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F4381F" w:rsidRDefault="00E14D30" w:rsidP="00957EB9">
      <w:pPr>
        <w:pStyle w:val="ZCom"/>
        <w:widowControl/>
        <w:tabs>
          <w:tab w:val="left" w:pos="142"/>
          <w:tab w:val="left" w:pos="4253"/>
        </w:tabs>
        <w:jc w:val="center"/>
        <w:rPr>
          <w:rFonts w:asciiTheme="minorHAnsi" w:hAnsiTheme="minorHAnsi"/>
          <w:lang w:val="en-IE"/>
        </w:rPr>
      </w:pPr>
      <w:r w:rsidRPr="00F4381F">
        <w:rPr>
          <w:rFonts w:asciiTheme="minorHAnsi" w:hAnsiTheme="minorHAnsi"/>
          <w:noProof/>
          <w:lang w:val="en-IE" w:eastAsia="en-IE"/>
        </w:rPr>
        <w:drawing>
          <wp:anchor distT="0" distB="0" distL="114300" distR="114300" simplePos="0" relativeHeight="251656704"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F4381F" w:rsidRDefault="00957EB9" w:rsidP="00957EB9">
      <w:pPr>
        <w:pStyle w:val="ZDGName"/>
        <w:rPr>
          <w:rFonts w:asciiTheme="minorHAnsi" w:hAnsiTheme="minorHAnsi"/>
          <w:lang w:val="en-IE"/>
        </w:rPr>
      </w:pPr>
    </w:p>
    <w:p w14:paraId="0F936684" w14:textId="77777777" w:rsidR="00957EB9" w:rsidRPr="00F4381F" w:rsidRDefault="00957EB9" w:rsidP="00957EB9">
      <w:pPr>
        <w:pStyle w:val="ZCom"/>
        <w:widowControl/>
        <w:jc w:val="center"/>
        <w:rPr>
          <w:rFonts w:asciiTheme="minorHAnsi" w:hAnsiTheme="minorHAnsi"/>
          <w:lang w:val="en-IE"/>
        </w:rPr>
      </w:pPr>
    </w:p>
    <w:p w14:paraId="0F936685" w14:textId="77777777" w:rsidR="00957EB9" w:rsidRPr="00F4381F" w:rsidRDefault="00957EB9" w:rsidP="00957EB9">
      <w:pPr>
        <w:pStyle w:val="ZCom"/>
        <w:widowControl/>
        <w:jc w:val="center"/>
        <w:rPr>
          <w:rFonts w:asciiTheme="minorHAnsi" w:hAnsiTheme="minorHAnsi"/>
          <w:lang w:val="en-IE"/>
        </w:rPr>
      </w:pPr>
    </w:p>
    <w:p w14:paraId="0F936686" w14:textId="77777777" w:rsidR="00957EB9" w:rsidRPr="00F4381F" w:rsidRDefault="00957EB9" w:rsidP="00957EB9">
      <w:pPr>
        <w:autoSpaceDE w:val="0"/>
        <w:autoSpaceDN w:val="0"/>
        <w:spacing w:before="960" w:after="0"/>
        <w:ind w:right="85"/>
        <w:jc w:val="center"/>
        <w:rPr>
          <w:sz w:val="24"/>
          <w:szCs w:val="24"/>
          <w:lang w:val="en-IE" w:eastAsia="en-GB"/>
        </w:rPr>
      </w:pPr>
      <w:r w:rsidRPr="00F4381F">
        <w:rPr>
          <w:rFonts w:cs="Arial"/>
          <w:sz w:val="24"/>
          <w:lang w:val="en-IE" w:eastAsia="en-GB"/>
        </w:rPr>
        <w:t xml:space="preserve">DG </w:t>
      </w:r>
      <w:r w:rsidR="00163672" w:rsidRPr="00F4381F">
        <w:rPr>
          <w:rFonts w:cs="Arial"/>
          <w:sz w:val="24"/>
          <w:lang w:val="en-IE" w:eastAsia="en-GB"/>
        </w:rPr>
        <w:t>TAXUD</w:t>
      </w:r>
    </w:p>
    <w:p w14:paraId="7BE0F597" w14:textId="643DE1F1" w:rsidR="00E64F1C" w:rsidRPr="00F4381F" w:rsidRDefault="00BD405D" w:rsidP="00E64F1C">
      <w:pPr>
        <w:pStyle w:val="SubTitle1"/>
        <w:spacing w:before="2640" w:after="480"/>
        <w:rPr>
          <w:sz w:val="44"/>
          <w:lang w:val="en-IE"/>
        </w:rPr>
      </w:pPr>
      <w:r w:rsidRPr="00F4381F">
        <w:rPr>
          <w:color w:val="984806" w:themeColor="accent6" w:themeShade="80"/>
          <w:sz w:val="44"/>
          <w:szCs w:val="44"/>
          <w:lang w:val="en-IE"/>
        </w:rPr>
        <w:t>BPM L4</w:t>
      </w:r>
      <w:r w:rsidR="00E64F1C" w:rsidRPr="00F4381F">
        <w:rPr>
          <w:color w:val="984806" w:themeColor="accent6" w:themeShade="80"/>
          <w:sz w:val="44"/>
          <w:szCs w:val="44"/>
          <w:lang w:val="en-IE"/>
        </w:rPr>
        <w:t xml:space="preserve"> Process Description</w:t>
      </w:r>
    </w:p>
    <w:p w14:paraId="0F936689" w14:textId="07E0E45D" w:rsidR="00ED4B00" w:rsidRPr="00C81D99" w:rsidRDefault="00B11D6F" w:rsidP="00B029C7">
      <w:pPr>
        <w:jc w:val="center"/>
        <w:rPr>
          <w:color w:val="984806" w:themeColor="accent6" w:themeShade="80"/>
          <w:lang w:val="fr-BE"/>
        </w:rPr>
      </w:pPr>
      <w:sdt>
        <w:sdtPr>
          <w:rPr>
            <w:rFonts w:eastAsia="PMingLiU"/>
            <w:b/>
            <w:color w:val="984806" w:themeColor="accent6" w:themeShade="80"/>
            <w:sz w:val="40"/>
            <w:lang w:val="fr-B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C81D99">
            <w:rPr>
              <w:rFonts w:eastAsia="PMingLiU"/>
              <w:b/>
              <w:color w:val="984806" w:themeColor="accent6" w:themeShade="80"/>
              <w:sz w:val="40"/>
              <w:lang w:val="fr-BE"/>
            </w:rPr>
            <w:t>ICS2</w:t>
          </w:r>
        </w:sdtContent>
      </w:sdt>
    </w:p>
    <w:p w14:paraId="0F93668A" w14:textId="5C21F5AC" w:rsidR="00B029C7" w:rsidRPr="00C81D99" w:rsidRDefault="00B029C7" w:rsidP="00B029C7">
      <w:pPr>
        <w:spacing w:before="2000" w:after="0"/>
        <w:ind w:left="3600" w:firstLine="720"/>
        <w:jc w:val="left"/>
        <w:rPr>
          <w:b/>
          <w:sz w:val="40"/>
          <w:lang w:val="fr-BE"/>
        </w:rPr>
      </w:pPr>
      <w:bookmarkStart w:id="0" w:name="techSectionBreak1"/>
      <w:r w:rsidRPr="00C81D99">
        <w:rPr>
          <w:lang w:val="fr-BE"/>
        </w:rPr>
        <w:t xml:space="preserve">Date: </w:t>
      </w:r>
      <w:r w:rsidRPr="00C81D99">
        <w:rPr>
          <w:lang w:val="fr-BE"/>
        </w:rPr>
        <w:tab/>
      </w:r>
      <w:r w:rsidRPr="00C81D99">
        <w:rPr>
          <w:lang w:val="fr-BE"/>
        </w:rPr>
        <w:tab/>
      </w:r>
      <w:sdt>
        <w:sdtPr>
          <w:rPr>
            <w:rFonts w:eastAsia="Calibri" w:cstheme="minorHAnsi"/>
            <w:bCs/>
            <w:color w:val="984806" w:themeColor="accent6" w:themeShade="80"/>
            <w:lang w:val="fr-B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3D1EA0" w:rsidRPr="00244D79">
            <w:rPr>
              <w:rFonts w:eastAsia="Calibri" w:cstheme="minorHAnsi"/>
              <w:bCs/>
              <w:color w:val="984806" w:themeColor="accent6" w:themeShade="80"/>
              <w:lang w:val="fr-BE"/>
            </w:rPr>
            <w:t>30/06/2026</w:t>
          </w:r>
        </w:sdtContent>
      </w:sdt>
    </w:p>
    <w:p w14:paraId="0F93668B" w14:textId="1DDAB209" w:rsidR="00B029C7" w:rsidRPr="00C81D99" w:rsidRDefault="00B029C7" w:rsidP="00B029C7">
      <w:pPr>
        <w:spacing w:after="0"/>
        <w:ind w:left="3600" w:firstLine="720"/>
        <w:jc w:val="left"/>
        <w:rPr>
          <w:b/>
          <w:sz w:val="40"/>
          <w:lang w:val="fr-BE"/>
        </w:rPr>
      </w:pPr>
      <w:r w:rsidRPr="00C81D99">
        <w:rPr>
          <w:rFonts w:cstheme="minorHAnsi"/>
          <w:lang w:val="fr-BE"/>
        </w:rPr>
        <w:t xml:space="preserve">Doc. Version: </w:t>
      </w:r>
      <w:r w:rsidRPr="00C81D99">
        <w:rPr>
          <w:rFonts w:cstheme="minorHAnsi"/>
          <w:lang w:val="fr-BE"/>
        </w:rPr>
        <w:tab/>
      </w:r>
      <w:sdt>
        <w:sdtPr>
          <w:rPr>
            <w:rFonts w:eastAsia="PMingLiU" w:cstheme="minorHAnsi"/>
            <w:color w:val="984806" w:themeColor="accent6" w:themeShade="80"/>
            <w:lang w:val="fr-B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3D1EA0" w:rsidRPr="00C81D99">
            <w:rPr>
              <w:rFonts w:eastAsia="PMingLiU" w:cstheme="minorHAnsi"/>
              <w:color w:val="984806" w:themeColor="accent6" w:themeShade="80"/>
              <w:lang w:val="fr-BE"/>
            </w:rPr>
            <w:t>3.</w:t>
          </w:r>
          <w:r w:rsidR="003D1EA0">
            <w:rPr>
              <w:rFonts w:eastAsia="PMingLiU" w:cstheme="minorHAnsi"/>
              <w:color w:val="984806" w:themeColor="accent6" w:themeShade="80"/>
              <w:lang w:val="fr-BE"/>
            </w:rPr>
            <w:t>2</w:t>
          </w:r>
          <w:r w:rsidR="003D1EA0" w:rsidRPr="00C81D99">
            <w:rPr>
              <w:rFonts w:eastAsia="PMingLiU" w:cstheme="minorHAnsi"/>
              <w:color w:val="984806" w:themeColor="accent6" w:themeShade="80"/>
              <w:lang w:val="fr-BE"/>
            </w:rPr>
            <w:t>0</w:t>
          </w:r>
        </w:sdtContent>
      </w:sdt>
      <w:r w:rsidRPr="00C81D99">
        <w:rPr>
          <w:rFonts w:cstheme="minorHAnsi"/>
          <w:color w:val="984806" w:themeColor="accent6" w:themeShade="80"/>
          <w:lang w:val="fr-BE"/>
        </w:rPr>
        <w:t xml:space="preserve"> </w:t>
      </w:r>
    </w:p>
    <w:p w14:paraId="0F93668C" w14:textId="77777777" w:rsidR="00957EB9" w:rsidRPr="00C81D99" w:rsidRDefault="00957EB9" w:rsidP="00957EB9">
      <w:pPr>
        <w:spacing w:after="460"/>
        <w:ind w:left="3600"/>
        <w:rPr>
          <w:lang w:val="fr-BE"/>
        </w:rPr>
      </w:pPr>
    </w:p>
    <w:p w14:paraId="0F936694" w14:textId="77777777" w:rsidR="00ED4B00" w:rsidRPr="00C81D99" w:rsidRDefault="00ED4B00" w:rsidP="00ED4B00">
      <w:pPr>
        <w:rPr>
          <w:i/>
          <w:color w:val="808080"/>
          <w:lang w:val="fr-BE"/>
        </w:rPr>
      </w:pPr>
    </w:p>
    <w:p w14:paraId="0F936695" w14:textId="77777777" w:rsidR="001701F9" w:rsidRPr="00C81D99" w:rsidRDefault="001701F9" w:rsidP="007B4557">
      <w:pPr>
        <w:jc w:val="center"/>
        <w:rPr>
          <w:lang w:val="fr-BE"/>
        </w:rPr>
        <w:sectPr w:rsidR="001701F9" w:rsidRPr="00C81D99"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C81D99" w:rsidRDefault="00B42F2E" w:rsidP="00B42F2E">
      <w:pPr>
        <w:spacing w:after="20" w:line="276" w:lineRule="auto"/>
        <w:jc w:val="left"/>
        <w:rPr>
          <w:rFonts w:eastAsia="Calibri" w:cs="Calibri"/>
          <w:b/>
          <w:color w:val="000000"/>
          <w:szCs w:val="22"/>
          <w:lang w:val="fr-BE"/>
        </w:rPr>
      </w:pPr>
      <w:bookmarkStart w:id="1" w:name="eltqToC"/>
      <w:bookmarkStart w:id="2" w:name="_Toc180987569"/>
      <w:bookmarkEnd w:id="0"/>
      <w:r w:rsidRPr="00F4381F">
        <w:rPr>
          <w:noProof/>
          <w:lang w:val="en-IE" w:eastAsia="en-IE"/>
        </w:rPr>
        <w:lastRenderedPageBreak/>
        <mc:AlternateContent>
          <mc:Choice Requires="wps">
            <w:drawing>
              <wp:anchor distT="0" distB="0" distL="114300" distR="114300" simplePos="0" relativeHeight="251658752"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CA7BA5" w:rsidRDefault="00CA7BA5"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CA7BA5" w:rsidRDefault="00CA7BA5" w:rsidP="00B42F2E">
                      <w:pPr>
                        <w:jc w:val="center"/>
                      </w:pPr>
                    </w:p>
                  </w:txbxContent>
                </v:textbox>
              </v:rect>
            </w:pict>
          </mc:Fallback>
        </mc:AlternateContent>
      </w:r>
      <w:r w:rsidRPr="00C81D99">
        <w:rPr>
          <w:rFonts w:eastAsia="Calibri" w:cs="Calibri"/>
          <w:b/>
          <w:color w:val="000000"/>
          <w:szCs w:val="22"/>
          <w:lang w:val="fr-B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892"/>
        <w:gridCol w:w="6395"/>
      </w:tblGrid>
      <w:tr w:rsidR="00B42F2E" w:rsidRPr="00F4381F"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szCs w:val="22"/>
                <w:lang w:val="en-IE"/>
              </w:rPr>
              <w:t>Value</w:t>
            </w:r>
          </w:p>
        </w:tc>
      </w:tr>
      <w:tr w:rsidR="0005303A" w:rsidRPr="00F4381F"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3CF87FF9" w:rsidR="00B42F2E" w:rsidRPr="00F4381F" w:rsidRDefault="00B42F2E" w:rsidP="0005303A">
            <w:pPr>
              <w:spacing w:after="0" w:line="276" w:lineRule="auto"/>
              <w:jc w:val="left"/>
              <w:rPr>
                <w:rFonts w:eastAsia="PMingLiU" w:cstheme="minorHAnsi"/>
                <w:lang w:val="en-IE"/>
              </w:rPr>
            </w:pPr>
            <w:r w:rsidRPr="00F4381F">
              <w:rPr>
                <w:rFonts w:cstheme="minorHAnsi"/>
                <w:lang w:val="en-IE"/>
              </w:rPr>
              <w:fldChar w:fldCharType="begin"/>
            </w:r>
            <w:r w:rsidRPr="00F4381F">
              <w:rPr>
                <w:rFonts w:cstheme="minorHAnsi"/>
                <w:lang w:val="en-IE"/>
              </w:rPr>
              <w:instrText xml:space="preserve">  DOCPROPERTY DocumentName </w:instrText>
            </w:r>
            <w:r w:rsidRPr="00F4381F">
              <w:rPr>
                <w:rFonts w:cstheme="minorHAnsi"/>
                <w:lang w:val="en-IE"/>
              </w:rPr>
              <w:fldChar w:fldCharType="separate"/>
            </w:r>
            <w:r w:rsidR="00A702F9">
              <w:rPr>
                <w:rFonts w:cstheme="minorHAnsi"/>
                <w:lang w:val="en-IE"/>
              </w:rPr>
              <w:t>Business Process Description</w:t>
            </w:r>
            <w:r w:rsidRPr="00F4381F">
              <w:rPr>
                <w:rFonts w:cstheme="minorHAnsi"/>
                <w:lang w:val="en-IE"/>
              </w:rPr>
              <w:fldChar w:fldCharType="end"/>
            </w:r>
          </w:p>
        </w:tc>
      </w:tr>
      <w:tr w:rsidR="0005303A" w:rsidRPr="00F4381F"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F4381F" w:rsidRDefault="00B42F2E" w:rsidP="00E64F1C">
            <w:pPr>
              <w:spacing w:after="0" w:line="276" w:lineRule="auto"/>
              <w:jc w:val="left"/>
              <w:rPr>
                <w:rFonts w:eastAsia="PMingLiU" w:cstheme="minorHAnsi"/>
                <w:b/>
                <w:bCs/>
                <w:szCs w:val="22"/>
                <w:lang w:val="en-IE"/>
              </w:rPr>
            </w:pPr>
            <w:r w:rsidRPr="00F4381F">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F4381F" w:rsidRDefault="007B2444" w:rsidP="00E64F1C">
                <w:pPr>
                  <w:spacing w:after="0" w:line="276" w:lineRule="auto"/>
                  <w:jc w:val="left"/>
                  <w:rPr>
                    <w:rFonts w:cstheme="minorHAnsi"/>
                    <w:lang w:val="en-IE"/>
                  </w:rPr>
                </w:pPr>
                <w:r w:rsidRPr="00F4381F">
                  <w:rPr>
                    <w:rFonts w:cstheme="minorHAnsi"/>
                    <w:lang w:val="en-IE"/>
                  </w:rPr>
                  <w:t>ICS2</w:t>
                </w:r>
              </w:p>
            </w:tc>
          </w:sdtContent>
        </w:sdt>
      </w:tr>
      <w:tr w:rsidR="0005303A" w:rsidRPr="00F4381F"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02AA3D17" w:rsidR="00B42F2E" w:rsidRPr="00F4381F" w:rsidRDefault="00EF7B80" w:rsidP="00556A24">
            <w:pPr>
              <w:spacing w:after="0" w:line="276" w:lineRule="auto"/>
              <w:jc w:val="left"/>
              <w:rPr>
                <w:rFonts w:eastAsia="PMingLiU" w:cstheme="minorHAnsi"/>
                <w:lang w:val="en-IE"/>
              </w:rPr>
            </w:pPr>
            <w:r w:rsidRPr="00F4381F">
              <w:rPr>
                <w:rFonts w:eastAsia="PMingLiU" w:cstheme="minorHAnsi"/>
                <w:lang w:val="en-IE"/>
              </w:rPr>
              <w:t>DG TAXUD</w:t>
            </w:r>
          </w:p>
        </w:tc>
      </w:tr>
      <w:tr w:rsidR="0005303A" w:rsidRPr="00F4381F"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bCs/>
                <w:szCs w:val="22"/>
                <w:lang w:val="en-IE"/>
              </w:rPr>
              <w:t>Project Owner:</w:t>
            </w:r>
            <w:r w:rsidRPr="00F4381F">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57F63AF9" w:rsidR="00B42F2E" w:rsidRPr="00F4381F" w:rsidRDefault="00556A24" w:rsidP="00E64F1C">
            <w:pPr>
              <w:spacing w:after="0" w:line="276" w:lineRule="auto"/>
              <w:jc w:val="left"/>
              <w:rPr>
                <w:rFonts w:eastAsia="PMingLiU" w:cstheme="minorHAnsi"/>
                <w:lang w:val="en-IE"/>
              </w:rPr>
            </w:pPr>
            <w:r w:rsidRPr="00F4381F">
              <w:rPr>
                <w:rFonts w:eastAsia="PMingLiU" w:cstheme="minorHAnsi"/>
                <w:lang w:val="en-IE"/>
              </w:rPr>
              <w:t>DG TAXUD</w:t>
            </w:r>
          </w:p>
        </w:tc>
      </w:tr>
      <w:tr w:rsidR="0005303A" w:rsidRPr="00F4381F"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F4381F" w:rsidRDefault="00B42F2E" w:rsidP="00E64F1C">
            <w:pPr>
              <w:spacing w:after="0" w:line="276" w:lineRule="auto"/>
              <w:jc w:val="left"/>
              <w:rPr>
                <w:rFonts w:eastAsia="PMingLiU" w:cstheme="minorHAnsi"/>
                <w:b/>
                <w:szCs w:val="22"/>
                <w:lang w:val="en-IE"/>
              </w:rPr>
            </w:pPr>
            <w:r w:rsidRPr="00F4381F">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69ECC1FB" w:rsidR="00B42F2E" w:rsidRPr="00F4381F" w:rsidRDefault="003D1EA0" w:rsidP="00E64F1C">
                <w:pPr>
                  <w:spacing w:after="0" w:line="276" w:lineRule="auto"/>
                  <w:jc w:val="left"/>
                  <w:rPr>
                    <w:rFonts w:eastAsia="PMingLiU" w:cstheme="minorHAnsi"/>
                    <w:lang w:val="en-IE"/>
                  </w:rPr>
                </w:pPr>
                <w:r>
                  <w:rPr>
                    <w:rFonts w:eastAsia="PMingLiU" w:cstheme="minorHAnsi"/>
                    <w:lang w:val="en-IE"/>
                  </w:rPr>
                  <w:t>3.20</w:t>
                </w:r>
              </w:p>
            </w:tc>
          </w:sdtContent>
        </w:sdt>
      </w:tr>
      <w:tr w:rsidR="0005303A" w:rsidRPr="00F4381F"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F4381F" w:rsidRDefault="00B42F2E" w:rsidP="00E64F1C">
            <w:pPr>
              <w:spacing w:after="0" w:line="276" w:lineRule="auto"/>
              <w:jc w:val="left"/>
              <w:rPr>
                <w:rFonts w:eastAsia="PMingLiU" w:cstheme="minorHAnsi"/>
                <w:b/>
                <w:bCs/>
                <w:szCs w:val="22"/>
                <w:lang w:val="en-IE"/>
              </w:rPr>
            </w:pPr>
            <w:r w:rsidRPr="00F4381F">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F4381F" w:rsidRDefault="00B11D6F"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F4381F">
                  <w:rPr>
                    <w:rFonts w:cstheme="minorHAnsi"/>
                    <w:bCs/>
                    <w:lang w:val="en-IE"/>
                  </w:rPr>
                  <w:t>Basic</w:t>
                </w:r>
              </w:sdtContent>
            </w:sdt>
          </w:p>
        </w:tc>
      </w:tr>
      <w:tr w:rsidR="0005303A" w:rsidRPr="00F4381F"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F4381F" w:rsidRDefault="00B42F2E" w:rsidP="00E64F1C">
            <w:pPr>
              <w:spacing w:after="0" w:line="276" w:lineRule="auto"/>
              <w:jc w:val="left"/>
              <w:rPr>
                <w:rFonts w:eastAsia="PMingLiU" w:cstheme="minorHAnsi"/>
                <w:b/>
                <w:bCs/>
                <w:szCs w:val="22"/>
                <w:lang w:val="en-IE"/>
              </w:rPr>
            </w:pPr>
            <w:r w:rsidRPr="00F4381F">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3ADABBA9" w:rsidR="00B42F2E" w:rsidRPr="00F4381F" w:rsidRDefault="00B11D6F"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3D1EA0">
                  <w:rPr>
                    <w:rFonts w:eastAsia="PMingLiU" w:cstheme="minorHAnsi"/>
                    <w:lang w:val="en-GB"/>
                  </w:rPr>
                  <w:t>30/06/2026</w:t>
                </w:r>
              </w:sdtContent>
            </w:sdt>
          </w:p>
        </w:tc>
      </w:tr>
    </w:tbl>
    <w:p w14:paraId="2D6F5CDC" w14:textId="77777777" w:rsidR="00B42F2E" w:rsidRPr="00F4381F" w:rsidRDefault="00B42F2E" w:rsidP="00B42F2E">
      <w:pPr>
        <w:spacing w:after="0" w:line="276" w:lineRule="auto"/>
        <w:jc w:val="left"/>
        <w:rPr>
          <w:rFonts w:eastAsia="Calibri" w:cs="Calibri"/>
          <w:b/>
          <w:bCs/>
          <w:szCs w:val="22"/>
          <w:lang w:val="en-IE"/>
        </w:rPr>
      </w:pPr>
    </w:p>
    <w:p w14:paraId="407AC4E8" w14:textId="77777777" w:rsidR="00B42F2E" w:rsidRPr="00F4381F" w:rsidRDefault="00B42F2E" w:rsidP="00B42F2E">
      <w:pPr>
        <w:spacing w:after="0" w:line="276" w:lineRule="auto"/>
        <w:jc w:val="left"/>
        <w:rPr>
          <w:rFonts w:eastAsia="Calibri" w:cs="Calibri"/>
          <w:bCs/>
          <w:szCs w:val="22"/>
          <w:lang w:val="en-IE"/>
        </w:rPr>
      </w:pPr>
      <w:r w:rsidRPr="00F4381F">
        <w:rPr>
          <w:rFonts w:eastAsia="Calibri" w:cs="Calibri"/>
          <w:b/>
          <w:bCs/>
          <w:szCs w:val="22"/>
          <w:lang w:val="en-IE"/>
        </w:rPr>
        <w:t>Document Approver(s) and Reviewer(s):</w:t>
      </w:r>
    </w:p>
    <w:p w14:paraId="40E0BE0A" w14:textId="77777777" w:rsidR="00B42F2E" w:rsidRPr="00F4381F" w:rsidRDefault="00B42F2E" w:rsidP="00B42F2E">
      <w:pPr>
        <w:spacing w:after="20" w:line="276" w:lineRule="auto"/>
        <w:jc w:val="left"/>
        <w:rPr>
          <w:rFonts w:eastAsia="Calibri" w:cs="Calibri"/>
          <w:szCs w:val="22"/>
          <w:lang w:val="en-IE"/>
        </w:rPr>
      </w:pPr>
      <w:r w:rsidRPr="00F4381F">
        <w:rPr>
          <w:rFonts w:eastAsia="Calibri" w:cs="Calibri"/>
          <w:bCs/>
          <w:szCs w:val="22"/>
          <w:lang w:val="en-IE"/>
        </w:rPr>
        <w:t>NOTE</w:t>
      </w:r>
      <w:r w:rsidRPr="00F4381F">
        <w:rPr>
          <w:rFonts w:eastAsia="Calibri" w:cs="Calibri"/>
          <w:szCs w:val="22"/>
          <w:lang w:val="en-IE"/>
        </w:rPr>
        <w:t>: All Approvers are required. Records of each approver must be maintained. All Reviewers in the list are considered</w:t>
      </w:r>
      <w:r w:rsidRPr="00F4381F">
        <w:rPr>
          <w:rFonts w:eastAsia="Calibri" w:cs="Calibri"/>
          <w:bCs/>
          <w:szCs w:val="22"/>
          <w:lang w:val="en-IE"/>
        </w:rPr>
        <w:t xml:space="preserve"> required </w:t>
      </w:r>
      <w:r w:rsidRPr="00F4381F">
        <w:rPr>
          <w:rFonts w:eastAsia="Calibri" w:cs="Calibri"/>
          <w:szCs w:val="22"/>
          <w:lang w:val="en-IE"/>
        </w:rPr>
        <w:t xml:space="preserve">unless explicitly listed as </w:t>
      </w:r>
      <w:r w:rsidRPr="00F4381F">
        <w:rPr>
          <w:rFonts w:eastAsia="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233"/>
        <w:gridCol w:w="2306"/>
        <w:gridCol w:w="2306"/>
        <w:gridCol w:w="2306"/>
      </w:tblGrid>
      <w:tr w:rsidR="00B42F2E" w:rsidRPr="00F4381F"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F4381F" w:rsidRDefault="00B42F2E" w:rsidP="00E64F1C">
            <w:pPr>
              <w:spacing w:after="0" w:line="276" w:lineRule="auto"/>
              <w:jc w:val="left"/>
              <w:rPr>
                <w:rFonts w:eastAsia="Calibri" w:cs="Calibri"/>
                <w:b/>
                <w:bCs/>
                <w:color w:val="000000"/>
                <w:szCs w:val="22"/>
                <w:lang w:val="en-IE"/>
              </w:rPr>
            </w:pPr>
            <w:r w:rsidRPr="00F4381F">
              <w:rPr>
                <w:rFonts w:eastAsia="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F4381F" w:rsidRDefault="00B42F2E" w:rsidP="00E64F1C">
            <w:pPr>
              <w:spacing w:after="0" w:line="276" w:lineRule="auto"/>
              <w:jc w:val="left"/>
              <w:rPr>
                <w:rFonts w:eastAsia="Calibri" w:cs="Calibri"/>
                <w:b/>
                <w:bCs/>
                <w:color w:val="000000"/>
                <w:szCs w:val="22"/>
                <w:lang w:val="en-IE"/>
              </w:rPr>
            </w:pPr>
            <w:r w:rsidRPr="00F4381F">
              <w:rPr>
                <w:rFonts w:eastAsia="Calibri" w:cs="Calibri"/>
                <w:b/>
                <w:bCs/>
                <w:color w:val="000000"/>
                <w:szCs w:val="22"/>
                <w:lang w:val="en-IE"/>
              </w:rPr>
              <w:t>Date</w:t>
            </w:r>
          </w:p>
        </w:tc>
      </w:tr>
      <w:tr w:rsidR="00B42F2E" w:rsidRPr="00F4381F"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767FE2CB" w:rsidR="00B42F2E" w:rsidRPr="00F4381F" w:rsidRDefault="00EF7B80"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7AF0162A" w:rsidR="00B42F2E" w:rsidRPr="00F4381F" w:rsidRDefault="00B42F2E" w:rsidP="00E64F1C">
            <w:pPr>
              <w:spacing w:after="0" w:line="276" w:lineRule="auto"/>
              <w:jc w:val="left"/>
              <w:rPr>
                <w:rFonts w:eastAsia="PMingLiU"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F4381F" w:rsidRDefault="00556A24" w:rsidP="00E64F1C">
            <w:pPr>
              <w:spacing w:after="0" w:line="276" w:lineRule="auto"/>
              <w:jc w:val="left"/>
              <w:rPr>
                <w:rFonts w:eastAsia="Calibri" w:cs="Calibri"/>
                <w:i/>
                <w:color w:val="808080"/>
                <w:szCs w:val="22"/>
                <w:lang w:val="en-IE"/>
              </w:rPr>
            </w:pPr>
            <w:r w:rsidRPr="00F4381F">
              <w:rPr>
                <w:rFonts w:eastAsia="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F4381F" w:rsidRDefault="00B42F2E" w:rsidP="00E64F1C">
            <w:pPr>
              <w:spacing w:after="0" w:line="276" w:lineRule="auto"/>
              <w:jc w:val="left"/>
              <w:rPr>
                <w:rFonts w:eastAsia="Calibri" w:cs="Calibri"/>
                <w:color w:val="000000"/>
                <w:szCs w:val="22"/>
                <w:lang w:val="en-IE"/>
              </w:rPr>
            </w:pPr>
          </w:p>
        </w:tc>
      </w:tr>
      <w:tr w:rsidR="008A329D" w:rsidRPr="00F4381F"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678F31B5" w:rsidR="008A329D" w:rsidRPr="00F4381F" w:rsidRDefault="0075207F"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55D5F036" w14:textId="7B72CE88" w:rsidR="008A329D" w:rsidRPr="00F4381F" w:rsidRDefault="008A329D" w:rsidP="00E64F1C">
            <w:pPr>
              <w:spacing w:after="0" w:line="276" w:lineRule="auto"/>
              <w:jc w:val="left"/>
              <w:rPr>
                <w:rFonts w:eastAsia="PMingLiU"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79835985" w:rsidR="008A329D" w:rsidRPr="00F4381F" w:rsidRDefault="008A329D" w:rsidP="00E64F1C">
            <w:pPr>
              <w:spacing w:after="0" w:line="276" w:lineRule="auto"/>
              <w:jc w:val="left"/>
              <w:rPr>
                <w:rFonts w:eastAsia="Calibri" w:cs="Calibri"/>
                <w:color w:val="000000"/>
                <w:szCs w:val="22"/>
                <w:lang w:val="en-IE"/>
              </w:rPr>
            </w:pPr>
            <w:r w:rsidRPr="00F4381F">
              <w:rPr>
                <w:rFonts w:eastAsia="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F4381F" w:rsidRDefault="008A329D" w:rsidP="00E64F1C">
            <w:pPr>
              <w:spacing w:after="0" w:line="276" w:lineRule="auto"/>
              <w:jc w:val="left"/>
              <w:rPr>
                <w:rFonts w:eastAsia="Calibri" w:cs="Calibri"/>
                <w:color w:val="000000"/>
                <w:szCs w:val="22"/>
                <w:lang w:val="en-IE"/>
              </w:rPr>
            </w:pPr>
          </w:p>
        </w:tc>
      </w:tr>
    </w:tbl>
    <w:p w14:paraId="5112EA76" w14:textId="77777777" w:rsidR="00B42F2E" w:rsidRPr="00F4381F" w:rsidRDefault="00B42F2E" w:rsidP="00B42F2E">
      <w:pPr>
        <w:spacing w:after="0" w:line="276" w:lineRule="auto"/>
        <w:jc w:val="left"/>
        <w:rPr>
          <w:rFonts w:eastAsia="Calibri" w:cs="Calibri"/>
          <w:bCs/>
          <w:color w:val="000000"/>
          <w:szCs w:val="22"/>
          <w:lang w:val="en-IE"/>
        </w:rPr>
      </w:pPr>
    </w:p>
    <w:p w14:paraId="5DB98A1B" w14:textId="77777777" w:rsidR="00B42F2E" w:rsidRPr="00F4381F" w:rsidRDefault="00B42F2E" w:rsidP="00B42F2E">
      <w:pPr>
        <w:spacing w:after="0" w:line="276" w:lineRule="auto"/>
        <w:rPr>
          <w:rFonts w:eastAsia="Calibri" w:cs="Calibri"/>
          <w:b/>
          <w:bCs/>
          <w:color w:val="000000"/>
          <w:szCs w:val="22"/>
          <w:lang w:val="en-IE"/>
        </w:rPr>
      </w:pPr>
      <w:r w:rsidRPr="00F4381F">
        <w:rPr>
          <w:rFonts w:eastAsia="Calibri" w:cs="Calibri"/>
          <w:b/>
          <w:bCs/>
          <w:color w:val="000000"/>
          <w:szCs w:val="22"/>
          <w:lang w:val="en-IE"/>
        </w:rPr>
        <w:t>Document history:</w:t>
      </w:r>
    </w:p>
    <w:p w14:paraId="31F41476" w14:textId="77777777" w:rsidR="00B42F2E" w:rsidRPr="00F4381F" w:rsidRDefault="00B42F2E" w:rsidP="00B42F2E">
      <w:pPr>
        <w:spacing w:after="0" w:line="276" w:lineRule="auto"/>
        <w:rPr>
          <w:rFonts w:eastAsia="Calibri" w:cs="Calibri"/>
          <w:szCs w:val="22"/>
          <w:lang w:val="en-IE"/>
        </w:rPr>
      </w:pPr>
      <w:r w:rsidRPr="00F4381F">
        <w:rPr>
          <w:rFonts w:eastAsia="Calibri" w:cs="Calibri"/>
          <w:szCs w:val="22"/>
          <w:lang w:val="en-IE"/>
        </w:rPr>
        <w:t>The Document Author is authorized to make the following types of changes to the document without requiring that the document be re-approved:</w:t>
      </w:r>
    </w:p>
    <w:p w14:paraId="7BC1C6DC" w14:textId="77777777" w:rsidR="00B42F2E" w:rsidRPr="00F4381F" w:rsidRDefault="00B42F2E" w:rsidP="00B42F2E">
      <w:pPr>
        <w:widowControl w:val="0"/>
        <w:numPr>
          <w:ilvl w:val="0"/>
          <w:numId w:val="20"/>
        </w:numPr>
        <w:spacing w:after="0" w:line="240" w:lineRule="atLeast"/>
        <w:ind w:left="709"/>
        <w:jc w:val="left"/>
        <w:rPr>
          <w:rFonts w:eastAsia="Calibri" w:cs="Calibri"/>
          <w:szCs w:val="22"/>
          <w:lang w:val="en-IE"/>
        </w:rPr>
      </w:pPr>
      <w:r w:rsidRPr="00F4381F">
        <w:rPr>
          <w:rFonts w:eastAsia="Calibri" w:cs="Calibri"/>
          <w:szCs w:val="22"/>
          <w:lang w:val="en-IE"/>
        </w:rPr>
        <w:t>Editorial, formatting, and spelling</w:t>
      </w:r>
    </w:p>
    <w:p w14:paraId="53F6D783" w14:textId="77777777" w:rsidR="00B42F2E" w:rsidRPr="00F4381F" w:rsidRDefault="00B42F2E" w:rsidP="00B42F2E">
      <w:pPr>
        <w:widowControl w:val="0"/>
        <w:numPr>
          <w:ilvl w:val="0"/>
          <w:numId w:val="20"/>
        </w:numPr>
        <w:spacing w:after="0" w:line="240" w:lineRule="atLeast"/>
        <w:ind w:left="709"/>
        <w:jc w:val="left"/>
        <w:rPr>
          <w:rFonts w:eastAsia="Calibri" w:cs="Calibri"/>
          <w:szCs w:val="22"/>
          <w:lang w:val="en-IE"/>
        </w:rPr>
      </w:pPr>
      <w:r w:rsidRPr="00F4381F">
        <w:rPr>
          <w:rFonts w:eastAsia="Calibri" w:cs="Calibri"/>
          <w:szCs w:val="22"/>
          <w:lang w:val="en-IE"/>
        </w:rPr>
        <w:t>Clarification</w:t>
      </w:r>
    </w:p>
    <w:p w14:paraId="3FB6A484" w14:textId="77777777" w:rsidR="00B42F2E" w:rsidRPr="00F4381F" w:rsidRDefault="00B42F2E" w:rsidP="00B42F2E">
      <w:pPr>
        <w:spacing w:after="0" w:line="276" w:lineRule="auto"/>
        <w:rPr>
          <w:rFonts w:eastAsia="Calibri" w:cs="Calibri"/>
          <w:color w:val="000000"/>
          <w:szCs w:val="22"/>
          <w:lang w:val="en-IE"/>
        </w:rPr>
      </w:pPr>
    </w:p>
    <w:p w14:paraId="5CD23351" w14:textId="77777777" w:rsidR="00B42F2E" w:rsidRPr="00F4381F" w:rsidRDefault="00B42F2E" w:rsidP="00B42F2E">
      <w:pPr>
        <w:spacing w:after="0" w:line="276" w:lineRule="auto"/>
        <w:rPr>
          <w:rFonts w:eastAsia="Calibri" w:cs="Calibri"/>
          <w:color w:val="000000"/>
          <w:szCs w:val="22"/>
          <w:lang w:val="en-IE"/>
        </w:rPr>
      </w:pPr>
      <w:r w:rsidRPr="00F4381F">
        <w:rPr>
          <w:rFonts w:eastAsia="Calibri" w:cs="Calibri"/>
          <w:color w:val="000000"/>
          <w:szCs w:val="22"/>
          <w:lang w:val="en-IE"/>
        </w:rPr>
        <w:t>To request a change to this document, contact the Document Author or Owner.</w:t>
      </w:r>
    </w:p>
    <w:p w14:paraId="0707A2B1" w14:textId="77777777" w:rsidR="00B42F2E" w:rsidRPr="00F4381F" w:rsidRDefault="00B42F2E" w:rsidP="00B42F2E">
      <w:pPr>
        <w:spacing w:after="0" w:line="276" w:lineRule="auto"/>
        <w:rPr>
          <w:rFonts w:eastAsia="Calibri" w:cs="Calibri"/>
          <w:color w:val="000000"/>
          <w:szCs w:val="22"/>
          <w:lang w:val="en-IE"/>
        </w:rPr>
      </w:pPr>
      <w:r w:rsidRPr="00F4381F">
        <w:rPr>
          <w:rFonts w:eastAsia="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1053"/>
        <w:gridCol w:w="1052"/>
        <w:gridCol w:w="181"/>
        <w:gridCol w:w="1052"/>
        <w:gridCol w:w="2665"/>
        <w:gridCol w:w="3148"/>
      </w:tblGrid>
      <w:tr w:rsidR="00B42F2E" w:rsidRPr="00F4381F" w14:paraId="60D973F9" w14:textId="77777777" w:rsidTr="00E64F1C">
        <w:tc>
          <w:tcPr>
            <w:tcW w:w="575"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Revision</w:t>
            </w:r>
          </w:p>
        </w:tc>
        <w:tc>
          <w:tcPr>
            <w:tcW w:w="674" w:type="pct"/>
            <w:gridSpan w:val="2"/>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Date</w:t>
            </w:r>
          </w:p>
        </w:tc>
        <w:tc>
          <w:tcPr>
            <w:tcW w:w="1456" w:type="pct"/>
            <w:gridSpan w:val="2"/>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Created by</w:t>
            </w:r>
          </w:p>
        </w:tc>
        <w:tc>
          <w:tcPr>
            <w:tcW w:w="2295"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F4381F" w:rsidRDefault="00B42F2E" w:rsidP="00E64F1C">
            <w:pPr>
              <w:spacing w:after="0" w:line="276" w:lineRule="auto"/>
              <w:jc w:val="left"/>
              <w:rPr>
                <w:rFonts w:eastAsia="PMingLiU" w:cs="Calibri"/>
                <w:b/>
                <w:bCs/>
                <w:color w:val="000000"/>
                <w:szCs w:val="22"/>
                <w:lang w:val="en-IE"/>
              </w:rPr>
            </w:pPr>
            <w:r w:rsidRPr="00F4381F">
              <w:rPr>
                <w:rFonts w:eastAsia="Calibri" w:cs="Calibri"/>
                <w:b/>
                <w:bCs/>
                <w:color w:val="000000"/>
                <w:szCs w:val="22"/>
                <w:lang w:val="en-IE"/>
              </w:rPr>
              <w:t>Short Description of Changes</w:t>
            </w:r>
          </w:p>
        </w:tc>
      </w:tr>
      <w:tr w:rsidR="00B42F2E" w:rsidRPr="00F4381F" w14:paraId="31143F39" w14:textId="77777777" w:rsidTr="00E64F1C">
        <w:tc>
          <w:tcPr>
            <w:tcW w:w="575" w:type="pct"/>
            <w:tcBorders>
              <w:top w:val="single" w:sz="4" w:space="0" w:color="7F7F7F"/>
              <w:left w:val="single" w:sz="4" w:space="0" w:color="7F7F7F"/>
              <w:bottom w:val="single" w:sz="4" w:space="0" w:color="7F7F7F"/>
              <w:right w:val="single" w:sz="4" w:space="0" w:color="7F7F7F"/>
            </w:tcBorders>
            <w:hideMark/>
          </w:tcPr>
          <w:p w14:paraId="1142F199" w14:textId="7D928C8B" w:rsidR="00B42F2E" w:rsidRPr="00F4381F" w:rsidRDefault="008D12CB" w:rsidP="00E64F1C">
            <w:pPr>
              <w:spacing w:after="0"/>
              <w:jc w:val="left"/>
              <w:rPr>
                <w:lang w:val="en-IE" w:eastAsia="en-GB"/>
              </w:rPr>
            </w:pPr>
            <w:r w:rsidRPr="00F4381F">
              <w:rPr>
                <w:lang w:val="en-IE" w:eastAsia="en-GB"/>
              </w:rPr>
              <w:t>0.5</w:t>
            </w:r>
          </w:p>
        </w:tc>
        <w:tc>
          <w:tcPr>
            <w:tcW w:w="674" w:type="pct"/>
            <w:gridSpan w:val="2"/>
            <w:tcBorders>
              <w:top w:val="single" w:sz="4" w:space="0" w:color="7F7F7F"/>
              <w:left w:val="single" w:sz="4" w:space="0" w:color="7F7F7F"/>
              <w:bottom w:val="single" w:sz="4" w:space="0" w:color="7F7F7F"/>
              <w:right w:val="single" w:sz="4" w:space="0" w:color="7F7F7F"/>
            </w:tcBorders>
          </w:tcPr>
          <w:p w14:paraId="503B41C3" w14:textId="06AD5397" w:rsidR="00B42F2E" w:rsidRPr="00F4381F" w:rsidRDefault="008D12CB"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3/10/2017</w:t>
            </w:r>
          </w:p>
        </w:tc>
        <w:tc>
          <w:tcPr>
            <w:tcW w:w="1456" w:type="pct"/>
            <w:gridSpan w:val="2"/>
            <w:tcBorders>
              <w:top w:val="single" w:sz="4" w:space="0" w:color="7F7F7F"/>
              <w:left w:val="single" w:sz="4" w:space="0" w:color="7F7F7F"/>
              <w:bottom w:val="single" w:sz="4" w:space="0" w:color="7F7F7F"/>
              <w:right w:val="single" w:sz="4" w:space="0" w:color="7F7F7F"/>
            </w:tcBorders>
          </w:tcPr>
          <w:p w14:paraId="0C56C51D" w14:textId="7E6A392E" w:rsidR="00B42F2E" w:rsidRPr="00F4381F" w:rsidRDefault="008735E3" w:rsidP="00E64F1C">
            <w:pPr>
              <w:widowControl w:val="0"/>
              <w:spacing w:after="0" w:line="200" w:lineRule="atLeast"/>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hideMark/>
          </w:tcPr>
          <w:p w14:paraId="77D492E4" w14:textId="2E72F19C" w:rsidR="00B42F2E" w:rsidRPr="00F4381F" w:rsidRDefault="008D12CB" w:rsidP="00E64F1C">
            <w:pPr>
              <w:spacing w:after="0"/>
              <w:jc w:val="left"/>
              <w:rPr>
                <w:lang w:val="en-IE" w:eastAsia="en-GB"/>
              </w:rPr>
            </w:pPr>
            <w:r w:rsidRPr="00F4381F">
              <w:rPr>
                <w:lang w:val="en-IE" w:eastAsia="en-GB"/>
              </w:rPr>
              <w:t>Version submitted to MS for review</w:t>
            </w:r>
          </w:p>
        </w:tc>
      </w:tr>
      <w:tr w:rsidR="00B42F2E" w:rsidRPr="00F4381F" w14:paraId="3467500F" w14:textId="77777777" w:rsidTr="00E64F1C">
        <w:tc>
          <w:tcPr>
            <w:tcW w:w="575" w:type="pct"/>
            <w:tcBorders>
              <w:top w:val="single" w:sz="4" w:space="0" w:color="7F7F7F"/>
              <w:left w:val="single" w:sz="4" w:space="0" w:color="7F7F7F"/>
              <w:bottom w:val="single" w:sz="4" w:space="0" w:color="7F7F7F"/>
              <w:right w:val="single" w:sz="4" w:space="0" w:color="7F7F7F"/>
            </w:tcBorders>
          </w:tcPr>
          <w:p w14:paraId="70CA3410" w14:textId="6426F366" w:rsidR="00B42F2E" w:rsidRPr="00F4381F" w:rsidRDefault="008B40EB"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0.6</w:t>
            </w:r>
          </w:p>
        </w:tc>
        <w:tc>
          <w:tcPr>
            <w:tcW w:w="674" w:type="pct"/>
            <w:gridSpan w:val="2"/>
            <w:tcBorders>
              <w:top w:val="single" w:sz="4" w:space="0" w:color="7F7F7F"/>
              <w:left w:val="single" w:sz="4" w:space="0" w:color="7F7F7F"/>
              <w:bottom w:val="single" w:sz="4" w:space="0" w:color="7F7F7F"/>
              <w:right w:val="single" w:sz="4" w:space="0" w:color="7F7F7F"/>
            </w:tcBorders>
          </w:tcPr>
          <w:p w14:paraId="183C3929" w14:textId="029E351E" w:rsidR="00B42F2E" w:rsidRPr="00F4381F" w:rsidRDefault="00B364AB"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30/01/02018</w:t>
            </w:r>
          </w:p>
        </w:tc>
        <w:tc>
          <w:tcPr>
            <w:tcW w:w="1456" w:type="pct"/>
            <w:gridSpan w:val="2"/>
            <w:tcBorders>
              <w:top w:val="single" w:sz="4" w:space="0" w:color="7F7F7F"/>
              <w:left w:val="single" w:sz="4" w:space="0" w:color="7F7F7F"/>
              <w:bottom w:val="single" w:sz="4" w:space="0" w:color="7F7F7F"/>
              <w:right w:val="single" w:sz="4" w:space="0" w:color="7F7F7F"/>
            </w:tcBorders>
          </w:tcPr>
          <w:p w14:paraId="59698A39" w14:textId="4C208AA1" w:rsidR="00B42F2E" w:rsidRPr="00F4381F" w:rsidRDefault="008735E3" w:rsidP="00E64F1C">
            <w:pPr>
              <w:spacing w:after="0" w:line="276" w:lineRule="auto"/>
              <w:jc w:val="left"/>
              <w:rPr>
                <w:rFonts w:eastAsia="PMingLiU"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40E88C9E" w14:textId="1AD70FD8" w:rsidR="00B42F2E" w:rsidRPr="00F4381F" w:rsidRDefault="008B40EB"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Implementing review comments</w:t>
            </w:r>
          </w:p>
        </w:tc>
      </w:tr>
      <w:tr w:rsidR="00B42F2E" w:rsidRPr="00F4381F" w14:paraId="466D2252" w14:textId="77777777" w:rsidTr="00E64F1C">
        <w:tc>
          <w:tcPr>
            <w:tcW w:w="575" w:type="pct"/>
            <w:tcBorders>
              <w:top w:val="single" w:sz="4" w:space="0" w:color="7F7F7F"/>
              <w:left w:val="single" w:sz="4" w:space="0" w:color="7F7F7F"/>
              <w:bottom w:val="single" w:sz="4" w:space="0" w:color="7F7F7F"/>
              <w:right w:val="single" w:sz="4" w:space="0" w:color="7F7F7F"/>
            </w:tcBorders>
          </w:tcPr>
          <w:p w14:paraId="7A770DF0" w14:textId="17731224" w:rsidR="00B42F2E" w:rsidRPr="00F4381F" w:rsidRDefault="008735E3"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1.0</w:t>
            </w:r>
          </w:p>
        </w:tc>
        <w:tc>
          <w:tcPr>
            <w:tcW w:w="674" w:type="pct"/>
            <w:gridSpan w:val="2"/>
            <w:tcBorders>
              <w:top w:val="single" w:sz="4" w:space="0" w:color="7F7F7F"/>
              <w:left w:val="single" w:sz="4" w:space="0" w:color="7F7F7F"/>
              <w:bottom w:val="single" w:sz="4" w:space="0" w:color="7F7F7F"/>
              <w:right w:val="single" w:sz="4" w:space="0" w:color="7F7F7F"/>
            </w:tcBorders>
          </w:tcPr>
          <w:p w14:paraId="445E9CC2" w14:textId="24C1D118" w:rsidR="00B42F2E" w:rsidRPr="00F4381F" w:rsidRDefault="008735E3"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0</w:t>
            </w:r>
            <w:r w:rsidR="00E46253" w:rsidRPr="00F4381F">
              <w:rPr>
                <w:rFonts w:eastAsia="PMingLiU" w:cs="Calibri"/>
                <w:color w:val="000000"/>
                <w:szCs w:val="22"/>
                <w:lang w:val="en-IE"/>
              </w:rPr>
              <w:t>7</w:t>
            </w:r>
            <w:r w:rsidR="00166183" w:rsidRPr="00F4381F">
              <w:rPr>
                <w:rFonts w:eastAsia="PMingLiU" w:cs="Calibri"/>
                <w:color w:val="000000"/>
                <w:szCs w:val="22"/>
                <w:lang w:val="en-IE"/>
              </w:rPr>
              <w:t>/</w:t>
            </w:r>
            <w:r w:rsidR="00E46253" w:rsidRPr="00F4381F">
              <w:rPr>
                <w:rFonts w:eastAsia="PMingLiU" w:cs="Calibri"/>
                <w:color w:val="000000"/>
                <w:szCs w:val="22"/>
                <w:lang w:val="en-IE"/>
              </w:rPr>
              <w:t>0</w:t>
            </w:r>
            <w:r w:rsidRPr="00F4381F">
              <w:rPr>
                <w:rFonts w:eastAsia="PMingLiU" w:cs="Calibri"/>
                <w:color w:val="000000"/>
                <w:szCs w:val="22"/>
                <w:lang w:val="en-IE"/>
              </w:rPr>
              <w:t>5</w:t>
            </w:r>
            <w:r w:rsidR="00166183" w:rsidRPr="00F4381F">
              <w:rPr>
                <w:rFonts w:eastAsia="PMingLiU" w:cs="Calibri"/>
                <w:color w:val="000000"/>
                <w:szCs w:val="22"/>
                <w:lang w:val="en-IE"/>
              </w:rPr>
              <w:t>/2018</w:t>
            </w:r>
          </w:p>
        </w:tc>
        <w:tc>
          <w:tcPr>
            <w:tcW w:w="1456" w:type="pct"/>
            <w:gridSpan w:val="2"/>
            <w:tcBorders>
              <w:top w:val="single" w:sz="4" w:space="0" w:color="7F7F7F"/>
              <w:left w:val="single" w:sz="4" w:space="0" w:color="7F7F7F"/>
              <w:bottom w:val="single" w:sz="4" w:space="0" w:color="7F7F7F"/>
              <w:right w:val="single" w:sz="4" w:space="0" w:color="7F7F7F"/>
            </w:tcBorders>
          </w:tcPr>
          <w:p w14:paraId="7CB09FF4" w14:textId="41B2F771" w:rsidR="00B42F2E" w:rsidRPr="00F4381F" w:rsidRDefault="008735E3" w:rsidP="00E64F1C">
            <w:pPr>
              <w:spacing w:after="0" w:line="276" w:lineRule="auto"/>
              <w:jc w:val="left"/>
              <w:rPr>
                <w:rFonts w:eastAsia="PMingLiU"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1EF55FE9" w14:textId="6B193930" w:rsidR="00B42F2E" w:rsidRPr="00F4381F" w:rsidRDefault="00166183"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Change in L4-ICS2-03 sub-process</w:t>
            </w:r>
            <w:r w:rsidR="00863537" w:rsidRPr="00F4381F">
              <w:rPr>
                <w:rFonts w:eastAsia="PMingLiU" w:cs="Calibri"/>
                <w:color w:val="000000"/>
                <w:szCs w:val="22"/>
                <w:lang w:val="en-IE"/>
              </w:rPr>
              <w:t>, L4-ICS2-05 sub-process</w:t>
            </w:r>
            <w:r w:rsidR="00F52AA0" w:rsidRPr="00F4381F">
              <w:rPr>
                <w:rFonts w:eastAsia="PMingLiU" w:cs="Calibri"/>
                <w:color w:val="000000"/>
                <w:szCs w:val="22"/>
                <w:lang w:val="en-IE"/>
              </w:rPr>
              <w:t>, L4-ICS2-02-01 sub-process</w:t>
            </w:r>
            <w:r w:rsidR="008735E3" w:rsidRPr="00F4381F">
              <w:rPr>
                <w:rFonts w:eastAsia="PMingLiU" w:cs="Calibri"/>
                <w:color w:val="000000"/>
                <w:szCs w:val="22"/>
                <w:lang w:val="en-IE"/>
              </w:rPr>
              <w:t>, L4-ICS2-02 sub-process</w:t>
            </w:r>
          </w:p>
        </w:tc>
      </w:tr>
      <w:tr w:rsidR="00FE28FF" w:rsidRPr="00F4381F" w14:paraId="75337ECA" w14:textId="77777777" w:rsidTr="00E64F1C">
        <w:tc>
          <w:tcPr>
            <w:tcW w:w="575" w:type="pct"/>
            <w:tcBorders>
              <w:top w:val="single" w:sz="4" w:space="0" w:color="7F7F7F"/>
              <w:left w:val="single" w:sz="4" w:space="0" w:color="7F7F7F"/>
              <w:bottom w:val="single" w:sz="4" w:space="0" w:color="7F7F7F"/>
              <w:right w:val="single" w:sz="4" w:space="0" w:color="7F7F7F"/>
            </w:tcBorders>
          </w:tcPr>
          <w:p w14:paraId="0B6E2321" w14:textId="744E5F97" w:rsidR="00FE28FF" w:rsidRPr="00F4381F" w:rsidRDefault="00FE28FF"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1.10</w:t>
            </w:r>
          </w:p>
        </w:tc>
        <w:tc>
          <w:tcPr>
            <w:tcW w:w="674" w:type="pct"/>
            <w:gridSpan w:val="2"/>
            <w:tcBorders>
              <w:top w:val="single" w:sz="4" w:space="0" w:color="7F7F7F"/>
              <w:left w:val="single" w:sz="4" w:space="0" w:color="7F7F7F"/>
              <w:bottom w:val="single" w:sz="4" w:space="0" w:color="7F7F7F"/>
              <w:right w:val="single" w:sz="4" w:space="0" w:color="7F7F7F"/>
            </w:tcBorders>
          </w:tcPr>
          <w:p w14:paraId="1B46671B" w14:textId="59A5C988" w:rsidR="00FE28FF" w:rsidRPr="00F4381F" w:rsidRDefault="00FE28FF"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15/10/2018</w:t>
            </w:r>
          </w:p>
        </w:tc>
        <w:tc>
          <w:tcPr>
            <w:tcW w:w="1456" w:type="pct"/>
            <w:gridSpan w:val="2"/>
            <w:tcBorders>
              <w:top w:val="single" w:sz="4" w:space="0" w:color="7F7F7F"/>
              <w:left w:val="single" w:sz="4" w:space="0" w:color="7F7F7F"/>
              <w:bottom w:val="single" w:sz="4" w:space="0" w:color="7F7F7F"/>
              <w:right w:val="single" w:sz="4" w:space="0" w:color="7F7F7F"/>
            </w:tcBorders>
          </w:tcPr>
          <w:p w14:paraId="76EE4089" w14:textId="55094939" w:rsidR="00FE28FF" w:rsidRPr="00F4381F" w:rsidRDefault="00FE28FF"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2D2EBDC8" w14:textId="0632AB77" w:rsidR="00FE28FF" w:rsidRPr="00F4381F" w:rsidRDefault="00FE28FF"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Implementing the change requests for Release 1.</w:t>
            </w:r>
          </w:p>
        </w:tc>
      </w:tr>
      <w:tr w:rsidR="00F00A9C" w:rsidRPr="00F4381F" w14:paraId="5162387B" w14:textId="77777777" w:rsidTr="00E64F1C">
        <w:tc>
          <w:tcPr>
            <w:tcW w:w="575" w:type="pct"/>
            <w:tcBorders>
              <w:top w:val="single" w:sz="4" w:space="0" w:color="7F7F7F"/>
              <w:left w:val="single" w:sz="4" w:space="0" w:color="7F7F7F"/>
              <w:bottom w:val="single" w:sz="4" w:space="0" w:color="7F7F7F"/>
              <w:right w:val="single" w:sz="4" w:space="0" w:color="7F7F7F"/>
            </w:tcBorders>
          </w:tcPr>
          <w:p w14:paraId="371344DB" w14:textId="57844BDC" w:rsidR="00F00A9C" w:rsidRPr="00F4381F" w:rsidRDefault="00F00A9C"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1.11</w:t>
            </w:r>
          </w:p>
        </w:tc>
        <w:tc>
          <w:tcPr>
            <w:tcW w:w="674" w:type="pct"/>
            <w:gridSpan w:val="2"/>
            <w:tcBorders>
              <w:top w:val="single" w:sz="4" w:space="0" w:color="7F7F7F"/>
              <w:left w:val="single" w:sz="4" w:space="0" w:color="7F7F7F"/>
              <w:bottom w:val="single" w:sz="4" w:space="0" w:color="7F7F7F"/>
              <w:right w:val="single" w:sz="4" w:space="0" w:color="7F7F7F"/>
            </w:tcBorders>
          </w:tcPr>
          <w:p w14:paraId="7945653D" w14:textId="599792D6" w:rsidR="00F00A9C" w:rsidRPr="00F4381F" w:rsidRDefault="00F00A9C"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08/11/2018</w:t>
            </w:r>
          </w:p>
        </w:tc>
        <w:tc>
          <w:tcPr>
            <w:tcW w:w="1456" w:type="pct"/>
            <w:gridSpan w:val="2"/>
            <w:tcBorders>
              <w:top w:val="single" w:sz="4" w:space="0" w:color="7F7F7F"/>
              <w:left w:val="single" w:sz="4" w:space="0" w:color="7F7F7F"/>
              <w:bottom w:val="single" w:sz="4" w:space="0" w:color="7F7F7F"/>
              <w:right w:val="single" w:sz="4" w:space="0" w:color="7F7F7F"/>
            </w:tcBorders>
          </w:tcPr>
          <w:p w14:paraId="7649D3A3" w14:textId="179D17F4" w:rsidR="00F00A9C" w:rsidRPr="00F4381F" w:rsidRDefault="00F00A9C"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0949056F" w14:textId="044091BD" w:rsidR="00F00A9C" w:rsidRPr="00F4381F" w:rsidRDefault="00F00A9C"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Change in L4-ICS2-02 and L4-ICS2-09 sub-processes in order to enable OMS parameters also for PLACI house consignments</w:t>
            </w:r>
          </w:p>
        </w:tc>
      </w:tr>
      <w:tr w:rsidR="001B2721" w:rsidRPr="00F4381F" w14:paraId="0A050426" w14:textId="77777777" w:rsidTr="00E64F1C">
        <w:tc>
          <w:tcPr>
            <w:tcW w:w="575" w:type="pct"/>
            <w:tcBorders>
              <w:top w:val="single" w:sz="4" w:space="0" w:color="7F7F7F"/>
              <w:left w:val="single" w:sz="4" w:space="0" w:color="7F7F7F"/>
              <w:bottom w:val="single" w:sz="4" w:space="0" w:color="7F7F7F"/>
              <w:right w:val="single" w:sz="4" w:space="0" w:color="7F7F7F"/>
            </w:tcBorders>
          </w:tcPr>
          <w:p w14:paraId="1890ED20" w14:textId="17621FC2" w:rsidR="001B2721" w:rsidRPr="00F4381F" w:rsidRDefault="001B2721"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1.12</w:t>
            </w:r>
          </w:p>
        </w:tc>
        <w:tc>
          <w:tcPr>
            <w:tcW w:w="674" w:type="pct"/>
            <w:gridSpan w:val="2"/>
            <w:tcBorders>
              <w:top w:val="single" w:sz="4" w:space="0" w:color="7F7F7F"/>
              <w:left w:val="single" w:sz="4" w:space="0" w:color="7F7F7F"/>
              <w:bottom w:val="single" w:sz="4" w:space="0" w:color="7F7F7F"/>
              <w:right w:val="single" w:sz="4" w:space="0" w:color="7F7F7F"/>
            </w:tcBorders>
          </w:tcPr>
          <w:p w14:paraId="0AE5A3F1" w14:textId="582DF688" w:rsidR="001B2721" w:rsidRPr="00F4381F" w:rsidRDefault="001B2721"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07/12/2018</w:t>
            </w:r>
          </w:p>
        </w:tc>
        <w:tc>
          <w:tcPr>
            <w:tcW w:w="1456" w:type="pct"/>
            <w:gridSpan w:val="2"/>
            <w:tcBorders>
              <w:top w:val="single" w:sz="4" w:space="0" w:color="7F7F7F"/>
              <w:left w:val="single" w:sz="4" w:space="0" w:color="7F7F7F"/>
              <w:bottom w:val="single" w:sz="4" w:space="0" w:color="7F7F7F"/>
              <w:right w:val="single" w:sz="4" w:space="0" w:color="7F7F7F"/>
            </w:tcBorders>
          </w:tcPr>
          <w:p w14:paraId="26CF1AAF" w14:textId="5BD7E7A6" w:rsidR="001B2721" w:rsidRPr="00F4381F" w:rsidRDefault="001B2721"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723F8603" w14:textId="20754C6F" w:rsidR="001B2721" w:rsidRPr="00F4381F" w:rsidRDefault="001B2721"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Section 2.1.2.3.9 updated</w:t>
            </w:r>
          </w:p>
        </w:tc>
      </w:tr>
      <w:tr w:rsidR="00D24F69" w:rsidRPr="00F4381F" w14:paraId="144BF93C" w14:textId="77777777" w:rsidTr="00E64F1C">
        <w:tc>
          <w:tcPr>
            <w:tcW w:w="575" w:type="pct"/>
            <w:tcBorders>
              <w:top w:val="single" w:sz="4" w:space="0" w:color="7F7F7F"/>
              <w:left w:val="single" w:sz="4" w:space="0" w:color="7F7F7F"/>
              <w:bottom w:val="single" w:sz="4" w:space="0" w:color="7F7F7F"/>
              <w:right w:val="single" w:sz="4" w:space="0" w:color="7F7F7F"/>
            </w:tcBorders>
          </w:tcPr>
          <w:p w14:paraId="61D17F2B" w14:textId="2703E712" w:rsidR="00D24F69" w:rsidRPr="00F4381F" w:rsidRDefault="00D24F69"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1.13</w:t>
            </w:r>
          </w:p>
        </w:tc>
        <w:tc>
          <w:tcPr>
            <w:tcW w:w="674" w:type="pct"/>
            <w:gridSpan w:val="2"/>
            <w:tcBorders>
              <w:top w:val="single" w:sz="4" w:space="0" w:color="7F7F7F"/>
              <w:left w:val="single" w:sz="4" w:space="0" w:color="7F7F7F"/>
              <w:bottom w:val="single" w:sz="4" w:space="0" w:color="7F7F7F"/>
              <w:right w:val="single" w:sz="4" w:space="0" w:color="7F7F7F"/>
            </w:tcBorders>
          </w:tcPr>
          <w:p w14:paraId="3D08822B" w14:textId="5D21FFCE" w:rsidR="00D24F69" w:rsidRPr="00F4381F" w:rsidRDefault="0031188D"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26</w:t>
            </w:r>
            <w:r w:rsidR="00D24F69" w:rsidRPr="00F4381F">
              <w:rPr>
                <w:rFonts w:eastAsia="PMingLiU" w:cs="Calibri"/>
                <w:color w:val="000000"/>
                <w:szCs w:val="22"/>
                <w:lang w:val="en-IE"/>
              </w:rPr>
              <w:t>/04/2019</w:t>
            </w:r>
          </w:p>
        </w:tc>
        <w:tc>
          <w:tcPr>
            <w:tcW w:w="1456" w:type="pct"/>
            <w:gridSpan w:val="2"/>
            <w:tcBorders>
              <w:top w:val="single" w:sz="4" w:space="0" w:color="7F7F7F"/>
              <w:left w:val="single" w:sz="4" w:space="0" w:color="7F7F7F"/>
              <w:bottom w:val="single" w:sz="4" w:space="0" w:color="7F7F7F"/>
              <w:right w:val="single" w:sz="4" w:space="0" w:color="7F7F7F"/>
            </w:tcBorders>
          </w:tcPr>
          <w:p w14:paraId="0A767488" w14:textId="0B259683" w:rsidR="00D24F69" w:rsidRPr="00F4381F" w:rsidRDefault="00D24F69"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7D612EC3" w14:textId="5A1FD144" w:rsidR="00D24F69" w:rsidRPr="00F4381F" w:rsidRDefault="00D24F69"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Section 4.3 updated</w:t>
            </w:r>
          </w:p>
        </w:tc>
      </w:tr>
      <w:tr w:rsidR="00B05531" w:rsidRPr="00F4381F" w14:paraId="36378905" w14:textId="77777777" w:rsidTr="008515AB">
        <w:tc>
          <w:tcPr>
            <w:tcW w:w="575" w:type="pct"/>
            <w:tcBorders>
              <w:top w:val="single" w:sz="4" w:space="0" w:color="7F7F7F"/>
              <w:left w:val="single" w:sz="4" w:space="0" w:color="7F7F7F"/>
              <w:bottom w:val="single" w:sz="4" w:space="0" w:color="7F7F7F"/>
              <w:right w:val="single" w:sz="4" w:space="0" w:color="7F7F7F"/>
            </w:tcBorders>
          </w:tcPr>
          <w:p w14:paraId="496B11BD" w14:textId="77777777" w:rsidR="00B05531" w:rsidRPr="00F4381F" w:rsidRDefault="00B05531" w:rsidP="008515AB">
            <w:pPr>
              <w:spacing w:after="0" w:line="276" w:lineRule="auto"/>
              <w:jc w:val="left"/>
              <w:rPr>
                <w:rFonts w:eastAsia="PMingLiU" w:cs="Calibri"/>
                <w:color w:val="000000"/>
                <w:szCs w:val="22"/>
                <w:lang w:val="en-IE"/>
              </w:rPr>
            </w:pPr>
            <w:r w:rsidRPr="00F4381F">
              <w:rPr>
                <w:rFonts w:eastAsia="PMingLiU" w:cs="Calibri"/>
                <w:color w:val="000000"/>
                <w:szCs w:val="22"/>
                <w:lang w:val="en-IE"/>
              </w:rPr>
              <w:t>1.14</w:t>
            </w:r>
          </w:p>
        </w:tc>
        <w:tc>
          <w:tcPr>
            <w:tcW w:w="674" w:type="pct"/>
            <w:gridSpan w:val="2"/>
            <w:tcBorders>
              <w:top w:val="single" w:sz="4" w:space="0" w:color="7F7F7F"/>
              <w:left w:val="single" w:sz="4" w:space="0" w:color="7F7F7F"/>
              <w:bottom w:val="single" w:sz="4" w:space="0" w:color="7F7F7F"/>
              <w:right w:val="single" w:sz="4" w:space="0" w:color="7F7F7F"/>
            </w:tcBorders>
          </w:tcPr>
          <w:p w14:paraId="2B9458AD" w14:textId="77777777" w:rsidR="00B05531" w:rsidRPr="00F4381F" w:rsidRDefault="00B05531" w:rsidP="008515AB">
            <w:pPr>
              <w:spacing w:after="0" w:line="276" w:lineRule="auto"/>
              <w:jc w:val="left"/>
              <w:rPr>
                <w:rFonts w:eastAsia="PMingLiU" w:cs="Calibri"/>
                <w:color w:val="000000"/>
                <w:szCs w:val="22"/>
                <w:lang w:val="en-IE"/>
              </w:rPr>
            </w:pPr>
            <w:r w:rsidRPr="00F4381F">
              <w:rPr>
                <w:rFonts w:eastAsia="PMingLiU" w:cs="Calibri"/>
                <w:color w:val="000000"/>
                <w:szCs w:val="22"/>
                <w:lang w:val="en-IE"/>
              </w:rPr>
              <w:t>29/11/2019</w:t>
            </w:r>
          </w:p>
        </w:tc>
        <w:tc>
          <w:tcPr>
            <w:tcW w:w="1456" w:type="pct"/>
            <w:gridSpan w:val="2"/>
            <w:tcBorders>
              <w:top w:val="single" w:sz="4" w:space="0" w:color="7F7F7F"/>
              <w:left w:val="single" w:sz="4" w:space="0" w:color="7F7F7F"/>
              <w:bottom w:val="single" w:sz="4" w:space="0" w:color="7F7F7F"/>
              <w:right w:val="single" w:sz="4" w:space="0" w:color="7F7F7F"/>
            </w:tcBorders>
          </w:tcPr>
          <w:p w14:paraId="751AB697" w14:textId="77777777" w:rsidR="00B05531" w:rsidRPr="00F4381F" w:rsidRDefault="00B05531" w:rsidP="008515AB">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1CDBC594" w14:textId="77777777" w:rsidR="00B05531" w:rsidRPr="00F4381F" w:rsidRDefault="00B05531" w:rsidP="008515AB">
            <w:pPr>
              <w:spacing w:after="0" w:line="276" w:lineRule="auto"/>
              <w:jc w:val="left"/>
              <w:rPr>
                <w:rFonts w:eastAsia="PMingLiU" w:cs="Calibri"/>
                <w:color w:val="000000"/>
                <w:szCs w:val="22"/>
                <w:lang w:val="en-IE"/>
              </w:rPr>
            </w:pPr>
            <w:r w:rsidRPr="00F4381F">
              <w:rPr>
                <w:rFonts w:eastAsia="PMingLiU" w:cs="Calibri"/>
                <w:color w:val="000000"/>
                <w:szCs w:val="22"/>
                <w:lang w:val="en-IE"/>
              </w:rPr>
              <w:t>Section 2.1.4 updated with RfC190053</w:t>
            </w:r>
          </w:p>
        </w:tc>
      </w:tr>
      <w:tr w:rsidR="002520BF" w:rsidRPr="00F4381F" w14:paraId="5E0E5F65" w14:textId="77777777" w:rsidTr="00E64F1C">
        <w:tc>
          <w:tcPr>
            <w:tcW w:w="575" w:type="pct"/>
            <w:tcBorders>
              <w:top w:val="single" w:sz="4" w:space="0" w:color="7F7F7F"/>
              <w:left w:val="single" w:sz="4" w:space="0" w:color="7F7F7F"/>
              <w:bottom w:val="single" w:sz="4" w:space="0" w:color="7F7F7F"/>
              <w:right w:val="single" w:sz="4" w:space="0" w:color="7F7F7F"/>
            </w:tcBorders>
          </w:tcPr>
          <w:p w14:paraId="68F1F444" w14:textId="3CED1AC9" w:rsidR="002520BF" w:rsidRPr="00F4381F" w:rsidRDefault="002520BF"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1.20</w:t>
            </w:r>
          </w:p>
        </w:tc>
        <w:tc>
          <w:tcPr>
            <w:tcW w:w="674" w:type="pct"/>
            <w:gridSpan w:val="2"/>
            <w:tcBorders>
              <w:top w:val="single" w:sz="4" w:space="0" w:color="7F7F7F"/>
              <w:left w:val="single" w:sz="4" w:space="0" w:color="7F7F7F"/>
              <w:bottom w:val="single" w:sz="4" w:space="0" w:color="7F7F7F"/>
              <w:right w:val="single" w:sz="4" w:space="0" w:color="7F7F7F"/>
            </w:tcBorders>
          </w:tcPr>
          <w:p w14:paraId="2534CD31" w14:textId="549DA364" w:rsidR="002520BF" w:rsidRPr="00F4381F" w:rsidRDefault="002520BF"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07/06/2019</w:t>
            </w:r>
          </w:p>
        </w:tc>
        <w:tc>
          <w:tcPr>
            <w:tcW w:w="1456" w:type="pct"/>
            <w:gridSpan w:val="2"/>
            <w:tcBorders>
              <w:top w:val="single" w:sz="4" w:space="0" w:color="7F7F7F"/>
              <w:left w:val="single" w:sz="4" w:space="0" w:color="7F7F7F"/>
              <w:bottom w:val="single" w:sz="4" w:space="0" w:color="7F7F7F"/>
              <w:right w:val="single" w:sz="4" w:space="0" w:color="7F7F7F"/>
            </w:tcBorders>
          </w:tcPr>
          <w:p w14:paraId="75B08745" w14:textId="6C175D5F" w:rsidR="002520BF" w:rsidRPr="00F4381F" w:rsidRDefault="002520BF"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1042644C" w14:textId="6A6D4BA7" w:rsidR="002520BF" w:rsidRPr="00F4381F" w:rsidRDefault="002520BF"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Implementing the change requests for Release 2</w:t>
            </w:r>
          </w:p>
        </w:tc>
      </w:tr>
      <w:tr w:rsidR="00B05531" w:rsidRPr="00F4381F" w14:paraId="364C24FA" w14:textId="77777777" w:rsidTr="00E64F1C">
        <w:tc>
          <w:tcPr>
            <w:tcW w:w="575" w:type="pct"/>
            <w:tcBorders>
              <w:top w:val="single" w:sz="4" w:space="0" w:color="7F7F7F"/>
              <w:left w:val="single" w:sz="4" w:space="0" w:color="7F7F7F"/>
              <w:bottom w:val="single" w:sz="4" w:space="0" w:color="7F7F7F"/>
              <w:right w:val="single" w:sz="4" w:space="0" w:color="7F7F7F"/>
            </w:tcBorders>
          </w:tcPr>
          <w:p w14:paraId="2992C698" w14:textId="2E908AB7" w:rsidR="00B05531" w:rsidRPr="00F4381F" w:rsidRDefault="00B05531"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1.2</w:t>
            </w:r>
            <w:r w:rsidR="008A6EC1" w:rsidRPr="00F4381F">
              <w:rPr>
                <w:rFonts w:eastAsia="PMingLiU" w:cs="Calibri"/>
                <w:color w:val="000000"/>
                <w:szCs w:val="22"/>
                <w:lang w:val="en-IE"/>
              </w:rPr>
              <w:t>2</w:t>
            </w:r>
          </w:p>
        </w:tc>
        <w:tc>
          <w:tcPr>
            <w:tcW w:w="674" w:type="pct"/>
            <w:gridSpan w:val="2"/>
            <w:tcBorders>
              <w:top w:val="single" w:sz="4" w:space="0" w:color="7F7F7F"/>
              <w:left w:val="single" w:sz="4" w:space="0" w:color="7F7F7F"/>
              <w:bottom w:val="single" w:sz="4" w:space="0" w:color="7F7F7F"/>
              <w:right w:val="single" w:sz="4" w:space="0" w:color="7F7F7F"/>
            </w:tcBorders>
          </w:tcPr>
          <w:p w14:paraId="7ED979A0" w14:textId="0B57B417" w:rsidR="00B05531" w:rsidRPr="00F4381F" w:rsidRDefault="008A6EC1"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31/03</w:t>
            </w:r>
            <w:r w:rsidR="00B05531" w:rsidRPr="00F4381F">
              <w:rPr>
                <w:rFonts w:eastAsia="PMingLiU" w:cs="Calibri"/>
                <w:color w:val="000000"/>
                <w:szCs w:val="22"/>
                <w:lang w:val="en-IE"/>
              </w:rPr>
              <w:t>/2020</w:t>
            </w:r>
          </w:p>
        </w:tc>
        <w:tc>
          <w:tcPr>
            <w:tcW w:w="1456" w:type="pct"/>
            <w:gridSpan w:val="2"/>
            <w:tcBorders>
              <w:top w:val="single" w:sz="4" w:space="0" w:color="7F7F7F"/>
              <w:left w:val="single" w:sz="4" w:space="0" w:color="7F7F7F"/>
              <w:bottom w:val="single" w:sz="4" w:space="0" w:color="7F7F7F"/>
              <w:right w:val="single" w:sz="4" w:space="0" w:color="7F7F7F"/>
            </w:tcBorders>
          </w:tcPr>
          <w:p w14:paraId="781BE91B" w14:textId="4C2D2060" w:rsidR="00B05531" w:rsidRPr="00F4381F" w:rsidRDefault="00B05531"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61CAA5EB" w14:textId="6718C219" w:rsidR="00B05531" w:rsidRPr="00F4381F" w:rsidRDefault="00B05531" w:rsidP="00863537">
            <w:pPr>
              <w:spacing w:after="0" w:line="276" w:lineRule="auto"/>
              <w:jc w:val="left"/>
              <w:rPr>
                <w:rFonts w:eastAsia="PMingLiU" w:cs="Calibri"/>
                <w:color w:val="000000"/>
                <w:szCs w:val="22"/>
                <w:lang w:val="en-IE"/>
              </w:rPr>
            </w:pPr>
            <w:r w:rsidRPr="00F4381F">
              <w:rPr>
                <w:rFonts w:eastAsia="PMingLiU" w:cs="Calibri"/>
                <w:color w:val="000000"/>
                <w:szCs w:val="22"/>
                <w:lang w:val="en-IE"/>
              </w:rPr>
              <w:t>Implementing the second package of change requests for Release 2</w:t>
            </w:r>
          </w:p>
        </w:tc>
      </w:tr>
      <w:tr w:rsidR="001B60F1" w:rsidRPr="00F4381F" w14:paraId="02A4723C" w14:textId="77777777" w:rsidTr="00E64F1C">
        <w:tc>
          <w:tcPr>
            <w:tcW w:w="575" w:type="pct"/>
            <w:tcBorders>
              <w:top w:val="single" w:sz="4" w:space="0" w:color="7F7F7F"/>
              <w:left w:val="single" w:sz="4" w:space="0" w:color="7F7F7F"/>
              <w:bottom w:val="single" w:sz="4" w:space="0" w:color="7F7F7F"/>
              <w:right w:val="single" w:sz="4" w:space="0" w:color="7F7F7F"/>
            </w:tcBorders>
          </w:tcPr>
          <w:p w14:paraId="1277161F" w14:textId="1C5D82D5" w:rsidR="001B60F1" w:rsidRPr="00F4381F" w:rsidRDefault="001B60F1"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1.23</w:t>
            </w:r>
          </w:p>
        </w:tc>
        <w:tc>
          <w:tcPr>
            <w:tcW w:w="674" w:type="pct"/>
            <w:gridSpan w:val="2"/>
            <w:tcBorders>
              <w:top w:val="single" w:sz="4" w:space="0" w:color="7F7F7F"/>
              <w:left w:val="single" w:sz="4" w:space="0" w:color="7F7F7F"/>
              <w:bottom w:val="single" w:sz="4" w:space="0" w:color="7F7F7F"/>
              <w:right w:val="single" w:sz="4" w:space="0" w:color="7F7F7F"/>
            </w:tcBorders>
          </w:tcPr>
          <w:p w14:paraId="7D986186" w14:textId="4C9289E6" w:rsidR="001B60F1" w:rsidRPr="00F4381F" w:rsidRDefault="001B60F1"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17/07/2020</w:t>
            </w:r>
          </w:p>
        </w:tc>
        <w:tc>
          <w:tcPr>
            <w:tcW w:w="1456" w:type="pct"/>
            <w:gridSpan w:val="2"/>
            <w:tcBorders>
              <w:top w:val="single" w:sz="4" w:space="0" w:color="7F7F7F"/>
              <w:left w:val="single" w:sz="4" w:space="0" w:color="7F7F7F"/>
              <w:bottom w:val="single" w:sz="4" w:space="0" w:color="7F7F7F"/>
              <w:right w:val="single" w:sz="4" w:space="0" w:color="7F7F7F"/>
            </w:tcBorders>
          </w:tcPr>
          <w:p w14:paraId="59E24FB5" w14:textId="421ED396" w:rsidR="001B60F1" w:rsidRPr="00F4381F" w:rsidRDefault="001B60F1"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5A18C0AC" w14:textId="684F7DF4" w:rsidR="001B60F1" w:rsidRPr="00F4381F" w:rsidRDefault="001B60F1" w:rsidP="001B60F1">
            <w:pPr>
              <w:spacing w:after="0" w:line="276" w:lineRule="auto"/>
              <w:jc w:val="left"/>
              <w:rPr>
                <w:rFonts w:eastAsia="PMingLiU" w:cs="Calibri"/>
                <w:color w:val="000000"/>
                <w:szCs w:val="22"/>
                <w:lang w:val="en-IE"/>
              </w:rPr>
            </w:pPr>
            <w:r w:rsidRPr="00F4381F">
              <w:rPr>
                <w:rFonts w:eastAsia="PMingLiU" w:cs="Calibri"/>
                <w:color w:val="000000"/>
                <w:szCs w:val="22"/>
                <w:lang w:val="en-IE"/>
              </w:rPr>
              <w:t>Implementing the third package of change requests for Release 2</w:t>
            </w:r>
          </w:p>
        </w:tc>
      </w:tr>
      <w:tr w:rsidR="005E072B" w:rsidRPr="00F4381F" w14:paraId="22F492E7" w14:textId="77777777" w:rsidTr="00E64F1C">
        <w:tc>
          <w:tcPr>
            <w:tcW w:w="575" w:type="pct"/>
            <w:tcBorders>
              <w:top w:val="single" w:sz="4" w:space="0" w:color="7F7F7F"/>
              <w:left w:val="single" w:sz="4" w:space="0" w:color="7F7F7F"/>
              <w:bottom w:val="single" w:sz="4" w:space="0" w:color="7F7F7F"/>
              <w:right w:val="single" w:sz="4" w:space="0" w:color="7F7F7F"/>
            </w:tcBorders>
          </w:tcPr>
          <w:p w14:paraId="54AADC18" w14:textId="313F37C6" w:rsidR="005E072B" w:rsidRPr="00F4381F" w:rsidRDefault="005E072B"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1.24</w:t>
            </w:r>
          </w:p>
        </w:tc>
        <w:tc>
          <w:tcPr>
            <w:tcW w:w="674" w:type="pct"/>
            <w:gridSpan w:val="2"/>
            <w:tcBorders>
              <w:top w:val="single" w:sz="4" w:space="0" w:color="7F7F7F"/>
              <w:left w:val="single" w:sz="4" w:space="0" w:color="7F7F7F"/>
              <w:bottom w:val="single" w:sz="4" w:space="0" w:color="7F7F7F"/>
              <w:right w:val="single" w:sz="4" w:space="0" w:color="7F7F7F"/>
            </w:tcBorders>
          </w:tcPr>
          <w:p w14:paraId="39CA66E0" w14:textId="1E0C0DD4" w:rsidR="005E072B" w:rsidRPr="00F4381F" w:rsidRDefault="005E072B"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19/03/2021</w:t>
            </w:r>
          </w:p>
        </w:tc>
        <w:tc>
          <w:tcPr>
            <w:tcW w:w="1456" w:type="pct"/>
            <w:gridSpan w:val="2"/>
            <w:tcBorders>
              <w:top w:val="single" w:sz="4" w:space="0" w:color="7F7F7F"/>
              <w:left w:val="single" w:sz="4" w:space="0" w:color="7F7F7F"/>
              <w:bottom w:val="single" w:sz="4" w:space="0" w:color="7F7F7F"/>
              <w:right w:val="single" w:sz="4" w:space="0" w:color="7F7F7F"/>
            </w:tcBorders>
          </w:tcPr>
          <w:p w14:paraId="24D97745" w14:textId="366D0FC5" w:rsidR="005E072B" w:rsidRPr="00F4381F" w:rsidRDefault="005E072B"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45C14804" w14:textId="6D200CDB" w:rsidR="005E072B" w:rsidRPr="00F4381F" w:rsidRDefault="00646B0E" w:rsidP="00B503B9">
            <w:pPr>
              <w:spacing w:after="0" w:line="276" w:lineRule="auto"/>
              <w:jc w:val="left"/>
              <w:rPr>
                <w:rFonts w:eastAsia="PMingLiU" w:cs="Calibri"/>
                <w:color w:val="000000"/>
                <w:szCs w:val="22"/>
                <w:lang w:val="en-IE"/>
              </w:rPr>
            </w:pPr>
            <w:r w:rsidRPr="00F4381F">
              <w:rPr>
                <w:rFonts w:eastAsia="PMingLiU" w:cs="Calibri"/>
                <w:color w:val="000000"/>
                <w:szCs w:val="22"/>
                <w:lang w:val="en-IE"/>
              </w:rPr>
              <w:t xml:space="preserve">R2 </w:t>
            </w:r>
            <w:r w:rsidR="00B503B9" w:rsidRPr="00F4381F">
              <w:rPr>
                <w:rFonts w:eastAsia="PMingLiU" w:cs="Calibri"/>
                <w:color w:val="000000"/>
                <w:szCs w:val="22"/>
                <w:lang w:val="en-IE"/>
              </w:rPr>
              <w:t>RfC’s from MS CAB 7 29/01/2021 and KELv0.09 implemented.</w:t>
            </w:r>
          </w:p>
        </w:tc>
      </w:tr>
      <w:tr w:rsidR="00646B0E" w:rsidRPr="00F4381F" w14:paraId="39D62C4B" w14:textId="77777777" w:rsidTr="00E64F1C">
        <w:tc>
          <w:tcPr>
            <w:tcW w:w="575" w:type="pct"/>
            <w:tcBorders>
              <w:top w:val="single" w:sz="4" w:space="0" w:color="7F7F7F"/>
              <w:left w:val="single" w:sz="4" w:space="0" w:color="7F7F7F"/>
              <w:bottom w:val="single" w:sz="4" w:space="0" w:color="7F7F7F"/>
              <w:right w:val="single" w:sz="4" w:space="0" w:color="7F7F7F"/>
            </w:tcBorders>
          </w:tcPr>
          <w:p w14:paraId="2F0132C6" w14:textId="6AB9B48B" w:rsidR="00646B0E" w:rsidRPr="00F4381F" w:rsidRDefault="00646B0E" w:rsidP="00E64F1C">
            <w:pPr>
              <w:spacing w:after="0" w:line="276" w:lineRule="auto"/>
              <w:jc w:val="left"/>
              <w:rPr>
                <w:rFonts w:eastAsia="PMingLiU" w:cs="Calibri"/>
                <w:color w:val="000000"/>
                <w:szCs w:val="22"/>
                <w:lang w:val="en-IE"/>
              </w:rPr>
            </w:pPr>
            <w:r w:rsidRPr="00F4381F">
              <w:rPr>
                <w:rFonts w:eastAsia="PMingLiU" w:cs="Calibri"/>
                <w:color w:val="000000"/>
                <w:szCs w:val="22"/>
                <w:lang w:val="en-IE"/>
              </w:rPr>
              <w:t>1.30</w:t>
            </w:r>
          </w:p>
        </w:tc>
        <w:tc>
          <w:tcPr>
            <w:tcW w:w="674" w:type="pct"/>
            <w:gridSpan w:val="2"/>
            <w:tcBorders>
              <w:top w:val="single" w:sz="4" w:space="0" w:color="7F7F7F"/>
              <w:left w:val="single" w:sz="4" w:space="0" w:color="7F7F7F"/>
              <w:bottom w:val="single" w:sz="4" w:space="0" w:color="7F7F7F"/>
              <w:right w:val="single" w:sz="4" w:space="0" w:color="7F7F7F"/>
            </w:tcBorders>
          </w:tcPr>
          <w:p w14:paraId="5C0595D8" w14:textId="67B936D9" w:rsidR="00646B0E" w:rsidRPr="00F4381F" w:rsidRDefault="00646B0E" w:rsidP="00F52AA0">
            <w:pPr>
              <w:spacing w:after="0" w:line="276" w:lineRule="auto"/>
              <w:jc w:val="left"/>
              <w:rPr>
                <w:rFonts w:eastAsia="PMingLiU" w:cs="Calibri"/>
                <w:color w:val="000000"/>
                <w:szCs w:val="22"/>
                <w:lang w:val="en-IE"/>
              </w:rPr>
            </w:pPr>
            <w:r w:rsidRPr="00F4381F">
              <w:rPr>
                <w:rFonts w:eastAsia="PMingLiU" w:cs="Calibri"/>
                <w:color w:val="000000"/>
                <w:szCs w:val="22"/>
                <w:lang w:val="en-IE"/>
              </w:rPr>
              <w:t>31/03/2021</w:t>
            </w:r>
          </w:p>
        </w:tc>
        <w:tc>
          <w:tcPr>
            <w:tcW w:w="1456" w:type="pct"/>
            <w:gridSpan w:val="2"/>
            <w:tcBorders>
              <w:top w:val="single" w:sz="4" w:space="0" w:color="7F7F7F"/>
              <w:left w:val="single" w:sz="4" w:space="0" w:color="7F7F7F"/>
              <w:bottom w:val="single" w:sz="4" w:space="0" w:color="7F7F7F"/>
              <w:right w:val="single" w:sz="4" w:space="0" w:color="7F7F7F"/>
            </w:tcBorders>
          </w:tcPr>
          <w:p w14:paraId="5D5256FC" w14:textId="4D86EE79" w:rsidR="00646B0E" w:rsidRPr="00F4381F" w:rsidRDefault="00646B0E" w:rsidP="00E64F1C">
            <w:pPr>
              <w:spacing w:after="0" w:line="276" w:lineRule="auto"/>
              <w:jc w:val="left"/>
              <w:rPr>
                <w:rFonts w:cs="Calibri"/>
                <w:color w:val="000000"/>
                <w:szCs w:val="22"/>
                <w:lang w:val="en-IE"/>
              </w:rPr>
            </w:pPr>
            <w:r w:rsidRPr="00F4381F">
              <w:rPr>
                <w:rFonts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3ADFE161" w14:textId="158E5764" w:rsidR="00646B0E" w:rsidRPr="00F4381F" w:rsidRDefault="00646B0E" w:rsidP="00B503B9">
            <w:pPr>
              <w:spacing w:after="0" w:line="276" w:lineRule="auto"/>
              <w:jc w:val="left"/>
              <w:rPr>
                <w:rFonts w:eastAsia="PMingLiU" w:cs="Calibri"/>
                <w:color w:val="000000"/>
                <w:szCs w:val="22"/>
                <w:lang w:val="en-IE"/>
              </w:rPr>
            </w:pPr>
            <w:r w:rsidRPr="00F4381F">
              <w:rPr>
                <w:rFonts w:eastAsia="PMingLiU" w:cs="Calibri"/>
                <w:color w:val="000000"/>
                <w:szCs w:val="22"/>
                <w:lang w:val="en-IE"/>
              </w:rPr>
              <w:t>R3 RfC’s from MS CAB 7 29/01/2021 implemented</w:t>
            </w:r>
          </w:p>
        </w:tc>
      </w:tr>
      <w:tr w:rsidR="00D2792D" w:rsidRPr="00F4381F" w14:paraId="4443C72E" w14:textId="77777777" w:rsidTr="00D2792D">
        <w:tc>
          <w:tcPr>
            <w:tcW w:w="575" w:type="pct"/>
            <w:tcBorders>
              <w:top w:val="single" w:sz="4" w:space="0" w:color="7F7F7F"/>
              <w:left w:val="single" w:sz="4" w:space="0" w:color="7F7F7F"/>
              <w:bottom w:val="single" w:sz="4" w:space="0" w:color="7F7F7F"/>
              <w:right w:val="single" w:sz="4" w:space="0" w:color="7F7F7F"/>
            </w:tcBorders>
          </w:tcPr>
          <w:p w14:paraId="6194DCB2" w14:textId="77777777" w:rsidR="00D2792D" w:rsidRPr="00F4381F" w:rsidRDefault="00D2792D" w:rsidP="00D2792D">
            <w:pPr>
              <w:spacing w:after="0" w:line="276" w:lineRule="auto"/>
              <w:jc w:val="left"/>
              <w:rPr>
                <w:lang w:val="en-IE"/>
              </w:rPr>
            </w:pPr>
            <w:r w:rsidRPr="00F4381F">
              <w:rPr>
                <w:lang w:val="en-IE"/>
              </w:rPr>
              <w:lastRenderedPageBreak/>
              <w:t>2.00</w:t>
            </w:r>
          </w:p>
        </w:tc>
        <w:tc>
          <w:tcPr>
            <w:tcW w:w="674" w:type="pct"/>
            <w:gridSpan w:val="2"/>
            <w:tcBorders>
              <w:top w:val="single" w:sz="4" w:space="0" w:color="7F7F7F"/>
              <w:left w:val="single" w:sz="4" w:space="0" w:color="7F7F7F"/>
              <w:bottom w:val="single" w:sz="4" w:space="0" w:color="7F7F7F"/>
              <w:right w:val="single" w:sz="4" w:space="0" w:color="7F7F7F"/>
            </w:tcBorders>
          </w:tcPr>
          <w:p w14:paraId="26E395DF" w14:textId="77777777" w:rsidR="00D2792D" w:rsidRPr="00F4381F" w:rsidRDefault="00D2792D" w:rsidP="00D2792D">
            <w:pPr>
              <w:spacing w:after="0" w:line="276" w:lineRule="auto"/>
              <w:jc w:val="left"/>
              <w:rPr>
                <w:lang w:val="en-IE"/>
              </w:rPr>
            </w:pPr>
            <w:r w:rsidRPr="00F4381F">
              <w:rPr>
                <w:lang w:val="en-IE"/>
              </w:rPr>
              <w:t>30/07/2021</w:t>
            </w:r>
          </w:p>
        </w:tc>
        <w:tc>
          <w:tcPr>
            <w:tcW w:w="1456" w:type="pct"/>
            <w:gridSpan w:val="2"/>
            <w:tcBorders>
              <w:top w:val="single" w:sz="4" w:space="0" w:color="7F7F7F"/>
              <w:left w:val="single" w:sz="4" w:space="0" w:color="7F7F7F"/>
              <w:bottom w:val="single" w:sz="4" w:space="0" w:color="7F7F7F"/>
              <w:right w:val="single" w:sz="4" w:space="0" w:color="7F7F7F"/>
            </w:tcBorders>
          </w:tcPr>
          <w:p w14:paraId="03F9537F" w14:textId="77777777" w:rsidR="00D2792D" w:rsidRPr="00F4381F" w:rsidRDefault="00D2792D" w:rsidP="00D2792D">
            <w:pPr>
              <w:spacing w:after="0" w:line="276" w:lineRule="auto"/>
              <w:jc w:val="left"/>
              <w:rPr>
                <w:lang w:val="en-IE"/>
              </w:rPr>
            </w:pPr>
            <w:r w:rsidRPr="00F4381F">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0F04ED8E" w14:textId="77777777" w:rsidR="00D2792D" w:rsidRPr="00F4381F" w:rsidRDefault="00D2792D" w:rsidP="00D2792D">
            <w:pPr>
              <w:spacing w:after="0" w:line="276" w:lineRule="auto"/>
              <w:jc w:val="left"/>
              <w:rPr>
                <w:lang w:val="en-IE"/>
              </w:rPr>
            </w:pPr>
            <w:r w:rsidRPr="00F4381F">
              <w:rPr>
                <w:lang w:val="en-IE"/>
              </w:rPr>
              <w:t>RfC’s from MS CAB8 08/07/2021 implemented.</w:t>
            </w:r>
          </w:p>
          <w:p w14:paraId="4B1A1FD3" w14:textId="77777777" w:rsidR="00D2792D" w:rsidRPr="00F4381F" w:rsidRDefault="00D2792D" w:rsidP="00D2792D">
            <w:pPr>
              <w:spacing w:after="0" w:line="276" w:lineRule="auto"/>
              <w:jc w:val="left"/>
              <w:rPr>
                <w:lang w:val="en-IE"/>
              </w:rPr>
            </w:pPr>
            <w:r w:rsidRPr="00F4381F">
              <w:rPr>
                <w:lang w:val="en-IE"/>
              </w:rPr>
              <w:t>R2 and R3 functionality incorporated in the current version.</w:t>
            </w:r>
          </w:p>
        </w:tc>
      </w:tr>
      <w:tr w:rsidR="003A569A" w:rsidRPr="00F4381F" w14:paraId="6D795EB8" w14:textId="77777777" w:rsidTr="00D2792D">
        <w:tc>
          <w:tcPr>
            <w:tcW w:w="575" w:type="pct"/>
            <w:tcBorders>
              <w:top w:val="single" w:sz="4" w:space="0" w:color="7F7F7F"/>
              <w:left w:val="single" w:sz="4" w:space="0" w:color="7F7F7F"/>
              <w:bottom w:val="single" w:sz="4" w:space="0" w:color="7F7F7F"/>
              <w:right w:val="single" w:sz="4" w:space="0" w:color="7F7F7F"/>
            </w:tcBorders>
          </w:tcPr>
          <w:p w14:paraId="2F2ECC07" w14:textId="094BB93F" w:rsidR="003A569A" w:rsidRPr="00F4381F" w:rsidRDefault="003A569A" w:rsidP="00D2792D">
            <w:pPr>
              <w:spacing w:after="0" w:line="276" w:lineRule="auto"/>
              <w:jc w:val="left"/>
              <w:rPr>
                <w:lang w:val="en-IE"/>
              </w:rPr>
            </w:pPr>
            <w:r w:rsidRPr="00F4381F">
              <w:rPr>
                <w:lang w:val="en-IE"/>
              </w:rPr>
              <w:t>2.01</w:t>
            </w:r>
          </w:p>
        </w:tc>
        <w:tc>
          <w:tcPr>
            <w:tcW w:w="674" w:type="pct"/>
            <w:gridSpan w:val="2"/>
            <w:tcBorders>
              <w:top w:val="single" w:sz="4" w:space="0" w:color="7F7F7F"/>
              <w:left w:val="single" w:sz="4" w:space="0" w:color="7F7F7F"/>
              <w:bottom w:val="single" w:sz="4" w:space="0" w:color="7F7F7F"/>
              <w:right w:val="single" w:sz="4" w:space="0" w:color="7F7F7F"/>
            </w:tcBorders>
          </w:tcPr>
          <w:p w14:paraId="3155E77C" w14:textId="1DA20637" w:rsidR="003A569A" w:rsidRPr="00F4381F" w:rsidRDefault="003A569A" w:rsidP="00D2792D">
            <w:pPr>
              <w:spacing w:after="0" w:line="276" w:lineRule="auto"/>
              <w:jc w:val="left"/>
              <w:rPr>
                <w:lang w:val="en-IE"/>
              </w:rPr>
            </w:pPr>
            <w:r w:rsidRPr="00F4381F">
              <w:rPr>
                <w:lang w:val="en-IE"/>
              </w:rPr>
              <w:t>23/05/2022</w:t>
            </w:r>
          </w:p>
        </w:tc>
        <w:tc>
          <w:tcPr>
            <w:tcW w:w="1456" w:type="pct"/>
            <w:gridSpan w:val="2"/>
            <w:tcBorders>
              <w:top w:val="single" w:sz="4" w:space="0" w:color="7F7F7F"/>
              <w:left w:val="single" w:sz="4" w:space="0" w:color="7F7F7F"/>
              <w:bottom w:val="single" w:sz="4" w:space="0" w:color="7F7F7F"/>
              <w:right w:val="single" w:sz="4" w:space="0" w:color="7F7F7F"/>
            </w:tcBorders>
          </w:tcPr>
          <w:p w14:paraId="479E49B4" w14:textId="607F16AF" w:rsidR="003A569A" w:rsidRPr="00F4381F" w:rsidRDefault="003A569A" w:rsidP="00D2792D">
            <w:pPr>
              <w:spacing w:after="0" w:line="276" w:lineRule="auto"/>
              <w:jc w:val="left"/>
              <w:rPr>
                <w:lang w:val="en-IE"/>
              </w:rPr>
            </w:pPr>
            <w:r w:rsidRPr="00F4381F">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7E19537E" w14:textId="77777777" w:rsidR="003A569A" w:rsidRPr="00F4381F" w:rsidRDefault="003A569A" w:rsidP="00D2792D">
            <w:pPr>
              <w:spacing w:after="0" w:line="276" w:lineRule="auto"/>
              <w:jc w:val="left"/>
              <w:rPr>
                <w:lang w:val="en-IE"/>
              </w:rPr>
            </w:pPr>
            <w:r w:rsidRPr="00F4381F">
              <w:rPr>
                <w:lang w:val="en-IE"/>
              </w:rPr>
              <w:t>KEL entry 172 (G-03-17 removed) implemented.</w:t>
            </w:r>
          </w:p>
          <w:p w14:paraId="1E7E4713" w14:textId="759EDC25" w:rsidR="003A569A" w:rsidRPr="00F4381F" w:rsidRDefault="003A569A" w:rsidP="00D2792D">
            <w:pPr>
              <w:spacing w:after="0" w:line="276" w:lineRule="auto"/>
              <w:jc w:val="left"/>
              <w:rPr>
                <w:lang w:val="en-IE"/>
              </w:rPr>
            </w:pPr>
            <w:r w:rsidRPr="00F4381F">
              <w:rPr>
                <w:lang w:val="en-IE"/>
              </w:rPr>
              <w:t>“RfC220001 - SSA Enrichments consolidation in CR” implemented.</w:t>
            </w:r>
          </w:p>
        </w:tc>
      </w:tr>
      <w:tr w:rsidR="0000693F" w:rsidRPr="00F4381F" w14:paraId="7A8787C9" w14:textId="77777777" w:rsidTr="00D2792D">
        <w:tc>
          <w:tcPr>
            <w:tcW w:w="575" w:type="pct"/>
            <w:tcBorders>
              <w:top w:val="single" w:sz="4" w:space="0" w:color="7F7F7F"/>
              <w:left w:val="single" w:sz="4" w:space="0" w:color="7F7F7F"/>
              <w:bottom w:val="single" w:sz="4" w:space="0" w:color="7F7F7F"/>
              <w:right w:val="single" w:sz="4" w:space="0" w:color="7F7F7F"/>
            </w:tcBorders>
          </w:tcPr>
          <w:p w14:paraId="50D0BBB6" w14:textId="58983B5F" w:rsidR="0000693F" w:rsidRPr="00F4381F" w:rsidRDefault="0000693F" w:rsidP="00D2792D">
            <w:pPr>
              <w:spacing w:after="0" w:line="276" w:lineRule="auto"/>
              <w:jc w:val="left"/>
              <w:rPr>
                <w:lang w:val="en-IE"/>
              </w:rPr>
            </w:pPr>
            <w:r w:rsidRPr="00F4381F">
              <w:rPr>
                <w:lang w:val="en-IE"/>
              </w:rPr>
              <w:t>2.02</w:t>
            </w:r>
          </w:p>
        </w:tc>
        <w:tc>
          <w:tcPr>
            <w:tcW w:w="674" w:type="pct"/>
            <w:gridSpan w:val="2"/>
            <w:tcBorders>
              <w:top w:val="single" w:sz="4" w:space="0" w:color="7F7F7F"/>
              <w:left w:val="single" w:sz="4" w:space="0" w:color="7F7F7F"/>
              <w:bottom w:val="single" w:sz="4" w:space="0" w:color="7F7F7F"/>
              <w:right w:val="single" w:sz="4" w:space="0" w:color="7F7F7F"/>
            </w:tcBorders>
          </w:tcPr>
          <w:p w14:paraId="72BE127A" w14:textId="000CA03C" w:rsidR="0000693F" w:rsidRPr="00F4381F" w:rsidRDefault="0000693F" w:rsidP="00D2792D">
            <w:pPr>
              <w:spacing w:after="0" w:line="276" w:lineRule="auto"/>
              <w:jc w:val="left"/>
              <w:rPr>
                <w:lang w:val="en-IE"/>
              </w:rPr>
            </w:pPr>
            <w:r w:rsidRPr="00F4381F">
              <w:rPr>
                <w:lang w:val="en-IE"/>
              </w:rPr>
              <w:t>07/11/2022</w:t>
            </w:r>
          </w:p>
        </w:tc>
        <w:tc>
          <w:tcPr>
            <w:tcW w:w="1456" w:type="pct"/>
            <w:gridSpan w:val="2"/>
            <w:tcBorders>
              <w:top w:val="single" w:sz="4" w:space="0" w:color="7F7F7F"/>
              <w:left w:val="single" w:sz="4" w:space="0" w:color="7F7F7F"/>
              <w:bottom w:val="single" w:sz="4" w:space="0" w:color="7F7F7F"/>
              <w:right w:val="single" w:sz="4" w:space="0" w:color="7F7F7F"/>
            </w:tcBorders>
          </w:tcPr>
          <w:p w14:paraId="00D7B89A" w14:textId="36421EBD" w:rsidR="0000693F" w:rsidRPr="00F4381F" w:rsidRDefault="0000693F" w:rsidP="00D2792D">
            <w:pPr>
              <w:spacing w:after="0" w:line="276" w:lineRule="auto"/>
              <w:jc w:val="left"/>
              <w:rPr>
                <w:lang w:val="en-IE"/>
              </w:rPr>
            </w:pPr>
            <w:r w:rsidRPr="00F4381F">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6ED19D2C" w14:textId="4563486C" w:rsidR="0000693F" w:rsidRPr="00F4381F" w:rsidRDefault="0000693F" w:rsidP="00D2792D">
            <w:pPr>
              <w:spacing w:after="0" w:line="276" w:lineRule="auto"/>
              <w:jc w:val="left"/>
              <w:rPr>
                <w:lang w:val="en-IE"/>
              </w:rPr>
            </w:pPr>
            <w:r w:rsidRPr="00F4381F">
              <w:rPr>
                <w:lang w:val="en-IE"/>
              </w:rPr>
              <w:t>Process “L4-ICS2-05 – Process presentation of goods” updated as per KEL entry 249 for the necessary updates in the national presentation systems for the presentation of goods part of combined transit declarations.</w:t>
            </w:r>
          </w:p>
        </w:tc>
      </w:tr>
      <w:tr w:rsidR="00AF4925" w:rsidRPr="00F4381F" w14:paraId="25165B88" w14:textId="77777777" w:rsidTr="00D2792D">
        <w:tc>
          <w:tcPr>
            <w:tcW w:w="575" w:type="pct"/>
            <w:tcBorders>
              <w:top w:val="single" w:sz="4" w:space="0" w:color="7F7F7F"/>
              <w:left w:val="single" w:sz="4" w:space="0" w:color="7F7F7F"/>
              <w:bottom w:val="single" w:sz="4" w:space="0" w:color="7F7F7F"/>
              <w:right w:val="single" w:sz="4" w:space="0" w:color="7F7F7F"/>
            </w:tcBorders>
          </w:tcPr>
          <w:p w14:paraId="465ADCCC" w14:textId="6109DFE5" w:rsidR="00AF4925" w:rsidRPr="00F4381F" w:rsidRDefault="00AF4925" w:rsidP="00D2792D">
            <w:pPr>
              <w:spacing w:after="0" w:line="276" w:lineRule="auto"/>
              <w:jc w:val="left"/>
              <w:rPr>
                <w:lang w:val="en-IE"/>
              </w:rPr>
            </w:pPr>
            <w:r w:rsidRPr="00F4381F">
              <w:rPr>
                <w:lang w:val="en-IE"/>
              </w:rPr>
              <w:t>2.03</w:t>
            </w:r>
          </w:p>
        </w:tc>
        <w:tc>
          <w:tcPr>
            <w:tcW w:w="674" w:type="pct"/>
            <w:gridSpan w:val="2"/>
            <w:tcBorders>
              <w:top w:val="single" w:sz="4" w:space="0" w:color="7F7F7F"/>
              <w:left w:val="single" w:sz="4" w:space="0" w:color="7F7F7F"/>
              <w:bottom w:val="single" w:sz="4" w:space="0" w:color="7F7F7F"/>
              <w:right w:val="single" w:sz="4" w:space="0" w:color="7F7F7F"/>
            </w:tcBorders>
          </w:tcPr>
          <w:p w14:paraId="26D5521B" w14:textId="51669DCB" w:rsidR="00AF4925" w:rsidRPr="00F4381F" w:rsidRDefault="00EC772B" w:rsidP="00D2792D">
            <w:pPr>
              <w:spacing w:after="0" w:line="276" w:lineRule="auto"/>
              <w:jc w:val="left"/>
              <w:rPr>
                <w:lang w:val="en-IE"/>
              </w:rPr>
            </w:pPr>
            <w:r w:rsidRPr="00F4381F">
              <w:rPr>
                <w:lang w:val="en-IE"/>
              </w:rPr>
              <w:t>15/12</w:t>
            </w:r>
            <w:r w:rsidR="00AF4925" w:rsidRPr="00F4381F">
              <w:rPr>
                <w:lang w:val="en-IE"/>
              </w:rPr>
              <w:t>/2023</w:t>
            </w:r>
          </w:p>
        </w:tc>
        <w:tc>
          <w:tcPr>
            <w:tcW w:w="1456" w:type="pct"/>
            <w:gridSpan w:val="2"/>
            <w:tcBorders>
              <w:top w:val="single" w:sz="4" w:space="0" w:color="7F7F7F"/>
              <w:left w:val="single" w:sz="4" w:space="0" w:color="7F7F7F"/>
              <w:bottom w:val="single" w:sz="4" w:space="0" w:color="7F7F7F"/>
              <w:right w:val="single" w:sz="4" w:space="0" w:color="7F7F7F"/>
            </w:tcBorders>
          </w:tcPr>
          <w:p w14:paraId="60BBA109" w14:textId="5FC11F90" w:rsidR="00AF4925" w:rsidRPr="00F4381F" w:rsidRDefault="00AF4925" w:rsidP="00D2792D">
            <w:pPr>
              <w:spacing w:after="0" w:line="276" w:lineRule="auto"/>
              <w:jc w:val="left"/>
              <w:rPr>
                <w:lang w:val="en-IE"/>
              </w:rPr>
            </w:pPr>
            <w:r w:rsidRPr="00F4381F">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265F1712" w14:textId="43530EF7" w:rsidR="00AF4925" w:rsidRPr="00F4381F" w:rsidRDefault="00AF4925" w:rsidP="00D2792D">
            <w:pPr>
              <w:spacing w:after="0" w:line="276" w:lineRule="auto"/>
              <w:jc w:val="left"/>
              <w:rPr>
                <w:lang w:val="en-IE"/>
              </w:rPr>
            </w:pPr>
            <w:r w:rsidRPr="00F4381F">
              <w:rPr>
                <w:lang w:val="en-IE"/>
              </w:rPr>
              <w:t>The following RfC’s implemented</w:t>
            </w:r>
            <w:r w:rsidR="00805342" w:rsidRPr="00F4381F">
              <w:rPr>
                <w:lang w:val="en-IE"/>
              </w:rPr>
              <w:t xml:space="preserve"> MS CAB09, 27/04/2023</w:t>
            </w:r>
            <w:r w:rsidRPr="00F4381F">
              <w:rPr>
                <w:lang w:val="en-IE"/>
              </w:rPr>
              <w:t>:</w:t>
            </w:r>
          </w:p>
          <w:p w14:paraId="7D9B12D2" w14:textId="0CDA5616" w:rsidR="00AF4925" w:rsidRPr="00F4381F" w:rsidRDefault="00AF4925" w:rsidP="00D2792D">
            <w:pPr>
              <w:spacing w:after="0" w:line="276" w:lineRule="auto"/>
              <w:jc w:val="left"/>
              <w:rPr>
                <w:lang w:val="en-IE"/>
              </w:rPr>
            </w:pPr>
            <w:r w:rsidRPr="00F4381F">
              <w:rPr>
                <w:lang w:val="en-IE"/>
              </w:rPr>
              <w:t>“RfC220006 - R2 - ENS Consultation per receptacles”</w:t>
            </w:r>
          </w:p>
          <w:p w14:paraId="2F2532AE" w14:textId="186CAFC3" w:rsidR="00EF17A3" w:rsidRPr="00F4381F" w:rsidRDefault="00EF17A3" w:rsidP="00D2792D">
            <w:pPr>
              <w:spacing w:after="0" w:line="276" w:lineRule="auto"/>
              <w:jc w:val="left"/>
              <w:rPr>
                <w:lang w:val="en-IE"/>
              </w:rPr>
            </w:pPr>
            <w:r w:rsidRPr="00F4381F">
              <w:rPr>
                <w:lang w:val="en-IE"/>
              </w:rPr>
              <w:t>“RfC220007 - R2 - Air - Notifications to be added for F25”</w:t>
            </w:r>
          </w:p>
          <w:p w14:paraId="2B95317A" w14:textId="77777777" w:rsidR="00805342" w:rsidRPr="00F4381F" w:rsidRDefault="00805342" w:rsidP="00D2792D">
            <w:pPr>
              <w:spacing w:after="0" w:line="276" w:lineRule="auto"/>
              <w:jc w:val="left"/>
              <w:rPr>
                <w:lang w:val="en-IE"/>
              </w:rPr>
            </w:pPr>
            <w:r w:rsidRPr="00F4381F">
              <w:rPr>
                <w:lang w:val="en-IE"/>
              </w:rPr>
              <w:t>“RfC230001 - R3 - Rail - New ENS filing type F52 for partial master information”</w:t>
            </w:r>
          </w:p>
          <w:p w14:paraId="797C8621" w14:textId="77777777" w:rsidR="00EF17A3" w:rsidRPr="00F4381F" w:rsidRDefault="00EF17A3" w:rsidP="00D2792D">
            <w:pPr>
              <w:spacing w:after="0" w:line="276" w:lineRule="auto"/>
              <w:jc w:val="left"/>
              <w:rPr>
                <w:lang w:val="en-IE"/>
              </w:rPr>
            </w:pPr>
            <w:r w:rsidRPr="00F4381F">
              <w:rPr>
                <w:lang w:val="en-IE"/>
              </w:rPr>
              <w:t>“RfC230002 - R3 - Rail - New ENS filing type F53 for house level information”</w:t>
            </w:r>
          </w:p>
          <w:p w14:paraId="2FAC1A60" w14:textId="77777777" w:rsidR="00EF17A3" w:rsidRPr="00F4381F" w:rsidRDefault="00EF17A3" w:rsidP="00D2792D">
            <w:pPr>
              <w:spacing w:after="0" w:line="276" w:lineRule="auto"/>
              <w:jc w:val="left"/>
              <w:rPr>
                <w:lang w:val="en-IE"/>
              </w:rPr>
            </w:pPr>
            <w:r w:rsidRPr="00F4381F">
              <w:rPr>
                <w:lang w:val="en-IE"/>
              </w:rPr>
              <w:t>“RfC230003 - R3 - Rail - New ENS filing type F54 for partial house level information”</w:t>
            </w:r>
          </w:p>
          <w:p w14:paraId="5BE3C687" w14:textId="77777777" w:rsidR="00EF17A3" w:rsidRPr="00F4381F" w:rsidRDefault="00EF17A3" w:rsidP="00D2792D">
            <w:pPr>
              <w:spacing w:after="0" w:line="276" w:lineRule="auto"/>
              <w:jc w:val="left"/>
              <w:rPr>
                <w:lang w:val="en-IE"/>
              </w:rPr>
            </w:pPr>
            <w:r w:rsidRPr="00F4381F">
              <w:rPr>
                <w:lang w:val="en-IE"/>
              </w:rPr>
              <w:t>“RfC230004 - R3 - Rail - New ENS filing type F55 for goods shipment information”</w:t>
            </w:r>
          </w:p>
          <w:p w14:paraId="05FFAF69" w14:textId="77777777" w:rsidR="00C2485A" w:rsidRPr="00F4381F" w:rsidRDefault="00C2485A" w:rsidP="00D2792D">
            <w:pPr>
              <w:spacing w:after="0" w:line="276" w:lineRule="auto"/>
              <w:jc w:val="left"/>
              <w:rPr>
                <w:lang w:val="en-IE"/>
              </w:rPr>
            </w:pPr>
            <w:r w:rsidRPr="00F4381F">
              <w:rPr>
                <w:lang w:val="en-IE"/>
              </w:rPr>
              <w:t>KEL entry 259 implemented.</w:t>
            </w:r>
          </w:p>
          <w:p w14:paraId="191DBE33" w14:textId="3A5A814C" w:rsidR="00604C0A" w:rsidRPr="00F4381F" w:rsidRDefault="00604C0A" w:rsidP="00D2792D">
            <w:pPr>
              <w:spacing w:after="0" w:line="276" w:lineRule="auto"/>
              <w:jc w:val="left"/>
              <w:rPr>
                <w:lang w:val="en-IE"/>
              </w:rPr>
            </w:pPr>
            <w:r w:rsidRPr="00F4381F">
              <w:rPr>
                <w:lang w:val="en-IE"/>
              </w:rPr>
              <w:t>The descriptions of G-03-22 “</w:t>
            </w:r>
            <w:r w:rsidR="00F4381F" w:rsidRPr="00F4381F">
              <w:rPr>
                <w:lang w:val="en-IE"/>
              </w:rPr>
              <w:t>e-risk analysis timer to be stopped automatically?</w:t>
            </w:r>
            <w:r w:rsidRPr="00F4381F">
              <w:rPr>
                <w:lang w:val="en-IE"/>
              </w:rPr>
              <w:t>”, G-03-23 “</w:t>
            </w:r>
            <w:r w:rsidR="00F4381F" w:rsidRPr="00F4381F">
              <w:rPr>
                <w:lang w:val="en-IE"/>
              </w:rPr>
              <w:t>Stop timer for completion of e-risk analysis?</w:t>
            </w:r>
            <w:r w:rsidRPr="00F4381F">
              <w:rPr>
                <w:lang w:val="en-IE"/>
              </w:rPr>
              <w:t xml:space="preserve">”, T-03-34 </w:t>
            </w:r>
            <w:r w:rsidR="00F4381F" w:rsidRPr="00F4381F">
              <w:rPr>
                <w:lang w:val="en-IE"/>
              </w:rPr>
              <w:t>“Stop timer for completion of e-risk analysis</w:t>
            </w:r>
            <w:r w:rsidRPr="00F4381F">
              <w:rPr>
                <w:lang w:val="en-IE"/>
              </w:rPr>
              <w:t>” and T-03-35 “</w:t>
            </w:r>
            <w:r w:rsidR="00F4381F" w:rsidRPr="00F4381F">
              <w:rPr>
                <w:lang w:val="en-IE"/>
              </w:rPr>
              <w:t>Stop timer for completion of e-risk analysis</w:t>
            </w:r>
            <w:r w:rsidRPr="00F4381F">
              <w:rPr>
                <w:lang w:val="en-IE"/>
              </w:rPr>
              <w:t>” added.</w:t>
            </w:r>
          </w:p>
        </w:tc>
      </w:tr>
      <w:tr w:rsidR="00B81C21" w:rsidRPr="00F4381F" w14:paraId="0316B965" w14:textId="77777777" w:rsidTr="00D2792D">
        <w:tc>
          <w:tcPr>
            <w:tcW w:w="575" w:type="pct"/>
            <w:tcBorders>
              <w:top w:val="single" w:sz="4" w:space="0" w:color="7F7F7F"/>
              <w:left w:val="single" w:sz="4" w:space="0" w:color="7F7F7F"/>
              <w:bottom w:val="single" w:sz="4" w:space="0" w:color="7F7F7F"/>
              <w:right w:val="single" w:sz="4" w:space="0" w:color="7F7F7F"/>
            </w:tcBorders>
          </w:tcPr>
          <w:p w14:paraId="0679B2D5" w14:textId="2E2783A7" w:rsidR="00B81C21" w:rsidRPr="00F4381F" w:rsidRDefault="00B81C21" w:rsidP="00D2792D">
            <w:pPr>
              <w:spacing w:after="0" w:line="276" w:lineRule="auto"/>
              <w:jc w:val="left"/>
              <w:rPr>
                <w:lang w:val="en-IE"/>
              </w:rPr>
            </w:pPr>
            <w:r w:rsidRPr="00F4381F">
              <w:rPr>
                <w:lang w:val="en-IE"/>
              </w:rPr>
              <w:t>3.00</w:t>
            </w:r>
          </w:p>
        </w:tc>
        <w:tc>
          <w:tcPr>
            <w:tcW w:w="674" w:type="pct"/>
            <w:gridSpan w:val="2"/>
            <w:tcBorders>
              <w:top w:val="single" w:sz="4" w:space="0" w:color="7F7F7F"/>
              <w:left w:val="single" w:sz="4" w:space="0" w:color="7F7F7F"/>
              <w:bottom w:val="single" w:sz="4" w:space="0" w:color="7F7F7F"/>
              <w:right w:val="single" w:sz="4" w:space="0" w:color="7F7F7F"/>
            </w:tcBorders>
          </w:tcPr>
          <w:p w14:paraId="05CE4676" w14:textId="15C1BBF0" w:rsidR="00B81C21" w:rsidRPr="00F4381F" w:rsidRDefault="001B2ACF" w:rsidP="00D2792D">
            <w:pPr>
              <w:spacing w:after="0" w:line="276" w:lineRule="auto"/>
              <w:jc w:val="left"/>
              <w:rPr>
                <w:lang w:val="en-IE"/>
              </w:rPr>
            </w:pPr>
            <w:r w:rsidRPr="00F4381F">
              <w:rPr>
                <w:lang w:val="en-IE"/>
              </w:rPr>
              <w:t>15</w:t>
            </w:r>
            <w:r w:rsidR="00B81C21" w:rsidRPr="00F4381F">
              <w:rPr>
                <w:lang w:val="en-IE"/>
              </w:rPr>
              <w:t>/11/2024</w:t>
            </w:r>
          </w:p>
        </w:tc>
        <w:tc>
          <w:tcPr>
            <w:tcW w:w="1456" w:type="pct"/>
            <w:gridSpan w:val="2"/>
            <w:tcBorders>
              <w:top w:val="single" w:sz="4" w:space="0" w:color="7F7F7F"/>
              <w:left w:val="single" w:sz="4" w:space="0" w:color="7F7F7F"/>
              <w:bottom w:val="single" w:sz="4" w:space="0" w:color="7F7F7F"/>
              <w:right w:val="single" w:sz="4" w:space="0" w:color="7F7F7F"/>
            </w:tcBorders>
          </w:tcPr>
          <w:p w14:paraId="5571CF5E" w14:textId="557B954B" w:rsidR="00B81C21" w:rsidRPr="00F4381F" w:rsidRDefault="00B81C21" w:rsidP="00D2792D">
            <w:pPr>
              <w:spacing w:after="0" w:line="276" w:lineRule="auto"/>
              <w:jc w:val="left"/>
              <w:rPr>
                <w:lang w:val="en-IE"/>
              </w:rPr>
            </w:pPr>
            <w:r w:rsidRPr="00F4381F">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7DBAA8F2" w14:textId="77777777" w:rsidR="00B81C21" w:rsidRPr="00F4381F" w:rsidRDefault="00B81C21" w:rsidP="00B81C21">
            <w:pPr>
              <w:spacing w:after="0" w:line="276" w:lineRule="auto"/>
              <w:jc w:val="left"/>
              <w:rPr>
                <w:lang w:val="en-IE"/>
              </w:rPr>
            </w:pPr>
            <w:r w:rsidRPr="00F4381F">
              <w:rPr>
                <w:lang w:val="en-IE"/>
              </w:rPr>
              <w:t>The following RfC’s implemented MS CAB11, 01/10/2024:</w:t>
            </w:r>
          </w:p>
          <w:p w14:paraId="7CF04CF0" w14:textId="77777777" w:rsidR="00B81C21" w:rsidRPr="00F4381F" w:rsidRDefault="00B81C21" w:rsidP="00B81C21">
            <w:pPr>
              <w:spacing w:after="0" w:line="276" w:lineRule="auto"/>
              <w:jc w:val="left"/>
              <w:rPr>
                <w:lang w:val="en-IE"/>
              </w:rPr>
            </w:pPr>
            <w:r w:rsidRPr="00F4381F">
              <w:rPr>
                <w:lang w:val="en-IE"/>
              </w:rPr>
              <w:t>“RfC240001 - Control results information storing”</w:t>
            </w:r>
          </w:p>
          <w:p w14:paraId="29C48B4D" w14:textId="77777777" w:rsidR="00B81C21" w:rsidRPr="00F4381F" w:rsidRDefault="00B81C21" w:rsidP="00B81C21">
            <w:pPr>
              <w:spacing w:after="0" w:line="276" w:lineRule="auto"/>
              <w:jc w:val="left"/>
              <w:rPr>
                <w:lang w:val="en-IE"/>
              </w:rPr>
            </w:pPr>
            <w:r w:rsidRPr="00F4381F">
              <w:rPr>
                <w:lang w:val="en-IE"/>
              </w:rPr>
              <w:t>“RfC240002 - ICS2 Control notification in the arrival process”</w:t>
            </w:r>
          </w:p>
          <w:p w14:paraId="7420C30A" w14:textId="77777777" w:rsidR="00B81C21" w:rsidRPr="00F4381F" w:rsidRDefault="00B81C21" w:rsidP="00B81C21">
            <w:pPr>
              <w:spacing w:after="0" w:line="276" w:lineRule="auto"/>
              <w:jc w:val="left"/>
              <w:rPr>
                <w:lang w:val="en-IE"/>
              </w:rPr>
            </w:pPr>
            <w:r w:rsidRPr="00F4381F">
              <w:rPr>
                <w:lang w:val="en-IE"/>
              </w:rPr>
              <w:t>“RfC240003 - ICS2 Validate and forward referral requests”</w:t>
            </w:r>
          </w:p>
          <w:p w14:paraId="27E74E12" w14:textId="77777777" w:rsidR="00B81C21" w:rsidRPr="00F4381F" w:rsidRDefault="00B81C21" w:rsidP="00B81C21">
            <w:pPr>
              <w:spacing w:after="0" w:line="276" w:lineRule="auto"/>
              <w:jc w:val="left"/>
              <w:rPr>
                <w:lang w:val="en-IE"/>
              </w:rPr>
            </w:pPr>
            <w:r w:rsidRPr="00F4381F">
              <w:rPr>
                <w:lang w:val="en-IE"/>
              </w:rPr>
              <w:t>“RfC240004 - Road - New ENS filing type F56 master information”</w:t>
            </w:r>
          </w:p>
          <w:p w14:paraId="6FAAD0B1" w14:textId="77777777" w:rsidR="00B81C21" w:rsidRPr="00F4381F" w:rsidRDefault="00B81C21" w:rsidP="00B81C21">
            <w:pPr>
              <w:spacing w:after="0" w:line="276" w:lineRule="auto"/>
              <w:jc w:val="left"/>
              <w:rPr>
                <w:lang w:val="en-IE"/>
              </w:rPr>
            </w:pPr>
            <w:r w:rsidRPr="00F4381F">
              <w:rPr>
                <w:lang w:val="en-IE"/>
              </w:rPr>
              <w:lastRenderedPageBreak/>
              <w:t>“RfC240005 - Road - New ENS filing type F57 for house level information”</w:t>
            </w:r>
          </w:p>
          <w:p w14:paraId="0715136F" w14:textId="77777777" w:rsidR="00B81C21" w:rsidRPr="00F4381F" w:rsidRDefault="00B81C21" w:rsidP="00B81C21">
            <w:pPr>
              <w:spacing w:after="0" w:line="276" w:lineRule="auto"/>
              <w:jc w:val="left"/>
              <w:rPr>
                <w:lang w:val="en-IE"/>
              </w:rPr>
            </w:pPr>
            <w:r w:rsidRPr="00F4381F">
              <w:rPr>
                <w:lang w:val="en-IE"/>
              </w:rPr>
              <w:t>“RfC240006 - Road - New ENS filing type F58 for partial house level info”</w:t>
            </w:r>
          </w:p>
          <w:p w14:paraId="57002FBC" w14:textId="77777777" w:rsidR="00B81C21" w:rsidRPr="00F4381F" w:rsidRDefault="00B81C21" w:rsidP="00B81C21">
            <w:pPr>
              <w:spacing w:after="0" w:line="276" w:lineRule="auto"/>
              <w:jc w:val="left"/>
              <w:rPr>
                <w:lang w:val="en-IE"/>
              </w:rPr>
            </w:pPr>
            <w:r w:rsidRPr="00F4381F">
              <w:rPr>
                <w:lang w:val="en-IE"/>
              </w:rPr>
              <w:t>“RfC240007 - Road - New ENS filing type F59 for goods shipment info”</w:t>
            </w:r>
          </w:p>
          <w:p w14:paraId="0A2D3353" w14:textId="0D85EDC6" w:rsidR="000E474E" w:rsidRPr="00F4381F" w:rsidRDefault="000E474E" w:rsidP="00B81C21">
            <w:pPr>
              <w:spacing w:after="0" w:line="276" w:lineRule="auto"/>
              <w:jc w:val="left"/>
              <w:rPr>
                <w:lang w:val="en-IE"/>
              </w:rPr>
            </w:pPr>
            <w:r w:rsidRPr="00F4381F">
              <w:rPr>
                <w:lang w:val="en-IE"/>
              </w:rPr>
              <w:t>The KEL entries 307 and 319 implemented.</w:t>
            </w:r>
          </w:p>
        </w:tc>
      </w:tr>
      <w:tr w:rsidR="003D1EA0" w:rsidRPr="00F4381F" w14:paraId="5C42FD7F" w14:textId="77777777" w:rsidTr="00D2792D">
        <w:trPr>
          <w:gridBefore w:val="1"/>
        </w:trPr>
        <w:tc>
          <w:tcPr>
            <w:tcW w:w="575" w:type="pct"/>
            <w:tcBorders>
              <w:top w:val="single" w:sz="4" w:space="0" w:color="7F7F7F"/>
              <w:left w:val="single" w:sz="4" w:space="0" w:color="7F7F7F"/>
              <w:bottom w:val="single" w:sz="4" w:space="0" w:color="7F7F7F"/>
              <w:right w:val="single" w:sz="4" w:space="0" w:color="7F7F7F"/>
            </w:tcBorders>
          </w:tcPr>
          <w:p w14:paraId="6D1BFA78" w14:textId="42D897D6" w:rsidR="003D1EA0" w:rsidRPr="00F4381F" w:rsidRDefault="003D1EA0" w:rsidP="00D2792D">
            <w:pPr>
              <w:spacing w:after="0" w:line="276" w:lineRule="auto"/>
              <w:jc w:val="left"/>
              <w:rPr>
                <w:lang w:val="en-IE"/>
              </w:rPr>
            </w:pPr>
            <w:r>
              <w:rPr>
                <w:lang w:val="en-IE"/>
              </w:rPr>
              <w:lastRenderedPageBreak/>
              <w:t>3.20</w:t>
            </w:r>
          </w:p>
        </w:tc>
        <w:tc>
          <w:tcPr>
            <w:tcW w:w="674" w:type="pct"/>
            <w:gridSpan w:val="2"/>
            <w:tcBorders>
              <w:top w:val="single" w:sz="4" w:space="0" w:color="7F7F7F"/>
              <w:left w:val="single" w:sz="4" w:space="0" w:color="7F7F7F"/>
              <w:bottom w:val="single" w:sz="4" w:space="0" w:color="7F7F7F"/>
              <w:right w:val="single" w:sz="4" w:space="0" w:color="7F7F7F"/>
            </w:tcBorders>
          </w:tcPr>
          <w:p w14:paraId="6564C900" w14:textId="5579C792" w:rsidR="003D1EA0" w:rsidRPr="00F4381F" w:rsidRDefault="003D1EA0" w:rsidP="00D2792D">
            <w:pPr>
              <w:spacing w:after="0" w:line="276" w:lineRule="auto"/>
              <w:jc w:val="left"/>
              <w:rPr>
                <w:lang w:val="en-IE"/>
              </w:rPr>
            </w:pPr>
            <w:r>
              <w:rPr>
                <w:lang w:val="en-IE"/>
              </w:rPr>
              <w:t>30/06/2026</w:t>
            </w:r>
          </w:p>
        </w:tc>
        <w:tc>
          <w:tcPr>
            <w:tcW w:w="1456" w:type="pct"/>
            <w:tcBorders>
              <w:top w:val="single" w:sz="4" w:space="0" w:color="7F7F7F"/>
              <w:left w:val="single" w:sz="4" w:space="0" w:color="7F7F7F"/>
              <w:bottom w:val="single" w:sz="4" w:space="0" w:color="7F7F7F"/>
              <w:right w:val="single" w:sz="4" w:space="0" w:color="7F7F7F"/>
            </w:tcBorders>
          </w:tcPr>
          <w:p w14:paraId="667FE522" w14:textId="3071D65D" w:rsidR="003D1EA0" w:rsidRPr="00F4381F" w:rsidRDefault="003D1EA0" w:rsidP="00D2792D">
            <w:pPr>
              <w:spacing w:after="0" w:line="276" w:lineRule="auto"/>
              <w:jc w:val="left"/>
              <w:rPr>
                <w:lang w:val="en-IE"/>
              </w:rPr>
            </w:pPr>
            <w:r>
              <w:rPr>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186D4270" w14:textId="77777777" w:rsidR="003D1EA0" w:rsidRDefault="00A42815" w:rsidP="00B81C21">
            <w:pPr>
              <w:spacing w:after="0" w:line="276" w:lineRule="auto"/>
              <w:jc w:val="left"/>
            </w:pPr>
            <w:r>
              <w:rPr>
                <w:lang w:val="en-IE"/>
              </w:rPr>
              <w:t>T</w:t>
            </w:r>
            <w:r>
              <w:t>he following RfC’s implemented from MS CAB13, 03/02/2026:</w:t>
            </w:r>
          </w:p>
          <w:p w14:paraId="071710D2" w14:textId="22AF1B5D" w:rsidR="00E644C4" w:rsidRDefault="00E644C4" w:rsidP="00B81C21">
            <w:pPr>
              <w:spacing w:after="0" w:line="276" w:lineRule="auto"/>
              <w:jc w:val="left"/>
            </w:pPr>
            <w:r w:rsidRPr="00E644C4">
              <w:t>RfC250006 - New CR messages for IE4Q04 IE4Q05 notifications</w:t>
            </w:r>
          </w:p>
          <w:p w14:paraId="79E7B35D" w14:textId="1777FBA6" w:rsidR="006C58FE" w:rsidRDefault="006C58FE" w:rsidP="00B81C21">
            <w:pPr>
              <w:spacing w:after="0" w:line="276" w:lineRule="auto"/>
              <w:jc w:val="left"/>
            </w:pPr>
            <w:r w:rsidRPr="006C58FE">
              <w:t>RfC250007 - Notify traders of missing ENS filings</w:t>
            </w:r>
          </w:p>
          <w:p w14:paraId="47449011" w14:textId="77777777" w:rsidR="00A42815" w:rsidRDefault="00A42815" w:rsidP="00B81C21">
            <w:pPr>
              <w:spacing w:after="0" w:line="276" w:lineRule="auto"/>
              <w:jc w:val="left"/>
              <w:rPr>
                <w:lang w:val="en-IE"/>
              </w:rPr>
            </w:pPr>
            <w:r w:rsidRPr="00A42815">
              <w:rPr>
                <w:lang w:val="en-IE"/>
              </w:rPr>
              <w:t>RfC250008 - Pre-arrival risk analysis timers triggering</w:t>
            </w:r>
          </w:p>
          <w:p w14:paraId="7A4A15E8" w14:textId="3A9D26BA" w:rsidR="00A42815" w:rsidRDefault="00EF0017" w:rsidP="00A702F9">
            <w:pPr>
              <w:spacing w:after="0" w:line="276" w:lineRule="auto"/>
              <w:rPr>
                <w:lang w:val="en-IE"/>
              </w:rPr>
            </w:pPr>
            <w:r w:rsidRPr="00727C4C">
              <w:rPr>
                <w:rFonts w:eastAsia="Calibri" w:cstheme="minorHAnsi"/>
                <w:color w:val="000000"/>
                <w:szCs w:val="22"/>
                <w:lang w:val="en-IE"/>
              </w:rPr>
              <w:t>RfC250010 - Whitelisting combinations of stop words</w:t>
            </w:r>
          </w:p>
          <w:p w14:paraId="538624EA" w14:textId="0A2CD09D" w:rsidR="00A42815" w:rsidRPr="00F4381F" w:rsidRDefault="00F2694D" w:rsidP="00B81C21">
            <w:pPr>
              <w:spacing w:after="0" w:line="276" w:lineRule="auto"/>
              <w:jc w:val="left"/>
              <w:rPr>
                <w:lang w:val="en-IE"/>
              </w:rPr>
            </w:pPr>
            <w:r>
              <w:rPr>
                <w:lang w:val="en-IE"/>
              </w:rPr>
              <w:t>T</w:t>
            </w:r>
            <w:r>
              <w:t xml:space="preserve">he KEL entries </w:t>
            </w:r>
            <w:r w:rsidR="00D0547C">
              <w:t xml:space="preserve">255 (updated), </w:t>
            </w:r>
            <w:r>
              <w:t>327 and 330 implemented.</w:t>
            </w:r>
          </w:p>
        </w:tc>
      </w:tr>
    </w:tbl>
    <w:p w14:paraId="63CA71DD" w14:textId="77777777" w:rsidR="00B42F2E" w:rsidRPr="00F4381F" w:rsidRDefault="00B42F2E" w:rsidP="00B42F2E">
      <w:pPr>
        <w:spacing w:after="0" w:line="276" w:lineRule="auto"/>
        <w:rPr>
          <w:rFonts w:eastAsia="Calibri" w:cs="Calibri"/>
          <w:b/>
          <w:bCs/>
          <w:color w:val="000000"/>
          <w:szCs w:val="22"/>
          <w:lang w:val="en-IE"/>
        </w:rPr>
      </w:pPr>
    </w:p>
    <w:p w14:paraId="0D2D47EA" w14:textId="77777777" w:rsidR="00B42F2E" w:rsidRPr="00F4381F" w:rsidRDefault="00B42F2E" w:rsidP="00B42F2E">
      <w:pPr>
        <w:spacing w:after="0" w:line="276" w:lineRule="auto"/>
        <w:rPr>
          <w:rFonts w:eastAsia="Calibri" w:cs="Calibri"/>
          <w:color w:val="000000"/>
          <w:szCs w:val="22"/>
          <w:lang w:val="en-IE"/>
        </w:rPr>
      </w:pPr>
    </w:p>
    <w:p w14:paraId="0EF32C8F" w14:textId="77777777" w:rsidR="00B42F2E" w:rsidRPr="00F4381F" w:rsidRDefault="00B42F2E" w:rsidP="00B42F2E">
      <w:pPr>
        <w:spacing w:after="0" w:line="276" w:lineRule="auto"/>
        <w:rPr>
          <w:rFonts w:eastAsia="Calibri" w:cs="Calibri"/>
          <w:lang w:val="en-IE"/>
        </w:rPr>
      </w:pPr>
      <w:r w:rsidRPr="00F4381F">
        <w:rPr>
          <w:lang w:val="en-IE"/>
        </w:rPr>
        <w:br w:type="page"/>
      </w:r>
    </w:p>
    <w:p w14:paraId="0F9366F2" w14:textId="77777777" w:rsidR="00A94709" w:rsidRPr="00F4381F" w:rsidRDefault="00A94709" w:rsidP="00080E9B">
      <w:pPr>
        <w:pStyle w:val="TOCHeading"/>
        <w:rPr>
          <w:rFonts w:asciiTheme="minorHAnsi" w:hAnsiTheme="minorHAnsi" w:cs="Calibri"/>
          <w:lang w:val="en-IE"/>
        </w:rPr>
      </w:pPr>
      <w:r w:rsidRPr="00F4381F">
        <w:rPr>
          <w:rFonts w:asciiTheme="minorHAnsi" w:hAnsiTheme="minorHAnsi" w:cs="Calibri"/>
          <w:lang w:val="en-IE"/>
        </w:rPr>
        <w:lastRenderedPageBreak/>
        <w:t>TABLE OF CONTENTS</w:t>
      </w:r>
    </w:p>
    <w:bookmarkEnd w:id="1"/>
    <w:p w14:paraId="1863A9AC" w14:textId="721D8E86" w:rsidR="00A702F9" w:rsidRDefault="005A267E">
      <w:pPr>
        <w:pStyle w:val="TOC1"/>
        <w:rPr>
          <w:rFonts w:asciiTheme="minorHAnsi" w:eastAsiaTheme="minorEastAsia" w:hAnsiTheme="minorHAnsi" w:cstheme="minorBidi"/>
          <w:b w:val="0"/>
          <w:caps w:val="0"/>
          <w:kern w:val="2"/>
          <w:sz w:val="24"/>
          <w:szCs w:val="24"/>
          <w:lang w:val="en-IE" w:eastAsia="en-IE"/>
          <w14:ligatures w14:val="standardContextual"/>
        </w:rPr>
      </w:pPr>
      <w:r w:rsidRPr="00F4381F">
        <w:rPr>
          <w:rFonts w:asciiTheme="minorHAnsi" w:hAnsiTheme="minorHAnsi"/>
          <w:lang w:val="en-IE"/>
        </w:rPr>
        <w:fldChar w:fldCharType="begin"/>
      </w:r>
      <w:r w:rsidRPr="00F4381F">
        <w:rPr>
          <w:rFonts w:asciiTheme="minorHAnsi" w:hAnsiTheme="minorHAnsi"/>
          <w:lang w:val="en-IE"/>
        </w:rPr>
        <w:instrText xml:space="preserve"> TOC \o "1-3" </w:instrText>
      </w:r>
      <w:r w:rsidRPr="00F4381F">
        <w:rPr>
          <w:rFonts w:asciiTheme="minorHAnsi" w:hAnsiTheme="minorHAnsi"/>
          <w:lang w:val="en-IE"/>
        </w:rPr>
        <w:fldChar w:fldCharType="separate"/>
      </w:r>
      <w:r w:rsidR="00A702F9" w:rsidRPr="00347373">
        <w:rPr>
          <w:rFonts w:asciiTheme="minorHAnsi" w:hAnsiTheme="minorHAnsi"/>
          <w:lang w:val="en-IE"/>
        </w:rPr>
        <w:t>1</w:t>
      </w:r>
      <w:r w:rsidR="00A702F9">
        <w:rPr>
          <w:rFonts w:asciiTheme="minorHAnsi" w:eastAsiaTheme="minorEastAsia" w:hAnsiTheme="minorHAnsi" w:cstheme="minorBidi"/>
          <w:b w:val="0"/>
          <w:caps w:val="0"/>
          <w:kern w:val="2"/>
          <w:sz w:val="24"/>
          <w:szCs w:val="24"/>
          <w:lang w:val="en-IE" w:eastAsia="en-IE"/>
          <w14:ligatures w14:val="standardContextual"/>
        </w:rPr>
        <w:tab/>
      </w:r>
      <w:r w:rsidR="00A702F9" w:rsidRPr="00347373">
        <w:rPr>
          <w:rFonts w:asciiTheme="minorHAnsi" w:hAnsiTheme="minorHAnsi"/>
          <w:lang w:val="en-IE"/>
        </w:rPr>
        <w:t>Introduction</w:t>
      </w:r>
      <w:r w:rsidR="00A702F9">
        <w:tab/>
      </w:r>
      <w:r w:rsidR="00A702F9">
        <w:fldChar w:fldCharType="begin"/>
      </w:r>
      <w:r w:rsidR="00A702F9">
        <w:instrText xml:space="preserve"> PAGEREF _Toc236992649 \h </w:instrText>
      </w:r>
      <w:r w:rsidR="00A702F9">
        <w:fldChar w:fldCharType="separate"/>
      </w:r>
      <w:r w:rsidR="00A702F9">
        <w:t>11</w:t>
      </w:r>
      <w:r w:rsidR="00A702F9">
        <w:fldChar w:fldCharType="end"/>
      </w:r>
    </w:p>
    <w:p w14:paraId="4270D96A" w14:textId="3D3B0628"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1.1</w:t>
      </w:r>
      <w:r>
        <w:rPr>
          <w:rFonts w:asciiTheme="minorHAnsi" w:eastAsiaTheme="minorEastAsia" w:hAnsiTheme="minorHAnsi" w:cstheme="minorBidi"/>
          <w:kern w:val="2"/>
          <w:sz w:val="24"/>
          <w:szCs w:val="24"/>
          <w:lang w:val="en-IE" w:eastAsia="en-IE"/>
          <w14:ligatures w14:val="standardContextual"/>
        </w:rPr>
        <w:tab/>
      </w:r>
      <w:r w:rsidRPr="00347373">
        <w:rPr>
          <w:lang w:val="en-IE"/>
        </w:rPr>
        <w:t>Purpose</w:t>
      </w:r>
      <w:r>
        <w:tab/>
      </w:r>
      <w:r>
        <w:fldChar w:fldCharType="begin"/>
      </w:r>
      <w:r>
        <w:instrText xml:space="preserve"> PAGEREF _Toc236992650 \h </w:instrText>
      </w:r>
      <w:r>
        <w:fldChar w:fldCharType="separate"/>
      </w:r>
      <w:r>
        <w:t>11</w:t>
      </w:r>
      <w:r>
        <w:fldChar w:fldCharType="end"/>
      </w:r>
    </w:p>
    <w:p w14:paraId="7E519E9B" w14:textId="5B5C581E"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1.2</w:t>
      </w:r>
      <w:r>
        <w:rPr>
          <w:rFonts w:asciiTheme="minorHAnsi" w:eastAsiaTheme="minorEastAsia" w:hAnsiTheme="minorHAnsi" w:cstheme="minorBidi"/>
          <w:kern w:val="2"/>
          <w:sz w:val="24"/>
          <w:szCs w:val="24"/>
          <w:lang w:val="en-IE" w:eastAsia="en-IE"/>
          <w14:ligatures w14:val="standardContextual"/>
        </w:rPr>
        <w:tab/>
      </w:r>
      <w:r w:rsidRPr="00347373">
        <w:rPr>
          <w:lang w:val="en-IE"/>
        </w:rPr>
        <w:t>Scope</w:t>
      </w:r>
      <w:r>
        <w:tab/>
      </w:r>
      <w:r>
        <w:fldChar w:fldCharType="begin"/>
      </w:r>
      <w:r>
        <w:instrText xml:space="preserve"> PAGEREF _Toc236992651 \h </w:instrText>
      </w:r>
      <w:r>
        <w:fldChar w:fldCharType="separate"/>
      </w:r>
      <w:r>
        <w:t>11</w:t>
      </w:r>
      <w:r>
        <w:fldChar w:fldCharType="end"/>
      </w:r>
    </w:p>
    <w:p w14:paraId="1C3E9E1E" w14:textId="1518E7A9"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1.3</w:t>
      </w:r>
      <w:r>
        <w:rPr>
          <w:rFonts w:asciiTheme="minorHAnsi" w:eastAsiaTheme="minorEastAsia" w:hAnsiTheme="minorHAnsi" w:cstheme="minorBidi"/>
          <w:kern w:val="2"/>
          <w:sz w:val="24"/>
          <w:szCs w:val="24"/>
          <w:lang w:val="en-IE" w:eastAsia="en-IE"/>
          <w14:ligatures w14:val="standardContextual"/>
        </w:rPr>
        <w:tab/>
      </w:r>
      <w:r w:rsidRPr="00347373">
        <w:rPr>
          <w:lang w:val="en-IE"/>
        </w:rPr>
        <w:t>Target Audience</w:t>
      </w:r>
      <w:r>
        <w:tab/>
      </w:r>
      <w:r>
        <w:fldChar w:fldCharType="begin"/>
      </w:r>
      <w:r>
        <w:instrText xml:space="preserve"> PAGEREF _Toc236992652 \h </w:instrText>
      </w:r>
      <w:r>
        <w:fldChar w:fldCharType="separate"/>
      </w:r>
      <w:r>
        <w:t>11</w:t>
      </w:r>
      <w:r>
        <w:fldChar w:fldCharType="end"/>
      </w:r>
    </w:p>
    <w:p w14:paraId="2944977A" w14:textId="6BA136A9"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1.4</w:t>
      </w:r>
      <w:r>
        <w:rPr>
          <w:rFonts w:asciiTheme="minorHAnsi" w:eastAsiaTheme="minorEastAsia" w:hAnsiTheme="minorHAnsi" w:cstheme="minorBidi"/>
          <w:kern w:val="2"/>
          <w:sz w:val="24"/>
          <w:szCs w:val="24"/>
          <w:lang w:val="en-IE" w:eastAsia="en-IE"/>
          <w14:ligatures w14:val="standardContextual"/>
        </w:rPr>
        <w:tab/>
      </w:r>
      <w:r w:rsidRPr="00347373">
        <w:rPr>
          <w:lang w:val="en-IE"/>
        </w:rPr>
        <w:t>Structure of this document</w:t>
      </w:r>
      <w:r>
        <w:tab/>
      </w:r>
      <w:r>
        <w:fldChar w:fldCharType="begin"/>
      </w:r>
      <w:r>
        <w:instrText xml:space="preserve"> PAGEREF _Toc236992653 \h </w:instrText>
      </w:r>
      <w:r>
        <w:fldChar w:fldCharType="separate"/>
      </w:r>
      <w:r>
        <w:t>11</w:t>
      </w:r>
      <w:r>
        <w:fldChar w:fldCharType="end"/>
      </w:r>
    </w:p>
    <w:p w14:paraId="4773EE19" w14:textId="78F00B08"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1.5</w:t>
      </w:r>
      <w:r>
        <w:rPr>
          <w:rFonts w:asciiTheme="minorHAnsi" w:eastAsiaTheme="minorEastAsia" w:hAnsiTheme="minorHAnsi" w:cstheme="minorBidi"/>
          <w:kern w:val="2"/>
          <w:sz w:val="24"/>
          <w:szCs w:val="24"/>
          <w:lang w:val="en-IE" w:eastAsia="en-IE"/>
          <w14:ligatures w14:val="standardContextual"/>
        </w:rPr>
        <w:tab/>
      </w:r>
      <w:r w:rsidRPr="00347373">
        <w:rPr>
          <w:lang w:val="en-IE"/>
        </w:rPr>
        <w:t>Reference and applicable documents</w:t>
      </w:r>
      <w:r>
        <w:tab/>
      </w:r>
      <w:r>
        <w:fldChar w:fldCharType="begin"/>
      </w:r>
      <w:r>
        <w:instrText xml:space="preserve"> PAGEREF _Toc236992654 \h </w:instrText>
      </w:r>
      <w:r>
        <w:fldChar w:fldCharType="separate"/>
      </w:r>
      <w:r>
        <w:t>12</w:t>
      </w:r>
      <w:r>
        <w:fldChar w:fldCharType="end"/>
      </w:r>
    </w:p>
    <w:p w14:paraId="45821990" w14:textId="6CF00781"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1.5.1</w:t>
      </w:r>
      <w:r>
        <w:rPr>
          <w:rFonts w:asciiTheme="minorHAnsi" w:eastAsiaTheme="minorEastAsia" w:hAnsiTheme="minorHAnsi" w:cstheme="minorBidi"/>
          <w:noProof/>
          <w:kern w:val="2"/>
          <w:sz w:val="24"/>
          <w:szCs w:val="24"/>
          <w:lang w:val="en-IE" w:eastAsia="en-IE"/>
          <w14:ligatures w14:val="standardContextual"/>
        </w:rPr>
        <w:tab/>
      </w:r>
      <w:r>
        <w:rPr>
          <w:noProof/>
        </w:rPr>
        <w:t>Reference Documents</w:t>
      </w:r>
      <w:r>
        <w:rPr>
          <w:noProof/>
        </w:rPr>
        <w:tab/>
      </w:r>
      <w:r>
        <w:rPr>
          <w:noProof/>
        </w:rPr>
        <w:fldChar w:fldCharType="begin"/>
      </w:r>
      <w:r>
        <w:rPr>
          <w:noProof/>
        </w:rPr>
        <w:instrText xml:space="preserve"> PAGEREF _Toc236992655 \h </w:instrText>
      </w:r>
      <w:r>
        <w:rPr>
          <w:noProof/>
        </w:rPr>
      </w:r>
      <w:r>
        <w:rPr>
          <w:noProof/>
        </w:rPr>
        <w:fldChar w:fldCharType="separate"/>
      </w:r>
      <w:r>
        <w:rPr>
          <w:noProof/>
        </w:rPr>
        <w:t>12</w:t>
      </w:r>
      <w:r>
        <w:rPr>
          <w:noProof/>
        </w:rPr>
        <w:fldChar w:fldCharType="end"/>
      </w:r>
    </w:p>
    <w:p w14:paraId="2B1B730B" w14:textId="3777703C"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1.5.2</w:t>
      </w:r>
      <w:r>
        <w:rPr>
          <w:rFonts w:asciiTheme="minorHAnsi" w:eastAsiaTheme="minorEastAsia" w:hAnsiTheme="minorHAnsi" w:cstheme="minorBidi"/>
          <w:noProof/>
          <w:kern w:val="2"/>
          <w:sz w:val="24"/>
          <w:szCs w:val="24"/>
          <w:lang w:val="en-IE" w:eastAsia="en-IE"/>
          <w14:ligatures w14:val="standardContextual"/>
        </w:rPr>
        <w:tab/>
      </w:r>
      <w:r>
        <w:rPr>
          <w:noProof/>
        </w:rPr>
        <w:t>Applicable Documents</w:t>
      </w:r>
      <w:r>
        <w:rPr>
          <w:noProof/>
        </w:rPr>
        <w:tab/>
      </w:r>
      <w:r>
        <w:rPr>
          <w:noProof/>
        </w:rPr>
        <w:fldChar w:fldCharType="begin"/>
      </w:r>
      <w:r>
        <w:rPr>
          <w:noProof/>
        </w:rPr>
        <w:instrText xml:space="preserve"> PAGEREF _Toc236992656 \h </w:instrText>
      </w:r>
      <w:r>
        <w:rPr>
          <w:noProof/>
        </w:rPr>
      </w:r>
      <w:r>
        <w:rPr>
          <w:noProof/>
        </w:rPr>
        <w:fldChar w:fldCharType="separate"/>
      </w:r>
      <w:r>
        <w:rPr>
          <w:noProof/>
        </w:rPr>
        <w:t>12</w:t>
      </w:r>
      <w:r>
        <w:rPr>
          <w:noProof/>
        </w:rPr>
        <w:fldChar w:fldCharType="end"/>
      </w:r>
    </w:p>
    <w:p w14:paraId="57193CA5" w14:textId="77928B1F"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1.6</w:t>
      </w:r>
      <w:r>
        <w:rPr>
          <w:rFonts w:asciiTheme="minorHAnsi" w:eastAsiaTheme="minorEastAsia" w:hAnsiTheme="minorHAnsi" w:cstheme="minorBidi"/>
          <w:kern w:val="2"/>
          <w:sz w:val="24"/>
          <w:szCs w:val="24"/>
          <w:lang w:val="en-IE" w:eastAsia="en-IE"/>
          <w14:ligatures w14:val="standardContextual"/>
        </w:rPr>
        <w:tab/>
      </w:r>
      <w:r w:rsidRPr="00347373">
        <w:rPr>
          <w:lang w:val="en-IE"/>
        </w:rPr>
        <w:t>Abbreviations and Acronyms</w:t>
      </w:r>
      <w:r>
        <w:tab/>
      </w:r>
      <w:r>
        <w:fldChar w:fldCharType="begin"/>
      </w:r>
      <w:r>
        <w:instrText xml:space="preserve"> PAGEREF _Toc236992657 \h </w:instrText>
      </w:r>
      <w:r>
        <w:fldChar w:fldCharType="separate"/>
      </w:r>
      <w:r>
        <w:t>12</w:t>
      </w:r>
      <w:r>
        <w:fldChar w:fldCharType="end"/>
      </w:r>
    </w:p>
    <w:p w14:paraId="7E386300" w14:textId="5463959E" w:rsidR="00A702F9" w:rsidRDefault="00A702F9">
      <w:pPr>
        <w:pStyle w:val="TOC1"/>
        <w:rPr>
          <w:rFonts w:asciiTheme="minorHAnsi" w:eastAsiaTheme="minorEastAsia" w:hAnsiTheme="minorHAnsi" w:cstheme="minorBidi"/>
          <w:b w:val="0"/>
          <w:caps w:val="0"/>
          <w:kern w:val="2"/>
          <w:sz w:val="24"/>
          <w:szCs w:val="24"/>
          <w:lang w:val="en-IE" w:eastAsia="en-IE"/>
          <w14:ligatures w14:val="standardContextual"/>
        </w:rPr>
      </w:pPr>
      <w:r w:rsidRPr="00347373">
        <w:rPr>
          <w:rFonts w:asciiTheme="minorHAnsi" w:hAnsiTheme="minorHAnsi"/>
          <w:lang w:val="en-IE"/>
        </w:rPr>
        <w:t>2</w:t>
      </w:r>
      <w:r>
        <w:rPr>
          <w:rFonts w:asciiTheme="minorHAnsi" w:eastAsiaTheme="minorEastAsia" w:hAnsiTheme="minorHAnsi" w:cstheme="minorBidi"/>
          <w:b w:val="0"/>
          <w:caps w:val="0"/>
          <w:kern w:val="2"/>
          <w:sz w:val="24"/>
          <w:szCs w:val="24"/>
          <w:lang w:val="en-IE" w:eastAsia="en-IE"/>
          <w14:ligatures w14:val="standardContextual"/>
        </w:rPr>
        <w:tab/>
      </w:r>
      <w:r w:rsidRPr="00347373">
        <w:rPr>
          <w:rFonts w:asciiTheme="minorHAnsi" w:hAnsiTheme="minorHAnsi"/>
          <w:lang w:val="en-IE"/>
        </w:rPr>
        <w:t>L4 ICS2 Master process</w:t>
      </w:r>
      <w:r>
        <w:tab/>
      </w:r>
      <w:r>
        <w:fldChar w:fldCharType="begin"/>
      </w:r>
      <w:r>
        <w:instrText xml:space="preserve"> PAGEREF _Toc236992658 \h </w:instrText>
      </w:r>
      <w:r>
        <w:fldChar w:fldCharType="separate"/>
      </w:r>
      <w:r>
        <w:t>14</w:t>
      </w:r>
      <w:r>
        <w:fldChar w:fldCharType="end"/>
      </w:r>
    </w:p>
    <w:p w14:paraId="543AE7C4" w14:textId="574DCA0B"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2.1</w:t>
      </w:r>
      <w:r>
        <w:rPr>
          <w:rFonts w:asciiTheme="minorHAnsi" w:eastAsiaTheme="minorEastAsia" w:hAnsiTheme="minorHAnsi" w:cstheme="minorBidi"/>
          <w:kern w:val="2"/>
          <w:sz w:val="24"/>
          <w:szCs w:val="24"/>
          <w:lang w:val="en-IE" w:eastAsia="en-IE"/>
          <w14:ligatures w14:val="standardContextual"/>
        </w:rPr>
        <w:tab/>
      </w:r>
      <w:r w:rsidRPr="00347373">
        <w:rPr>
          <w:lang w:val="en-IE"/>
        </w:rPr>
        <w:t>Sub-processes</w:t>
      </w:r>
      <w:r>
        <w:tab/>
      </w:r>
      <w:r>
        <w:fldChar w:fldCharType="begin"/>
      </w:r>
      <w:r>
        <w:instrText xml:space="preserve"> PAGEREF _Toc236992659 \h </w:instrText>
      </w:r>
      <w:r>
        <w:fldChar w:fldCharType="separate"/>
      </w:r>
      <w:r>
        <w:t>15</w:t>
      </w:r>
      <w:r>
        <w:fldChar w:fldCharType="end"/>
      </w:r>
    </w:p>
    <w:p w14:paraId="72DA3247" w14:textId="49AE1BD1"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2.1.1</w:t>
      </w:r>
      <w:r>
        <w:rPr>
          <w:rFonts w:asciiTheme="minorHAnsi" w:eastAsiaTheme="minorEastAsia" w:hAnsiTheme="minorHAnsi" w:cstheme="minorBidi"/>
          <w:noProof/>
          <w:kern w:val="2"/>
          <w:sz w:val="24"/>
          <w:szCs w:val="24"/>
          <w:lang w:val="en-IE" w:eastAsia="en-IE"/>
          <w14:ligatures w14:val="standardContextual"/>
        </w:rPr>
        <w:tab/>
      </w:r>
      <w:r>
        <w:rPr>
          <w:noProof/>
        </w:rPr>
        <w:t>L4-ICS2-01 - Register filing</w:t>
      </w:r>
      <w:r>
        <w:rPr>
          <w:noProof/>
        </w:rPr>
        <w:tab/>
      </w:r>
      <w:r>
        <w:rPr>
          <w:noProof/>
        </w:rPr>
        <w:fldChar w:fldCharType="begin"/>
      </w:r>
      <w:r>
        <w:rPr>
          <w:noProof/>
        </w:rPr>
        <w:instrText xml:space="preserve"> PAGEREF _Toc236992660 \h </w:instrText>
      </w:r>
      <w:r>
        <w:rPr>
          <w:noProof/>
        </w:rPr>
      </w:r>
      <w:r>
        <w:rPr>
          <w:noProof/>
        </w:rPr>
        <w:fldChar w:fldCharType="separate"/>
      </w:r>
      <w:r>
        <w:rPr>
          <w:noProof/>
        </w:rPr>
        <w:t>15</w:t>
      </w:r>
      <w:r>
        <w:rPr>
          <w:noProof/>
        </w:rPr>
        <w:fldChar w:fldCharType="end"/>
      </w:r>
    </w:p>
    <w:p w14:paraId="37C7B319" w14:textId="0EDB7E2B"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2.1.2</w:t>
      </w:r>
      <w:r>
        <w:rPr>
          <w:rFonts w:asciiTheme="minorHAnsi" w:eastAsiaTheme="minorEastAsia" w:hAnsiTheme="minorHAnsi" w:cstheme="minorBidi"/>
          <w:noProof/>
          <w:kern w:val="2"/>
          <w:sz w:val="24"/>
          <w:szCs w:val="24"/>
          <w:lang w:val="en-IE" w:eastAsia="en-IE"/>
          <w14:ligatures w14:val="standardContextual"/>
        </w:rPr>
        <w:tab/>
      </w:r>
      <w:r>
        <w:rPr>
          <w:noProof/>
        </w:rPr>
        <w:t>L4-ICS2-02 - Prepare ENS for risk analysis</w:t>
      </w:r>
      <w:r>
        <w:rPr>
          <w:noProof/>
        </w:rPr>
        <w:tab/>
      </w:r>
      <w:r>
        <w:rPr>
          <w:noProof/>
        </w:rPr>
        <w:fldChar w:fldCharType="begin"/>
      </w:r>
      <w:r>
        <w:rPr>
          <w:noProof/>
        </w:rPr>
        <w:instrText xml:space="preserve"> PAGEREF _Toc236992661 \h </w:instrText>
      </w:r>
      <w:r>
        <w:rPr>
          <w:noProof/>
        </w:rPr>
      </w:r>
      <w:r>
        <w:rPr>
          <w:noProof/>
        </w:rPr>
        <w:fldChar w:fldCharType="separate"/>
      </w:r>
      <w:r>
        <w:rPr>
          <w:noProof/>
        </w:rPr>
        <w:t>21</w:t>
      </w:r>
      <w:r>
        <w:rPr>
          <w:noProof/>
        </w:rPr>
        <w:fldChar w:fldCharType="end"/>
      </w:r>
    </w:p>
    <w:p w14:paraId="032E8FBE" w14:textId="7EE226A4"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2.1.3</w:t>
      </w:r>
      <w:r>
        <w:rPr>
          <w:rFonts w:asciiTheme="minorHAnsi" w:eastAsiaTheme="minorEastAsia" w:hAnsiTheme="minorHAnsi" w:cstheme="minorBidi"/>
          <w:noProof/>
          <w:kern w:val="2"/>
          <w:sz w:val="24"/>
          <w:szCs w:val="24"/>
          <w:lang w:val="en-IE" w:eastAsia="en-IE"/>
          <w14:ligatures w14:val="standardContextual"/>
        </w:rPr>
        <w:tab/>
      </w:r>
      <w:r>
        <w:rPr>
          <w:noProof/>
        </w:rPr>
        <w:t>L4-ICS2-02-01 – Relate ENS with House consignments</w:t>
      </w:r>
      <w:r>
        <w:rPr>
          <w:noProof/>
        </w:rPr>
        <w:tab/>
      </w:r>
      <w:r>
        <w:rPr>
          <w:noProof/>
        </w:rPr>
        <w:fldChar w:fldCharType="begin"/>
      </w:r>
      <w:r>
        <w:rPr>
          <w:noProof/>
        </w:rPr>
        <w:instrText xml:space="preserve"> PAGEREF _Toc236992662 \h </w:instrText>
      </w:r>
      <w:r>
        <w:rPr>
          <w:noProof/>
        </w:rPr>
      </w:r>
      <w:r>
        <w:rPr>
          <w:noProof/>
        </w:rPr>
        <w:fldChar w:fldCharType="separate"/>
      </w:r>
      <w:r>
        <w:rPr>
          <w:noProof/>
        </w:rPr>
        <w:t>37</w:t>
      </w:r>
      <w:r>
        <w:rPr>
          <w:noProof/>
        </w:rPr>
        <w:fldChar w:fldCharType="end"/>
      </w:r>
    </w:p>
    <w:p w14:paraId="2C4D0E58" w14:textId="7B43E732"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2.1.4</w:t>
      </w:r>
      <w:r>
        <w:rPr>
          <w:rFonts w:asciiTheme="minorHAnsi" w:eastAsiaTheme="minorEastAsia" w:hAnsiTheme="minorHAnsi" w:cstheme="minorBidi"/>
          <w:noProof/>
          <w:kern w:val="2"/>
          <w:sz w:val="24"/>
          <w:szCs w:val="24"/>
          <w:lang w:val="en-IE" w:eastAsia="en-IE"/>
          <w14:ligatures w14:val="standardContextual"/>
        </w:rPr>
        <w:tab/>
      </w:r>
      <w:r>
        <w:rPr>
          <w:noProof/>
        </w:rPr>
        <w:t>L4-ICS2-02-02 – SSA MS Involvement list</w:t>
      </w:r>
      <w:r>
        <w:rPr>
          <w:noProof/>
        </w:rPr>
        <w:tab/>
      </w:r>
      <w:r>
        <w:rPr>
          <w:noProof/>
        </w:rPr>
        <w:fldChar w:fldCharType="begin"/>
      </w:r>
      <w:r>
        <w:rPr>
          <w:noProof/>
        </w:rPr>
        <w:instrText xml:space="preserve"> PAGEREF _Toc236992663 \h </w:instrText>
      </w:r>
      <w:r>
        <w:rPr>
          <w:noProof/>
        </w:rPr>
      </w:r>
      <w:r>
        <w:rPr>
          <w:noProof/>
        </w:rPr>
        <w:fldChar w:fldCharType="separate"/>
      </w:r>
      <w:r>
        <w:rPr>
          <w:noProof/>
        </w:rPr>
        <w:t>42</w:t>
      </w:r>
      <w:r>
        <w:rPr>
          <w:noProof/>
        </w:rPr>
        <w:fldChar w:fldCharType="end"/>
      </w:r>
    </w:p>
    <w:p w14:paraId="232C00CB" w14:textId="3E6CB4DC" w:rsidR="00A702F9" w:rsidRPr="000B69ED" w:rsidRDefault="00A702F9">
      <w:pPr>
        <w:pStyle w:val="TOC3"/>
        <w:rPr>
          <w:rFonts w:asciiTheme="minorHAnsi" w:eastAsiaTheme="minorEastAsia" w:hAnsiTheme="minorHAnsi" w:cstheme="minorBidi"/>
          <w:noProof/>
          <w:kern w:val="2"/>
          <w:sz w:val="24"/>
          <w:szCs w:val="24"/>
          <w:lang w:val="fr-BE" w:eastAsia="en-IE"/>
          <w14:ligatures w14:val="standardContextual"/>
        </w:rPr>
      </w:pPr>
      <w:r w:rsidRPr="000B69ED">
        <w:rPr>
          <w:noProof/>
          <w:lang w:val="fr-BE"/>
        </w:rPr>
        <w:t>2.1.5</w:t>
      </w:r>
      <w:r w:rsidRPr="000B69ED">
        <w:rPr>
          <w:rFonts w:asciiTheme="minorHAnsi" w:eastAsiaTheme="minorEastAsia" w:hAnsiTheme="minorHAnsi" w:cstheme="minorBidi"/>
          <w:noProof/>
          <w:kern w:val="2"/>
          <w:sz w:val="24"/>
          <w:szCs w:val="24"/>
          <w:lang w:val="fr-BE" w:eastAsia="en-IE"/>
          <w14:ligatures w14:val="standardContextual"/>
        </w:rPr>
        <w:tab/>
      </w:r>
      <w:r w:rsidRPr="000B69ED">
        <w:rPr>
          <w:noProof/>
          <w:lang w:val="fr-BE"/>
        </w:rPr>
        <w:t>L4-ICS2-02-03 – SSA Enrichment</w:t>
      </w:r>
      <w:r w:rsidRPr="000B69ED">
        <w:rPr>
          <w:noProof/>
          <w:lang w:val="fr-BE"/>
        </w:rPr>
        <w:tab/>
      </w:r>
      <w:r>
        <w:rPr>
          <w:noProof/>
        </w:rPr>
        <w:fldChar w:fldCharType="begin"/>
      </w:r>
      <w:r w:rsidRPr="000B69ED">
        <w:rPr>
          <w:noProof/>
          <w:lang w:val="fr-BE"/>
        </w:rPr>
        <w:instrText xml:space="preserve"> PAGEREF _Toc236992664 \h </w:instrText>
      </w:r>
      <w:r>
        <w:rPr>
          <w:noProof/>
        </w:rPr>
      </w:r>
      <w:r>
        <w:rPr>
          <w:noProof/>
        </w:rPr>
        <w:fldChar w:fldCharType="separate"/>
      </w:r>
      <w:r w:rsidRPr="000B69ED">
        <w:rPr>
          <w:noProof/>
          <w:lang w:val="fr-BE"/>
        </w:rPr>
        <w:t>46</w:t>
      </w:r>
      <w:r>
        <w:rPr>
          <w:noProof/>
        </w:rPr>
        <w:fldChar w:fldCharType="end"/>
      </w:r>
    </w:p>
    <w:p w14:paraId="6A27266A" w14:textId="578851B8" w:rsidR="00A702F9" w:rsidRPr="000B69ED" w:rsidRDefault="00A702F9">
      <w:pPr>
        <w:pStyle w:val="TOC3"/>
        <w:rPr>
          <w:rFonts w:asciiTheme="minorHAnsi" w:eastAsiaTheme="minorEastAsia" w:hAnsiTheme="minorHAnsi" w:cstheme="minorBidi"/>
          <w:noProof/>
          <w:kern w:val="2"/>
          <w:sz w:val="24"/>
          <w:szCs w:val="24"/>
          <w:lang w:val="fr-BE" w:eastAsia="en-IE"/>
          <w14:ligatures w14:val="standardContextual"/>
        </w:rPr>
      </w:pPr>
      <w:r w:rsidRPr="000B69ED">
        <w:rPr>
          <w:noProof/>
          <w:lang w:val="fr-BE"/>
        </w:rPr>
        <w:t>2.1.6</w:t>
      </w:r>
      <w:r w:rsidRPr="000B69ED">
        <w:rPr>
          <w:rFonts w:asciiTheme="minorHAnsi" w:eastAsiaTheme="minorEastAsia" w:hAnsiTheme="minorHAnsi" w:cstheme="minorBidi"/>
          <w:noProof/>
          <w:kern w:val="2"/>
          <w:sz w:val="24"/>
          <w:szCs w:val="24"/>
          <w:lang w:val="fr-BE" w:eastAsia="en-IE"/>
          <w14:ligatures w14:val="standardContextual"/>
        </w:rPr>
        <w:tab/>
      </w:r>
      <w:r w:rsidRPr="000B69ED">
        <w:rPr>
          <w:noProof/>
          <w:lang w:val="fr-BE"/>
        </w:rPr>
        <w:t>L4-ICS2-02-04 – Late enrichment response</w:t>
      </w:r>
      <w:r w:rsidRPr="000B69ED">
        <w:rPr>
          <w:noProof/>
          <w:lang w:val="fr-BE"/>
        </w:rPr>
        <w:tab/>
      </w:r>
      <w:r>
        <w:rPr>
          <w:noProof/>
        </w:rPr>
        <w:fldChar w:fldCharType="begin"/>
      </w:r>
      <w:r w:rsidRPr="000B69ED">
        <w:rPr>
          <w:noProof/>
          <w:lang w:val="fr-BE"/>
        </w:rPr>
        <w:instrText xml:space="preserve"> PAGEREF _Toc236992665 \h </w:instrText>
      </w:r>
      <w:r>
        <w:rPr>
          <w:noProof/>
        </w:rPr>
      </w:r>
      <w:r>
        <w:rPr>
          <w:noProof/>
        </w:rPr>
        <w:fldChar w:fldCharType="separate"/>
      </w:r>
      <w:r w:rsidRPr="000B69ED">
        <w:rPr>
          <w:noProof/>
          <w:lang w:val="fr-BE"/>
        </w:rPr>
        <w:t>49</w:t>
      </w:r>
      <w:r>
        <w:rPr>
          <w:noProof/>
        </w:rPr>
        <w:fldChar w:fldCharType="end"/>
      </w:r>
    </w:p>
    <w:p w14:paraId="7AF992F6" w14:textId="468D566B"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2.1.7</w:t>
      </w:r>
      <w:r>
        <w:rPr>
          <w:rFonts w:asciiTheme="minorHAnsi" w:eastAsiaTheme="minorEastAsia" w:hAnsiTheme="minorHAnsi" w:cstheme="minorBidi"/>
          <w:noProof/>
          <w:kern w:val="2"/>
          <w:sz w:val="24"/>
          <w:szCs w:val="24"/>
          <w:lang w:val="en-IE" w:eastAsia="en-IE"/>
          <w14:ligatures w14:val="standardContextual"/>
        </w:rPr>
        <w:tab/>
      </w:r>
      <w:r>
        <w:rPr>
          <w:noProof/>
        </w:rPr>
        <w:t>L4-ICS2-03 – Perform risk analysis</w:t>
      </w:r>
      <w:r>
        <w:rPr>
          <w:noProof/>
        </w:rPr>
        <w:tab/>
      </w:r>
      <w:r>
        <w:rPr>
          <w:noProof/>
        </w:rPr>
        <w:fldChar w:fldCharType="begin"/>
      </w:r>
      <w:r>
        <w:rPr>
          <w:noProof/>
        </w:rPr>
        <w:instrText xml:space="preserve"> PAGEREF _Toc236992666 \h </w:instrText>
      </w:r>
      <w:r>
        <w:rPr>
          <w:noProof/>
        </w:rPr>
      </w:r>
      <w:r>
        <w:rPr>
          <w:noProof/>
        </w:rPr>
        <w:fldChar w:fldCharType="separate"/>
      </w:r>
      <w:r>
        <w:rPr>
          <w:noProof/>
        </w:rPr>
        <w:t>54</w:t>
      </w:r>
      <w:r>
        <w:rPr>
          <w:noProof/>
        </w:rPr>
        <w:fldChar w:fldCharType="end"/>
      </w:r>
    </w:p>
    <w:p w14:paraId="5387DB21" w14:textId="24A6036E"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2.1.8</w:t>
      </w:r>
      <w:r>
        <w:rPr>
          <w:rFonts w:asciiTheme="minorHAnsi" w:eastAsiaTheme="minorEastAsia" w:hAnsiTheme="minorHAnsi" w:cstheme="minorBidi"/>
          <w:noProof/>
          <w:kern w:val="2"/>
          <w:sz w:val="24"/>
          <w:szCs w:val="24"/>
          <w:lang w:val="en-IE" w:eastAsia="en-IE"/>
          <w14:ligatures w14:val="standardContextual"/>
        </w:rPr>
        <w:tab/>
      </w:r>
      <w:r>
        <w:rPr>
          <w:noProof/>
        </w:rPr>
        <w:t>L4-ICS2-03-01 – Send referral</w:t>
      </w:r>
      <w:r>
        <w:rPr>
          <w:noProof/>
        </w:rPr>
        <w:tab/>
      </w:r>
      <w:r>
        <w:rPr>
          <w:noProof/>
        </w:rPr>
        <w:fldChar w:fldCharType="begin"/>
      </w:r>
      <w:r>
        <w:rPr>
          <w:noProof/>
        </w:rPr>
        <w:instrText xml:space="preserve"> PAGEREF _Toc236992667 \h </w:instrText>
      </w:r>
      <w:r>
        <w:rPr>
          <w:noProof/>
        </w:rPr>
      </w:r>
      <w:r>
        <w:rPr>
          <w:noProof/>
        </w:rPr>
        <w:fldChar w:fldCharType="separate"/>
      </w:r>
      <w:r>
        <w:rPr>
          <w:noProof/>
        </w:rPr>
        <w:t>74</w:t>
      </w:r>
      <w:r>
        <w:rPr>
          <w:noProof/>
        </w:rPr>
        <w:fldChar w:fldCharType="end"/>
      </w:r>
    </w:p>
    <w:p w14:paraId="1DEE7342" w14:textId="6106DCE7"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2.1.9</w:t>
      </w:r>
      <w:r>
        <w:rPr>
          <w:rFonts w:asciiTheme="minorHAnsi" w:eastAsiaTheme="minorEastAsia" w:hAnsiTheme="minorHAnsi" w:cstheme="minorBidi"/>
          <w:noProof/>
          <w:kern w:val="2"/>
          <w:sz w:val="24"/>
          <w:szCs w:val="24"/>
          <w:lang w:val="en-IE" w:eastAsia="en-IE"/>
          <w14:ligatures w14:val="standardContextual"/>
        </w:rPr>
        <w:tab/>
      </w:r>
      <w:r>
        <w:rPr>
          <w:noProof/>
        </w:rPr>
        <w:t>L4-ICS2-04 – Process arrival of the means of transport</w:t>
      </w:r>
      <w:r>
        <w:rPr>
          <w:noProof/>
        </w:rPr>
        <w:tab/>
      </w:r>
      <w:r>
        <w:rPr>
          <w:noProof/>
        </w:rPr>
        <w:fldChar w:fldCharType="begin"/>
      </w:r>
      <w:r>
        <w:rPr>
          <w:noProof/>
        </w:rPr>
        <w:instrText xml:space="preserve"> PAGEREF _Toc236992668 \h </w:instrText>
      </w:r>
      <w:r>
        <w:rPr>
          <w:noProof/>
        </w:rPr>
      </w:r>
      <w:r>
        <w:rPr>
          <w:noProof/>
        </w:rPr>
        <w:fldChar w:fldCharType="separate"/>
      </w:r>
      <w:r>
        <w:rPr>
          <w:noProof/>
        </w:rPr>
        <w:t>89</w:t>
      </w:r>
      <w:r>
        <w:rPr>
          <w:noProof/>
        </w:rPr>
        <w:fldChar w:fldCharType="end"/>
      </w:r>
    </w:p>
    <w:p w14:paraId="5FC85E87" w14:textId="6F055FEA"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2.1.10</w:t>
      </w:r>
      <w:r>
        <w:rPr>
          <w:rFonts w:asciiTheme="minorHAnsi" w:eastAsiaTheme="minorEastAsia" w:hAnsiTheme="minorHAnsi" w:cstheme="minorBidi"/>
          <w:noProof/>
          <w:kern w:val="2"/>
          <w:sz w:val="24"/>
          <w:szCs w:val="24"/>
          <w:lang w:val="en-IE" w:eastAsia="en-IE"/>
          <w14:ligatures w14:val="standardContextual"/>
        </w:rPr>
        <w:tab/>
      </w:r>
      <w:r>
        <w:rPr>
          <w:noProof/>
        </w:rPr>
        <w:t>L4-ICS2-05 – Process presentation of goods</w:t>
      </w:r>
      <w:r>
        <w:rPr>
          <w:noProof/>
        </w:rPr>
        <w:tab/>
      </w:r>
      <w:r>
        <w:rPr>
          <w:noProof/>
        </w:rPr>
        <w:fldChar w:fldCharType="begin"/>
      </w:r>
      <w:r>
        <w:rPr>
          <w:noProof/>
        </w:rPr>
        <w:instrText xml:space="preserve"> PAGEREF _Toc236992669 \h </w:instrText>
      </w:r>
      <w:r>
        <w:rPr>
          <w:noProof/>
        </w:rPr>
      </w:r>
      <w:r>
        <w:rPr>
          <w:noProof/>
        </w:rPr>
        <w:fldChar w:fldCharType="separate"/>
      </w:r>
      <w:r>
        <w:rPr>
          <w:noProof/>
        </w:rPr>
        <w:t>104</w:t>
      </w:r>
      <w:r>
        <w:rPr>
          <w:noProof/>
        </w:rPr>
        <w:fldChar w:fldCharType="end"/>
      </w:r>
    </w:p>
    <w:p w14:paraId="24DF39AF" w14:textId="20353B55"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2.1.11</w:t>
      </w:r>
      <w:r>
        <w:rPr>
          <w:rFonts w:asciiTheme="minorHAnsi" w:eastAsiaTheme="minorEastAsia" w:hAnsiTheme="minorHAnsi" w:cstheme="minorBidi"/>
          <w:noProof/>
          <w:kern w:val="2"/>
          <w:sz w:val="24"/>
          <w:szCs w:val="24"/>
          <w:lang w:val="en-IE" w:eastAsia="en-IE"/>
          <w14:ligatures w14:val="standardContextual"/>
        </w:rPr>
        <w:tab/>
      </w:r>
      <w:r>
        <w:rPr>
          <w:noProof/>
        </w:rPr>
        <w:t>L4-ICS2-06 – Process control decision and results</w:t>
      </w:r>
      <w:r>
        <w:rPr>
          <w:noProof/>
        </w:rPr>
        <w:tab/>
      </w:r>
      <w:r>
        <w:rPr>
          <w:noProof/>
        </w:rPr>
        <w:fldChar w:fldCharType="begin"/>
      </w:r>
      <w:r>
        <w:rPr>
          <w:noProof/>
        </w:rPr>
        <w:instrText xml:space="preserve"> PAGEREF _Toc236992670 \h </w:instrText>
      </w:r>
      <w:r>
        <w:rPr>
          <w:noProof/>
        </w:rPr>
      </w:r>
      <w:r>
        <w:rPr>
          <w:noProof/>
        </w:rPr>
        <w:fldChar w:fldCharType="separate"/>
      </w:r>
      <w:r>
        <w:rPr>
          <w:noProof/>
        </w:rPr>
        <w:t>111</w:t>
      </w:r>
      <w:r>
        <w:rPr>
          <w:noProof/>
        </w:rPr>
        <w:fldChar w:fldCharType="end"/>
      </w:r>
    </w:p>
    <w:p w14:paraId="22B4C3D8" w14:textId="59C1E4A5"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2.1.12</w:t>
      </w:r>
      <w:r>
        <w:rPr>
          <w:rFonts w:asciiTheme="minorHAnsi" w:eastAsiaTheme="minorEastAsia" w:hAnsiTheme="minorHAnsi" w:cstheme="minorBidi"/>
          <w:noProof/>
          <w:kern w:val="2"/>
          <w:sz w:val="24"/>
          <w:szCs w:val="24"/>
          <w:lang w:val="en-IE" w:eastAsia="en-IE"/>
          <w14:ligatures w14:val="standardContextual"/>
        </w:rPr>
        <w:tab/>
      </w:r>
      <w:r>
        <w:rPr>
          <w:noProof/>
        </w:rPr>
        <w:t>L4-ICS2-06-01 – Handle AEO notification</w:t>
      </w:r>
      <w:r>
        <w:rPr>
          <w:noProof/>
        </w:rPr>
        <w:tab/>
      </w:r>
      <w:r>
        <w:rPr>
          <w:noProof/>
        </w:rPr>
        <w:fldChar w:fldCharType="begin"/>
      </w:r>
      <w:r>
        <w:rPr>
          <w:noProof/>
        </w:rPr>
        <w:instrText xml:space="preserve"> PAGEREF _Toc236992671 \h </w:instrText>
      </w:r>
      <w:r>
        <w:rPr>
          <w:noProof/>
        </w:rPr>
      </w:r>
      <w:r>
        <w:rPr>
          <w:noProof/>
        </w:rPr>
        <w:fldChar w:fldCharType="separate"/>
      </w:r>
      <w:r>
        <w:rPr>
          <w:noProof/>
        </w:rPr>
        <w:t>116</w:t>
      </w:r>
      <w:r>
        <w:rPr>
          <w:noProof/>
        </w:rPr>
        <w:fldChar w:fldCharType="end"/>
      </w:r>
    </w:p>
    <w:p w14:paraId="0BCA0412" w14:textId="49667078"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2.1.13</w:t>
      </w:r>
      <w:r>
        <w:rPr>
          <w:rFonts w:asciiTheme="minorHAnsi" w:eastAsiaTheme="minorEastAsia" w:hAnsiTheme="minorHAnsi" w:cstheme="minorBidi"/>
          <w:noProof/>
          <w:kern w:val="2"/>
          <w:sz w:val="24"/>
          <w:szCs w:val="24"/>
          <w:lang w:val="en-IE" w:eastAsia="en-IE"/>
          <w14:ligatures w14:val="standardContextual"/>
        </w:rPr>
        <w:tab/>
      </w:r>
      <w:r>
        <w:rPr>
          <w:noProof/>
        </w:rPr>
        <w:t>L4-ICS2-07 – Amend filing</w:t>
      </w:r>
      <w:r>
        <w:rPr>
          <w:noProof/>
        </w:rPr>
        <w:tab/>
      </w:r>
      <w:r>
        <w:rPr>
          <w:noProof/>
        </w:rPr>
        <w:fldChar w:fldCharType="begin"/>
      </w:r>
      <w:r>
        <w:rPr>
          <w:noProof/>
        </w:rPr>
        <w:instrText xml:space="preserve"> PAGEREF _Toc236992672 \h </w:instrText>
      </w:r>
      <w:r>
        <w:rPr>
          <w:noProof/>
        </w:rPr>
      </w:r>
      <w:r>
        <w:rPr>
          <w:noProof/>
        </w:rPr>
        <w:fldChar w:fldCharType="separate"/>
      </w:r>
      <w:r>
        <w:rPr>
          <w:noProof/>
        </w:rPr>
        <w:t>121</w:t>
      </w:r>
      <w:r>
        <w:rPr>
          <w:noProof/>
        </w:rPr>
        <w:fldChar w:fldCharType="end"/>
      </w:r>
    </w:p>
    <w:p w14:paraId="600AEEC5" w14:textId="5D34AC2A"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2.1.14</w:t>
      </w:r>
      <w:r>
        <w:rPr>
          <w:rFonts w:asciiTheme="minorHAnsi" w:eastAsiaTheme="minorEastAsia" w:hAnsiTheme="minorHAnsi" w:cstheme="minorBidi"/>
          <w:noProof/>
          <w:kern w:val="2"/>
          <w:sz w:val="24"/>
          <w:szCs w:val="24"/>
          <w:lang w:val="en-IE" w:eastAsia="en-IE"/>
          <w14:ligatures w14:val="standardContextual"/>
        </w:rPr>
        <w:tab/>
      </w:r>
      <w:r>
        <w:rPr>
          <w:noProof/>
        </w:rPr>
        <w:t>L4-ICS2-08 – Invalidate filing</w:t>
      </w:r>
      <w:r>
        <w:rPr>
          <w:noProof/>
        </w:rPr>
        <w:tab/>
      </w:r>
      <w:r>
        <w:rPr>
          <w:noProof/>
        </w:rPr>
        <w:fldChar w:fldCharType="begin"/>
      </w:r>
      <w:r>
        <w:rPr>
          <w:noProof/>
        </w:rPr>
        <w:instrText xml:space="preserve"> PAGEREF _Toc236992673 \h </w:instrText>
      </w:r>
      <w:r>
        <w:rPr>
          <w:noProof/>
        </w:rPr>
      </w:r>
      <w:r>
        <w:rPr>
          <w:noProof/>
        </w:rPr>
        <w:fldChar w:fldCharType="separate"/>
      </w:r>
      <w:r>
        <w:rPr>
          <w:noProof/>
        </w:rPr>
        <w:t>130</w:t>
      </w:r>
      <w:r>
        <w:rPr>
          <w:noProof/>
        </w:rPr>
        <w:fldChar w:fldCharType="end"/>
      </w:r>
    </w:p>
    <w:p w14:paraId="1E76D94E" w14:textId="2FF67571"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2.1.15</w:t>
      </w:r>
      <w:r>
        <w:rPr>
          <w:rFonts w:asciiTheme="minorHAnsi" w:eastAsiaTheme="minorEastAsia" w:hAnsiTheme="minorHAnsi" w:cstheme="minorBidi"/>
          <w:noProof/>
          <w:kern w:val="2"/>
          <w:sz w:val="24"/>
          <w:szCs w:val="24"/>
          <w:lang w:val="en-IE" w:eastAsia="en-IE"/>
          <w14:ligatures w14:val="standardContextual"/>
        </w:rPr>
        <w:tab/>
      </w:r>
      <w:r>
        <w:rPr>
          <w:noProof/>
        </w:rPr>
        <w:t>L4-ICS2-09 – e-Screening by OMS</w:t>
      </w:r>
      <w:r>
        <w:rPr>
          <w:noProof/>
        </w:rPr>
        <w:tab/>
      </w:r>
      <w:r>
        <w:rPr>
          <w:noProof/>
        </w:rPr>
        <w:fldChar w:fldCharType="begin"/>
      </w:r>
      <w:r>
        <w:rPr>
          <w:noProof/>
        </w:rPr>
        <w:instrText xml:space="preserve"> PAGEREF _Toc236992674 \h </w:instrText>
      </w:r>
      <w:r>
        <w:rPr>
          <w:noProof/>
        </w:rPr>
      </w:r>
      <w:r>
        <w:rPr>
          <w:noProof/>
        </w:rPr>
        <w:fldChar w:fldCharType="separate"/>
      </w:r>
      <w:r>
        <w:rPr>
          <w:noProof/>
        </w:rPr>
        <w:t>136</w:t>
      </w:r>
      <w:r>
        <w:rPr>
          <w:noProof/>
        </w:rPr>
        <w:fldChar w:fldCharType="end"/>
      </w:r>
    </w:p>
    <w:p w14:paraId="507B41BA" w14:textId="4762CF35"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2.1.16</w:t>
      </w:r>
      <w:r>
        <w:rPr>
          <w:rFonts w:asciiTheme="minorHAnsi" w:eastAsiaTheme="minorEastAsia" w:hAnsiTheme="minorHAnsi" w:cstheme="minorBidi"/>
          <w:noProof/>
          <w:kern w:val="2"/>
          <w:sz w:val="24"/>
          <w:szCs w:val="24"/>
          <w:lang w:val="en-IE" w:eastAsia="en-IE"/>
          <w14:ligatures w14:val="standardContextual"/>
        </w:rPr>
        <w:tab/>
      </w:r>
      <w:r>
        <w:rPr>
          <w:noProof/>
        </w:rPr>
        <w:t>L4-ICS2-10 – Update risk analysis result</w:t>
      </w:r>
      <w:r>
        <w:rPr>
          <w:noProof/>
        </w:rPr>
        <w:tab/>
      </w:r>
      <w:r>
        <w:rPr>
          <w:noProof/>
        </w:rPr>
        <w:fldChar w:fldCharType="begin"/>
      </w:r>
      <w:r>
        <w:rPr>
          <w:noProof/>
        </w:rPr>
        <w:instrText xml:space="preserve"> PAGEREF _Toc236992675 \h </w:instrText>
      </w:r>
      <w:r>
        <w:rPr>
          <w:noProof/>
        </w:rPr>
      </w:r>
      <w:r>
        <w:rPr>
          <w:noProof/>
        </w:rPr>
        <w:fldChar w:fldCharType="separate"/>
      </w:r>
      <w:r>
        <w:rPr>
          <w:noProof/>
        </w:rPr>
        <w:t>144</w:t>
      </w:r>
      <w:r>
        <w:rPr>
          <w:noProof/>
        </w:rPr>
        <w:fldChar w:fldCharType="end"/>
      </w:r>
    </w:p>
    <w:p w14:paraId="239565D9" w14:textId="7A4F978F"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2.1.17</w:t>
      </w:r>
      <w:r>
        <w:rPr>
          <w:rFonts w:asciiTheme="minorHAnsi" w:eastAsiaTheme="minorEastAsia" w:hAnsiTheme="minorHAnsi" w:cstheme="minorBidi"/>
          <w:noProof/>
          <w:kern w:val="2"/>
          <w:sz w:val="24"/>
          <w:szCs w:val="24"/>
          <w:lang w:val="en-IE" w:eastAsia="en-IE"/>
          <w14:ligatures w14:val="standardContextual"/>
        </w:rPr>
        <w:tab/>
      </w:r>
      <w:r>
        <w:rPr>
          <w:noProof/>
        </w:rPr>
        <w:t>L4-ICS2-11 – Update e-Screening assessment</w:t>
      </w:r>
      <w:r>
        <w:rPr>
          <w:noProof/>
        </w:rPr>
        <w:tab/>
      </w:r>
      <w:r>
        <w:rPr>
          <w:noProof/>
        </w:rPr>
        <w:fldChar w:fldCharType="begin"/>
      </w:r>
      <w:r>
        <w:rPr>
          <w:noProof/>
        </w:rPr>
        <w:instrText xml:space="preserve"> PAGEREF _Toc236992676 \h </w:instrText>
      </w:r>
      <w:r>
        <w:rPr>
          <w:noProof/>
        </w:rPr>
      </w:r>
      <w:r>
        <w:rPr>
          <w:noProof/>
        </w:rPr>
        <w:fldChar w:fldCharType="separate"/>
      </w:r>
      <w:r>
        <w:rPr>
          <w:noProof/>
        </w:rPr>
        <w:t>149</w:t>
      </w:r>
      <w:r>
        <w:rPr>
          <w:noProof/>
        </w:rPr>
        <w:fldChar w:fldCharType="end"/>
      </w:r>
    </w:p>
    <w:p w14:paraId="3570F12D" w14:textId="03381914"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2.1.18</w:t>
      </w:r>
      <w:r>
        <w:rPr>
          <w:rFonts w:asciiTheme="minorHAnsi" w:eastAsiaTheme="minorEastAsia" w:hAnsiTheme="minorHAnsi" w:cstheme="minorBidi"/>
          <w:noProof/>
          <w:kern w:val="2"/>
          <w:sz w:val="24"/>
          <w:szCs w:val="24"/>
          <w:lang w:val="en-IE" w:eastAsia="en-IE"/>
          <w14:ligatures w14:val="standardContextual"/>
        </w:rPr>
        <w:tab/>
      </w:r>
      <w:r>
        <w:rPr>
          <w:noProof/>
        </w:rPr>
        <w:t>L4-ICS2-12 – Revoke presentation of goods</w:t>
      </w:r>
      <w:r>
        <w:rPr>
          <w:noProof/>
        </w:rPr>
        <w:tab/>
      </w:r>
      <w:r>
        <w:rPr>
          <w:noProof/>
        </w:rPr>
        <w:fldChar w:fldCharType="begin"/>
      </w:r>
      <w:r>
        <w:rPr>
          <w:noProof/>
        </w:rPr>
        <w:instrText xml:space="preserve"> PAGEREF _Toc236992677 \h </w:instrText>
      </w:r>
      <w:r>
        <w:rPr>
          <w:noProof/>
        </w:rPr>
      </w:r>
      <w:r>
        <w:rPr>
          <w:noProof/>
        </w:rPr>
        <w:fldChar w:fldCharType="separate"/>
      </w:r>
      <w:r>
        <w:rPr>
          <w:noProof/>
        </w:rPr>
        <w:t>154</w:t>
      </w:r>
      <w:r>
        <w:rPr>
          <w:noProof/>
        </w:rPr>
        <w:fldChar w:fldCharType="end"/>
      </w:r>
    </w:p>
    <w:p w14:paraId="48E11FCB" w14:textId="5DE06927"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2.2</w:t>
      </w:r>
      <w:r>
        <w:rPr>
          <w:rFonts w:asciiTheme="minorHAnsi" w:eastAsiaTheme="minorEastAsia" w:hAnsiTheme="minorHAnsi" w:cstheme="minorBidi"/>
          <w:kern w:val="2"/>
          <w:sz w:val="24"/>
          <w:szCs w:val="24"/>
          <w:lang w:val="en-IE" w:eastAsia="en-IE"/>
          <w14:ligatures w14:val="standardContextual"/>
        </w:rPr>
        <w:tab/>
      </w:r>
      <w:r w:rsidRPr="00347373">
        <w:rPr>
          <w:lang w:val="en-IE"/>
        </w:rPr>
        <w:t>Events</w:t>
      </w:r>
      <w:r>
        <w:tab/>
      </w:r>
      <w:r>
        <w:fldChar w:fldCharType="begin"/>
      </w:r>
      <w:r>
        <w:instrText xml:space="preserve"> PAGEREF _Toc236992678 \h </w:instrText>
      </w:r>
      <w:r>
        <w:fldChar w:fldCharType="separate"/>
      </w:r>
      <w:r>
        <w:t>158</w:t>
      </w:r>
      <w:r>
        <w:fldChar w:fldCharType="end"/>
      </w:r>
    </w:p>
    <w:p w14:paraId="7F8D7D6B" w14:textId="71F26E46"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2.2.1</w:t>
      </w:r>
      <w:r>
        <w:rPr>
          <w:rFonts w:asciiTheme="minorHAnsi" w:eastAsiaTheme="minorEastAsia" w:hAnsiTheme="minorHAnsi" w:cstheme="minorBidi"/>
          <w:noProof/>
          <w:kern w:val="2"/>
          <w:sz w:val="24"/>
          <w:szCs w:val="24"/>
          <w:lang w:val="en-IE" w:eastAsia="en-IE"/>
          <w14:ligatures w14:val="standardContextual"/>
        </w:rPr>
        <w:tab/>
      </w:r>
      <w:r>
        <w:rPr>
          <w:noProof/>
        </w:rPr>
        <w:t>E-00-01 – ENS filing received</w:t>
      </w:r>
      <w:r>
        <w:rPr>
          <w:noProof/>
        </w:rPr>
        <w:tab/>
      </w:r>
      <w:r>
        <w:rPr>
          <w:noProof/>
        </w:rPr>
        <w:fldChar w:fldCharType="begin"/>
      </w:r>
      <w:r>
        <w:rPr>
          <w:noProof/>
        </w:rPr>
        <w:instrText xml:space="preserve"> PAGEREF _Toc236992679 \h </w:instrText>
      </w:r>
      <w:r>
        <w:rPr>
          <w:noProof/>
        </w:rPr>
      </w:r>
      <w:r>
        <w:rPr>
          <w:noProof/>
        </w:rPr>
        <w:fldChar w:fldCharType="separate"/>
      </w:r>
      <w:r>
        <w:rPr>
          <w:noProof/>
        </w:rPr>
        <w:t>158</w:t>
      </w:r>
      <w:r>
        <w:rPr>
          <w:noProof/>
        </w:rPr>
        <w:fldChar w:fldCharType="end"/>
      </w:r>
    </w:p>
    <w:p w14:paraId="7211676E" w14:textId="7259F026"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2.2.2</w:t>
      </w:r>
      <w:r>
        <w:rPr>
          <w:rFonts w:asciiTheme="minorHAnsi" w:eastAsiaTheme="minorEastAsia" w:hAnsiTheme="minorHAnsi" w:cstheme="minorBidi"/>
          <w:noProof/>
          <w:kern w:val="2"/>
          <w:sz w:val="24"/>
          <w:szCs w:val="24"/>
          <w:lang w:val="en-IE" w:eastAsia="en-IE"/>
          <w14:ligatures w14:val="standardContextual"/>
        </w:rPr>
        <w:tab/>
      </w:r>
      <w:r>
        <w:rPr>
          <w:noProof/>
        </w:rPr>
        <w:t>E-00-02 – Amendment of ENS filing received</w:t>
      </w:r>
      <w:r>
        <w:rPr>
          <w:noProof/>
        </w:rPr>
        <w:tab/>
      </w:r>
      <w:r>
        <w:rPr>
          <w:noProof/>
        </w:rPr>
        <w:fldChar w:fldCharType="begin"/>
      </w:r>
      <w:r>
        <w:rPr>
          <w:noProof/>
        </w:rPr>
        <w:instrText xml:space="preserve"> PAGEREF _Toc236992680 \h </w:instrText>
      </w:r>
      <w:r>
        <w:rPr>
          <w:noProof/>
        </w:rPr>
      </w:r>
      <w:r>
        <w:rPr>
          <w:noProof/>
        </w:rPr>
        <w:fldChar w:fldCharType="separate"/>
      </w:r>
      <w:r>
        <w:rPr>
          <w:noProof/>
        </w:rPr>
        <w:t>158</w:t>
      </w:r>
      <w:r>
        <w:rPr>
          <w:noProof/>
        </w:rPr>
        <w:fldChar w:fldCharType="end"/>
      </w:r>
    </w:p>
    <w:p w14:paraId="20B9E704" w14:textId="759E3DA5"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2.2.3</w:t>
      </w:r>
      <w:r>
        <w:rPr>
          <w:rFonts w:asciiTheme="minorHAnsi" w:eastAsiaTheme="minorEastAsia" w:hAnsiTheme="minorHAnsi" w:cstheme="minorBidi"/>
          <w:noProof/>
          <w:kern w:val="2"/>
          <w:sz w:val="24"/>
          <w:szCs w:val="24"/>
          <w:lang w:val="en-IE" w:eastAsia="en-IE"/>
          <w14:ligatures w14:val="standardContextual"/>
        </w:rPr>
        <w:tab/>
      </w:r>
      <w:r>
        <w:rPr>
          <w:noProof/>
        </w:rPr>
        <w:t>E-00-03 – Timer for completion of linking expired</w:t>
      </w:r>
      <w:r>
        <w:rPr>
          <w:noProof/>
        </w:rPr>
        <w:tab/>
      </w:r>
      <w:r>
        <w:rPr>
          <w:noProof/>
        </w:rPr>
        <w:fldChar w:fldCharType="begin"/>
      </w:r>
      <w:r>
        <w:rPr>
          <w:noProof/>
        </w:rPr>
        <w:instrText xml:space="preserve"> PAGEREF _Toc236992681 \h </w:instrText>
      </w:r>
      <w:r>
        <w:rPr>
          <w:noProof/>
        </w:rPr>
      </w:r>
      <w:r>
        <w:rPr>
          <w:noProof/>
        </w:rPr>
        <w:fldChar w:fldCharType="separate"/>
      </w:r>
      <w:r>
        <w:rPr>
          <w:noProof/>
        </w:rPr>
        <w:t>158</w:t>
      </w:r>
      <w:r>
        <w:rPr>
          <w:noProof/>
        </w:rPr>
        <w:fldChar w:fldCharType="end"/>
      </w:r>
    </w:p>
    <w:p w14:paraId="16E04844" w14:textId="3D9BF75E"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2.2.4</w:t>
      </w:r>
      <w:r>
        <w:rPr>
          <w:rFonts w:asciiTheme="minorHAnsi" w:eastAsiaTheme="minorEastAsia" w:hAnsiTheme="minorHAnsi" w:cstheme="minorBidi"/>
          <w:noProof/>
          <w:kern w:val="2"/>
          <w:sz w:val="24"/>
          <w:szCs w:val="24"/>
          <w:lang w:val="en-IE" w:eastAsia="en-IE"/>
          <w14:ligatures w14:val="standardContextual"/>
        </w:rPr>
        <w:tab/>
      </w:r>
      <w:r>
        <w:rPr>
          <w:noProof/>
        </w:rPr>
        <w:t>E-00-04 – Entry process completed</w:t>
      </w:r>
      <w:r>
        <w:rPr>
          <w:noProof/>
        </w:rPr>
        <w:tab/>
      </w:r>
      <w:r>
        <w:rPr>
          <w:noProof/>
        </w:rPr>
        <w:fldChar w:fldCharType="begin"/>
      </w:r>
      <w:r>
        <w:rPr>
          <w:noProof/>
        </w:rPr>
        <w:instrText xml:space="preserve"> PAGEREF _Toc236992682 \h </w:instrText>
      </w:r>
      <w:r>
        <w:rPr>
          <w:noProof/>
        </w:rPr>
      </w:r>
      <w:r>
        <w:rPr>
          <w:noProof/>
        </w:rPr>
        <w:fldChar w:fldCharType="separate"/>
      </w:r>
      <w:r>
        <w:rPr>
          <w:noProof/>
        </w:rPr>
        <w:t>158</w:t>
      </w:r>
      <w:r>
        <w:rPr>
          <w:noProof/>
        </w:rPr>
        <w:fldChar w:fldCharType="end"/>
      </w:r>
    </w:p>
    <w:p w14:paraId="35411AF1" w14:textId="3DC1C610"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2.2.5</w:t>
      </w:r>
      <w:r>
        <w:rPr>
          <w:rFonts w:asciiTheme="minorHAnsi" w:eastAsiaTheme="minorEastAsia" w:hAnsiTheme="minorHAnsi" w:cstheme="minorBidi"/>
          <w:noProof/>
          <w:kern w:val="2"/>
          <w:sz w:val="24"/>
          <w:szCs w:val="24"/>
          <w:lang w:val="en-IE" w:eastAsia="en-IE"/>
          <w14:ligatures w14:val="standardContextual"/>
        </w:rPr>
        <w:tab/>
      </w:r>
      <w:r>
        <w:rPr>
          <w:noProof/>
        </w:rPr>
        <w:t>E-00-05 – Invalidation request received</w:t>
      </w:r>
      <w:r>
        <w:rPr>
          <w:noProof/>
        </w:rPr>
        <w:tab/>
      </w:r>
      <w:r>
        <w:rPr>
          <w:noProof/>
        </w:rPr>
        <w:fldChar w:fldCharType="begin"/>
      </w:r>
      <w:r>
        <w:rPr>
          <w:noProof/>
        </w:rPr>
        <w:instrText xml:space="preserve"> PAGEREF _Toc236992683 \h </w:instrText>
      </w:r>
      <w:r>
        <w:rPr>
          <w:noProof/>
        </w:rPr>
      </w:r>
      <w:r>
        <w:rPr>
          <w:noProof/>
        </w:rPr>
        <w:fldChar w:fldCharType="separate"/>
      </w:r>
      <w:r>
        <w:rPr>
          <w:noProof/>
        </w:rPr>
        <w:t>158</w:t>
      </w:r>
      <w:r>
        <w:rPr>
          <w:noProof/>
        </w:rPr>
        <w:fldChar w:fldCharType="end"/>
      </w:r>
    </w:p>
    <w:p w14:paraId="1DB358E8" w14:textId="77202B13"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2.2.6</w:t>
      </w:r>
      <w:r>
        <w:rPr>
          <w:rFonts w:asciiTheme="minorHAnsi" w:eastAsiaTheme="minorEastAsia" w:hAnsiTheme="minorHAnsi" w:cstheme="minorBidi"/>
          <w:noProof/>
          <w:kern w:val="2"/>
          <w:sz w:val="24"/>
          <w:szCs w:val="24"/>
          <w:lang w:val="en-IE" w:eastAsia="en-IE"/>
          <w14:ligatures w14:val="standardContextual"/>
        </w:rPr>
        <w:tab/>
      </w:r>
      <w:r>
        <w:rPr>
          <w:noProof/>
        </w:rPr>
        <w:t>E-00-06 – 200 day timer expired</w:t>
      </w:r>
      <w:r>
        <w:rPr>
          <w:noProof/>
        </w:rPr>
        <w:tab/>
      </w:r>
      <w:r>
        <w:rPr>
          <w:noProof/>
        </w:rPr>
        <w:fldChar w:fldCharType="begin"/>
      </w:r>
      <w:r>
        <w:rPr>
          <w:noProof/>
        </w:rPr>
        <w:instrText xml:space="preserve"> PAGEREF _Toc236992684 \h </w:instrText>
      </w:r>
      <w:r>
        <w:rPr>
          <w:noProof/>
        </w:rPr>
      </w:r>
      <w:r>
        <w:rPr>
          <w:noProof/>
        </w:rPr>
        <w:fldChar w:fldCharType="separate"/>
      </w:r>
      <w:r>
        <w:rPr>
          <w:noProof/>
        </w:rPr>
        <w:t>158</w:t>
      </w:r>
      <w:r>
        <w:rPr>
          <w:noProof/>
        </w:rPr>
        <w:fldChar w:fldCharType="end"/>
      </w:r>
    </w:p>
    <w:p w14:paraId="04668F75" w14:textId="23633FAA"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2.2.7</w:t>
      </w:r>
      <w:r>
        <w:rPr>
          <w:rFonts w:asciiTheme="minorHAnsi" w:eastAsiaTheme="minorEastAsia" w:hAnsiTheme="minorHAnsi" w:cstheme="minorBidi"/>
          <w:noProof/>
          <w:kern w:val="2"/>
          <w:sz w:val="24"/>
          <w:szCs w:val="24"/>
          <w:lang w:val="en-IE" w:eastAsia="en-IE"/>
          <w14:ligatures w14:val="standardContextual"/>
        </w:rPr>
        <w:tab/>
      </w:r>
      <w:r>
        <w:rPr>
          <w:noProof/>
        </w:rPr>
        <w:t>E-00-07 – ENS filing invalidated</w:t>
      </w:r>
      <w:r>
        <w:rPr>
          <w:noProof/>
        </w:rPr>
        <w:tab/>
      </w:r>
      <w:r>
        <w:rPr>
          <w:noProof/>
        </w:rPr>
        <w:fldChar w:fldCharType="begin"/>
      </w:r>
      <w:r>
        <w:rPr>
          <w:noProof/>
        </w:rPr>
        <w:instrText xml:space="preserve"> PAGEREF _Toc236992685 \h </w:instrText>
      </w:r>
      <w:r>
        <w:rPr>
          <w:noProof/>
        </w:rPr>
      </w:r>
      <w:r>
        <w:rPr>
          <w:noProof/>
        </w:rPr>
        <w:fldChar w:fldCharType="separate"/>
      </w:r>
      <w:r>
        <w:rPr>
          <w:noProof/>
        </w:rPr>
        <w:t>158</w:t>
      </w:r>
      <w:r>
        <w:rPr>
          <w:noProof/>
        </w:rPr>
        <w:fldChar w:fldCharType="end"/>
      </w:r>
    </w:p>
    <w:p w14:paraId="6D9A2071" w14:textId="3395AE03"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2.2.8</w:t>
      </w:r>
      <w:r>
        <w:rPr>
          <w:rFonts w:asciiTheme="minorHAnsi" w:eastAsiaTheme="minorEastAsia" w:hAnsiTheme="minorHAnsi" w:cstheme="minorBidi"/>
          <w:noProof/>
          <w:kern w:val="2"/>
          <w:sz w:val="24"/>
          <w:szCs w:val="24"/>
          <w:lang w:val="en-IE" w:eastAsia="en-IE"/>
          <w14:ligatures w14:val="standardContextual"/>
        </w:rPr>
        <w:tab/>
      </w:r>
      <w:r>
        <w:rPr>
          <w:noProof/>
        </w:rPr>
        <w:t>E-00-08 – Risk analysis was re-triggered</w:t>
      </w:r>
      <w:r>
        <w:rPr>
          <w:noProof/>
        </w:rPr>
        <w:tab/>
      </w:r>
      <w:r>
        <w:rPr>
          <w:noProof/>
        </w:rPr>
        <w:fldChar w:fldCharType="begin"/>
      </w:r>
      <w:r>
        <w:rPr>
          <w:noProof/>
        </w:rPr>
        <w:instrText xml:space="preserve"> PAGEREF _Toc236992686 \h </w:instrText>
      </w:r>
      <w:r>
        <w:rPr>
          <w:noProof/>
        </w:rPr>
      </w:r>
      <w:r>
        <w:rPr>
          <w:noProof/>
        </w:rPr>
        <w:fldChar w:fldCharType="separate"/>
      </w:r>
      <w:r>
        <w:rPr>
          <w:noProof/>
        </w:rPr>
        <w:t>159</w:t>
      </w:r>
      <w:r>
        <w:rPr>
          <w:noProof/>
        </w:rPr>
        <w:fldChar w:fldCharType="end"/>
      </w:r>
    </w:p>
    <w:p w14:paraId="4CDB7DF2" w14:textId="3954B825"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2.2.9</w:t>
      </w:r>
      <w:r>
        <w:rPr>
          <w:rFonts w:asciiTheme="minorHAnsi" w:eastAsiaTheme="minorEastAsia" w:hAnsiTheme="minorHAnsi" w:cstheme="minorBidi"/>
          <w:noProof/>
          <w:kern w:val="2"/>
          <w:sz w:val="24"/>
          <w:szCs w:val="24"/>
          <w:lang w:val="en-IE" w:eastAsia="en-IE"/>
          <w14:ligatures w14:val="standardContextual"/>
        </w:rPr>
        <w:tab/>
      </w:r>
      <w:r>
        <w:rPr>
          <w:noProof/>
        </w:rPr>
        <w:t>E-00-09 – Risk analysis result updated</w:t>
      </w:r>
      <w:r>
        <w:rPr>
          <w:noProof/>
        </w:rPr>
        <w:tab/>
      </w:r>
      <w:r>
        <w:rPr>
          <w:noProof/>
        </w:rPr>
        <w:fldChar w:fldCharType="begin"/>
      </w:r>
      <w:r>
        <w:rPr>
          <w:noProof/>
        </w:rPr>
        <w:instrText xml:space="preserve"> PAGEREF _Toc236992687 \h </w:instrText>
      </w:r>
      <w:r>
        <w:rPr>
          <w:noProof/>
        </w:rPr>
      </w:r>
      <w:r>
        <w:rPr>
          <w:noProof/>
        </w:rPr>
        <w:fldChar w:fldCharType="separate"/>
      </w:r>
      <w:r>
        <w:rPr>
          <w:noProof/>
        </w:rPr>
        <w:t>159</w:t>
      </w:r>
      <w:r>
        <w:rPr>
          <w:noProof/>
        </w:rPr>
        <w:fldChar w:fldCharType="end"/>
      </w:r>
    </w:p>
    <w:p w14:paraId="1B7B8029" w14:textId="048254ED"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2.2.10</w:t>
      </w:r>
      <w:r>
        <w:rPr>
          <w:rFonts w:asciiTheme="minorHAnsi" w:eastAsiaTheme="minorEastAsia" w:hAnsiTheme="minorHAnsi" w:cstheme="minorBidi"/>
          <w:noProof/>
          <w:kern w:val="2"/>
          <w:sz w:val="24"/>
          <w:szCs w:val="24"/>
          <w:lang w:val="en-IE" w:eastAsia="en-IE"/>
          <w14:ligatures w14:val="standardContextual"/>
        </w:rPr>
        <w:tab/>
      </w:r>
      <w:r>
        <w:rPr>
          <w:noProof/>
        </w:rPr>
        <w:t>E-00-10 – Arrival notification received</w:t>
      </w:r>
      <w:r>
        <w:rPr>
          <w:noProof/>
        </w:rPr>
        <w:tab/>
      </w:r>
      <w:r>
        <w:rPr>
          <w:noProof/>
        </w:rPr>
        <w:fldChar w:fldCharType="begin"/>
      </w:r>
      <w:r>
        <w:rPr>
          <w:noProof/>
        </w:rPr>
        <w:instrText xml:space="preserve"> PAGEREF _Toc236992688 \h </w:instrText>
      </w:r>
      <w:r>
        <w:rPr>
          <w:noProof/>
        </w:rPr>
      </w:r>
      <w:r>
        <w:rPr>
          <w:noProof/>
        </w:rPr>
        <w:fldChar w:fldCharType="separate"/>
      </w:r>
      <w:r>
        <w:rPr>
          <w:noProof/>
        </w:rPr>
        <w:t>159</w:t>
      </w:r>
      <w:r>
        <w:rPr>
          <w:noProof/>
        </w:rPr>
        <w:fldChar w:fldCharType="end"/>
      </w:r>
    </w:p>
    <w:p w14:paraId="6BF0772A" w14:textId="10DE4DF2"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2.2.11</w:t>
      </w:r>
      <w:r>
        <w:rPr>
          <w:rFonts w:asciiTheme="minorHAnsi" w:eastAsiaTheme="minorEastAsia" w:hAnsiTheme="minorHAnsi" w:cstheme="minorBidi"/>
          <w:noProof/>
          <w:kern w:val="2"/>
          <w:sz w:val="24"/>
          <w:szCs w:val="24"/>
          <w:lang w:val="en-IE" w:eastAsia="en-IE"/>
          <w14:ligatures w14:val="standardContextual"/>
        </w:rPr>
        <w:tab/>
      </w:r>
      <w:r>
        <w:rPr>
          <w:noProof/>
        </w:rPr>
        <w:t>E-00-11 – Arrival notification processed</w:t>
      </w:r>
      <w:r>
        <w:rPr>
          <w:noProof/>
        </w:rPr>
        <w:tab/>
      </w:r>
      <w:r>
        <w:rPr>
          <w:noProof/>
        </w:rPr>
        <w:fldChar w:fldCharType="begin"/>
      </w:r>
      <w:r>
        <w:rPr>
          <w:noProof/>
        </w:rPr>
        <w:instrText xml:space="preserve"> PAGEREF _Toc236992689 \h </w:instrText>
      </w:r>
      <w:r>
        <w:rPr>
          <w:noProof/>
        </w:rPr>
      </w:r>
      <w:r>
        <w:rPr>
          <w:noProof/>
        </w:rPr>
        <w:fldChar w:fldCharType="separate"/>
      </w:r>
      <w:r>
        <w:rPr>
          <w:noProof/>
        </w:rPr>
        <w:t>159</w:t>
      </w:r>
      <w:r>
        <w:rPr>
          <w:noProof/>
        </w:rPr>
        <w:fldChar w:fldCharType="end"/>
      </w:r>
    </w:p>
    <w:p w14:paraId="03187109" w14:textId="0F454156"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2.2.12</w:t>
      </w:r>
      <w:r>
        <w:rPr>
          <w:rFonts w:asciiTheme="minorHAnsi" w:eastAsiaTheme="minorEastAsia" w:hAnsiTheme="minorHAnsi" w:cstheme="minorBidi"/>
          <w:noProof/>
          <w:kern w:val="2"/>
          <w:sz w:val="24"/>
          <w:szCs w:val="24"/>
          <w:lang w:val="en-IE" w:eastAsia="en-IE"/>
          <w14:ligatures w14:val="standardContextual"/>
        </w:rPr>
        <w:tab/>
      </w:r>
      <w:r>
        <w:rPr>
          <w:noProof/>
        </w:rPr>
        <w:t>E-00-12 – Goods presented</w:t>
      </w:r>
      <w:r>
        <w:rPr>
          <w:noProof/>
        </w:rPr>
        <w:tab/>
      </w:r>
      <w:r>
        <w:rPr>
          <w:noProof/>
        </w:rPr>
        <w:fldChar w:fldCharType="begin"/>
      </w:r>
      <w:r>
        <w:rPr>
          <w:noProof/>
        </w:rPr>
        <w:instrText xml:space="preserve"> PAGEREF _Toc236992690 \h </w:instrText>
      </w:r>
      <w:r>
        <w:rPr>
          <w:noProof/>
        </w:rPr>
      </w:r>
      <w:r>
        <w:rPr>
          <w:noProof/>
        </w:rPr>
        <w:fldChar w:fldCharType="separate"/>
      </w:r>
      <w:r>
        <w:rPr>
          <w:noProof/>
        </w:rPr>
        <w:t>159</w:t>
      </w:r>
      <w:r>
        <w:rPr>
          <w:noProof/>
        </w:rPr>
        <w:fldChar w:fldCharType="end"/>
      </w:r>
    </w:p>
    <w:p w14:paraId="5BB5139A" w14:textId="603CA72C"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2.2.13</w:t>
      </w:r>
      <w:r>
        <w:rPr>
          <w:rFonts w:asciiTheme="minorHAnsi" w:eastAsiaTheme="minorEastAsia" w:hAnsiTheme="minorHAnsi" w:cstheme="minorBidi"/>
          <w:noProof/>
          <w:kern w:val="2"/>
          <w:sz w:val="24"/>
          <w:szCs w:val="24"/>
          <w:lang w:val="en-IE" w:eastAsia="en-IE"/>
          <w14:ligatures w14:val="standardContextual"/>
        </w:rPr>
        <w:tab/>
      </w:r>
      <w:r>
        <w:rPr>
          <w:noProof/>
        </w:rPr>
        <w:t>E-00-13 – Erroneous presentation of goods</w:t>
      </w:r>
      <w:r>
        <w:rPr>
          <w:noProof/>
        </w:rPr>
        <w:tab/>
      </w:r>
      <w:r>
        <w:rPr>
          <w:noProof/>
        </w:rPr>
        <w:fldChar w:fldCharType="begin"/>
      </w:r>
      <w:r>
        <w:rPr>
          <w:noProof/>
        </w:rPr>
        <w:instrText xml:space="preserve"> PAGEREF _Toc236992691 \h </w:instrText>
      </w:r>
      <w:r>
        <w:rPr>
          <w:noProof/>
        </w:rPr>
      </w:r>
      <w:r>
        <w:rPr>
          <w:noProof/>
        </w:rPr>
        <w:fldChar w:fldCharType="separate"/>
      </w:r>
      <w:r>
        <w:rPr>
          <w:noProof/>
        </w:rPr>
        <w:t>159</w:t>
      </w:r>
      <w:r>
        <w:rPr>
          <w:noProof/>
        </w:rPr>
        <w:fldChar w:fldCharType="end"/>
      </w:r>
    </w:p>
    <w:p w14:paraId="4CBDD0AA" w14:textId="488CE70B"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2.2.14</w:t>
      </w:r>
      <w:r>
        <w:rPr>
          <w:rFonts w:asciiTheme="minorHAnsi" w:eastAsiaTheme="minorEastAsia" w:hAnsiTheme="minorHAnsi" w:cstheme="minorBidi"/>
          <w:noProof/>
          <w:kern w:val="2"/>
          <w:sz w:val="24"/>
          <w:szCs w:val="24"/>
          <w:lang w:val="en-IE" w:eastAsia="en-IE"/>
          <w14:ligatures w14:val="standardContextual"/>
        </w:rPr>
        <w:tab/>
      </w:r>
      <w:r>
        <w:rPr>
          <w:noProof/>
        </w:rPr>
        <w:t>E-00-14 – Goods presented and controlled</w:t>
      </w:r>
      <w:r>
        <w:rPr>
          <w:noProof/>
        </w:rPr>
        <w:tab/>
      </w:r>
      <w:r>
        <w:rPr>
          <w:noProof/>
        </w:rPr>
        <w:fldChar w:fldCharType="begin"/>
      </w:r>
      <w:r>
        <w:rPr>
          <w:noProof/>
        </w:rPr>
        <w:instrText xml:space="preserve"> PAGEREF _Toc236992692 \h </w:instrText>
      </w:r>
      <w:r>
        <w:rPr>
          <w:noProof/>
        </w:rPr>
      </w:r>
      <w:r>
        <w:rPr>
          <w:noProof/>
        </w:rPr>
        <w:fldChar w:fldCharType="separate"/>
      </w:r>
      <w:r>
        <w:rPr>
          <w:noProof/>
        </w:rPr>
        <w:t>160</w:t>
      </w:r>
      <w:r>
        <w:rPr>
          <w:noProof/>
        </w:rPr>
        <w:fldChar w:fldCharType="end"/>
      </w:r>
    </w:p>
    <w:p w14:paraId="28FAF2CF" w14:textId="6AEAB742"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2.2.15</w:t>
      </w:r>
      <w:r>
        <w:rPr>
          <w:rFonts w:asciiTheme="minorHAnsi" w:eastAsiaTheme="minorEastAsia" w:hAnsiTheme="minorHAnsi" w:cstheme="minorBidi"/>
          <w:noProof/>
          <w:kern w:val="2"/>
          <w:sz w:val="24"/>
          <w:szCs w:val="24"/>
          <w:lang w:val="en-IE" w:eastAsia="en-IE"/>
          <w14:ligatures w14:val="standardContextual"/>
        </w:rPr>
        <w:tab/>
      </w:r>
      <w:r>
        <w:rPr>
          <w:noProof/>
        </w:rPr>
        <w:t>E-00-15 – State of House consignments rolled back</w:t>
      </w:r>
      <w:r>
        <w:rPr>
          <w:noProof/>
        </w:rPr>
        <w:tab/>
      </w:r>
      <w:r>
        <w:rPr>
          <w:noProof/>
        </w:rPr>
        <w:fldChar w:fldCharType="begin"/>
      </w:r>
      <w:r>
        <w:rPr>
          <w:noProof/>
        </w:rPr>
        <w:instrText xml:space="preserve"> PAGEREF _Toc236992693 \h </w:instrText>
      </w:r>
      <w:r>
        <w:rPr>
          <w:noProof/>
        </w:rPr>
      </w:r>
      <w:r>
        <w:rPr>
          <w:noProof/>
        </w:rPr>
        <w:fldChar w:fldCharType="separate"/>
      </w:r>
      <w:r>
        <w:rPr>
          <w:noProof/>
        </w:rPr>
        <w:t>160</w:t>
      </w:r>
      <w:r>
        <w:rPr>
          <w:noProof/>
        </w:rPr>
        <w:fldChar w:fldCharType="end"/>
      </w:r>
    </w:p>
    <w:p w14:paraId="3E41BC00" w14:textId="1B8D45E0"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2.2.16</w:t>
      </w:r>
      <w:r>
        <w:rPr>
          <w:rFonts w:asciiTheme="minorHAnsi" w:eastAsiaTheme="minorEastAsia" w:hAnsiTheme="minorHAnsi" w:cstheme="minorBidi"/>
          <w:noProof/>
          <w:kern w:val="2"/>
          <w:sz w:val="24"/>
          <w:szCs w:val="24"/>
          <w:lang w:val="en-IE" w:eastAsia="en-IE"/>
          <w14:ligatures w14:val="standardContextual"/>
        </w:rPr>
        <w:tab/>
      </w:r>
      <w:r>
        <w:rPr>
          <w:noProof/>
        </w:rPr>
        <w:t>E-00-16 – e-Screening hit assessment was updated or submitted out of time</w:t>
      </w:r>
      <w:r>
        <w:rPr>
          <w:noProof/>
        </w:rPr>
        <w:tab/>
      </w:r>
      <w:r>
        <w:rPr>
          <w:noProof/>
        </w:rPr>
        <w:fldChar w:fldCharType="begin"/>
      </w:r>
      <w:r>
        <w:rPr>
          <w:noProof/>
        </w:rPr>
        <w:instrText xml:space="preserve"> PAGEREF _Toc236992694 \h </w:instrText>
      </w:r>
      <w:r>
        <w:rPr>
          <w:noProof/>
        </w:rPr>
      </w:r>
      <w:r>
        <w:rPr>
          <w:noProof/>
        </w:rPr>
        <w:fldChar w:fldCharType="separate"/>
      </w:r>
      <w:r>
        <w:rPr>
          <w:noProof/>
        </w:rPr>
        <w:t>160</w:t>
      </w:r>
      <w:r>
        <w:rPr>
          <w:noProof/>
        </w:rPr>
        <w:fldChar w:fldCharType="end"/>
      </w:r>
    </w:p>
    <w:p w14:paraId="7AD62CCE" w14:textId="44B65DEC"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2.2.17</w:t>
      </w:r>
      <w:r>
        <w:rPr>
          <w:rFonts w:asciiTheme="minorHAnsi" w:eastAsiaTheme="minorEastAsia" w:hAnsiTheme="minorHAnsi" w:cstheme="minorBidi"/>
          <w:noProof/>
          <w:kern w:val="2"/>
          <w:sz w:val="24"/>
          <w:szCs w:val="24"/>
          <w:lang w:val="en-IE" w:eastAsia="en-IE"/>
          <w14:ligatures w14:val="standardContextual"/>
        </w:rPr>
        <w:tab/>
      </w:r>
      <w:r>
        <w:rPr>
          <w:noProof/>
        </w:rPr>
        <w:t>E-00-17 – e-Screening updated or completed</w:t>
      </w:r>
      <w:r>
        <w:rPr>
          <w:noProof/>
        </w:rPr>
        <w:tab/>
      </w:r>
      <w:r>
        <w:rPr>
          <w:noProof/>
        </w:rPr>
        <w:fldChar w:fldCharType="begin"/>
      </w:r>
      <w:r>
        <w:rPr>
          <w:noProof/>
        </w:rPr>
        <w:instrText xml:space="preserve"> PAGEREF _Toc236992695 \h </w:instrText>
      </w:r>
      <w:r>
        <w:rPr>
          <w:noProof/>
        </w:rPr>
      </w:r>
      <w:r>
        <w:rPr>
          <w:noProof/>
        </w:rPr>
        <w:fldChar w:fldCharType="separate"/>
      </w:r>
      <w:r>
        <w:rPr>
          <w:noProof/>
        </w:rPr>
        <w:t>160</w:t>
      </w:r>
      <w:r>
        <w:rPr>
          <w:noProof/>
        </w:rPr>
        <w:fldChar w:fldCharType="end"/>
      </w:r>
    </w:p>
    <w:p w14:paraId="0581CEC1" w14:textId="1F469AF2"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lastRenderedPageBreak/>
        <w:t>2.2.18</w:t>
      </w:r>
      <w:r>
        <w:rPr>
          <w:rFonts w:asciiTheme="minorHAnsi" w:eastAsiaTheme="minorEastAsia" w:hAnsiTheme="minorHAnsi" w:cstheme="minorBidi"/>
          <w:noProof/>
          <w:kern w:val="2"/>
          <w:sz w:val="24"/>
          <w:szCs w:val="24"/>
          <w:lang w:val="en-IE" w:eastAsia="en-IE"/>
          <w14:ligatures w14:val="standardContextual"/>
        </w:rPr>
        <w:tab/>
      </w:r>
      <w:r>
        <w:rPr>
          <w:noProof/>
        </w:rPr>
        <w:t>E-00-18 – Involvement in e-Screening requested</w:t>
      </w:r>
      <w:r>
        <w:rPr>
          <w:noProof/>
        </w:rPr>
        <w:tab/>
      </w:r>
      <w:r>
        <w:rPr>
          <w:noProof/>
        </w:rPr>
        <w:fldChar w:fldCharType="begin"/>
      </w:r>
      <w:r>
        <w:rPr>
          <w:noProof/>
        </w:rPr>
        <w:instrText xml:space="preserve"> PAGEREF _Toc236992696 \h </w:instrText>
      </w:r>
      <w:r>
        <w:rPr>
          <w:noProof/>
        </w:rPr>
      </w:r>
      <w:r>
        <w:rPr>
          <w:noProof/>
        </w:rPr>
        <w:fldChar w:fldCharType="separate"/>
      </w:r>
      <w:r>
        <w:rPr>
          <w:noProof/>
        </w:rPr>
        <w:t>160</w:t>
      </w:r>
      <w:r>
        <w:rPr>
          <w:noProof/>
        </w:rPr>
        <w:fldChar w:fldCharType="end"/>
      </w:r>
    </w:p>
    <w:p w14:paraId="5FE57596" w14:textId="547415B7"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Pr>
          <w:noProof/>
        </w:rPr>
        <w:t>2.2.19</w:t>
      </w:r>
      <w:r>
        <w:rPr>
          <w:rFonts w:asciiTheme="minorHAnsi" w:eastAsiaTheme="minorEastAsia" w:hAnsiTheme="minorHAnsi" w:cstheme="minorBidi"/>
          <w:noProof/>
          <w:kern w:val="2"/>
          <w:sz w:val="24"/>
          <w:szCs w:val="24"/>
          <w:lang w:val="en-IE" w:eastAsia="en-IE"/>
          <w14:ligatures w14:val="standardContextual"/>
        </w:rPr>
        <w:tab/>
      </w:r>
      <w:r>
        <w:rPr>
          <w:noProof/>
        </w:rPr>
        <w:t>E-00-19 – e-Screening completed</w:t>
      </w:r>
      <w:r>
        <w:rPr>
          <w:noProof/>
        </w:rPr>
        <w:tab/>
      </w:r>
      <w:r>
        <w:rPr>
          <w:noProof/>
        </w:rPr>
        <w:fldChar w:fldCharType="begin"/>
      </w:r>
      <w:r>
        <w:rPr>
          <w:noProof/>
        </w:rPr>
        <w:instrText xml:space="preserve"> PAGEREF _Toc236992697 \h </w:instrText>
      </w:r>
      <w:r>
        <w:rPr>
          <w:noProof/>
        </w:rPr>
      </w:r>
      <w:r>
        <w:rPr>
          <w:noProof/>
        </w:rPr>
        <w:fldChar w:fldCharType="separate"/>
      </w:r>
      <w:r>
        <w:rPr>
          <w:noProof/>
        </w:rPr>
        <w:t>160</w:t>
      </w:r>
      <w:r>
        <w:rPr>
          <w:noProof/>
        </w:rPr>
        <w:fldChar w:fldCharType="end"/>
      </w:r>
    </w:p>
    <w:p w14:paraId="00DCF388" w14:textId="222E362B" w:rsidR="00A702F9" w:rsidRDefault="00A702F9">
      <w:pPr>
        <w:pStyle w:val="TOC1"/>
        <w:rPr>
          <w:rFonts w:asciiTheme="minorHAnsi" w:eastAsiaTheme="minorEastAsia" w:hAnsiTheme="minorHAnsi" w:cstheme="minorBidi"/>
          <w:b w:val="0"/>
          <w:caps w:val="0"/>
          <w:kern w:val="2"/>
          <w:sz w:val="24"/>
          <w:szCs w:val="24"/>
          <w:lang w:val="en-IE" w:eastAsia="en-IE"/>
          <w14:ligatures w14:val="standardContextual"/>
        </w:rPr>
      </w:pPr>
      <w:r w:rsidRPr="00347373">
        <w:rPr>
          <w:rFonts w:asciiTheme="minorHAnsi" w:eastAsia="SimSun" w:hAnsiTheme="minorHAnsi"/>
          <w:lang w:val="en-IE" w:eastAsia="zh-CN"/>
        </w:rPr>
        <w:t>3</w:t>
      </w:r>
      <w:r>
        <w:rPr>
          <w:rFonts w:asciiTheme="minorHAnsi" w:eastAsiaTheme="minorEastAsia" w:hAnsiTheme="minorHAnsi" w:cstheme="minorBidi"/>
          <w:b w:val="0"/>
          <w:caps w:val="0"/>
          <w:kern w:val="2"/>
          <w:sz w:val="24"/>
          <w:szCs w:val="24"/>
          <w:lang w:val="en-IE" w:eastAsia="en-IE"/>
          <w14:ligatures w14:val="standardContextual"/>
        </w:rPr>
        <w:tab/>
      </w:r>
      <w:r w:rsidRPr="00347373">
        <w:rPr>
          <w:rFonts w:asciiTheme="minorHAnsi" w:eastAsia="SimSun" w:hAnsiTheme="minorHAnsi"/>
          <w:lang w:val="en-IE" w:eastAsia="zh-CN"/>
        </w:rPr>
        <w:t>Supporting processes</w:t>
      </w:r>
      <w:r>
        <w:tab/>
      </w:r>
      <w:r>
        <w:fldChar w:fldCharType="begin"/>
      </w:r>
      <w:r>
        <w:instrText xml:space="preserve"> PAGEREF _Toc236992698 \h </w:instrText>
      </w:r>
      <w:r>
        <w:fldChar w:fldCharType="separate"/>
      </w:r>
      <w:r>
        <w:t>161</w:t>
      </w:r>
      <w:r>
        <w:fldChar w:fldCharType="end"/>
      </w:r>
    </w:p>
    <w:p w14:paraId="37775B6F" w14:textId="094449C1" w:rsidR="00A702F9" w:rsidRPr="000B69ED" w:rsidRDefault="00A702F9">
      <w:pPr>
        <w:pStyle w:val="TOC3"/>
        <w:rPr>
          <w:rFonts w:asciiTheme="minorHAnsi" w:eastAsiaTheme="minorEastAsia" w:hAnsiTheme="minorHAnsi" w:cstheme="minorBidi"/>
          <w:noProof/>
          <w:kern w:val="2"/>
          <w:sz w:val="24"/>
          <w:szCs w:val="24"/>
          <w:lang w:val="fr-BE" w:eastAsia="en-IE"/>
          <w14:ligatures w14:val="standardContextual"/>
        </w:rPr>
      </w:pPr>
      <w:r w:rsidRPr="000B69ED">
        <w:rPr>
          <w:noProof/>
          <w:lang w:val="fr-BE"/>
        </w:rPr>
        <w:t>3.1.1</w:t>
      </w:r>
      <w:r w:rsidRPr="000B69ED">
        <w:rPr>
          <w:rFonts w:asciiTheme="minorHAnsi" w:eastAsiaTheme="minorEastAsia" w:hAnsiTheme="minorHAnsi" w:cstheme="minorBidi"/>
          <w:noProof/>
          <w:kern w:val="2"/>
          <w:sz w:val="24"/>
          <w:szCs w:val="24"/>
          <w:lang w:val="fr-BE" w:eastAsia="en-IE"/>
          <w14:ligatures w14:val="standardContextual"/>
        </w:rPr>
        <w:tab/>
      </w:r>
      <w:r w:rsidRPr="000B69ED">
        <w:rPr>
          <w:noProof/>
          <w:lang w:val="fr-BE"/>
        </w:rPr>
        <w:t>L4-ICS2-13 – Consult ENS</w:t>
      </w:r>
      <w:r w:rsidRPr="000B69ED">
        <w:rPr>
          <w:noProof/>
          <w:lang w:val="fr-BE"/>
        </w:rPr>
        <w:tab/>
      </w:r>
      <w:r>
        <w:rPr>
          <w:noProof/>
        </w:rPr>
        <w:fldChar w:fldCharType="begin"/>
      </w:r>
      <w:r w:rsidRPr="000B69ED">
        <w:rPr>
          <w:noProof/>
          <w:lang w:val="fr-BE"/>
        </w:rPr>
        <w:instrText xml:space="preserve"> PAGEREF _Toc236992699 \h </w:instrText>
      </w:r>
      <w:r>
        <w:rPr>
          <w:noProof/>
        </w:rPr>
      </w:r>
      <w:r>
        <w:rPr>
          <w:noProof/>
        </w:rPr>
        <w:fldChar w:fldCharType="separate"/>
      </w:r>
      <w:r w:rsidRPr="000B69ED">
        <w:rPr>
          <w:noProof/>
          <w:lang w:val="fr-BE"/>
        </w:rPr>
        <w:t>161</w:t>
      </w:r>
      <w:r>
        <w:rPr>
          <w:noProof/>
        </w:rPr>
        <w:fldChar w:fldCharType="end"/>
      </w:r>
    </w:p>
    <w:p w14:paraId="78FB7F8C" w14:textId="4EC04221" w:rsidR="00A702F9" w:rsidRPr="000B69ED" w:rsidRDefault="00A702F9">
      <w:pPr>
        <w:pStyle w:val="TOC3"/>
        <w:rPr>
          <w:rFonts w:asciiTheme="minorHAnsi" w:eastAsiaTheme="minorEastAsia" w:hAnsiTheme="minorHAnsi" w:cstheme="minorBidi"/>
          <w:noProof/>
          <w:kern w:val="2"/>
          <w:sz w:val="24"/>
          <w:szCs w:val="24"/>
          <w:lang w:val="fr-BE" w:eastAsia="en-IE"/>
          <w14:ligatures w14:val="standardContextual"/>
        </w:rPr>
      </w:pPr>
      <w:r w:rsidRPr="000B69ED">
        <w:rPr>
          <w:noProof/>
          <w:lang w:val="fr-BE"/>
        </w:rPr>
        <w:t>3.1.2</w:t>
      </w:r>
      <w:r w:rsidRPr="000B69ED">
        <w:rPr>
          <w:rFonts w:asciiTheme="minorHAnsi" w:eastAsiaTheme="minorEastAsia" w:hAnsiTheme="minorHAnsi" w:cstheme="minorBidi"/>
          <w:noProof/>
          <w:kern w:val="2"/>
          <w:sz w:val="24"/>
          <w:szCs w:val="24"/>
          <w:lang w:val="fr-BE" w:eastAsia="en-IE"/>
          <w14:ligatures w14:val="standardContextual"/>
        </w:rPr>
        <w:tab/>
      </w:r>
      <w:r w:rsidRPr="000B69ED">
        <w:rPr>
          <w:noProof/>
          <w:lang w:val="fr-BE"/>
        </w:rPr>
        <w:t>L4-ICS2-14 – Query ENS</w:t>
      </w:r>
      <w:r w:rsidRPr="000B69ED">
        <w:rPr>
          <w:noProof/>
          <w:lang w:val="fr-BE"/>
        </w:rPr>
        <w:tab/>
      </w:r>
      <w:r>
        <w:rPr>
          <w:noProof/>
        </w:rPr>
        <w:fldChar w:fldCharType="begin"/>
      </w:r>
      <w:r w:rsidRPr="000B69ED">
        <w:rPr>
          <w:noProof/>
          <w:lang w:val="fr-BE"/>
        </w:rPr>
        <w:instrText xml:space="preserve"> PAGEREF _Toc236992700 \h </w:instrText>
      </w:r>
      <w:r>
        <w:rPr>
          <w:noProof/>
        </w:rPr>
      </w:r>
      <w:r>
        <w:rPr>
          <w:noProof/>
        </w:rPr>
        <w:fldChar w:fldCharType="separate"/>
      </w:r>
      <w:r w:rsidRPr="000B69ED">
        <w:rPr>
          <w:noProof/>
          <w:lang w:val="fr-BE"/>
        </w:rPr>
        <w:t>167</w:t>
      </w:r>
      <w:r>
        <w:rPr>
          <w:noProof/>
        </w:rPr>
        <w:fldChar w:fldCharType="end"/>
      </w:r>
    </w:p>
    <w:p w14:paraId="63591B70" w14:textId="1A619172" w:rsidR="00A702F9" w:rsidRPr="000B69ED" w:rsidRDefault="00A702F9">
      <w:pPr>
        <w:pStyle w:val="TOC1"/>
        <w:rPr>
          <w:rFonts w:asciiTheme="minorHAnsi" w:eastAsiaTheme="minorEastAsia" w:hAnsiTheme="minorHAnsi" w:cstheme="minorBidi"/>
          <w:b w:val="0"/>
          <w:caps w:val="0"/>
          <w:kern w:val="2"/>
          <w:sz w:val="24"/>
          <w:szCs w:val="24"/>
          <w:lang w:val="fr-BE" w:eastAsia="en-IE"/>
          <w14:ligatures w14:val="standardContextual"/>
        </w:rPr>
      </w:pPr>
      <w:r w:rsidRPr="000B69ED">
        <w:rPr>
          <w:rFonts w:asciiTheme="minorHAnsi" w:eastAsia="SimSun" w:hAnsiTheme="minorHAnsi"/>
          <w:lang w:val="fr-BE" w:eastAsia="zh-CN"/>
        </w:rPr>
        <w:t>4</w:t>
      </w:r>
      <w:r w:rsidRPr="000B69ED">
        <w:rPr>
          <w:rFonts w:asciiTheme="minorHAnsi" w:eastAsiaTheme="minorEastAsia" w:hAnsiTheme="minorHAnsi" w:cstheme="minorBidi"/>
          <w:b w:val="0"/>
          <w:caps w:val="0"/>
          <w:kern w:val="2"/>
          <w:sz w:val="24"/>
          <w:szCs w:val="24"/>
          <w:lang w:val="fr-BE" w:eastAsia="en-IE"/>
          <w14:ligatures w14:val="standardContextual"/>
        </w:rPr>
        <w:tab/>
      </w:r>
      <w:r w:rsidRPr="000B69ED">
        <w:rPr>
          <w:rFonts w:asciiTheme="minorHAnsi" w:eastAsia="SimSun" w:hAnsiTheme="minorHAnsi"/>
          <w:lang w:val="fr-BE" w:eastAsia="zh-CN"/>
        </w:rPr>
        <w:t>Annexes</w:t>
      </w:r>
      <w:r w:rsidRPr="000B69ED">
        <w:rPr>
          <w:lang w:val="fr-BE"/>
        </w:rPr>
        <w:tab/>
      </w:r>
      <w:r>
        <w:fldChar w:fldCharType="begin"/>
      </w:r>
      <w:r w:rsidRPr="000B69ED">
        <w:rPr>
          <w:lang w:val="fr-BE"/>
        </w:rPr>
        <w:instrText xml:space="preserve"> PAGEREF _Toc236992701 \h </w:instrText>
      </w:r>
      <w:r>
        <w:fldChar w:fldCharType="separate"/>
      </w:r>
      <w:r w:rsidRPr="000B69ED">
        <w:rPr>
          <w:lang w:val="fr-BE"/>
        </w:rPr>
        <w:t>172</w:t>
      </w:r>
      <w:r>
        <w:fldChar w:fldCharType="end"/>
      </w:r>
    </w:p>
    <w:p w14:paraId="6C7E8202" w14:textId="51499B9E" w:rsidR="00A702F9" w:rsidRPr="000B69ED" w:rsidRDefault="00A702F9">
      <w:pPr>
        <w:pStyle w:val="TOC2"/>
        <w:rPr>
          <w:rFonts w:asciiTheme="minorHAnsi" w:eastAsiaTheme="minorEastAsia" w:hAnsiTheme="minorHAnsi" w:cstheme="minorBidi"/>
          <w:kern w:val="2"/>
          <w:sz w:val="24"/>
          <w:szCs w:val="24"/>
          <w:lang w:val="fr-BE" w:eastAsia="en-IE"/>
          <w14:ligatures w14:val="standardContextual"/>
        </w:rPr>
      </w:pPr>
      <w:r w:rsidRPr="000B69ED">
        <w:rPr>
          <w:rFonts w:eastAsia="SimSun"/>
          <w:lang w:val="fr-BE" w:eastAsia="zh-CN"/>
        </w:rPr>
        <w:t>4.1</w:t>
      </w:r>
      <w:r w:rsidRPr="000B69ED">
        <w:rPr>
          <w:rFonts w:asciiTheme="minorHAnsi" w:eastAsiaTheme="minorEastAsia" w:hAnsiTheme="minorHAnsi" w:cstheme="minorBidi"/>
          <w:kern w:val="2"/>
          <w:sz w:val="24"/>
          <w:szCs w:val="24"/>
          <w:lang w:val="fr-BE" w:eastAsia="en-IE"/>
          <w14:ligatures w14:val="standardContextual"/>
        </w:rPr>
        <w:tab/>
      </w:r>
      <w:r w:rsidRPr="000B69ED">
        <w:rPr>
          <w:rFonts w:eastAsia="SimSun"/>
          <w:lang w:val="fr-BE" w:eastAsia="zh-CN"/>
        </w:rPr>
        <w:t xml:space="preserve">Annex 1 </w:t>
      </w:r>
      <w:r w:rsidRPr="000B69ED">
        <w:rPr>
          <w:lang w:val="fr-BE"/>
        </w:rPr>
        <w:t>–</w:t>
      </w:r>
      <w:r w:rsidRPr="000B69ED">
        <w:rPr>
          <w:rFonts w:eastAsia="SimSun"/>
          <w:lang w:val="fr-BE" w:eastAsia="zh-CN"/>
        </w:rPr>
        <w:t xml:space="preserve"> ENS filing types</w:t>
      </w:r>
      <w:r w:rsidRPr="000B69ED">
        <w:rPr>
          <w:lang w:val="fr-BE"/>
        </w:rPr>
        <w:tab/>
      </w:r>
      <w:r>
        <w:fldChar w:fldCharType="begin"/>
      </w:r>
      <w:r w:rsidRPr="000B69ED">
        <w:rPr>
          <w:lang w:val="fr-BE"/>
        </w:rPr>
        <w:instrText xml:space="preserve"> PAGEREF _Toc236992702 \h </w:instrText>
      </w:r>
      <w:r>
        <w:fldChar w:fldCharType="separate"/>
      </w:r>
      <w:r w:rsidRPr="000B69ED">
        <w:rPr>
          <w:lang w:val="fr-BE"/>
        </w:rPr>
        <w:t>172</w:t>
      </w:r>
      <w:r>
        <w:fldChar w:fldCharType="end"/>
      </w:r>
    </w:p>
    <w:p w14:paraId="4C4E7D43" w14:textId="31B8BE2E" w:rsidR="00A702F9" w:rsidRPr="000B69ED" w:rsidRDefault="00A702F9">
      <w:pPr>
        <w:pStyle w:val="TOC2"/>
        <w:rPr>
          <w:rFonts w:asciiTheme="minorHAnsi" w:eastAsiaTheme="minorEastAsia" w:hAnsiTheme="minorHAnsi" w:cstheme="minorBidi"/>
          <w:kern w:val="2"/>
          <w:sz w:val="24"/>
          <w:szCs w:val="24"/>
          <w:lang w:val="fr-BE" w:eastAsia="en-IE"/>
          <w14:ligatures w14:val="standardContextual"/>
        </w:rPr>
      </w:pPr>
      <w:r w:rsidRPr="000B69ED">
        <w:rPr>
          <w:rFonts w:eastAsia="SimSun"/>
          <w:lang w:val="fr-BE" w:eastAsia="zh-CN"/>
        </w:rPr>
        <w:t>4.2</w:t>
      </w:r>
      <w:r w:rsidRPr="000B69ED">
        <w:rPr>
          <w:rFonts w:asciiTheme="minorHAnsi" w:eastAsiaTheme="minorEastAsia" w:hAnsiTheme="minorHAnsi" w:cstheme="minorBidi"/>
          <w:kern w:val="2"/>
          <w:sz w:val="24"/>
          <w:szCs w:val="24"/>
          <w:lang w:val="fr-BE" w:eastAsia="en-IE"/>
          <w14:ligatures w14:val="standardContextual"/>
        </w:rPr>
        <w:tab/>
      </w:r>
      <w:r w:rsidRPr="000B69ED">
        <w:rPr>
          <w:rFonts w:eastAsia="SimSun"/>
          <w:lang w:val="fr-BE" w:eastAsia="zh-CN"/>
        </w:rPr>
        <w:t xml:space="preserve">Annex 2 </w:t>
      </w:r>
      <w:r w:rsidRPr="000B69ED">
        <w:rPr>
          <w:lang w:val="fr-BE"/>
        </w:rPr>
        <w:t>–</w:t>
      </w:r>
      <w:r w:rsidRPr="000B69ED">
        <w:rPr>
          <w:rFonts w:eastAsia="SimSun"/>
          <w:lang w:val="fr-BE" w:eastAsia="zh-CN"/>
        </w:rPr>
        <w:t xml:space="preserve"> Information exchange messages</w:t>
      </w:r>
      <w:r w:rsidRPr="000B69ED">
        <w:rPr>
          <w:lang w:val="fr-BE"/>
        </w:rPr>
        <w:tab/>
      </w:r>
      <w:r>
        <w:fldChar w:fldCharType="begin"/>
      </w:r>
      <w:r w:rsidRPr="000B69ED">
        <w:rPr>
          <w:lang w:val="fr-BE"/>
        </w:rPr>
        <w:instrText xml:space="preserve"> PAGEREF _Toc236992703 \h </w:instrText>
      </w:r>
      <w:r>
        <w:fldChar w:fldCharType="separate"/>
      </w:r>
      <w:r w:rsidRPr="000B69ED">
        <w:rPr>
          <w:lang w:val="fr-BE"/>
        </w:rPr>
        <w:t>174</w:t>
      </w:r>
      <w:r>
        <w:fldChar w:fldCharType="end"/>
      </w:r>
    </w:p>
    <w:p w14:paraId="7A285AF6" w14:textId="0D6E0293" w:rsidR="00A702F9" w:rsidRPr="000B69ED" w:rsidRDefault="00A702F9">
      <w:pPr>
        <w:pStyle w:val="TOC3"/>
        <w:rPr>
          <w:rFonts w:asciiTheme="minorHAnsi" w:eastAsiaTheme="minorEastAsia" w:hAnsiTheme="minorHAnsi" w:cstheme="minorBidi"/>
          <w:noProof/>
          <w:kern w:val="2"/>
          <w:sz w:val="24"/>
          <w:szCs w:val="24"/>
          <w:lang w:val="fr-BE" w:eastAsia="en-IE"/>
          <w14:ligatures w14:val="standardContextual"/>
        </w:rPr>
      </w:pPr>
      <w:r w:rsidRPr="000B69ED">
        <w:rPr>
          <w:rFonts w:eastAsia="SimSun"/>
          <w:noProof/>
          <w:lang w:val="fr-BE" w:eastAsia="zh-CN"/>
        </w:rPr>
        <w:t>4.2.1</w:t>
      </w:r>
      <w:r w:rsidRPr="000B69ED">
        <w:rPr>
          <w:rFonts w:asciiTheme="minorHAnsi" w:eastAsiaTheme="minorEastAsia" w:hAnsiTheme="minorHAnsi" w:cstheme="minorBidi"/>
          <w:noProof/>
          <w:kern w:val="2"/>
          <w:sz w:val="24"/>
          <w:szCs w:val="24"/>
          <w:lang w:val="fr-BE" w:eastAsia="en-IE"/>
          <w14:ligatures w14:val="standardContextual"/>
        </w:rPr>
        <w:tab/>
      </w:r>
      <w:r w:rsidRPr="000B69ED">
        <w:rPr>
          <w:rFonts w:eastAsia="SimSun"/>
          <w:noProof/>
          <w:lang w:val="fr-BE" w:eastAsia="zh-CN"/>
        </w:rPr>
        <w:t>External domain</w:t>
      </w:r>
      <w:r w:rsidRPr="000B69ED">
        <w:rPr>
          <w:noProof/>
          <w:lang w:val="fr-BE"/>
        </w:rPr>
        <w:tab/>
      </w:r>
      <w:r>
        <w:rPr>
          <w:noProof/>
        </w:rPr>
        <w:fldChar w:fldCharType="begin"/>
      </w:r>
      <w:r w:rsidRPr="000B69ED">
        <w:rPr>
          <w:noProof/>
          <w:lang w:val="fr-BE"/>
        </w:rPr>
        <w:instrText xml:space="preserve"> PAGEREF _Toc236992704 \h </w:instrText>
      </w:r>
      <w:r>
        <w:rPr>
          <w:noProof/>
        </w:rPr>
      </w:r>
      <w:r>
        <w:rPr>
          <w:noProof/>
        </w:rPr>
        <w:fldChar w:fldCharType="separate"/>
      </w:r>
      <w:r w:rsidRPr="000B69ED">
        <w:rPr>
          <w:noProof/>
          <w:lang w:val="fr-BE"/>
        </w:rPr>
        <w:t>175</w:t>
      </w:r>
      <w:r>
        <w:rPr>
          <w:noProof/>
        </w:rPr>
        <w:fldChar w:fldCharType="end"/>
      </w:r>
    </w:p>
    <w:p w14:paraId="79369795" w14:textId="5F1F2EF6"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4.2.2</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Common domain</w:t>
      </w:r>
      <w:r>
        <w:rPr>
          <w:noProof/>
        </w:rPr>
        <w:tab/>
      </w:r>
      <w:r>
        <w:rPr>
          <w:noProof/>
        </w:rPr>
        <w:fldChar w:fldCharType="begin"/>
      </w:r>
      <w:r>
        <w:rPr>
          <w:noProof/>
        </w:rPr>
        <w:instrText xml:space="preserve"> PAGEREF _Toc236992705 \h </w:instrText>
      </w:r>
      <w:r>
        <w:rPr>
          <w:noProof/>
        </w:rPr>
      </w:r>
      <w:r>
        <w:rPr>
          <w:noProof/>
        </w:rPr>
        <w:fldChar w:fldCharType="separate"/>
      </w:r>
      <w:r>
        <w:rPr>
          <w:noProof/>
        </w:rPr>
        <w:t>176</w:t>
      </w:r>
      <w:r>
        <w:rPr>
          <w:noProof/>
        </w:rPr>
        <w:fldChar w:fldCharType="end"/>
      </w:r>
    </w:p>
    <w:p w14:paraId="3E623806" w14:textId="6557898F"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rFonts w:eastAsia="SimSun"/>
          <w:lang w:val="en-IE" w:eastAsia="zh-CN"/>
        </w:rPr>
        <w:t>4.3</w:t>
      </w:r>
      <w:r>
        <w:rPr>
          <w:rFonts w:asciiTheme="minorHAnsi" w:eastAsiaTheme="minorEastAsia" w:hAnsiTheme="minorHAnsi" w:cstheme="minorBidi"/>
          <w:kern w:val="2"/>
          <w:sz w:val="24"/>
          <w:szCs w:val="24"/>
          <w:lang w:val="en-IE" w:eastAsia="en-IE"/>
          <w14:ligatures w14:val="standardContextual"/>
        </w:rPr>
        <w:tab/>
      </w:r>
      <w:r w:rsidRPr="00347373">
        <w:rPr>
          <w:rFonts w:eastAsia="SimSun"/>
          <w:lang w:val="en-IE" w:eastAsia="zh-CN"/>
        </w:rPr>
        <w:t xml:space="preserve">Annex 3 </w:t>
      </w:r>
      <w:r w:rsidRPr="00347373">
        <w:rPr>
          <w:lang w:val="en-IE"/>
        </w:rPr>
        <w:t>–</w:t>
      </w:r>
      <w:r w:rsidRPr="00347373">
        <w:rPr>
          <w:rFonts w:eastAsia="SimSun"/>
          <w:lang w:val="en-IE" w:eastAsia="zh-CN"/>
        </w:rPr>
        <w:t xml:space="preserve"> Entities and states</w:t>
      </w:r>
      <w:r>
        <w:tab/>
      </w:r>
      <w:r>
        <w:fldChar w:fldCharType="begin"/>
      </w:r>
      <w:r>
        <w:instrText xml:space="preserve"> PAGEREF _Toc236992706 \h </w:instrText>
      </w:r>
      <w:r>
        <w:fldChar w:fldCharType="separate"/>
      </w:r>
      <w:r>
        <w:t>179</w:t>
      </w:r>
      <w:r>
        <w:fldChar w:fldCharType="end"/>
      </w:r>
    </w:p>
    <w:p w14:paraId="590C129F" w14:textId="7A41426D"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4.3.1</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ENS</w:t>
      </w:r>
      <w:r>
        <w:rPr>
          <w:noProof/>
        </w:rPr>
        <w:tab/>
      </w:r>
      <w:r>
        <w:rPr>
          <w:noProof/>
        </w:rPr>
        <w:fldChar w:fldCharType="begin"/>
      </w:r>
      <w:r>
        <w:rPr>
          <w:noProof/>
        </w:rPr>
        <w:instrText xml:space="preserve"> PAGEREF _Toc236992707 \h </w:instrText>
      </w:r>
      <w:r>
        <w:rPr>
          <w:noProof/>
        </w:rPr>
      </w:r>
      <w:r>
        <w:rPr>
          <w:noProof/>
        </w:rPr>
        <w:fldChar w:fldCharType="separate"/>
      </w:r>
      <w:r>
        <w:rPr>
          <w:noProof/>
        </w:rPr>
        <w:t>179</w:t>
      </w:r>
      <w:r>
        <w:rPr>
          <w:noProof/>
        </w:rPr>
        <w:fldChar w:fldCharType="end"/>
      </w:r>
    </w:p>
    <w:p w14:paraId="3F3352CD" w14:textId="361817DD"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4.3.2</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ENS filing</w:t>
      </w:r>
      <w:r>
        <w:rPr>
          <w:noProof/>
        </w:rPr>
        <w:tab/>
      </w:r>
      <w:r>
        <w:rPr>
          <w:noProof/>
        </w:rPr>
        <w:fldChar w:fldCharType="begin"/>
      </w:r>
      <w:r>
        <w:rPr>
          <w:noProof/>
        </w:rPr>
        <w:instrText xml:space="preserve"> PAGEREF _Toc236992708 \h </w:instrText>
      </w:r>
      <w:r>
        <w:rPr>
          <w:noProof/>
        </w:rPr>
      </w:r>
      <w:r>
        <w:rPr>
          <w:noProof/>
        </w:rPr>
        <w:fldChar w:fldCharType="separate"/>
      </w:r>
      <w:r>
        <w:rPr>
          <w:noProof/>
        </w:rPr>
        <w:t>179</w:t>
      </w:r>
      <w:r>
        <w:rPr>
          <w:noProof/>
        </w:rPr>
        <w:fldChar w:fldCharType="end"/>
      </w:r>
    </w:p>
    <w:p w14:paraId="2EFC51AC" w14:textId="3471D2BA"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4.3.3</w:t>
      </w:r>
      <w:r>
        <w:rPr>
          <w:rFonts w:asciiTheme="minorHAnsi" w:eastAsiaTheme="minorEastAsia" w:hAnsiTheme="minorHAnsi" w:cstheme="minorBidi"/>
          <w:noProof/>
          <w:kern w:val="2"/>
          <w:sz w:val="24"/>
          <w:szCs w:val="24"/>
          <w:lang w:val="en-IE" w:eastAsia="en-IE"/>
          <w14:ligatures w14:val="standardContextual"/>
        </w:rPr>
        <w:tab/>
      </w:r>
      <w:r>
        <w:rPr>
          <w:noProof/>
        </w:rPr>
        <w:t>House consignment</w:t>
      </w:r>
      <w:r>
        <w:rPr>
          <w:noProof/>
        </w:rPr>
        <w:tab/>
      </w:r>
      <w:r>
        <w:rPr>
          <w:noProof/>
        </w:rPr>
        <w:fldChar w:fldCharType="begin"/>
      </w:r>
      <w:r>
        <w:rPr>
          <w:noProof/>
        </w:rPr>
        <w:instrText xml:space="preserve"> PAGEREF _Toc236992709 \h </w:instrText>
      </w:r>
      <w:r>
        <w:rPr>
          <w:noProof/>
        </w:rPr>
      </w:r>
      <w:r>
        <w:rPr>
          <w:noProof/>
        </w:rPr>
        <w:fldChar w:fldCharType="separate"/>
      </w:r>
      <w:r>
        <w:rPr>
          <w:noProof/>
        </w:rPr>
        <w:t>179</w:t>
      </w:r>
      <w:r>
        <w:rPr>
          <w:noProof/>
        </w:rPr>
        <w:fldChar w:fldCharType="end"/>
      </w:r>
    </w:p>
    <w:p w14:paraId="20D60D1A" w14:textId="6533626E"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4.3.4</w:t>
      </w:r>
      <w:r>
        <w:rPr>
          <w:rFonts w:asciiTheme="minorHAnsi" w:eastAsiaTheme="minorEastAsia" w:hAnsiTheme="minorHAnsi" w:cstheme="minorBidi"/>
          <w:noProof/>
          <w:kern w:val="2"/>
          <w:sz w:val="24"/>
          <w:szCs w:val="24"/>
          <w:lang w:val="en-IE" w:eastAsia="en-IE"/>
          <w14:ligatures w14:val="standardContextual"/>
        </w:rPr>
        <w:tab/>
      </w:r>
      <w:r>
        <w:rPr>
          <w:noProof/>
        </w:rPr>
        <w:t>PLACI House consignment</w:t>
      </w:r>
      <w:r>
        <w:rPr>
          <w:noProof/>
        </w:rPr>
        <w:tab/>
      </w:r>
      <w:r>
        <w:rPr>
          <w:noProof/>
        </w:rPr>
        <w:fldChar w:fldCharType="begin"/>
      </w:r>
      <w:r>
        <w:rPr>
          <w:noProof/>
        </w:rPr>
        <w:instrText xml:space="preserve"> PAGEREF _Toc236992710 \h </w:instrText>
      </w:r>
      <w:r>
        <w:rPr>
          <w:noProof/>
        </w:rPr>
      </w:r>
      <w:r>
        <w:rPr>
          <w:noProof/>
        </w:rPr>
        <w:fldChar w:fldCharType="separate"/>
      </w:r>
      <w:r>
        <w:rPr>
          <w:noProof/>
        </w:rPr>
        <w:t>180</w:t>
      </w:r>
      <w:r>
        <w:rPr>
          <w:noProof/>
        </w:rPr>
        <w:fldChar w:fldCharType="end"/>
      </w:r>
    </w:p>
    <w:p w14:paraId="4EC15B36" w14:textId="55849637"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4.3.5</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Air pre-loading risk analysis</w:t>
      </w:r>
      <w:r>
        <w:rPr>
          <w:noProof/>
        </w:rPr>
        <w:tab/>
      </w:r>
      <w:r>
        <w:rPr>
          <w:noProof/>
        </w:rPr>
        <w:fldChar w:fldCharType="begin"/>
      </w:r>
      <w:r>
        <w:rPr>
          <w:noProof/>
        </w:rPr>
        <w:instrText xml:space="preserve"> PAGEREF _Toc236992711 \h </w:instrText>
      </w:r>
      <w:r>
        <w:rPr>
          <w:noProof/>
        </w:rPr>
      </w:r>
      <w:r>
        <w:rPr>
          <w:noProof/>
        </w:rPr>
        <w:fldChar w:fldCharType="separate"/>
      </w:r>
      <w:r>
        <w:rPr>
          <w:noProof/>
        </w:rPr>
        <w:t>180</w:t>
      </w:r>
      <w:r>
        <w:rPr>
          <w:noProof/>
        </w:rPr>
        <w:fldChar w:fldCharType="end"/>
      </w:r>
    </w:p>
    <w:p w14:paraId="6AD50C5E" w14:textId="08DD3F83"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4.3.6</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Full risk analysis</w:t>
      </w:r>
      <w:r>
        <w:rPr>
          <w:noProof/>
        </w:rPr>
        <w:tab/>
      </w:r>
      <w:r>
        <w:rPr>
          <w:noProof/>
        </w:rPr>
        <w:fldChar w:fldCharType="begin"/>
      </w:r>
      <w:r>
        <w:rPr>
          <w:noProof/>
        </w:rPr>
        <w:instrText xml:space="preserve"> PAGEREF _Toc236992712 \h </w:instrText>
      </w:r>
      <w:r>
        <w:rPr>
          <w:noProof/>
        </w:rPr>
      </w:r>
      <w:r>
        <w:rPr>
          <w:noProof/>
        </w:rPr>
        <w:fldChar w:fldCharType="separate"/>
      </w:r>
      <w:r>
        <w:rPr>
          <w:noProof/>
        </w:rPr>
        <w:t>180</w:t>
      </w:r>
      <w:r>
        <w:rPr>
          <w:noProof/>
        </w:rPr>
        <w:fldChar w:fldCharType="end"/>
      </w:r>
    </w:p>
    <w:p w14:paraId="0A48659E" w14:textId="100A7CD6"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4.3.7</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Arrival notification</w:t>
      </w:r>
      <w:r>
        <w:rPr>
          <w:noProof/>
        </w:rPr>
        <w:tab/>
      </w:r>
      <w:r>
        <w:rPr>
          <w:noProof/>
        </w:rPr>
        <w:fldChar w:fldCharType="begin"/>
      </w:r>
      <w:r>
        <w:rPr>
          <w:noProof/>
        </w:rPr>
        <w:instrText xml:space="preserve"> PAGEREF _Toc236992713 \h </w:instrText>
      </w:r>
      <w:r>
        <w:rPr>
          <w:noProof/>
        </w:rPr>
      </w:r>
      <w:r>
        <w:rPr>
          <w:noProof/>
        </w:rPr>
        <w:fldChar w:fldCharType="separate"/>
      </w:r>
      <w:r>
        <w:rPr>
          <w:noProof/>
        </w:rPr>
        <w:t>180</w:t>
      </w:r>
      <w:r>
        <w:rPr>
          <w:noProof/>
        </w:rPr>
        <w:fldChar w:fldCharType="end"/>
      </w:r>
    </w:p>
    <w:p w14:paraId="166F0E6E" w14:textId="7827B0FB"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4.3.8</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Goods shipment</w:t>
      </w:r>
      <w:r>
        <w:rPr>
          <w:noProof/>
        </w:rPr>
        <w:tab/>
      </w:r>
      <w:r>
        <w:rPr>
          <w:noProof/>
        </w:rPr>
        <w:fldChar w:fldCharType="begin"/>
      </w:r>
      <w:r>
        <w:rPr>
          <w:noProof/>
        </w:rPr>
        <w:instrText xml:space="preserve"> PAGEREF _Toc236992714 \h </w:instrText>
      </w:r>
      <w:r>
        <w:rPr>
          <w:noProof/>
        </w:rPr>
      </w:r>
      <w:r>
        <w:rPr>
          <w:noProof/>
        </w:rPr>
        <w:fldChar w:fldCharType="separate"/>
      </w:r>
      <w:r>
        <w:rPr>
          <w:noProof/>
        </w:rPr>
        <w:t>180</w:t>
      </w:r>
      <w:r>
        <w:rPr>
          <w:noProof/>
        </w:rPr>
        <w:fldChar w:fldCharType="end"/>
      </w:r>
    </w:p>
    <w:p w14:paraId="3D8955FF" w14:textId="718FFB9C"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4.3.9</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HRCM Screening Result</w:t>
      </w:r>
      <w:r>
        <w:rPr>
          <w:noProof/>
        </w:rPr>
        <w:tab/>
      </w:r>
      <w:r>
        <w:rPr>
          <w:noProof/>
        </w:rPr>
        <w:fldChar w:fldCharType="begin"/>
      </w:r>
      <w:r>
        <w:rPr>
          <w:noProof/>
        </w:rPr>
        <w:instrText xml:space="preserve"> PAGEREF _Toc236992715 \h </w:instrText>
      </w:r>
      <w:r>
        <w:rPr>
          <w:noProof/>
        </w:rPr>
      </w:r>
      <w:r>
        <w:rPr>
          <w:noProof/>
        </w:rPr>
        <w:fldChar w:fldCharType="separate"/>
      </w:r>
      <w:r>
        <w:rPr>
          <w:noProof/>
        </w:rPr>
        <w:t>181</w:t>
      </w:r>
      <w:r>
        <w:rPr>
          <w:noProof/>
        </w:rPr>
        <w:fldChar w:fldCharType="end"/>
      </w:r>
    </w:p>
    <w:p w14:paraId="58B4EEC7" w14:textId="16349667"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4.3.10</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Master consignment</w:t>
      </w:r>
      <w:r>
        <w:rPr>
          <w:noProof/>
        </w:rPr>
        <w:tab/>
      </w:r>
      <w:r>
        <w:rPr>
          <w:noProof/>
        </w:rPr>
        <w:fldChar w:fldCharType="begin"/>
      </w:r>
      <w:r>
        <w:rPr>
          <w:noProof/>
        </w:rPr>
        <w:instrText xml:space="preserve"> PAGEREF _Toc236992716 \h </w:instrText>
      </w:r>
      <w:r>
        <w:rPr>
          <w:noProof/>
        </w:rPr>
      </w:r>
      <w:r>
        <w:rPr>
          <w:noProof/>
        </w:rPr>
        <w:fldChar w:fldCharType="separate"/>
      </w:r>
      <w:r>
        <w:rPr>
          <w:noProof/>
        </w:rPr>
        <w:t>181</w:t>
      </w:r>
      <w:r>
        <w:rPr>
          <w:noProof/>
        </w:rPr>
        <w:fldChar w:fldCharType="end"/>
      </w:r>
    </w:p>
    <w:p w14:paraId="30392BA6" w14:textId="4E0DDC44"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4.3.11</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e-Screening request</w:t>
      </w:r>
      <w:r>
        <w:rPr>
          <w:noProof/>
        </w:rPr>
        <w:tab/>
      </w:r>
      <w:r>
        <w:rPr>
          <w:noProof/>
        </w:rPr>
        <w:fldChar w:fldCharType="begin"/>
      </w:r>
      <w:r>
        <w:rPr>
          <w:noProof/>
        </w:rPr>
        <w:instrText xml:space="preserve"> PAGEREF _Toc236992717 \h </w:instrText>
      </w:r>
      <w:r>
        <w:rPr>
          <w:noProof/>
        </w:rPr>
      </w:r>
      <w:r>
        <w:rPr>
          <w:noProof/>
        </w:rPr>
        <w:fldChar w:fldCharType="separate"/>
      </w:r>
      <w:r>
        <w:rPr>
          <w:noProof/>
        </w:rPr>
        <w:t>181</w:t>
      </w:r>
      <w:r>
        <w:rPr>
          <w:noProof/>
        </w:rPr>
        <w:fldChar w:fldCharType="end"/>
      </w:r>
    </w:p>
    <w:p w14:paraId="1C4C539A" w14:textId="093B224A" w:rsidR="00A702F9" w:rsidRDefault="00A702F9">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sidRPr="00347373">
        <w:rPr>
          <w:rFonts w:eastAsia="SimSun"/>
          <w:noProof/>
          <w:lang w:eastAsia="zh-CN"/>
        </w:rPr>
        <w:t>4.3.12</w:t>
      </w:r>
      <w:r>
        <w:rPr>
          <w:rFonts w:asciiTheme="minorHAnsi" w:eastAsiaTheme="minorEastAsia" w:hAnsiTheme="minorHAnsi" w:cstheme="minorBidi"/>
          <w:noProof/>
          <w:kern w:val="2"/>
          <w:sz w:val="24"/>
          <w:szCs w:val="24"/>
          <w:lang w:val="en-IE" w:eastAsia="en-IE"/>
          <w14:ligatures w14:val="standardContextual"/>
        </w:rPr>
        <w:tab/>
      </w:r>
      <w:r w:rsidRPr="00347373">
        <w:rPr>
          <w:rFonts w:eastAsia="SimSun"/>
          <w:noProof/>
          <w:lang w:eastAsia="zh-CN"/>
        </w:rPr>
        <w:t>e-Risk analysis request</w:t>
      </w:r>
      <w:r>
        <w:rPr>
          <w:noProof/>
        </w:rPr>
        <w:tab/>
      </w:r>
      <w:r>
        <w:rPr>
          <w:noProof/>
        </w:rPr>
        <w:fldChar w:fldCharType="begin"/>
      </w:r>
      <w:r>
        <w:rPr>
          <w:noProof/>
        </w:rPr>
        <w:instrText xml:space="preserve"> PAGEREF _Toc236992718 \h </w:instrText>
      </w:r>
      <w:r>
        <w:rPr>
          <w:noProof/>
        </w:rPr>
      </w:r>
      <w:r>
        <w:rPr>
          <w:noProof/>
        </w:rPr>
        <w:fldChar w:fldCharType="separate"/>
      </w:r>
      <w:r>
        <w:rPr>
          <w:noProof/>
        </w:rPr>
        <w:t>181</w:t>
      </w:r>
      <w:r>
        <w:rPr>
          <w:noProof/>
        </w:rPr>
        <w:fldChar w:fldCharType="end"/>
      </w:r>
    </w:p>
    <w:p w14:paraId="372FFBAF" w14:textId="3F5CB971" w:rsidR="00A702F9" w:rsidRDefault="00A702F9">
      <w:pPr>
        <w:pStyle w:val="TOC2"/>
        <w:rPr>
          <w:rFonts w:asciiTheme="minorHAnsi" w:eastAsiaTheme="minorEastAsia" w:hAnsiTheme="minorHAnsi" w:cstheme="minorBidi"/>
          <w:kern w:val="2"/>
          <w:sz w:val="24"/>
          <w:szCs w:val="24"/>
          <w:lang w:val="en-IE" w:eastAsia="en-IE"/>
          <w14:ligatures w14:val="standardContextual"/>
        </w:rPr>
      </w:pPr>
      <w:r w:rsidRPr="00347373">
        <w:rPr>
          <w:lang w:val="en-IE"/>
        </w:rPr>
        <w:t>4.4</w:t>
      </w:r>
      <w:r>
        <w:rPr>
          <w:rFonts w:asciiTheme="minorHAnsi" w:eastAsiaTheme="minorEastAsia" w:hAnsiTheme="minorHAnsi" w:cstheme="minorBidi"/>
          <w:kern w:val="2"/>
          <w:sz w:val="24"/>
          <w:szCs w:val="24"/>
          <w:lang w:val="en-IE" w:eastAsia="en-IE"/>
          <w14:ligatures w14:val="standardContextual"/>
        </w:rPr>
        <w:tab/>
      </w:r>
      <w:r w:rsidRPr="00347373">
        <w:rPr>
          <w:lang w:val="en-IE"/>
        </w:rPr>
        <w:t>Annex 4 – IE4N04 Assessment complete notification content</w:t>
      </w:r>
      <w:r>
        <w:tab/>
      </w:r>
      <w:r>
        <w:fldChar w:fldCharType="begin"/>
      </w:r>
      <w:r>
        <w:instrText xml:space="preserve"> PAGEREF _Toc236992719 \h </w:instrText>
      </w:r>
      <w:r>
        <w:fldChar w:fldCharType="separate"/>
      </w:r>
      <w:r>
        <w:t>181</w:t>
      </w:r>
      <w:r>
        <w:fldChar w:fldCharType="end"/>
      </w:r>
    </w:p>
    <w:p w14:paraId="46D74004" w14:textId="19ABC12E"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4.4.1</w:t>
      </w:r>
      <w:r>
        <w:rPr>
          <w:rFonts w:asciiTheme="minorHAnsi" w:eastAsiaTheme="minorEastAsia" w:hAnsiTheme="minorHAnsi" w:cstheme="minorBidi"/>
          <w:noProof/>
          <w:kern w:val="2"/>
          <w:sz w:val="24"/>
          <w:szCs w:val="24"/>
          <w:lang w:val="en-IE" w:eastAsia="en-IE"/>
          <w14:ligatures w14:val="standardContextual"/>
        </w:rPr>
        <w:tab/>
      </w:r>
      <w:r>
        <w:rPr>
          <w:noProof/>
        </w:rPr>
        <w:t>Postal</w:t>
      </w:r>
      <w:r>
        <w:rPr>
          <w:noProof/>
        </w:rPr>
        <w:tab/>
      </w:r>
      <w:r>
        <w:rPr>
          <w:noProof/>
        </w:rPr>
        <w:fldChar w:fldCharType="begin"/>
      </w:r>
      <w:r>
        <w:rPr>
          <w:noProof/>
        </w:rPr>
        <w:instrText xml:space="preserve"> PAGEREF _Toc236992720 \h </w:instrText>
      </w:r>
      <w:r>
        <w:rPr>
          <w:noProof/>
        </w:rPr>
      </w:r>
      <w:r>
        <w:rPr>
          <w:noProof/>
        </w:rPr>
        <w:fldChar w:fldCharType="separate"/>
      </w:r>
      <w:r>
        <w:rPr>
          <w:noProof/>
        </w:rPr>
        <w:t>181</w:t>
      </w:r>
      <w:r>
        <w:rPr>
          <w:noProof/>
        </w:rPr>
        <w:fldChar w:fldCharType="end"/>
      </w:r>
    </w:p>
    <w:p w14:paraId="4ABFB251" w14:textId="4DF745A9"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4.4.2</w:t>
      </w:r>
      <w:r>
        <w:rPr>
          <w:rFonts w:asciiTheme="minorHAnsi" w:eastAsiaTheme="minorEastAsia" w:hAnsiTheme="minorHAnsi" w:cstheme="minorBidi"/>
          <w:noProof/>
          <w:kern w:val="2"/>
          <w:sz w:val="24"/>
          <w:szCs w:val="24"/>
          <w:lang w:val="en-IE" w:eastAsia="en-IE"/>
          <w14:ligatures w14:val="standardContextual"/>
        </w:rPr>
        <w:tab/>
      </w:r>
      <w:r>
        <w:rPr>
          <w:noProof/>
        </w:rPr>
        <w:t>Air cargo general</w:t>
      </w:r>
      <w:r>
        <w:rPr>
          <w:noProof/>
        </w:rPr>
        <w:tab/>
      </w:r>
      <w:r>
        <w:rPr>
          <w:noProof/>
        </w:rPr>
        <w:fldChar w:fldCharType="begin"/>
      </w:r>
      <w:r>
        <w:rPr>
          <w:noProof/>
        </w:rPr>
        <w:instrText xml:space="preserve"> PAGEREF _Toc236992721 \h </w:instrText>
      </w:r>
      <w:r>
        <w:rPr>
          <w:noProof/>
        </w:rPr>
      </w:r>
      <w:r>
        <w:rPr>
          <w:noProof/>
        </w:rPr>
        <w:fldChar w:fldCharType="separate"/>
      </w:r>
      <w:r>
        <w:rPr>
          <w:noProof/>
        </w:rPr>
        <w:t>182</w:t>
      </w:r>
      <w:r>
        <w:rPr>
          <w:noProof/>
        </w:rPr>
        <w:fldChar w:fldCharType="end"/>
      </w:r>
    </w:p>
    <w:p w14:paraId="3728B79A" w14:textId="645642D8"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4.4.3</w:t>
      </w:r>
      <w:r>
        <w:rPr>
          <w:rFonts w:asciiTheme="minorHAnsi" w:eastAsiaTheme="minorEastAsia" w:hAnsiTheme="minorHAnsi" w:cstheme="minorBidi"/>
          <w:noProof/>
          <w:kern w:val="2"/>
          <w:sz w:val="24"/>
          <w:szCs w:val="24"/>
          <w:lang w:val="en-IE" w:eastAsia="en-IE"/>
          <w14:ligatures w14:val="standardContextual"/>
        </w:rPr>
        <w:tab/>
      </w:r>
      <w:r>
        <w:rPr>
          <w:noProof/>
        </w:rPr>
        <w:t>Express</w:t>
      </w:r>
      <w:r>
        <w:rPr>
          <w:noProof/>
        </w:rPr>
        <w:tab/>
      </w:r>
      <w:r>
        <w:rPr>
          <w:noProof/>
        </w:rPr>
        <w:fldChar w:fldCharType="begin"/>
      </w:r>
      <w:r>
        <w:rPr>
          <w:noProof/>
        </w:rPr>
        <w:instrText xml:space="preserve"> PAGEREF _Toc236992722 \h </w:instrText>
      </w:r>
      <w:r>
        <w:rPr>
          <w:noProof/>
        </w:rPr>
      </w:r>
      <w:r>
        <w:rPr>
          <w:noProof/>
        </w:rPr>
        <w:fldChar w:fldCharType="separate"/>
      </w:r>
      <w:r>
        <w:rPr>
          <w:noProof/>
        </w:rPr>
        <w:t>183</w:t>
      </w:r>
      <w:r>
        <w:rPr>
          <w:noProof/>
        </w:rPr>
        <w:fldChar w:fldCharType="end"/>
      </w:r>
    </w:p>
    <w:p w14:paraId="3018512F" w14:textId="68466FF8"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4.4.4</w:t>
      </w:r>
      <w:r>
        <w:rPr>
          <w:rFonts w:asciiTheme="minorHAnsi" w:eastAsiaTheme="minorEastAsia" w:hAnsiTheme="minorHAnsi" w:cstheme="minorBidi"/>
          <w:noProof/>
          <w:kern w:val="2"/>
          <w:sz w:val="24"/>
          <w:szCs w:val="24"/>
          <w:lang w:val="en-IE" w:eastAsia="en-IE"/>
          <w14:ligatures w14:val="standardContextual"/>
        </w:rPr>
        <w:tab/>
      </w:r>
      <w:r>
        <w:rPr>
          <w:noProof/>
        </w:rPr>
        <w:t>Maritime (Pre-arrival)</w:t>
      </w:r>
      <w:r>
        <w:rPr>
          <w:noProof/>
        </w:rPr>
        <w:tab/>
      </w:r>
      <w:r>
        <w:rPr>
          <w:noProof/>
        </w:rPr>
        <w:fldChar w:fldCharType="begin"/>
      </w:r>
      <w:r>
        <w:rPr>
          <w:noProof/>
        </w:rPr>
        <w:instrText xml:space="preserve"> PAGEREF _Toc236992723 \h </w:instrText>
      </w:r>
      <w:r>
        <w:rPr>
          <w:noProof/>
        </w:rPr>
      </w:r>
      <w:r>
        <w:rPr>
          <w:noProof/>
        </w:rPr>
        <w:fldChar w:fldCharType="separate"/>
      </w:r>
      <w:r>
        <w:rPr>
          <w:noProof/>
        </w:rPr>
        <w:t>184</w:t>
      </w:r>
      <w:r>
        <w:rPr>
          <w:noProof/>
        </w:rPr>
        <w:fldChar w:fldCharType="end"/>
      </w:r>
    </w:p>
    <w:p w14:paraId="2FEF416E" w14:textId="1B6F4515"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4.4.5</w:t>
      </w:r>
      <w:r>
        <w:rPr>
          <w:rFonts w:asciiTheme="minorHAnsi" w:eastAsiaTheme="minorEastAsia" w:hAnsiTheme="minorHAnsi" w:cstheme="minorBidi"/>
          <w:noProof/>
          <w:kern w:val="2"/>
          <w:sz w:val="24"/>
          <w:szCs w:val="24"/>
          <w:lang w:val="en-IE" w:eastAsia="en-IE"/>
          <w14:ligatures w14:val="standardContextual"/>
        </w:rPr>
        <w:tab/>
      </w:r>
      <w:r>
        <w:rPr>
          <w:noProof/>
        </w:rPr>
        <w:t>Rail (Pre-arrival)</w:t>
      </w:r>
      <w:r>
        <w:rPr>
          <w:noProof/>
        </w:rPr>
        <w:tab/>
      </w:r>
      <w:r>
        <w:rPr>
          <w:noProof/>
        </w:rPr>
        <w:fldChar w:fldCharType="begin"/>
      </w:r>
      <w:r>
        <w:rPr>
          <w:noProof/>
        </w:rPr>
        <w:instrText xml:space="preserve"> PAGEREF _Toc236992724 \h </w:instrText>
      </w:r>
      <w:r>
        <w:rPr>
          <w:noProof/>
        </w:rPr>
      </w:r>
      <w:r>
        <w:rPr>
          <w:noProof/>
        </w:rPr>
        <w:fldChar w:fldCharType="separate"/>
      </w:r>
      <w:r>
        <w:rPr>
          <w:noProof/>
        </w:rPr>
        <w:t>185</w:t>
      </w:r>
      <w:r>
        <w:rPr>
          <w:noProof/>
        </w:rPr>
        <w:fldChar w:fldCharType="end"/>
      </w:r>
    </w:p>
    <w:p w14:paraId="08ADEC23" w14:textId="7698D0FE" w:rsidR="00A702F9" w:rsidRDefault="00A702F9">
      <w:pPr>
        <w:pStyle w:val="TOC3"/>
        <w:rPr>
          <w:rFonts w:asciiTheme="minorHAnsi" w:eastAsiaTheme="minorEastAsia" w:hAnsiTheme="minorHAnsi" w:cstheme="minorBidi"/>
          <w:noProof/>
          <w:kern w:val="2"/>
          <w:sz w:val="24"/>
          <w:szCs w:val="24"/>
          <w:lang w:val="en-IE" w:eastAsia="en-IE"/>
          <w14:ligatures w14:val="standardContextual"/>
        </w:rPr>
      </w:pPr>
      <w:r>
        <w:rPr>
          <w:noProof/>
        </w:rPr>
        <w:t>4.4.6</w:t>
      </w:r>
      <w:r>
        <w:rPr>
          <w:rFonts w:asciiTheme="minorHAnsi" w:eastAsiaTheme="minorEastAsia" w:hAnsiTheme="minorHAnsi" w:cstheme="minorBidi"/>
          <w:noProof/>
          <w:kern w:val="2"/>
          <w:sz w:val="24"/>
          <w:szCs w:val="24"/>
          <w:lang w:val="en-IE" w:eastAsia="en-IE"/>
          <w14:ligatures w14:val="standardContextual"/>
        </w:rPr>
        <w:tab/>
      </w:r>
      <w:r>
        <w:rPr>
          <w:noProof/>
        </w:rPr>
        <w:t>Road (Pre-arrival)</w:t>
      </w:r>
      <w:r>
        <w:rPr>
          <w:noProof/>
        </w:rPr>
        <w:tab/>
      </w:r>
      <w:r>
        <w:rPr>
          <w:noProof/>
        </w:rPr>
        <w:fldChar w:fldCharType="begin"/>
      </w:r>
      <w:r>
        <w:rPr>
          <w:noProof/>
        </w:rPr>
        <w:instrText xml:space="preserve"> PAGEREF _Toc236992725 \h </w:instrText>
      </w:r>
      <w:r>
        <w:rPr>
          <w:noProof/>
        </w:rPr>
      </w:r>
      <w:r>
        <w:rPr>
          <w:noProof/>
        </w:rPr>
        <w:fldChar w:fldCharType="separate"/>
      </w:r>
      <w:r>
        <w:rPr>
          <w:noProof/>
        </w:rPr>
        <w:t>185</w:t>
      </w:r>
      <w:r>
        <w:rPr>
          <w:noProof/>
        </w:rPr>
        <w:fldChar w:fldCharType="end"/>
      </w:r>
    </w:p>
    <w:p w14:paraId="0F936701" w14:textId="38F6E108" w:rsidR="00E836FE" w:rsidRPr="00F4381F" w:rsidRDefault="005A267E" w:rsidP="00193744">
      <w:pPr>
        <w:rPr>
          <w:lang w:val="en-IE"/>
        </w:rPr>
      </w:pPr>
      <w:r w:rsidRPr="00F4381F">
        <w:rPr>
          <w:rFonts w:cs="Calibri"/>
          <w:lang w:val="en-IE"/>
        </w:rPr>
        <w:fldChar w:fldCharType="end"/>
      </w:r>
      <w:r w:rsidR="00A94709" w:rsidRPr="00F4381F">
        <w:rPr>
          <w:lang w:val="en-IE"/>
        </w:rPr>
        <w:br w:type="page"/>
      </w:r>
    </w:p>
    <w:p w14:paraId="0F936702" w14:textId="77777777" w:rsidR="007D44E2" w:rsidRPr="00F4381F" w:rsidRDefault="007D44E2" w:rsidP="007D44E2">
      <w:pPr>
        <w:pStyle w:val="TOCHeading"/>
        <w:rPr>
          <w:rFonts w:asciiTheme="minorHAnsi" w:hAnsiTheme="minorHAnsi" w:cs="Calibri"/>
          <w:lang w:val="en-IE"/>
        </w:rPr>
      </w:pPr>
      <w:bookmarkStart w:id="3" w:name="_Ref418090212"/>
      <w:r w:rsidRPr="00F4381F">
        <w:rPr>
          <w:rFonts w:asciiTheme="minorHAnsi" w:hAnsiTheme="minorHAnsi" w:cs="Calibri"/>
          <w:lang w:val="en-IE"/>
        </w:rPr>
        <w:lastRenderedPageBreak/>
        <w:t>TABLE OF FIGURES</w:t>
      </w:r>
    </w:p>
    <w:p w14:paraId="2E6EFB37" w14:textId="7FF2FB30" w:rsidR="00A702F9" w:rsidRDefault="008343F3">
      <w:pPr>
        <w:pStyle w:val="TableofFigures"/>
        <w:tabs>
          <w:tab w:val="right" w:leader="dot" w:pos="9061"/>
        </w:tabs>
        <w:rPr>
          <w:rFonts w:eastAsiaTheme="minorEastAsia" w:cstheme="minorBidi"/>
          <w:noProof/>
          <w:kern w:val="2"/>
          <w:sz w:val="24"/>
          <w:szCs w:val="24"/>
          <w:lang w:val="en-IE" w:eastAsia="en-IE"/>
          <w14:ligatures w14:val="standardContextual"/>
        </w:rPr>
      </w:pPr>
      <w:r w:rsidRPr="00F4381F">
        <w:rPr>
          <w:lang w:val="en-IE"/>
        </w:rPr>
        <w:fldChar w:fldCharType="begin"/>
      </w:r>
      <w:r w:rsidRPr="00F4381F">
        <w:rPr>
          <w:lang w:val="en-IE"/>
        </w:rPr>
        <w:instrText xml:space="preserve"> TOC \h \z \c "Figure" </w:instrText>
      </w:r>
      <w:r w:rsidRPr="00F4381F">
        <w:rPr>
          <w:lang w:val="en-IE"/>
        </w:rPr>
        <w:fldChar w:fldCharType="separate"/>
      </w:r>
      <w:hyperlink w:anchor="_Toc236992726" w:history="1">
        <w:r w:rsidR="00A702F9" w:rsidRPr="00F03B76">
          <w:rPr>
            <w:rStyle w:val="Hyperlink"/>
            <w:noProof/>
            <w:lang w:val="en-IE"/>
          </w:rPr>
          <w:t>Figure 1: L4 ICS2 Master Process</w:t>
        </w:r>
        <w:r w:rsidR="00A702F9">
          <w:rPr>
            <w:noProof/>
            <w:webHidden/>
          </w:rPr>
          <w:tab/>
        </w:r>
        <w:r w:rsidR="00A702F9">
          <w:rPr>
            <w:noProof/>
            <w:webHidden/>
          </w:rPr>
          <w:fldChar w:fldCharType="begin"/>
        </w:r>
        <w:r w:rsidR="00A702F9">
          <w:rPr>
            <w:noProof/>
            <w:webHidden/>
          </w:rPr>
          <w:instrText xml:space="preserve"> PAGEREF _Toc236992726 \h </w:instrText>
        </w:r>
        <w:r w:rsidR="00A702F9">
          <w:rPr>
            <w:noProof/>
            <w:webHidden/>
          </w:rPr>
        </w:r>
        <w:r w:rsidR="00A702F9">
          <w:rPr>
            <w:noProof/>
            <w:webHidden/>
          </w:rPr>
          <w:fldChar w:fldCharType="separate"/>
        </w:r>
        <w:r w:rsidR="00A702F9">
          <w:rPr>
            <w:noProof/>
            <w:webHidden/>
          </w:rPr>
          <w:t>15</w:t>
        </w:r>
        <w:r w:rsidR="00A702F9">
          <w:rPr>
            <w:noProof/>
            <w:webHidden/>
          </w:rPr>
          <w:fldChar w:fldCharType="end"/>
        </w:r>
      </w:hyperlink>
    </w:p>
    <w:p w14:paraId="72A83762" w14:textId="0B818BD0"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27" w:history="1">
        <w:r w:rsidRPr="00F03B76">
          <w:rPr>
            <w:rStyle w:val="Hyperlink"/>
            <w:noProof/>
            <w:lang w:val="en-IE"/>
          </w:rPr>
          <w:t>Figure 2: L4-ICS2-01 Register filing sub-process</w:t>
        </w:r>
        <w:r>
          <w:rPr>
            <w:noProof/>
            <w:webHidden/>
          </w:rPr>
          <w:tab/>
        </w:r>
        <w:r>
          <w:rPr>
            <w:noProof/>
            <w:webHidden/>
          </w:rPr>
          <w:fldChar w:fldCharType="begin"/>
        </w:r>
        <w:r>
          <w:rPr>
            <w:noProof/>
            <w:webHidden/>
          </w:rPr>
          <w:instrText xml:space="preserve"> PAGEREF _Toc236992727 \h </w:instrText>
        </w:r>
        <w:r>
          <w:rPr>
            <w:noProof/>
            <w:webHidden/>
          </w:rPr>
        </w:r>
        <w:r>
          <w:rPr>
            <w:noProof/>
            <w:webHidden/>
          </w:rPr>
          <w:fldChar w:fldCharType="separate"/>
        </w:r>
        <w:r>
          <w:rPr>
            <w:noProof/>
            <w:webHidden/>
          </w:rPr>
          <w:t>17</w:t>
        </w:r>
        <w:r>
          <w:rPr>
            <w:noProof/>
            <w:webHidden/>
          </w:rPr>
          <w:fldChar w:fldCharType="end"/>
        </w:r>
      </w:hyperlink>
    </w:p>
    <w:p w14:paraId="3A61929A" w14:textId="5FE6065D"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28" w:history="1">
        <w:r w:rsidRPr="00F03B76">
          <w:rPr>
            <w:rStyle w:val="Hyperlink"/>
            <w:noProof/>
            <w:lang w:val="en-IE"/>
          </w:rPr>
          <w:t>Figure 3: L4-ICS2-02 Prepare ENS for risk analysis sub-process</w:t>
        </w:r>
        <w:r>
          <w:rPr>
            <w:noProof/>
            <w:webHidden/>
          </w:rPr>
          <w:tab/>
        </w:r>
        <w:r>
          <w:rPr>
            <w:noProof/>
            <w:webHidden/>
          </w:rPr>
          <w:fldChar w:fldCharType="begin"/>
        </w:r>
        <w:r>
          <w:rPr>
            <w:noProof/>
            <w:webHidden/>
          </w:rPr>
          <w:instrText xml:space="preserve"> PAGEREF _Toc236992728 \h </w:instrText>
        </w:r>
        <w:r>
          <w:rPr>
            <w:noProof/>
            <w:webHidden/>
          </w:rPr>
        </w:r>
        <w:r>
          <w:rPr>
            <w:noProof/>
            <w:webHidden/>
          </w:rPr>
          <w:fldChar w:fldCharType="separate"/>
        </w:r>
        <w:r>
          <w:rPr>
            <w:noProof/>
            <w:webHidden/>
          </w:rPr>
          <w:t>23</w:t>
        </w:r>
        <w:r>
          <w:rPr>
            <w:noProof/>
            <w:webHidden/>
          </w:rPr>
          <w:fldChar w:fldCharType="end"/>
        </w:r>
      </w:hyperlink>
    </w:p>
    <w:p w14:paraId="4C41FC48" w14:textId="0542EC5D"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29" w:history="1">
        <w:r w:rsidRPr="00F03B76">
          <w:rPr>
            <w:rStyle w:val="Hyperlink"/>
            <w:noProof/>
            <w:lang w:val="en-IE"/>
          </w:rPr>
          <w:t>Figure 4: L4-ICS2-02-01 Relate ENS filings sub-process</w:t>
        </w:r>
        <w:r>
          <w:rPr>
            <w:noProof/>
            <w:webHidden/>
          </w:rPr>
          <w:tab/>
        </w:r>
        <w:r>
          <w:rPr>
            <w:noProof/>
            <w:webHidden/>
          </w:rPr>
          <w:fldChar w:fldCharType="begin"/>
        </w:r>
        <w:r>
          <w:rPr>
            <w:noProof/>
            <w:webHidden/>
          </w:rPr>
          <w:instrText xml:space="preserve"> PAGEREF _Toc236992729 \h </w:instrText>
        </w:r>
        <w:r>
          <w:rPr>
            <w:noProof/>
            <w:webHidden/>
          </w:rPr>
        </w:r>
        <w:r>
          <w:rPr>
            <w:noProof/>
            <w:webHidden/>
          </w:rPr>
          <w:fldChar w:fldCharType="separate"/>
        </w:r>
        <w:r>
          <w:rPr>
            <w:noProof/>
            <w:webHidden/>
          </w:rPr>
          <w:t>39</w:t>
        </w:r>
        <w:r>
          <w:rPr>
            <w:noProof/>
            <w:webHidden/>
          </w:rPr>
          <w:fldChar w:fldCharType="end"/>
        </w:r>
      </w:hyperlink>
    </w:p>
    <w:p w14:paraId="1A7823EF" w14:textId="037B9903"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0" w:history="1">
        <w:r w:rsidRPr="00F03B76">
          <w:rPr>
            <w:rStyle w:val="Hyperlink"/>
            <w:noProof/>
            <w:lang w:val="en-IE"/>
          </w:rPr>
          <w:t>Figure 5 L4-ICS2-02-02 SSA MS Involvement list</w:t>
        </w:r>
        <w:r>
          <w:rPr>
            <w:noProof/>
            <w:webHidden/>
          </w:rPr>
          <w:tab/>
        </w:r>
        <w:r>
          <w:rPr>
            <w:noProof/>
            <w:webHidden/>
          </w:rPr>
          <w:fldChar w:fldCharType="begin"/>
        </w:r>
        <w:r>
          <w:rPr>
            <w:noProof/>
            <w:webHidden/>
          </w:rPr>
          <w:instrText xml:space="preserve"> PAGEREF _Toc236992730 \h </w:instrText>
        </w:r>
        <w:r>
          <w:rPr>
            <w:noProof/>
            <w:webHidden/>
          </w:rPr>
        </w:r>
        <w:r>
          <w:rPr>
            <w:noProof/>
            <w:webHidden/>
          </w:rPr>
          <w:fldChar w:fldCharType="separate"/>
        </w:r>
        <w:r>
          <w:rPr>
            <w:noProof/>
            <w:webHidden/>
          </w:rPr>
          <w:t>44</w:t>
        </w:r>
        <w:r>
          <w:rPr>
            <w:noProof/>
            <w:webHidden/>
          </w:rPr>
          <w:fldChar w:fldCharType="end"/>
        </w:r>
      </w:hyperlink>
    </w:p>
    <w:p w14:paraId="0E075022" w14:textId="03265707"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1" w:history="1">
        <w:r w:rsidRPr="00F03B76">
          <w:rPr>
            <w:rStyle w:val="Hyperlink"/>
            <w:noProof/>
            <w:lang w:val="en-IE"/>
          </w:rPr>
          <w:t>Figure 6 L4-ICS2-02-03 SSA Enrichment</w:t>
        </w:r>
        <w:r>
          <w:rPr>
            <w:noProof/>
            <w:webHidden/>
          </w:rPr>
          <w:tab/>
        </w:r>
        <w:r>
          <w:rPr>
            <w:noProof/>
            <w:webHidden/>
          </w:rPr>
          <w:fldChar w:fldCharType="begin"/>
        </w:r>
        <w:r>
          <w:rPr>
            <w:noProof/>
            <w:webHidden/>
          </w:rPr>
          <w:instrText xml:space="preserve"> PAGEREF _Toc236992731 \h </w:instrText>
        </w:r>
        <w:r>
          <w:rPr>
            <w:noProof/>
            <w:webHidden/>
          </w:rPr>
        </w:r>
        <w:r>
          <w:rPr>
            <w:noProof/>
            <w:webHidden/>
          </w:rPr>
          <w:fldChar w:fldCharType="separate"/>
        </w:r>
        <w:r>
          <w:rPr>
            <w:noProof/>
            <w:webHidden/>
          </w:rPr>
          <w:t>48</w:t>
        </w:r>
        <w:r>
          <w:rPr>
            <w:noProof/>
            <w:webHidden/>
          </w:rPr>
          <w:fldChar w:fldCharType="end"/>
        </w:r>
      </w:hyperlink>
    </w:p>
    <w:p w14:paraId="4999E6B1" w14:textId="29BF220B"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2" w:history="1">
        <w:r w:rsidRPr="00F03B76">
          <w:rPr>
            <w:rStyle w:val="Hyperlink"/>
            <w:noProof/>
            <w:lang w:val="en-IE"/>
          </w:rPr>
          <w:t>Figure 7 L4-ICS2-2-04 Late enrichment response</w:t>
        </w:r>
        <w:r>
          <w:rPr>
            <w:noProof/>
            <w:webHidden/>
          </w:rPr>
          <w:tab/>
        </w:r>
        <w:r>
          <w:rPr>
            <w:noProof/>
            <w:webHidden/>
          </w:rPr>
          <w:fldChar w:fldCharType="begin"/>
        </w:r>
        <w:r>
          <w:rPr>
            <w:noProof/>
            <w:webHidden/>
          </w:rPr>
          <w:instrText xml:space="preserve"> PAGEREF _Toc236992732 \h </w:instrText>
        </w:r>
        <w:r>
          <w:rPr>
            <w:noProof/>
            <w:webHidden/>
          </w:rPr>
        </w:r>
        <w:r>
          <w:rPr>
            <w:noProof/>
            <w:webHidden/>
          </w:rPr>
          <w:fldChar w:fldCharType="separate"/>
        </w:r>
        <w:r>
          <w:rPr>
            <w:noProof/>
            <w:webHidden/>
          </w:rPr>
          <w:t>51</w:t>
        </w:r>
        <w:r>
          <w:rPr>
            <w:noProof/>
            <w:webHidden/>
          </w:rPr>
          <w:fldChar w:fldCharType="end"/>
        </w:r>
      </w:hyperlink>
    </w:p>
    <w:p w14:paraId="3033F2F0" w14:textId="56C4806E"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3" w:history="1">
        <w:r w:rsidRPr="00F03B76">
          <w:rPr>
            <w:rStyle w:val="Hyperlink"/>
            <w:noProof/>
            <w:lang w:val="en-IE"/>
          </w:rPr>
          <w:t>Figure 8: L4-ICS2-03 Perform risk analysis sub-process</w:t>
        </w:r>
        <w:r>
          <w:rPr>
            <w:noProof/>
            <w:webHidden/>
          </w:rPr>
          <w:tab/>
        </w:r>
        <w:r>
          <w:rPr>
            <w:noProof/>
            <w:webHidden/>
          </w:rPr>
          <w:fldChar w:fldCharType="begin"/>
        </w:r>
        <w:r>
          <w:rPr>
            <w:noProof/>
            <w:webHidden/>
          </w:rPr>
          <w:instrText xml:space="preserve"> PAGEREF _Toc236992733 \h </w:instrText>
        </w:r>
        <w:r>
          <w:rPr>
            <w:noProof/>
            <w:webHidden/>
          </w:rPr>
        </w:r>
        <w:r>
          <w:rPr>
            <w:noProof/>
            <w:webHidden/>
          </w:rPr>
          <w:fldChar w:fldCharType="separate"/>
        </w:r>
        <w:r>
          <w:rPr>
            <w:noProof/>
            <w:webHidden/>
          </w:rPr>
          <w:t>56</w:t>
        </w:r>
        <w:r>
          <w:rPr>
            <w:noProof/>
            <w:webHidden/>
          </w:rPr>
          <w:fldChar w:fldCharType="end"/>
        </w:r>
      </w:hyperlink>
    </w:p>
    <w:p w14:paraId="53FBA479" w14:textId="05F44036"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4" w:history="1">
        <w:r w:rsidRPr="00F03B76">
          <w:rPr>
            <w:rStyle w:val="Hyperlink"/>
            <w:noProof/>
            <w:lang w:val="en-IE"/>
          </w:rPr>
          <w:t>Figure 9: L4-ICS-03-01 Send referral sub-process</w:t>
        </w:r>
        <w:r>
          <w:rPr>
            <w:noProof/>
            <w:webHidden/>
          </w:rPr>
          <w:tab/>
        </w:r>
        <w:r>
          <w:rPr>
            <w:noProof/>
            <w:webHidden/>
          </w:rPr>
          <w:fldChar w:fldCharType="begin"/>
        </w:r>
        <w:r>
          <w:rPr>
            <w:noProof/>
            <w:webHidden/>
          </w:rPr>
          <w:instrText xml:space="preserve"> PAGEREF _Toc236992734 \h </w:instrText>
        </w:r>
        <w:r>
          <w:rPr>
            <w:noProof/>
            <w:webHidden/>
          </w:rPr>
        </w:r>
        <w:r>
          <w:rPr>
            <w:noProof/>
            <w:webHidden/>
          </w:rPr>
          <w:fldChar w:fldCharType="separate"/>
        </w:r>
        <w:r>
          <w:rPr>
            <w:noProof/>
            <w:webHidden/>
          </w:rPr>
          <w:t>76</w:t>
        </w:r>
        <w:r>
          <w:rPr>
            <w:noProof/>
            <w:webHidden/>
          </w:rPr>
          <w:fldChar w:fldCharType="end"/>
        </w:r>
      </w:hyperlink>
    </w:p>
    <w:p w14:paraId="77E19424" w14:textId="49A393EC"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5" w:history="1">
        <w:r w:rsidRPr="00F03B76">
          <w:rPr>
            <w:rStyle w:val="Hyperlink"/>
            <w:noProof/>
            <w:lang w:val="en-IE"/>
          </w:rPr>
          <w:t>Figure 10: L4-ICS2-04 Process arrival of the means of transport sub-process</w:t>
        </w:r>
        <w:r>
          <w:rPr>
            <w:noProof/>
            <w:webHidden/>
          </w:rPr>
          <w:tab/>
        </w:r>
        <w:r>
          <w:rPr>
            <w:noProof/>
            <w:webHidden/>
          </w:rPr>
          <w:fldChar w:fldCharType="begin"/>
        </w:r>
        <w:r>
          <w:rPr>
            <w:noProof/>
            <w:webHidden/>
          </w:rPr>
          <w:instrText xml:space="preserve"> PAGEREF _Toc236992735 \h </w:instrText>
        </w:r>
        <w:r>
          <w:rPr>
            <w:noProof/>
            <w:webHidden/>
          </w:rPr>
        </w:r>
        <w:r>
          <w:rPr>
            <w:noProof/>
            <w:webHidden/>
          </w:rPr>
          <w:fldChar w:fldCharType="separate"/>
        </w:r>
        <w:r>
          <w:rPr>
            <w:noProof/>
            <w:webHidden/>
          </w:rPr>
          <w:t>91</w:t>
        </w:r>
        <w:r>
          <w:rPr>
            <w:noProof/>
            <w:webHidden/>
          </w:rPr>
          <w:fldChar w:fldCharType="end"/>
        </w:r>
      </w:hyperlink>
    </w:p>
    <w:p w14:paraId="23FD0F48" w14:textId="66AC34BA"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6" w:history="1">
        <w:r w:rsidRPr="00F03B76">
          <w:rPr>
            <w:rStyle w:val="Hyperlink"/>
            <w:noProof/>
            <w:lang w:val="en-IE"/>
          </w:rPr>
          <w:t>Figure 11: L4-ICS2-05 Process presentation of goods sub-process</w:t>
        </w:r>
        <w:r>
          <w:rPr>
            <w:noProof/>
            <w:webHidden/>
          </w:rPr>
          <w:tab/>
        </w:r>
        <w:r>
          <w:rPr>
            <w:noProof/>
            <w:webHidden/>
          </w:rPr>
          <w:fldChar w:fldCharType="begin"/>
        </w:r>
        <w:r>
          <w:rPr>
            <w:noProof/>
            <w:webHidden/>
          </w:rPr>
          <w:instrText xml:space="preserve"> PAGEREF _Toc236992736 \h </w:instrText>
        </w:r>
        <w:r>
          <w:rPr>
            <w:noProof/>
            <w:webHidden/>
          </w:rPr>
        </w:r>
        <w:r>
          <w:rPr>
            <w:noProof/>
            <w:webHidden/>
          </w:rPr>
          <w:fldChar w:fldCharType="separate"/>
        </w:r>
        <w:r>
          <w:rPr>
            <w:noProof/>
            <w:webHidden/>
          </w:rPr>
          <w:t>106</w:t>
        </w:r>
        <w:r>
          <w:rPr>
            <w:noProof/>
            <w:webHidden/>
          </w:rPr>
          <w:fldChar w:fldCharType="end"/>
        </w:r>
      </w:hyperlink>
    </w:p>
    <w:p w14:paraId="3E400DB4" w14:textId="123B3CB2"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7" w:history="1">
        <w:r w:rsidRPr="00F03B76">
          <w:rPr>
            <w:rStyle w:val="Hyperlink"/>
            <w:noProof/>
            <w:lang w:val="en-IE"/>
          </w:rPr>
          <w:t>Figure 12: L4-ICS2-06 Process control decision and results sub-process</w:t>
        </w:r>
        <w:r>
          <w:rPr>
            <w:noProof/>
            <w:webHidden/>
          </w:rPr>
          <w:tab/>
        </w:r>
        <w:r>
          <w:rPr>
            <w:noProof/>
            <w:webHidden/>
          </w:rPr>
          <w:fldChar w:fldCharType="begin"/>
        </w:r>
        <w:r>
          <w:rPr>
            <w:noProof/>
            <w:webHidden/>
          </w:rPr>
          <w:instrText xml:space="preserve"> PAGEREF _Toc236992737 \h </w:instrText>
        </w:r>
        <w:r>
          <w:rPr>
            <w:noProof/>
            <w:webHidden/>
          </w:rPr>
        </w:r>
        <w:r>
          <w:rPr>
            <w:noProof/>
            <w:webHidden/>
          </w:rPr>
          <w:fldChar w:fldCharType="separate"/>
        </w:r>
        <w:r>
          <w:rPr>
            <w:noProof/>
            <w:webHidden/>
          </w:rPr>
          <w:t>113</w:t>
        </w:r>
        <w:r>
          <w:rPr>
            <w:noProof/>
            <w:webHidden/>
          </w:rPr>
          <w:fldChar w:fldCharType="end"/>
        </w:r>
      </w:hyperlink>
    </w:p>
    <w:p w14:paraId="3A5A9658" w14:textId="22179F9D"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8" w:history="1">
        <w:r w:rsidRPr="00F03B76">
          <w:rPr>
            <w:rStyle w:val="Hyperlink"/>
            <w:noProof/>
            <w:lang w:val="en-IE"/>
          </w:rPr>
          <w:t>Figure 13: L4-ICS2-06-01 Handle AEO notification sub-process</w:t>
        </w:r>
        <w:r>
          <w:rPr>
            <w:noProof/>
            <w:webHidden/>
          </w:rPr>
          <w:tab/>
        </w:r>
        <w:r>
          <w:rPr>
            <w:noProof/>
            <w:webHidden/>
          </w:rPr>
          <w:fldChar w:fldCharType="begin"/>
        </w:r>
        <w:r>
          <w:rPr>
            <w:noProof/>
            <w:webHidden/>
          </w:rPr>
          <w:instrText xml:space="preserve"> PAGEREF _Toc236992738 \h </w:instrText>
        </w:r>
        <w:r>
          <w:rPr>
            <w:noProof/>
            <w:webHidden/>
          </w:rPr>
        </w:r>
        <w:r>
          <w:rPr>
            <w:noProof/>
            <w:webHidden/>
          </w:rPr>
          <w:fldChar w:fldCharType="separate"/>
        </w:r>
        <w:r>
          <w:rPr>
            <w:noProof/>
            <w:webHidden/>
          </w:rPr>
          <w:t>118</w:t>
        </w:r>
        <w:r>
          <w:rPr>
            <w:noProof/>
            <w:webHidden/>
          </w:rPr>
          <w:fldChar w:fldCharType="end"/>
        </w:r>
      </w:hyperlink>
    </w:p>
    <w:p w14:paraId="404693A6" w14:textId="2E589650"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39" w:history="1">
        <w:r w:rsidRPr="00F03B76">
          <w:rPr>
            <w:rStyle w:val="Hyperlink"/>
            <w:noProof/>
            <w:lang w:val="en-IE"/>
          </w:rPr>
          <w:t>Figure 14: L4-ICS2-07 Amend filing sub-process</w:t>
        </w:r>
        <w:r>
          <w:rPr>
            <w:noProof/>
            <w:webHidden/>
          </w:rPr>
          <w:tab/>
        </w:r>
        <w:r>
          <w:rPr>
            <w:noProof/>
            <w:webHidden/>
          </w:rPr>
          <w:fldChar w:fldCharType="begin"/>
        </w:r>
        <w:r>
          <w:rPr>
            <w:noProof/>
            <w:webHidden/>
          </w:rPr>
          <w:instrText xml:space="preserve"> PAGEREF _Toc236992739 \h </w:instrText>
        </w:r>
        <w:r>
          <w:rPr>
            <w:noProof/>
            <w:webHidden/>
          </w:rPr>
        </w:r>
        <w:r>
          <w:rPr>
            <w:noProof/>
            <w:webHidden/>
          </w:rPr>
          <w:fldChar w:fldCharType="separate"/>
        </w:r>
        <w:r>
          <w:rPr>
            <w:noProof/>
            <w:webHidden/>
          </w:rPr>
          <w:t>123</w:t>
        </w:r>
        <w:r>
          <w:rPr>
            <w:noProof/>
            <w:webHidden/>
          </w:rPr>
          <w:fldChar w:fldCharType="end"/>
        </w:r>
      </w:hyperlink>
    </w:p>
    <w:p w14:paraId="6E9B0D6F" w14:textId="5789F07C"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0" w:history="1">
        <w:r w:rsidRPr="00F03B76">
          <w:rPr>
            <w:rStyle w:val="Hyperlink"/>
            <w:noProof/>
            <w:lang w:val="en-IE"/>
          </w:rPr>
          <w:t>Figure 15: L4-ICS2-08 Invalidate filing sub-process</w:t>
        </w:r>
        <w:r>
          <w:rPr>
            <w:noProof/>
            <w:webHidden/>
          </w:rPr>
          <w:tab/>
        </w:r>
        <w:r>
          <w:rPr>
            <w:noProof/>
            <w:webHidden/>
          </w:rPr>
          <w:fldChar w:fldCharType="begin"/>
        </w:r>
        <w:r>
          <w:rPr>
            <w:noProof/>
            <w:webHidden/>
          </w:rPr>
          <w:instrText xml:space="preserve"> PAGEREF _Toc236992740 \h </w:instrText>
        </w:r>
        <w:r>
          <w:rPr>
            <w:noProof/>
            <w:webHidden/>
          </w:rPr>
        </w:r>
        <w:r>
          <w:rPr>
            <w:noProof/>
            <w:webHidden/>
          </w:rPr>
          <w:fldChar w:fldCharType="separate"/>
        </w:r>
        <w:r>
          <w:rPr>
            <w:noProof/>
            <w:webHidden/>
          </w:rPr>
          <w:t>132</w:t>
        </w:r>
        <w:r>
          <w:rPr>
            <w:noProof/>
            <w:webHidden/>
          </w:rPr>
          <w:fldChar w:fldCharType="end"/>
        </w:r>
      </w:hyperlink>
    </w:p>
    <w:p w14:paraId="4D5F5C20" w14:textId="43C6E0FA"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1" w:history="1">
        <w:r w:rsidRPr="00F03B76">
          <w:rPr>
            <w:rStyle w:val="Hyperlink"/>
            <w:noProof/>
            <w:lang w:val="en-IE"/>
          </w:rPr>
          <w:t>Figure 16: L4-ICS2-09 e-Screening by OMS sub-process</w:t>
        </w:r>
        <w:r>
          <w:rPr>
            <w:noProof/>
            <w:webHidden/>
          </w:rPr>
          <w:tab/>
        </w:r>
        <w:r>
          <w:rPr>
            <w:noProof/>
            <w:webHidden/>
          </w:rPr>
          <w:fldChar w:fldCharType="begin"/>
        </w:r>
        <w:r>
          <w:rPr>
            <w:noProof/>
            <w:webHidden/>
          </w:rPr>
          <w:instrText xml:space="preserve"> PAGEREF _Toc236992741 \h </w:instrText>
        </w:r>
        <w:r>
          <w:rPr>
            <w:noProof/>
            <w:webHidden/>
          </w:rPr>
        </w:r>
        <w:r>
          <w:rPr>
            <w:noProof/>
            <w:webHidden/>
          </w:rPr>
          <w:fldChar w:fldCharType="separate"/>
        </w:r>
        <w:r>
          <w:rPr>
            <w:noProof/>
            <w:webHidden/>
          </w:rPr>
          <w:t>138</w:t>
        </w:r>
        <w:r>
          <w:rPr>
            <w:noProof/>
            <w:webHidden/>
          </w:rPr>
          <w:fldChar w:fldCharType="end"/>
        </w:r>
      </w:hyperlink>
    </w:p>
    <w:p w14:paraId="5E5E1AC1" w14:textId="214B789E"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2" w:history="1">
        <w:r w:rsidRPr="00F03B76">
          <w:rPr>
            <w:rStyle w:val="Hyperlink"/>
            <w:noProof/>
            <w:lang w:val="en-IE"/>
          </w:rPr>
          <w:t>Figure 17: L4-ICS2-10 Update risk analysis result sub-process</w:t>
        </w:r>
        <w:r>
          <w:rPr>
            <w:noProof/>
            <w:webHidden/>
          </w:rPr>
          <w:tab/>
        </w:r>
        <w:r>
          <w:rPr>
            <w:noProof/>
            <w:webHidden/>
          </w:rPr>
          <w:fldChar w:fldCharType="begin"/>
        </w:r>
        <w:r>
          <w:rPr>
            <w:noProof/>
            <w:webHidden/>
          </w:rPr>
          <w:instrText xml:space="preserve"> PAGEREF _Toc236992742 \h </w:instrText>
        </w:r>
        <w:r>
          <w:rPr>
            <w:noProof/>
            <w:webHidden/>
          </w:rPr>
        </w:r>
        <w:r>
          <w:rPr>
            <w:noProof/>
            <w:webHidden/>
          </w:rPr>
          <w:fldChar w:fldCharType="separate"/>
        </w:r>
        <w:r>
          <w:rPr>
            <w:noProof/>
            <w:webHidden/>
          </w:rPr>
          <w:t>146</w:t>
        </w:r>
        <w:r>
          <w:rPr>
            <w:noProof/>
            <w:webHidden/>
          </w:rPr>
          <w:fldChar w:fldCharType="end"/>
        </w:r>
      </w:hyperlink>
    </w:p>
    <w:p w14:paraId="5B3543DD" w14:textId="4389A382"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3" w:history="1">
        <w:r w:rsidRPr="00F03B76">
          <w:rPr>
            <w:rStyle w:val="Hyperlink"/>
            <w:noProof/>
            <w:lang w:val="en-IE"/>
          </w:rPr>
          <w:t>Figure 18: L4-ICS2-11 Update e-Screening assessment sub-process</w:t>
        </w:r>
        <w:r>
          <w:rPr>
            <w:noProof/>
            <w:webHidden/>
          </w:rPr>
          <w:tab/>
        </w:r>
        <w:r>
          <w:rPr>
            <w:noProof/>
            <w:webHidden/>
          </w:rPr>
          <w:fldChar w:fldCharType="begin"/>
        </w:r>
        <w:r>
          <w:rPr>
            <w:noProof/>
            <w:webHidden/>
          </w:rPr>
          <w:instrText xml:space="preserve"> PAGEREF _Toc236992743 \h </w:instrText>
        </w:r>
        <w:r>
          <w:rPr>
            <w:noProof/>
            <w:webHidden/>
          </w:rPr>
        </w:r>
        <w:r>
          <w:rPr>
            <w:noProof/>
            <w:webHidden/>
          </w:rPr>
          <w:fldChar w:fldCharType="separate"/>
        </w:r>
        <w:r>
          <w:rPr>
            <w:noProof/>
            <w:webHidden/>
          </w:rPr>
          <w:t>151</w:t>
        </w:r>
        <w:r>
          <w:rPr>
            <w:noProof/>
            <w:webHidden/>
          </w:rPr>
          <w:fldChar w:fldCharType="end"/>
        </w:r>
      </w:hyperlink>
    </w:p>
    <w:p w14:paraId="257968C0" w14:textId="06581CE2"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4" w:history="1">
        <w:r w:rsidRPr="00F03B76">
          <w:rPr>
            <w:rStyle w:val="Hyperlink"/>
            <w:noProof/>
            <w:lang w:val="en-IE"/>
          </w:rPr>
          <w:t>Figure 19: L4-ICS2-12 Revoke presentation of goods sub-process</w:t>
        </w:r>
        <w:r>
          <w:rPr>
            <w:noProof/>
            <w:webHidden/>
          </w:rPr>
          <w:tab/>
        </w:r>
        <w:r>
          <w:rPr>
            <w:noProof/>
            <w:webHidden/>
          </w:rPr>
          <w:fldChar w:fldCharType="begin"/>
        </w:r>
        <w:r>
          <w:rPr>
            <w:noProof/>
            <w:webHidden/>
          </w:rPr>
          <w:instrText xml:space="preserve"> PAGEREF _Toc236992744 \h </w:instrText>
        </w:r>
        <w:r>
          <w:rPr>
            <w:noProof/>
            <w:webHidden/>
          </w:rPr>
        </w:r>
        <w:r>
          <w:rPr>
            <w:noProof/>
            <w:webHidden/>
          </w:rPr>
          <w:fldChar w:fldCharType="separate"/>
        </w:r>
        <w:r>
          <w:rPr>
            <w:noProof/>
            <w:webHidden/>
          </w:rPr>
          <w:t>156</w:t>
        </w:r>
        <w:r>
          <w:rPr>
            <w:noProof/>
            <w:webHidden/>
          </w:rPr>
          <w:fldChar w:fldCharType="end"/>
        </w:r>
      </w:hyperlink>
    </w:p>
    <w:p w14:paraId="3DB46411" w14:textId="50006D5A"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5" w:history="1">
        <w:r w:rsidRPr="00F03B76">
          <w:rPr>
            <w:rStyle w:val="Hyperlink"/>
            <w:noProof/>
            <w:lang w:val="en-IE"/>
          </w:rPr>
          <w:t>Figure 20: L4-ICS2-13 Consult ENS sub-process</w:t>
        </w:r>
        <w:r>
          <w:rPr>
            <w:noProof/>
            <w:webHidden/>
          </w:rPr>
          <w:tab/>
        </w:r>
        <w:r>
          <w:rPr>
            <w:noProof/>
            <w:webHidden/>
          </w:rPr>
          <w:fldChar w:fldCharType="begin"/>
        </w:r>
        <w:r>
          <w:rPr>
            <w:noProof/>
            <w:webHidden/>
          </w:rPr>
          <w:instrText xml:space="preserve"> PAGEREF _Toc236992745 \h </w:instrText>
        </w:r>
        <w:r>
          <w:rPr>
            <w:noProof/>
            <w:webHidden/>
          </w:rPr>
        </w:r>
        <w:r>
          <w:rPr>
            <w:noProof/>
            <w:webHidden/>
          </w:rPr>
          <w:fldChar w:fldCharType="separate"/>
        </w:r>
        <w:r>
          <w:rPr>
            <w:noProof/>
            <w:webHidden/>
          </w:rPr>
          <w:t>163</w:t>
        </w:r>
        <w:r>
          <w:rPr>
            <w:noProof/>
            <w:webHidden/>
          </w:rPr>
          <w:fldChar w:fldCharType="end"/>
        </w:r>
      </w:hyperlink>
    </w:p>
    <w:p w14:paraId="4C6FC39B" w14:textId="50ACA7C9"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6" w:history="1">
        <w:r w:rsidRPr="00F03B76">
          <w:rPr>
            <w:rStyle w:val="Hyperlink"/>
            <w:noProof/>
            <w:lang w:val="en-IE"/>
          </w:rPr>
          <w:t>Figure 21: L4-ICS2-13 Query ENS sub-process</w:t>
        </w:r>
        <w:r>
          <w:rPr>
            <w:noProof/>
            <w:webHidden/>
          </w:rPr>
          <w:tab/>
        </w:r>
        <w:r>
          <w:rPr>
            <w:noProof/>
            <w:webHidden/>
          </w:rPr>
          <w:fldChar w:fldCharType="begin"/>
        </w:r>
        <w:r>
          <w:rPr>
            <w:noProof/>
            <w:webHidden/>
          </w:rPr>
          <w:instrText xml:space="preserve"> PAGEREF _Toc236992746 \h </w:instrText>
        </w:r>
        <w:r>
          <w:rPr>
            <w:noProof/>
            <w:webHidden/>
          </w:rPr>
        </w:r>
        <w:r>
          <w:rPr>
            <w:noProof/>
            <w:webHidden/>
          </w:rPr>
          <w:fldChar w:fldCharType="separate"/>
        </w:r>
        <w:r>
          <w:rPr>
            <w:noProof/>
            <w:webHidden/>
          </w:rPr>
          <w:t>169</w:t>
        </w:r>
        <w:r>
          <w:rPr>
            <w:noProof/>
            <w:webHidden/>
          </w:rPr>
          <w:fldChar w:fldCharType="end"/>
        </w:r>
      </w:hyperlink>
    </w:p>
    <w:p w14:paraId="0F936705" w14:textId="030C7022" w:rsidR="007D44E2" w:rsidRPr="00F4381F" w:rsidRDefault="008343F3">
      <w:pPr>
        <w:spacing w:after="0"/>
        <w:jc w:val="left"/>
        <w:rPr>
          <w:lang w:val="en-IE"/>
        </w:rPr>
      </w:pPr>
      <w:r w:rsidRPr="00F4381F">
        <w:rPr>
          <w:b/>
          <w:lang w:val="en-IE"/>
        </w:rPr>
        <w:fldChar w:fldCharType="end"/>
      </w:r>
      <w:r w:rsidR="007D44E2" w:rsidRPr="00F4381F">
        <w:rPr>
          <w:lang w:val="en-IE"/>
        </w:rPr>
        <w:br w:type="page"/>
      </w:r>
    </w:p>
    <w:p w14:paraId="0F936706" w14:textId="77777777" w:rsidR="007D44E2" w:rsidRPr="00F4381F" w:rsidRDefault="007D44E2" w:rsidP="007D44E2">
      <w:pPr>
        <w:pStyle w:val="TOCHeading"/>
        <w:rPr>
          <w:rFonts w:asciiTheme="minorHAnsi" w:hAnsiTheme="minorHAnsi" w:cs="Calibri"/>
          <w:lang w:val="en-IE"/>
        </w:rPr>
      </w:pPr>
      <w:r w:rsidRPr="00F4381F">
        <w:rPr>
          <w:rFonts w:asciiTheme="minorHAnsi" w:hAnsiTheme="minorHAnsi" w:cs="Calibri"/>
          <w:lang w:val="en-IE"/>
        </w:rPr>
        <w:lastRenderedPageBreak/>
        <w:t>TABLE OF TABLES</w:t>
      </w:r>
    </w:p>
    <w:p w14:paraId="1AD68430" w14:textId="64AF8B5E" w:rsidR="00A702F9" w:rsidRDefault="007D44E2">
      <w:pPr>
        <w:pStyle w:val="TableofFigures"/>
        <w:tabs>
          <w:tab w:val="right" w:leader="dot" w:pos="9061"/>
        </w:tabs>
        <w:rPr>
          <w:rFonts w:eastAsiaTheme="minorEastAsia" w:cstheme="minorBidi"/>
          <w:noProof/>
          <w:kern w:val="2"/>
          <w:sz w:val="24"/>
          <w:szCs w:val="24"/>
          <w:lang w:val="en-IE" w:eastAsia="en-IE"/>
          <w14:ligatures w14:val="standardContextual"/>
        </w:rPr>
      </w:pPr>
      <w:r w:rsidRPr="00F4381F">
        <w:rPr>
          <w:lang w:val="en-IE"/>
        </w:rPr>
        <w:fldChar w:fldCharType="begin"/>
      </w:r>
      <w:r w:rsidRPr="00F4381F">
        <w:rPr>
          <w:lang w:val="en-IE"/>
        </w:rPr>
        <w:instrText xml:space="preserve"> TOC \h \z \c "Table" </w:instrText>
      </w:r>
      <w:r w:rsidRPr="00F4381F">
        <w:rPr>
          <w:lang w:val="en-IE"/>
        </w:rPr>
        <w:fldChar w:fldCharType="separate"/>
      </w:r>
      <w:hyperlink w:anchor="_Toc236992747" w:history="1">
        <w:r w:rsidR="00A702F9" w:rsidRPr="007B18E1">
          <w:rPr>
            <w:rStyle w:val="Hyperlink"/>
            <w:noProof/>
            <w:lang w:val="en-IE"/>
          </w:rPr>
          <w:t>Table 1: Reference documents</w:t>
        </w:r>
        <w:r w:rsidR="00A702F9">
          <w:rPr>
            <w:noProof/>
            <w:webHidden/>
          </w:rPr>
          <w:tab/>
        </w:r>
        <w:r w:rsidR="00A702F9">
          <w:rPr>
            <w:noProof/>
            <w:webHidden/>
          </w:rPr>
          <w:fldChar w:fldCharType="begin"/>
        </w:r>
        <w:r w:rsidR="00A702F9">
          <w:rPr>
            <w:noProof/>
            <w:webHidden/>
          </w:rPr>
          <w:instrText xml:space="preserve"> PAGEREF _Toc236992747 \h </w:instrText>
        </w:r>
        <w:r w:rsidR="00A702F9">
          <w:rPr>
            <w:noProof/>
            <w:webHidden/>
          </w:rPr>
        </w:r>
        <w:r w:rsidR="00A702F9">
          <w:rPr>
            <w:noProof/>
            <w:webHidden/>
          </w:rPr>
          <w:fldChar w:fldCharType="separate"/>
        </w:r>
        <w:r w:rsidR="00A702F9">
          <w:rPr>
            <w:noProof/>
            <w:webHidden/>
          </w:rPr>
          <w:t>13</w:t>
        </w:r>
        <w:r w:rsidR="00A702F9">
          <w:rPr>
            <w:noProof/>
            <w:webHidden/>
          </w:rPr>
          <w:fldChar w:fldCharType="end"/>
        </w:r>
      </w:hyperlink>
    </w:p>
    <w:p w14:paraId="3299D82A" w14:textId="554F5360"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8" w:history="1">
        <w:r w:rsidRPr="007B18E1">
          <w:rPr>
            <w:rStyle w:val="Hyperlink"/>
            <w:noProof/>
            <w:lang w:val="en-IE"/>
          </w:rPr>
          <w:t>Table 2: Applicable documents</w:t>
        </w:r>
        <w:r>
          <w:rPr>
            <w:noProof/>
            <w:webHidden/>
          </w:rPr>
          <w:tab/>
        </w:r>
        <w:r>
          <w:rPr>
            <w:noProof/>
            <w:webHidden/>
          </w:rPr>
          <w:fldChar w:fldCharType="begin"/>
        </w:r>
        <w:r>
          <w:rPr>
            <w:noProof/>
            <w:webHidden/>
          </w:rPr>
          <w:instrText xml:space="preserve"> PAGEREF _Toc236992748 \h </w:instrText>
        </w:r>
        <w:r>
          <w:rPr>
            <w:noProof/>
            <w:webHidden/>
          </w:rPr>
        </w:r>
        <w:r>
          <w:rPr>
            <w:noProof/>
            <w:webHidden/>
          </w:rPr>
          <w:fldChar w:fldCharType="separate"/>
        </w:r>
        <w:r>
          <w:rPr>
            <w:noProof/>
            <w:webHidden/>
          </w:rPr>
          <w:t>13</w:t>
        </w:r>
        <w:r>
          <w:rPr>
            <w:noProof/>
            <w:webHidden/>
          </w:rPr>
          <w:fldChar w:fldCharType="end"/>
        </w:r>
      </w:hyperlink>
    </w:p>
    <w:p w14:paraId="53069BF9" w14:textId="7958C012" w:rsidR="00A702F9" w:rsidRDefault="00A702F9">
      <w:pPr>
        <w:pStyle w:val="TableofFigures"/>
        <w:tabs>
          <w:tab w:val="right" w:leader="dot" w:pos="9061"/>
        </w:tabs>
        <w:rPr>
          <w:rFonts w:eastAsiaTheme="minorEastAsia" w:cstheme="minorBidi"/>
          <w:noProof/>
          <w:kern w:val="2"/>
          <w:sz w:val="24"/>
          <w:szCs w:val="24"/>
          <w:lang w:val="en-IE" w:eastAsia="en-IE"/>
          <w14:ligatures w14:val="standardContextual"/>
        </w:rPr>
      </w:pPr>
      <w:hyperlink w:anchor="_Toc236992749" w:history="1">
        <w:r w:rsidRPr="007B18E1">
          <w:rPr>
            <w:rStyle w:val="Hyperlink"/>
            <w:noProof/>
            <w:lang w:val="en-IE"/>
          </w:rPr>
          <w:t>Table 3: Abbreviations and acronyms</w:t>
        </w:r>
        <w:r>
          <w:rPr>
            <w:noProof/>
            <w:webHidden/>
          </w:rPr>
          <w:tab/>
        </w:r>
        <w:r>
          <w:rPr>
            <w:noProof/>
            <w:webHidden/>
          </w:rPr>
          <w:fldChar w:fldCharType="begin"/>
        </w:r>
        <w:r>
          <w:rPr>
            <w:noProof/>
            <w:webHidden/>
          </w:rPr>
          <w:instrText xml:space="preserve"> PAGEREF _Toc236992749 \h </w:instrText>
        </w:r>
        <w:r>
          <w:rPr>
            <w:noProof/>
            <w:webHidden/>
          </w:rPr>
        </w:r>
        <w:r>
          <w:rPr>
            <w:noProof/>
            <w:webHidden/>
          </w:rPr>
          <w:fldChar w:fldCharType="separate"/>
        </w:r>
        <w:r>
          <w:rPr>
            <w:noProof/>
            <w:webHidden/>
          </w:rPr>
          <w:t>14</w:t>
        </w:r>
        <w:r>
          <w:rPr>
            <w:noProof/>
            <w:webHidden/>
          </w:rPr>
          <w:fldChar w:fldCharType="end"/>
        </w:r>
      </w:hyperlink>
    </w:p>
    <w:p w14:paraId="0F93670D" w14:textId="77777777" w:rsidR="007D44E2" w:rsidRPr="00F4381F" w:rsidRDefault="007D44E2" w:rsidP="007D44E2">
      <w:pPr>
        <w:rPr>
          <w:lang w:val="en-IE"/>
        </w:rPr>
      </w:pPr>
      <w:r w:rsidRPr="00F4381F">
        <w:rPr>
          <w:lang w:val="en-IE"/>
        </w:rPr>
        <w:fldChar w:fldCharType="end"/>
      </w:r>
    </w:p>
    <w:p w14:paraId="0F936710" w14:textId="4D9BFFF2" w:rsidR="00070E01" w:rsidRPr="00F4381F" w:rsidRDefault="00302AD3" w:rsidP="00B77FFB">
      <w:pPr>
        <w:pStyle w:val="Heading1"/>
        <w:rPr>
          <w:rFonts w:asciiTheme="minorHAnsi" w:hAnsiTheme="minorHAnsi"/>
          <w:lang w:val="en-IE"/>
        </w:rPr>
      </w:pPr>
      <w:bookmarkStart w:id="4" w:name="_Toc482708534"/>
      <w:bookmarkStart w:id="5" w:name="_Ref423070900"/>
      <w:bookmarkStart w:id="6" w:name="_Ref423070917"/>
      <w:bookmarkStart w:id="7" w:name="_Toc482688792"/>
      <w:bookmarkStart w:id="8" w:name="_Toc485913427"/>
      <w:bookmarkStart w:id="9" w:name="_Toc236992649"/>
      <w:bookmarkEnd w:id="3"/>
      <w:bookmarkEnd w:id="4"/>
      <w:r w:rsidRPr="00F4381F">
        <w:rPr>
          <w:rFonts w:asciiTheme="minorHAnsi" w:hAnsiTheme="minorHAnsi"/>
          <w:lang w:val="en-IE"/>
        </w:rPr>
        <w:lastRenderedPageBreak/>
        <w:t>Introduction</w:t>
      </w:r>
      <w:bookmarkEnd w:id="5"/>
      <w:bookmarkEnd w:id="6"/>
      <w:bookmarkEnd w:id="7"/>
      <w:bookmarkEnd w:id="8"/>
      <w:bookmarkEnd w:id="9"/>
    </w:p>
    <w:p w14:paraId="6E437B8E" w14:textId="77777777" w:rsidR="001C7186" w:rsidRPr="00F4381F" w:rsidRDefault="001C7186" w:rsidP="001C7186">
      <w:pPr>
        <w:pStyle w:val="Heading2"/>
        <w:rPr>
          <w:lang w:val="en-IE"/>
        </w:rPr>
      </w:pPr>
      <w:bookmarkStart w:id="10" w:name="_Toc491877029"/>
      <w:bookmarkStart w:id="11" w:name="_Toc236992650"/>
      <w:bookmarkStart w:id="12" w:name="_Toc424222693"/>
      <w:r w:rsidRPr="00F4381F">
        <w:rPr>
          <w:lang w:val="en-IE"/>
        </w:rPr>
        <w:t>Purpose</w:t>
      </w:r>
      <w:bookmarkEnd w:id="10"/>
      <w:bookmarkEnd w:id="11"/>
    </w:p>
    <w:p w14:paraId="46A4546A" w14:textId="0219ACBB" w:rsidR="001C7186" w:rsidRPr="00F4381F" w:rsidRDefault="001C7186" w:rsidP="00EF7B80">
      <w:pPr>
        <w:rPr>
          <w:lang w:val="en-IE"/>
        </w:rPr>
      </w:pPr>
      <w:r w:rsidRPr="00F4381F">
        <w:rPr>
          <w:lang w:val="en-IE"/>
        </w:rPr>
        <w:t xml:space="preserve">This document provides mapping of the business processes and data to the ICS2 IT components and definition of the interfaces between those components. </w:t>
      </w:r>
    </w:p>
    <w:p w14:paraId="294737A8" w14:textId="77777777" w:rsidR="001C7186" w:rsidRPr="00F4381F" w:rsidRDefault="001C7186" w:rsidP="001C7186">
      <w:pPr>
        <w:rPr>
          <w:lang w:val="en-IE"/>
        </w:rPr>
      </w:pPr>
      <w:r w:rsidRPr="00F4381F">
        <w:rPr>
          <w:lang w:val="en-IE"/>
        </w:rPr>
        <w:t xml:space="preserve">The aim of this document is to bring forward sufficient level of descriptions to support the understanding of processes in the context of the ICS2 IT components. </w:t>
      </w:r>
    </w:p>
    <w:p w14:paraId="2C2EF702" w14:textId="77777777" w:rsidR="001C7186" w:rsidRPr="00F4381F" w:rsidRDefault="001C7186" w:rsidP="001C7186">
      <w:pPr>
        <w:pStyle w:val="Heading2"/>
        <w:rPr>
          <w:lang w:val="en-IE"/>
        </w:rPr>
      </w:pPr>
      <w:bookmarkStart w:id="13" w:name="_Toc491877030"/>
      <w:bookmarkStart w:id="14" w:name="_Toc236992651"/>
      <w:r w:rsidRPr="00F4381F">
        <w:rPr>
          <w:lang w:val="en-IE"/>
        </w:rPr>
        <w:t>Scope</w:t>
      </w:r>
      <w:bookmarkEnd w:id="13"/>
      <w:bookmarkEnd w:id="14"/>
    </w:p>
    <w:p w14:paraId="492C8F66" w14:textId="77777777" w:rsidR="00AE0B31" w:rsidRPr="00F4381F" w:rsidRDefault="00AE0B31" w:rsidP="00AE0B31">
      <w:pPr>
        <w:rPr>
          <w:b/>
          <w:lang w:val="en-IE"/>
        </w:rPr>
      </w:pPr>
      <w:r w:rsidRPr="00F4381F">
        <w:rPr>
          <w:b/>
          <w:lang w:val="en-IE"/>
        </w:rPr>
        <w:t>This document covers:</w:t>
      </w:r>
    </w:p>
    <w:p w14:paraId="4D860FF9" w14:textId="7B4F0508" w:rsidR="00AE0B31" w:rsidRPr="00F4381F" w:rsidRDefault="00AE0B31" w:rsidP="00BC4F07">
      <w:pPr>
        <w:pStyle w:val="ListParagraph"/>
        <w:numPr>
          <w:ilvl w:val="0"/>
          <w:numId w:val="111"/>
        </w:numPr>
        <w:rPr>
          <w:lang w:val="en-IE"/>
        </w:rPr>
      </w:pPr>
      <w:r w:rsidRPr="00F4381F">
        <w:rPr>
          <w:lang w:val="en-IE"/>
        </w:rPr>
        <w:t>Specifications of the ICS2 Master process with underlying sub-processes to be implemented by the components of the ICS2 system: Trader Interface (TI), Common Repository (CR), National Entry System (NES</w:t>
      </w:r>
      <w:r w:rsidRPr="00F4381F">
        <w:rPr>
          <w:rStyle w:val="FootnoteReference"/>
          <w:lang w:val="en-IE"/>
        </w:rPr>
        <w:footnoteReference w:id="2"/>
      </w:r>
      <w:r w:rsidRPr="00F4381F">
        <w:rPr>
          <w:lang w:val="en-IE"/>
        </w:rPr>
        <w:t>).</w:t>
      </w:r>
    </w:p>
    <w:p w14:paraId="2B1FAE15" w14:textId="24F7AD64" w:rsidR="00AE0B31" w:rsidRPr="00F4381F" w:rsidRDefault="00AE0B31" w:rsidP="00BC4F07">
      <w:pPr>
        <w:pStyle w:val="ListParagraph"/>
        <w:numPr>
          <w:ilvl w:val="0"/>
          <w:numId w:val="111"/>
        </w:numPr>
        <w:rPr>
          <w:lang w:val="en-IE"/>
        </w:rPr>
      </w:pPr>
      <w:r w:rsidRPr="00F4381F">
        <w:rPr>
          <w:lang w:val="en-IE"/>
        </w:rPr>
        <w:t>Supporting processes which will offer additional functionalities to the Member States and the Trade, such as the query for ENSs by the Member State Administrations and the consultation for specific ENS filings by the Trade.</w:t>
      </w:r>
    </w:p>
    <w:p w14:paraId="7966214F" w14:textId="77777777" w:rsidR="00AE0B31" w:rsidRPr="00F4381F" w:rsidRDefault="00AE0B31" w:rsidP="00AE0B31">
      <w:pPr>
        <w:rPr>
          <w:b/>
          <w:lang w:val="en-IE"/>
        </w:rPr>
      </w:pPr>
      <w:r w:rsidRPr="00F4381F">
        <w:rPr>
          <w:b/>
          <w:lang w:val="en-IE"/>
        </w:rPr>
        <w:t>The document does not cover:</w:t>
      </w:r>
    </w:p>
    <w:p w14:paraId="059DADD2" w14:textId="3B2A3AF3" w:rsidR="001C7186" w:rsidRPr="00F4381F" w:rsidRDefault="00AE0B31" w:rsidP="00BC4F07">
      <w:pPr>
        <w:pStyle w:val="ListParagraph"/>
        <w:numPr>
          <w:ilvl w:val="0"/>
          <w:numId w:val="110"/>
        </w:numPr>
        <w:rPr>
          <w:lang w:val="en-IE"/>
        </w:rPr>
      </w:pPr>
      <w:r w:rsidRPr="00F4381F">
        <w:rPr>
          <w:lang w:val="en-IE"/>
        </w:rPr>
        <w:t>Specifications for the customs declarations containing ENS particulars as per Art. 130 UCC</w:t>
      </w:r>
      <w:r w:rsidR="00EF7B80" w:rsidRPr="00F4381F">
        <w:rPr>
          <w:lang w:val="en-IE"/>
        </w:rPr>
        <w:t>.</w:t>
      </w:r>
    </w:p>
    <w:p w14:paraId="6EBB9240" w14:textId="77777777" w:rsidR="001C7186" w:rsidRPr="00F4381F" w:rsidRDefault="001C7186" w:rsidP="001C7186">
      <w:pPr>
        <w:pStyle w:val="Heading2"/>
        <w:rPr>
          <w:lang w:val="en-IE"/>
        </w:rPr>
      </w:pPr>
      <w:bookmarkStart w:id="15" w:name="_Toc491877031"/>
      <w:bookmarkStart w:id="16" w:name="_Toc236992652"/>
      <w:r w:rsidRPr="00F4381F">
        <w:rPr>
          <w:lang w:val="en-IE"/>
        </w:rPr>
        <w:t>Target Audience</w:t>
      </w:r>
      <w:bookmarkEnd w:id="15"/>
      <w:bookmarkEnd w:id="16"/>
    </w:p>
    <w:p w14:paraId="2CE68F05" w14:textId="77777777" w:rsidR="001C7186" w:rsidRPr="00F4381F" w:rsidRDefault="001C7186" w:rsidP="001C7186">
      <w:pPr>
        <w:pStyle w:val="Text2"/>
        <w:rPr>
          <w:lang w:val="en-IE"/>
        </w:rPr>
      </w:pPr>
      <w:r w:rsidRPr="00F4381F">
        <w:rPr>
          <w:lang w:val="en-IE"/>
        </w:rPr>
        <w:t>The intended audience for this document are the representatives of the Member States.</w:t>
      </w:r>
    </w:p>
    <w:p w14:paraId="240990B4" w14:textId="77777777" w:rsidR="001C7186" w:rsidRPr="00F4381F" w:rsidRDefault="001C7186" w:rsidP="001C7186">
      <w:pPr>
        <w:pStyle w:val="Heading2"/>
        <w:rPr>
          <w:lang w:val="en-IE"/>
        </w:rPr>
      </w:pPr>
      <w:bookmarkStart w:id="17" w:name="_Toc491877032"/>
      <w:bookmarkStart w:id="18" w:name="_Toc236992653"/>
      <w:r w:rsidRPr="00F4381F">
        <w:rPr>
          <w:lang w:val="en-IE"/>
        </w:rPr>
        <w:t>Structure of this document</w:t>
      </w:r>
      <w:bookmarkEnd w:id="17"/>
      <w:bookmarkEnd w:id="18"/>
    </w:p>
    <w:p w14:paraId="1E0113B9" w14:textId="77777777" w:rsidR="001C7186" w:rsidRPr="00F4381F" w:rsidRDefault="001C7186" w:rsidP="001C7186">
      <w:pPr>
        <w:pStyle w:val="Text2"/>
        <w:rPr>
          <w:lang w:val="en-IE"/>
        </w:rPr>
      </w:pPr>
      <w:r w:rsidRPr="00F4381F">
        <w:rPr>
          <w:lang w:val="en-IE"/>
        </w:rPr>
        <w:t>The present document contains the following chapters:</w:t>
      </w:r>
    </w:p>
    <w:p w14:paraId="2A5E5AE1" w14:textId="58E4E7AF" w:rsidR="001C7186" w:rsidRPr="00F4381F" w:rsidRDefault="001C7186" w:rsidP="001C7186">
      <w:pPr>
        <w:pStyle w:val="Text2"/>
        <w:numPr>
          <w:ilvl w:val="0"/>
          <w:numId w:val="35"/>
        </w:numPr>
        <w:rPr>
          <w:lang w:val="en-IE"/>
        </w:rPr>
      </w:pPr>
      <w:r w:rsidRPr="00F4381F">
        <w:rPr>
          <w:b/>
          <w:lang w:val="en-IE"/>
        </w:rPr>
        <w:t xml:space="preserve">Chapter </w:t>
      </w:r>
      <w:r w:rsidRPr="00F4381F">
        <w:rPr>
          <w:b/>
          <w:lang w:val="en-IE"/>
        </w:rPr>
        <w:fldChar w:fldCharType="begin"/>
      </w:r>
      <w:r w:rsidRPr="00F4381F">
        <w:rPr>
          <w:b/>
          <w:lang w:val="en-IE"/>
        </w:rPr>
        <w:instrText xml:space="preserve"> REF _Ref423070900 \r \h </w:instrText>
      </w:r>
      <w:r w:rsidR="009D11CE" w:rsidRPr="00F4381F">
        <w:rPr>
          <w:b/>
          <w:lang w:val="en-IE"/>
        </w:rPr>
        <w:instrText xml:space="preserve"> \* MERGEFORMAT </w:instrText>
      </w:r>
      <w:r w:rsidRPr="00F4381F">
        <w:rPr>
          <w:b/>
          <w:lang w:val="en-IE"/>
        </w:rPr>
      </w:r>
      <w:r w:rsidRPr="00F4381F">
        <w:rPr>
          <w:b/>
          <w:lang w:val="en-IE"/>
        </w:rPr>
        <w:fldChar w:fldCharType="separate"/>
      </w:r>
      <w:r w:rsidR="00A702F9">
        <w:rPr>
          <w:b/>
          <w:lang w:val="en-IE"/>
        </w:rPr>
        <w:t>1</w:t>
      </w:r>
      <w:r w:rsidRPr="00F4381F">
        <w:rPr>
          <w:b/>
          <w:lang w:val="en-IE"/>
        </w:rPr>
        <w:fldChar w:fldCharType="end"/>
      </w:r>
      <w:r w:rsidRPr="00F4381F">
        <w:rPr>
          <w:b/>
          <w:lang w:val="en-IE"/>
        </w:rPr>
        <w:t xml:space="preserve"> – </w:t>
      </w:r>
      <w:r w:rsidRPr="00F4381F">
        <w:rPr>
          <w:b/>
          <w:lang w:val="en-IE"/>
        </w:rPr>
        <w:fldChar w:fldCharType="begin"/>
      </w:r>
      <w:r w:rsidRPr="00F4381F">
        <w:rPr>
          <w:b/>
          <w:lang w:val="en-IE"/>
        </w:rPr>
        <w:instrText xml:space="preserve"> REF _Ref423070917 \h  \* MERGEFORMAT </w:instrText>
      </w:r>
      <w:r w:rsidRPr="00F4381F">
        <w:rPr>
          <w:b/>
          <w:lang w:val="en-IE"/>
        </w:rPr>
      </w:r>
      <w:r w:rsidRPr="00F4381F">
        <w:rPr>
          <w:b/>
          <w:lang w:val="en-IE"/>
        </w:rPr>
        <w:fldChar w:fldCharType="separate"/>
      </w:r>
      <w:r w:rsidR="00A702F9" w:rsidRPr="00A702F9">
        <w:rPr>
          <w:b/>
          <w:lang w:val="en-IE"/>
        </w:rPr>
        <w:t>Introduction</w:t>
      </w:r>
      <w:r w:rsidRPr="00F4381F">
        <w:rPr>
          <w:b/>
          <w:lang w:val="en-IE"/>
        </w:rPr>
        <w:fldChar w:fldCharType="end"/>
      </w:r>
      <w:r w:rsidRPr="00F4381F">
        <w:rPr>
          <w:lang w:val="en-IE"/>
        </w:rPr>
        <w:t>: describes the scope and the objectives of the document;</w:t>
      </w:r>
    </w:p>
    <w:p w14:paraId="00D125D6" w14:textId="6099054F" w:rsidR="001C7186" w:rsidRPr="00F4381F" w:rsidRDefault="001C7186" w:rsidP="001C7186">
      <w:pPr>
        <w:pStyle w:val="Text2"/>
        <w:numPr>
          <w:ilvl w:val="0"/>
          <w:numId w:val="35"/>
        </w:numPr>
        <w:rPr>
          <w:lang w:val="en-IE"/>
        </w:rPr>
      </w:pPr>
      <w:r w:rsidRPr="00F4381F">
        <w:rPr>
          <w:b/>
          <w:lang w:val="en-IE"/>
        </w:rPr>
        <w:t xml:space="preserve">Chapter </w:t>
      </w:r>
      <w:r w:rsidR="001735E8" w:rsidRPr="00F4381F">
        <w:rPr>
          <w:b/>
          <w:lang w:val="en-IE"/>
        </w:rPr>
        <w:fldChar w:fldCharType="begin"/>
      </w:r>
      <w:r w:rsidR="001735E8" w:rsidRPr="00F4381F">
        <w:rPr>
          <w:b/>
          <w:lang w:val="en-IE"/>
        </w:rPr>
        <w:instrText xml:space="preserve"> REF _Ref36467854 \r \h </w:instrText>
      </w:r>
      <w:r w:rsidR="001735E8" w:rsidRPr="00F4381F">
        <w:rPr>
          <w:b/>
          <w:lang w:val="en-IE"/>
        </w:rPr>
      </w:r>
      <w:r w:rsidR="001735E8" w:rsidRPr="00F4381F">
        <w:rPr>
          <w:b/>
          <w:lang w:val="en-IE"/>
        </w:rPr>
        <w:fldChar w:fldCharType="separate"/>
      </w:r>
      <w:r w:rsidR="00A702F9">
        <w:rPr>
          <w:b/>
          <w:lang w:val="en-IE"/>
        </w:rPr>
        <w:t>2</w:t>
      </w:r>
      <w:r w:rsidR="001735E8" w:rsidRPr="00F4381F">
        <w:rPr>
          <w:b/>
          <w:lang w:val="en-IE"/>
        </w:rPr>
        <w:fldChar w:fldCharType="end"/>
      </w:r>
      <w:r w:rsidRPr="00F4381F">
        <w:rPr>
          <w:b/>
          <w:lang w:val="en-IE"/>
        </w:rPr>
        <w:t xml:space="preserve"> – </w:t>
      </w:r>
      <w:r w:rsidR="00F86339" w:rsidRPr="00F4381F">
        <w:rPr>
          <w:b/>
          <w:lang w:val="en-IE"/>
        </w:rPr>
        <w:fldChar w:fldCharType="begin"/>
      </w:r>
      <w:r w:rsidR="00F86339" w:rsidRPr="00F4381F">
        <w:rPr>
          <w:b/>
          <w:lang w:val="en-IE"/>
        </w:rPr>
        <w:instrText xml:space="preserve"> REF _Ref494531148 \h  \* MERGEFORMAT </w:instrText>
      </w:r>
      <w:r w:rsidR="00F86339" w:rsidRPr="00F4381F">
        <w:rPr>
          <w:b/>
          <w:lang w:val="en-IE"/>
        </w:rPr>
      </w:r>
      <w:r w:rsidR="00F86339" w:rsidRPr="00F4381F">
        <w:rPr>
          <w:b/>
          <w:lang w:val="en-IE"/>
        </w:rPr>
        <w:fldChar w:fldCharType="separate"/>
      </w:r>
      <w:r w:rsidR="00A702F9" w:rsidRPr="00A702F9">
        <w:rPr>
          <w:b/>
          <w:lang w:val="en-IE"/>
        </w:rPr>
        <w:t>L4 ICS2 Master process</w:t>
      </w:r>
      <w:r w:rsidR="00F86339" w:rsidRPr="00F4381F">
        <w:rPr>
          <w:b/>
          <w:lang w:val="en-IE"/>
        </w:rPr>
        <w:fldChar w:fldCharType="end"/>
      </w:r>
      <w:r w:rsidRPr="00F4381F">
        <w:rPr>
          <w:lang w:val="en-IE"/>
        </w:rPr>
        <w:t xml:space="preserve">: describes the ICS2 </w:t>
      </w:r>
      <w:r w:rsidR="004A49C2" w:rsidRPr="00F4381F">
        <w:rPr>
          <w:lang w:val="en-IE"/>
        </w:rPr>
        <w:t xml:space="preserve">BPM L4 </w:t>
      </w:r>
      <w:r w:rsidRPr="00F4381F">
        <w:rPr>
          <w:lang w:val="en-IE"/>
        </w:rPr>
        <w:t>Master process and underlying</w:t>
      </w:r>
      <w:r w:rsidR="004A49C2" w:rsidRPr="00F4381F">
        <w:rPr>
          <w:lang w:val="en-IE"/>
        </w:rPr>
        <w:t xml:space="preserve"> sub-processes, their tasks, </w:t>
      </w:r>
      <w:r w:rsidRPr="00F4381F">
        <w:rPr>
          <w:lang w:val="en-IE"/>
        </w:rPr>
        <w:t>events</w:t>
      </w:r>
      <w:r w:rsidR="004A49C2" w:rsidRPr="00F4381F">
        <w:rPr>
          <w:lang w:val="en-IE"/>
        </w:rPr>
        <w:t xml:space="preserve"> and gateways (where applicable)</w:t>
      </w:r>
      <w:r w:rsidRPr="00F4381F">
        <w:rPr>
          <w:lang w:val="en-IE"/>
        </w:rPr>
        <w:t>;</w:t>
      </w:r>
    </w:p>
    <w:p w14:paraId="364810F4" w14:textId="696D8548" w:rsidR="00F86339" w:rsidRPr="00F4381F" w:rsidRDefault="00F86339" w:rsidP="001C7186">
      <w:pPr>
        <w:pStyle w:val="Text2"/>
        <w:numPr>
          <w:ilvl w:val="0"/>
          <w:numId w:val="35"/>
        </w:numPr>
        <w:rPr>
          <w:lang w:val="en-IE"/>
        </w:rPr>
      </w:pPr>
      <w:r w:rsidRPr="00F4381F">
        <w:rPr>
          <w:b/>
          <w:lang w:val="en-IE"/>
        </w:rPr>
        <w:t xml:space="preserve">Chapter </w:t>
      </w:r>
      <w:r w:rsidR="001735E8" w:rsidRPr="00F4381F">
        <w:rPr>
          <w:b/>
          <w:lang w:val="en-IE"/>
        </w:rPr>
        <w:fldChar w:fldCharType="begin"/>
      </w:r>
      <w:r w:rsidR="001735E8" w:rsidRPr="00F4381F">
        <w:rPr>
          <w:b/>
          <w:lang w:val="en-IE"/>
        </w:rPr>
        <w:instrText xml:space="preserve"> REF _Ref494664277 \r \h </w:instrText>
      </w:r>
      <w:r w:rsidR="001735E8" w:rsidRPr="00F4381F">
        <w:rPr>
          <w:b/>
          <w:lang w:val="en-IE"/>
        </w:rPr>
      </w:r>
      <w:r w:rsidR="001735E8" w:rsidRPr="00F4381F">
        <w:rPr>
          <w:b/>
          <w:lang w:val="en-IE"/>
        </w:rPr>
        <w:fldChar w:fldCharType="separate"/>
      </w:r>
      <w:r w:rsidR="00A702F9">
        <w:rPr>
          <w:b/>
          <w:lang w:val="en-IE"/>
        </w:rPr>
        <w:t>3</w:t>
      </w:r>
      <w:r w:rsidR="001735E8" w:rsidRPr="00F4381F">
        <w:rPr>
          <w:b/>
          <w:lang w:val="en-IE"/>
        </w:rPr>
        <w:fldChar w:fldCharType="end"/>
      </w:r>
      <w:r w:rsidRPr="00F4381F">
        <w:rPr>
          <w:b/>
          <w:lang w:val="en-IE"/>
        </w:rPr>
        <w:t xml:space="preserve"> –</w:t>
      </w:r>
      <w:r w:rsidRPr="00F4381F">
        <w:rPr>
          <w:lang w:val="en-IE"/>
        </w:rPr>
        <w:t xml:space="preserve"> </w:t>
      </w:r>
      <w:r w:rsidR="001D2364" w:rsidRPr="00F4381F">
        <w:rPr>
          <w:b/>
          <w:lang w:val="en-IE"/>
        </w:rPr>
        <w:fldChar w:fldCharType="begin"/>
      </w:r>
      <w:r w:rsidR="001D2364" w:rsidRPr="00F4381F">
        <w:rPr>
          <w:b/>
          <w:lang w:val="en-IE"/>
        </w:rPr>
        <w:instrText xml:space="preserve"> REF _Ref494664277 \h  \* MERGEFORMAT </w:instrText>
      </w:r>
      <w:r w:rsidR="001D2364" w:rsidRPr="00F4381F">
        <w:rPr>
          <w:b/>
          <w:lang w:val="en-IE"/>
        </w:rPr>
      </w:r>
      <w:r w:rsidR="001D2364" w:rsidRPr="00F4381F">
        <w:rPr>
          <w:b/>
          <w:lang w:val="en-IE"/>
        </w:rPr>
        <w:fldChar w:fldCharType="separate"/>
      </w:r>
      <w:r w:rsidR="00A702F9" w:rsidRPr="00A702F9">
        <w:rPr>
          <w:rFonts w:eastAsia="SimSun"/>
          <w:b/>
          <w:lang w:val="en-IE" w:eastAsia="zh-CN"/>
        </w:rPr>
        <w:t>Supporting processes</w:t>
      </w:r>
      <w:r w:rsidR="001D2364" w:rsidRPr="00F4381F">
        <w:rPr>
          <w:b/>
          <w:lang w:val="en-IE"/>
        </w:rPr>
        <w:fldChar w:fldCharType="end"/>
      </w:r>
      <w:r w:rsidR="001D2364" w:rsidRPr="00F4381F">
        <w:rPr>
          <w:lang w:val="en-IE"/>
        </w:rPr>
        <w:t xml:space="preserve"> – describes other processes supporting the ICS2 Master process. </w:t>
      </w:r>
    </w:p>
    <w:p w14:paraId="72A529C7" w14:textId="542A3D6F" w:rsidR="001C7186" w:rsidRPr="00F4381F" w:rsidRDefault="00F86339" w:rsidP="001C7186">
      <w:pPr>
        <w:pStyle w:val="Text2"/>
        <w:numPr>
          <w:ilvl w:val="0"/>
          <w:numId w:val="35"/>
        </w:numPr>
        <w:rPr>
          <w:lang w:val="en-IE"/>
        </w:rPr>
      </w:pPr>
      <w:r w:rsidRPr="00F4381F">
        <w:rPr>
          <w:b/>
          <w:lang w:val="en-IE"/>
        </w:rPr>
        <w:fldChar w:fldCharType="begin"/>
      </w:r>
      <w:r w:rsidRPr="00F4381F">
        <w:rPr>
          <w:b/>
          <w:lang w:val="en-IE"/>
        </w:rPr>
        <w:instrText xml:space="preserve"> REF _Ref494531197 \h  \* MERGEFORMAT </w:instrText>
      </w:r>
      <w:r w:rsidRPr="00F4381F">
        <w:rPr>
          <w:b/>
          <w:lang w:val="en-IE"/>
        </w:rPr>
      </w:r>
      <w:r w:rsidRPr="00F4381F">
        <w:rPr>
          <w:b/>
          <w:lang w:val="en-IE"/>
        </w:rPr>
        <w:fldChar w:fldCharType="separate"/>
      </w:r>
      <w:r w:rsidR="00A702F9" w:rsidRPr="00A702F9">
        <w:rPr>
          <w:rFonts w:eastAsia="SimSun"/>
          <w:b/>
          <w:lang w:val="en-IE" w:eastAsia="zh-CN"/>
        </w:rPr>
        <w:t xml:space="preserve">Annex 1 </w:t>
      </w:r>
      <w:r w:rsidR="00A702F9" w:rsidRPr="00A702F9">
        <w:rPr>
          <w:b/>
          <w:lang w:val="en-IE"/>
        </w:rPr>
        <w:t>–</w:t>
      </w:r>
      <w:r w:rsidR="00A702F9" w:rsidRPr="00A702F9">
        <w:rPr>
          <w:rFonts w:eastAsia="SimSun"/>
          <w:b/>
          <w:lang w:val="en-IE" w:eastAsia="zh-CN"/>
        </w:rPr>
        <w:t xml:space="preserve"> ENS filing types</w:t>
      </w:r>
      <w:r w:rsidRPr="00F4381F">
        <w:rPr>
          <w:b/>
          <w:lang w:val="en-IE"/>
        </w:rPr>
        <w:fldChar w:fldCharType="end"/>
      </w:r>
      <w:r w:rsidRPr="00F4381F">
        <w:rPr>
          <w:b/>
          <w:lang w:val="en-IE"/>
        </w:rPr>
        <w:t xml:space="preserve"> </w:t>
      </w:r>
      <w:r w:rsidR="001C7186" w:rsidRPr="00F4381F">
        <w:rPr>
          <w:lang w:val="en-IE"/>
        </w:rPr>
        <w:t xml:space="preserve">– provides a list of the </w:t>
      </w:r>
      <w:r w:rsidR="00DD3132" w:rsidRPr="00F4381F">
        <w:rPr>
          <w:lang w:val="en-IE"/>
        </w:rPr>
        <w:t>types of the ENS filings</w:t>
      </w:r>
      <w:r w:rsidR="001C7186" w:rsidRPr="00F4381F">
        <w:rPr>
          <w:lang w:val="en-IE"/>
        </w:rPr>
        <w:t>.</w:t>
      </w:r>
    </w:p>
    <w:p w14:paraId="7EEDA68E" w14:textId="3F845672" w:rsidR="00DD3132" w:rsidRPr="00F4381F" w:rsidRDefault="00F86339" w:rsidP="00DD3132">
      <w:pPr>
        <w:pStyle w:val="Text2"/>
        <w:numPr>
          <w:ilvl w:val="0"/>
          <w:numId w:val="35"/>
        </w:numPr>
        <w:rPr>
          <w:lang w:val="en-IE"/>
        </w:rPr>
      </w:pPr>
      <w:r w:rsidRPr="00F4381F">
        <w:rPr>
          <w:b/>
          <w:lang w:val="en-IE"/>
        </w:rPr>
        <w:fldChar w:fldCharType="begin"/>
      </w:r>
      <w:r w:rsidRPr="00F4381F">
        <w:rPr>
          <w:b/>
          <w:lang w:val="en-IE"/>
        </w:rPr>
        <w:instrText xml:space="preserve"> REF _Ref494531229 \h  \* MERGEFORMAT </w:instrText>
      </w:r>
      <w:r w:rsidRPr="00F4381F">
        <w:rPr>
          <w:b/>
          <w:lang w:val="en-IE"/>
        </w:rPr>
      </w:r>
      <w:r w:rsidRPr="00F4381F">
        <w:rPr>
          <w:b/>
          <w:lang w:val="en-IE"/>
        </w:rPr>
        <w:fldChar w:fldCharType="separate"/>
      </w:r>
      <w:r w:rsidR="00A702F9" w:rsidRPr="00A702F9">
        <w:rPr>
          <w:rFonts w:eastAsia="SimSun"/>
          <w:b/>
          <w:lang w:val="en-IE" w:eastAsia="zh-CN"/>
        </w:rPr>
        <w:t xml:space="preserve">Annex 2 </w:t>
      </w:r>
      <w:r w:rsidR="00A702F9" w:rsidRPr="00A702F9">
        <w:rPr>
          <w:b/>
          <w:lang w:val="en-IE"/>
        </w:rPr>
        <w:t>–</w:t>
      </w:r>
      <w:r w:rsidR="00A702F9" w:rsidRPr="00A702F9">
        <w:rPr>
          <w:rFonts w:eastAsia="SimSun"/>
          <w:b/>
          <w:lang w:val="en-IE" w:eastAsia="zh-CN"/>
        </w:rPr>
        <w:t xml:space="preserve"> Information exchange messages</w:t>
      </w:r>
      <w:r w:rsidRPr="00F4381F">
        <w:rPr>
          <w:b/>
          <w:lang w:val="en-IE"/>
        </w:rPr>
        <w:fldChar w:fldCharType="end"/>
      </w:r>
      <w:r w:rsidRPr="00F4381F">
        <w:rPr>
          <w:lang w:val="en-IE"/>
        </w:rPr>
        <w:t xml:space="preserve"> – provides a list of the</w:t>
      </w:r>
      <w:r w:rsidR="00DD3132" w:rsidRPr="00F4381F">
        <w:rPr>
          <w:lang w:val="en-IE"/>
        </w:rPr>
        <w:t xml:space="preserve"> Information exchange</w:t>
      </w:r>
      <w:r w:rsidR="001D0F6D" w:rsidRPr="00F4381F">
        <w:rPr>
          <w:lang w:val="en-IE"/>
        </w:rPr>
        <w:t xml:space="preserve"> messages</w:t>
      </w:r>
      <w:r w:rsidR="00DD3132" w:rsidRPr="00F4381F">
        <w:rPr>
          <w:lang w:val="en-IE"/>
        </w:rPr>
        <w:t>.</w:t>
      </w:r>
    </w:p>
    <w:p w14:paraId="4CD3111E" w14:textId="20DC74D5" w:rsidR="00255A02" w:rsidRPr="00F4381F" w:rsidRDefault="001735E8" w:rsidP="001C7186">
      <w:pPr>
        <w:pStyle w:val="Text2"/>
        <w:numPr>
          <w:ilvl w:val="0"/>
          <w:numId w:val="35"/>
        </w:numPr>
        <w:rPr>
          <w:lang w:val="en-IE"/>
        </w:rPr>
      </w:pPr>
      <w:r w:rsidRPr="00F4381F">
        <w:rPr>
          <w:b/>
          <w:lang w:val="en-IE"/>
        </w:rPr>
        <w:fldChar w:fldCharType="begin"/>
      </w:r>
      <w:r w:rsidRPr="00F4381F">
        <w:rPr>
          <w:b/>
          <w:lang w:val="en-IE"/>
        </w:rPr>
        <w:instrText xml:space="preserve"> REF _Ref36467942 \h  \* MERGEFORMAT </w:instrText>
      </w:r>
      <w:r w:rsidRPr="00F4381F">
        <w:rPr>
          <w:b/>
          <w:lang w:val="en-IE"/>
        </w:rPr>
      </w:r>
      <w:r w:rsidRPr="00F4381F">
        <w:rPr>
          <w:b/>
          <w:lang w:val="en-IE"/>
        </w:rPr>
        <w:fldChar w:fldCharType="separate"/>
      </w:r>
      <w:r w:rsidR="00A702F9" w:rsidRPr="00A702F9">
        <w:rPr>
          <w:rFonts w:eastAsia="SimSun"/>
          <w:b/>
          <w:lang w:val="en-IE" w:eastAsia="zh-CN"/>
        </w:rPr>
        <w:t>Annex 3 – Entities and states</w:t>
      </w:r>
      <w:r w:rsidRPr="00F4381F">
        <w:rPr>
          <w:b/>
          <w:lang w:val="en-IE"/>
        </w:rPr>
        <w:fldChar w:fldCharType="end"/>
      </w:r>
      <w:r w:rsidR="007B605B" w:rsidRPr="00F4381F">
        <w:rPr>
          <w:lang w:val="en-IE"/>
        </w:rPr>
        <w:t xml:space="preserve"> </w:t>
      </w:r>
      <w:r w:rsidR="00255A02" w:rsidRPr="00F4381F">
        <w:rPr>
          <w:lang w:val="en-IE"/>
        </w:rPr>
        <w:t>provides a list of the states of the entities.</w:t>
      </w:r>
    </w:p>
    <w:p w14:paraId="789BBB0A" w14:textId="447ACCBF" w:rsidR="00885289" w:rsidRPr="00F4381F" w:rsidRDefault="00885289" w:rsidP="001C7186">
      <w:pPr>
        <w:pStyle w:val="Text2"/>
        <w:numPr>
          <w:ilvl w:val="0"/>
          <w:numId w:val="35"/>
        </w:numPr>
        <w:rPr>
          <w:lang w:val="en-IE"/>
        </w:rPr>
      </w:pPr>
      <w:r w:rsidRPr="00F4381F">
        <w:rPr>
          <w:b/>
          <w:lang w:val="en-IE"/>
        </w:rPr>
        <w:fldChar w:fldCharType="begin"/>
      </w:r>
      <w:r w:rsidRPr="00F4381F">
        <w:rPr>
          <w:b/>
          <w:lang w:val="en-IE"/>
        </w:rPr>
        <w:instrText xml:space="preserve"> REF _Ref70619943 \h  \* MERGEFORMAT </w:instrText>
      </w:r>
      <w:r w:rsidRPr="00F4381F">
        <w:rPr>
          <w:b/>
          <w:lang w:val="en-IE"/>
        </w:rPr>
      </w:r>
      <w:r w:rsidRPr="00F4381F">
        <w:rPr>
          <w:b/>
          <w:lang w:val="en-IE"/>
        </w:rPr>
        <w:fldChar w:fldCharType="separate"/>
      </w:r>
      <w:r w:rsidR="00A702F9" w:rsidRPr="00A702F9">
        <w:rPr>
          <w:b/>
          <w:lang w:val="en-IE"/>
        </w:rPr>
        <w:t>Annex 4 – IE4N04 Assessment complete notification content</w:t>
      </w:r>
      <w:r w:rsidRPr="00F4381F">
        <w:rPr>
          <w:b/>
          <w:lang w:val="en-IE"/>
        </w:rPr>
        <w:fldChar w:fldCharType="end"/>
      </w:r>
      <w:r w:rsidRPr="00F4381F">
        <w:rPr>
          <w:lang w:val="en-IE"/>
        </w:rPr>
        <w:t xml:space="preserve"> provides details for the assessment complete notification.</w:t>
      </w:r>
    </w:p>
    <w:bookmarkEnd w:id="12"/>
    <w:p w14:paraId="56C79195" w14:textId="77777777" w:rsidR="00B42F2E" w:rsidRPr="00F4381F" w:rsidRDefault="00B42F2E" w:rsidP="00B42F2E">
      <w:pPr>
        <w:pStyle w:val="ZDGName"/>
        <w:rPr>
          <w:rFonts w:asciiTheme="minorHAnsi" w:hAnsiTheme="minorHAnsi"/>
          <w:lang w:val="en-IE"/>
        </w:rPr>
      </w:pPr>
      <w:r w:rsidRPr="00F4381F">
        <w:rPr>
          <w:rFonts w:asciiTheme="minorHAnsi" w:hAnsiTheme="minorHAnsi"/>
          <w:lang w:val="en-IE"/>
        </w:rPr>
        <w:br w:type="page"/>
      </w:r>
    </w:p>
    <w:p w14:paraId="4128D8F2" w14:textId="77777777" w:rsidR="00B42F2E" w:rsidRPr="00F4381F" w:rsidRDefault="00B42F2E" w:rsidP="00B42F2E">
      <w:pPr>
        <w:pStyle w:val="Heading2"/>
        <w:rPr>
          <w:lang w:val="en-IE"/>
        </w:rPr>
      </w:pPr>
      <w:bookmarkStart w:id="19" w:name="_Toc424222697"/>
      <w:bookmarkStart w:id="20" w:name="_Toc236992654"/>
      <w:r w:rsidRPr="00F4381F">
        <w:rPr>
          <w:lang w:val="en-IE"/>
        </w:rPr>
        <w:lastRenderedPageBreak/>
        <w:t>Reference and applicable documents</w:t>
      </w:r>
      <w:bookmarkEnd w:id="19"/>
      <w:bookmarkEnd w:id="20"/>
    </w:p>
    <w:p w14:paraId="57179142" w14:textId="77777777" w:rsidR="00B42F2E" w:rsidRPr="00F4381F" w:rsidRDefault="00B42F2E" w:rsidP="002C25F9">
      <w:pPr>
        <w:pStyle w:val="Heading3"/>
      </w:pPr>
      <w:bookmarkStart w:id="21" w:name="_Toc424222698"/>
      <w:bookmarkStart w:id="22" w:name="_Toc236992655"/>
      <w:r w:rsidRPr="00F4381F">
        <w:t>Reference Documents</w:t>
      </w:r>
      <w:bookmarkEnd w:id="21"/>
      <w:bookmarkEnd w:id="22"/>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83"/>
        <w:gridCol w:w="3354"/>
        <w:gridCol w:w="2493"/>
        <w:gridCol w:w="1246"/>
        <w:gridCol w:w="1311"/>
      </w:tblGrid>
      <w:tr w:rsidR="00B42F2E" w:rsidRPr="00F4381F" w14:paraId="17356ED4" w14:textId="77777777" w:rsidTr="00E64F1C">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F4381F" w:rsidRDefault="00B42F2E" w:rsidP="00E64F1C">
            <w:pPr>
              <w:pStyle w:val="TableHeading"/>
              <w:widowControl/>
              <w:autoSpaceDE/>
              <w:autoSpaceDN/>
              <w:adjustRightInd/>
              <w:rPr>
                <w:rFonts w:asciiTheme="minorHAnsi" w:hAnsiTheme="minorHAnsi" w:cs="Calibri"/>
                <w:b w:val="0"/>
                <w:lang w:val="en-IE"/>
              </w:rPr>
            </w:pPr>
            <w:r w:rsidRPr="00F4381F">
              <w:rPr>
                <w:rFonts w:asciiTheme="minorHAnsi" w:hAnsiTheme="minorHAnsi" w:cstheme="minorHAnsi"/>
                <w:lang w:val="en-IE"/>
              </w:rPr>
              <w:t>Ref</w:t>
            </w:r>
            <w:r w:rsidRPr="00F4381F">
              <w:rPr>
                <w:rFonts w:asciiTheme="minorHAnsi" w:hAnsiTheme="minorHAnsi" w:cs="Calibri"/>
                <w:b w:val="0"/>
                <w:lang w:val="en-IE"/>
              </w:rPr>
              <w:t>.</w:t>
            </w:r>
          </w:p>
        </w:tc>
        <w:tc>
          <w:tcPr>
            <w:tcW w:w="18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F4381F" w:rsidRDefault="00B42F2E" w:rsidP="00E64F1C">
            <w:pPr>
              <w:pStyle w:val="TableHeading"/>
              <w:widowControl/>
              <w:autoSpaceDE/>
              <w:autoSpaceDN/>
              <w:adjustRightInd/>
              <w:rPr>
                <w:rFonts w:asciiTheme="minorHAnsi" w:hAnsiTheme="minorHAnsi" w:cstheme="minorHAnsi"/>
                <w:lang w:val="en-IE"/>
              </w:rPr>
            </w:pPr>
            <w:r w:rsidRPr="00F4381F">
              <w:rPr>
                <w:rFonts w:asciiTheme="minorHAnsi" w:hAnsiTheme="minorHAnsi" w:cstheme="minorHAnsi"/>
                <w:lang w:val="en-IE"/>
              </w:rPr>
              <w:t>Title</w:t>
            </w:r>
          </w:p>
        </w:tc>
        <w:tc>
          <w:tcPr>
            <w:tcW w:w="134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F4381F" w:rsidRDefault="00B42F2E" w:rsidP="00E64F1C">
            <w:pPr>
              <w:pStyle w:val="TableHeading"/>
              <w:widowControl/>
              <w:autoSpaceDE/>
              <w:autoSpaceDN/>
              <w:adjustRightInd/>
              <w:rPr>
                <w:rFonts w:asciiTheme="minorHAnsi" w:hAnsiTheme="minorHAnsi" w:cstheme="minorHAnsi"/>
                <w:lang w:val="en-IE"/>
              </w:rPr>
            </w:pPr>
            <w:r w:rsidRPr="00F4381F">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F4381F" w:rsidRDefault="00B42F2E" w:rsidP="00E64F1C">
            <w:pPr>
              <w:pStyle w:val="TableHeading"/>
              <w:widowControl/>
              <w:autoSpaceDE/>
              <w:autoSpaceDN/>
              <w:adjustRightInd/>
              <w:jc w:val="center"/>
              <w:rPr>
                <w:rFonts w:asciiTheme="minorHAnsi" w:hAnsiTheme="minorHAnsi" w:cstheme="minorHAnsi"/>
                <w:lang w:val="en-IE"/>
              </w:rPr>
            </w:pPr>
            <w:r w:rsidRPr="00F4381F">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F4381F" w:rsidRDefault="00B42F2E" w:rsidP="00E64F1C">
            <w:pPr>
              <w:pStyle w:val="TableHeading"/>
              <w:widowControl/>
              <w:autoSpaceDE/>
              <w:autoSpaceDN/>
              <w:adjustRightInd/>
              <w:jc w:val="center"/>
              <w:rPr>
                <w:rFonts w:asciiTheme="minorHAnsi" w:hAnsiTheme="minorHAnsi" w:cstheme="minorHAnsi"/>
                <w:lang w:val="en-IE"/>
              </w:rPr>
            </w:pPr>
            <w:r w:rsidRPr="00F4381F">
              <w:rPr>
                <w:rFonts w:asciiTheme="minorHAnsi" w:hAnsiTheme="minorHAnsi" w:cstheme="minorHAnsi"/>
                <w:lang w:val="en-IE"/>
              </w:rPr>
              <w:t>Date</w:t>
            </w:r>
          </w:p>
        </w:tc>
      </w:tr>
      <w:tr w:rsidR="001C7186" w:rsidRPr="00F4381F" w14:paraId="3EA498AD"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699EADDA" w14:textId="4BC1ED4D" w:rsidR="001C7186" w:rsidRPr="00F4381F" w:rsidRDefault="001C7186" w:rsidP="00E64F1C">
            <w:pPr>
              <w:pStyle w:val="TableHeading"/>
              <w:widowControl/>
              <w:autoSpaceDE/>
              <w:autoSpaceDN/>
              <w:adjustRightInd/>
              <w:rPr>
                <w:rFonts w:asciiTheme="minorHAnsi" w:hAnsiTheme="minorHAnsi" w:cstheme="minorHAnsi"/>
                <w:b w:val="0"/>
                <w:lang w:val="en-IE"/>
              </w:rPr>
            </w:pPr>
            <w:bookmarkStart w:id="23" w:name="R02"/>
            <w:r w:rsidRPr="00F4381F">
              <w:rPr>
                <w:rFonts w:asciiTheme="minorHAnsi" w:hAnsiTheme="minorHAnsi" w:cstheme="minorHAnsi"/>
                <w:b w:val="0"/>
                <w:lang w:val="en-IE"/>
              </w:rPr>
              <w:t>R02</w:t>
            </w:r>
            <w:bookmarkEnd w:id="23"/>
          </w:p>
        </w:tc>
        <w:tc>
          <w:tcPr>
            <w:tcW w:w="1806" w:type="pct"/>
            <w:tcBorders>
              <w:top w:val="single" w:sz="6" w:space="0" w:color="808080"/>
              <w:left w:val="single" w:sz="6" w:space="0" w:color="808080"/>
              <w:bottom w:val="single" w:sz="6" w:space="0" w:color="808080"/>
              <w:right w:val="single" w:sz="6" w:space="0" w:color="808080"/>
            </w:tcBorders>
            <w:vAlign w:val="center"/>
          </w:tcPr>
          <w:p w14:paraId="07808454" w14:textId="0623742C" w:rsidR="001C7186" w:rsidRPr="00F4381F" w:rsidRDefault="0047187B" w:rsidP="00CD42CA">
            <w:pPr>
              <w:pStyle w:val="TableHeading"/>
              <w:widowControl/>
              <w:autoSpaceDE/>
              <w:autoSpaceDN/>
              <w:adjustRightInd/>
              <w:rPr>
                <w:rFonts w:asciiTheme="minorHAnsi" w:hAnsiTheme="minorHAnsi" w:cstheme="minorHAnsi"/>
                <w:b w:val="0"/>
                <w:lang w:val="en-IE"/>
              </w:rPr>
            </w:pPr>
            <w:r w:rsidRPr="00F4381F">
              <w:rPr>
                <w:rFonts w:asciiTheme="minorHAnsi" w:hAnsiTheme="minorHAnsi" w:cstheme="minorHAnsi"/>
                <w:b w:val="0"/>
                <w:lang w:val="en-IE"/>
              </w:rPr>
              <w:t>ICS2 Information exchanges</w:t>
            </w:r>
          </w:p>
        </w:tc>
        <w:tc>
          <w:tcPr>
            <w:tcW w:w="1342" w:type="pct"/>
            <w:tcBorders>
              <w:top w:val="single" w:sz="6" w:space="0" w:color="808080"/>
              <w:left w:val="single" w:sz="6" w:space="0" w:color="808080"/>
              <w:bottom w:val="single" w:sz="6" w:space="0" w:color="808080"/>
              <w:right w:val="single" w:sz="6" w:space="0" w:color="808080"/>
            </w:tcBorders>
            <w:vAlign w:val="center"/>
          </w:tcPr>
          <w:p w14:paraId="68612EDB" w14:textId="77777777" w:rsidR="001C7186" w:rsidRPr="00F4381F" w:rsidRDefault="001C7186"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734F6511" w14:textId="3261ACD2" w:rsidR="001C7186" w:rsidRPr="00F4381F" w:rsidRDefault="00D949EA" w:rsidP="002520BF">
            <w:pPr>
              <w:pStyle w:val="TableHeading"/>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w:t>
            </w:r>
            <w:r w:rsidR="00E61192">
              <w:rPr>
                <w:rFonts w:asciiTheme="minorHAnsi" w:hAnsiTheme="minorHAnsi" w:cstheme="minorHAnsi"/>
                <w:b w:val="0"/>
                <w:lang w:val="en-IE"/>
              </w:rPr>
              <w:t>2</w:t>
            </w:r>
            <w:r>
              <w:rPr>
                <w:rFonts w:asciiTheme="minorHAnsi" w:hAnsiTheme="minorHAnsi" w:cstheme="minorHAnsi"/>
                <w:b w:val="0"/>
                <w:lang w:val="en-IE"/>
              </w:rPr>
              <w:t>0</w:t>
            </w:r>
          </w:p>
        </w:tc>
        <w:tc>
          <w:tcPr>
            <w:tcW w:w="706" w:type="pct"/>
            <w:tcBorders>
              <w:top w:val="single" w:sz="6" w:space="0" w:color="808080"/>
              <w:left w:val="single" w:sz="6" w:space="0" w:color="808080"/>
              <w:bottom w:val="single" w:sz="6" w:space="0" w:color="808080"/>
              <w:right w:val="single" w:sz="4" w:space="0" w:color="808080"/>
            </w:tcBorders>
            <w:vAlign w:val="center"/>
          </w:tcPr>
          <w:p w14:paraId="47E53164" w14:textId="0C0F44A8" w:rsidR="001C7186" w:rsidRPr="00F4381F" w:rsidRDefault="00E61192" w:rsidP="002520BF">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30/06/2026</w:t>
            </w:r>
          </w:p>
        </w:tc>
      </w:tr>
      <w:tr w:rsidR="003A331A" w:rsidRPr="00F4381F" w14:paraId="4CEC8A5C"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3F2AA44C" w14:textId="4902A7B1" w:rsidR="003A331A" w:rsidRPr="00F4381F" w:rsidRDefault="003A331A" w:rsidP="00E64F1C">
            <w:pPr>
              <w:pStyle w:val="TableHeading"/>
              <w:widowControl/>
              <w:autoSpaceDE/>
              <w:autoSpaceDN/>
              <w:adjustRightInd/>
              <w:rPr>
                <w:rFonts w:asciiTheme="minorHAnsi" w:hAnsiTheme="minorHAnsi" w:cstheme="minorHAnsi"/>
                <w:b w:val="0"/>
                <w:lang w:val="en-IE"/>
              </w:rPr>
            </w:pPr>
            <w:bookmarkStart w:id="24" w:name="R03"/>
            <w:r w:rsidRPr="00F4381F">
              <w:rPr>
                <w:rFonts w:asciiTheme="minorHAnsi" w:hAnsiTheme="minorHAnsi" w:cstheme="minorHAnsi"/>
                <w:b w:val="0"/>
                <w:lang w:val="en-IE"/>
              </w:rPr>
              <w:t>R03</w:t>
            </w:r>
            <w:bookmarkEnd w:id="24"/>
          </w:p>
        </w:tc>
        <w:tc>
          <w:tcPr>
            <w:tcW w:w="1806" w:type="pct"/>
            <w:tcBorders>
              <w:top w:val="single" w:sz="6" w:space="0" w:color="808080"/>
              <w:left w:val="single" w:sz="6" w:space="0" w:color="808080"/>
              <w:bottom w:val="single" w:sz="6" w:space="0" w:color="808080"/>
              <w:right w:val="single" w:sz="6" w:space="0" w:color="808080"/>
            </w:tcBorders>
            <w:vAlign w:val="center"/>
          </w:tcPr>
          <w:p w14:paraId="61EDCF93" w14:textId="75EA5111" w:rsidR="003A331A" w:rsidRPr="00F4381F" w:rsidRDefault="006B26B7" w:rsidP="00CD42CA">
            <w:pPr>
              <w:pStyle w:val="TableHeading"/>
              <w:widowControl/>
              <w:autoSpaceDE/>
              <w:autoSpaceDN/>
              <w:adjustRightInd/>
              <w:rPr>
                <w:rFonts w:asciiTheme="minorHAnsi" w:hAnsiTheme="minorHAnsi" w:cstheme="minorHAnsi"/>
                <w:b w:val="0"/>
                <w:lang w:val="en-IE"/>
              </w:rPr>
            </w:pPr>
            <w:r w:rsidRPr="00F4381F">
              <w:rPr>
                <w:rFonts w:asciiTheme="minorHAnsi" w:hAnsiTheme="minorHAnsi" w:cstheme="minorHAnsi"/>
                <w:b w:val="0"/>
                <w:lang w:val="en-IE"/>
              </w:rPr>
              <w:t>ICS2 Business rules dictionary</w:t>
            </w:r>
          </w:p>
        </w:tc>
        <w:tc>
          <w:tcPr>
            <w:tcW w:w="1342" w:type="pct"/>
            <w:tcBorders>
              <w:top w:val="single" w:sz="6" w:space="0" w:color="808080"/>
              <w:left w:val="single" w:sz="6" w:space="0" w:color="808080"/>
              <w:bottom w:val="single" w:sz="6" w:space="0" w:color="808080"/>
              <w:right w:val="single" w:sz="6" w:space="0" w:color="808080"/>
            </w:tcBorders>
            <w:vAlign w:val="center"/>
          </w:tcPr>
          <w:p w14:paraId="7B411DAE" w14:textId="77777777" w:rsidR="003A331A" w:rsidRPr="00F4381F" w:rsidRDefault="003A331A"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0C1C8FE7" w14:textId="40C99914" w:rsidR="003A331A" w:rsidRPr="00F4381F" w:rsidRDefault="00D949EA" w:rsidP="002520BF">
            <w:pPr>
              <w:pStyle w:val="TableHeading"/>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w:t>
            </w:r>
            <w:r w:rsidR="00E61192">
              <w:rPr>
                <w:rFonts w:asciiTheme="minorHAnsi" w:hAnsiTheme="minorHAnsi" w:cstheme="minorHAnsi"/>
                <w:b w:val="0"/>
                <w:lang w:val="en-IE"/>
              </w:rPr>
              <w:t>2</w:t>
            </w:r>
            <w:r>
              <w:rPr>
                <w:rFonts w:asciiTheme="minorHAnsi" w:hAnsiTheme="minorHAnsi" w:cstheme="minorHAnsi"/>
                <w:b w:val="0"/>
                <w:lang w:val="en-IE"/>
              </w:rPr>
              <w:t>.0</w:t>
            </w:r>
          </w:p>
        </w:tc>
        <w:tc>
          <w:tcPr>
            <w:tcW w:w="706" w:type="pct"/>
            <w:tcBorders>
              <w:top w:val="single" w:sz="6" w:space="0" w:color="808080"/>
              <w:left w:val="single" w:sz="6" w:space="0" w:color="808080"/>
              <w:bottom w:val="single" w:sz="6" w:space="0" w:color="808080"/>
              <w:right w:val="single" w:sz="4" w:space="0" w:color="808080"/>
            </w:tcBorders>
            <w:vAlign w:val="center"/>
          </w:tcPr>
          <w:p w14:paraId="3EC955C7" w14:textId="24835C47" w:rsidR="003A331A" w:rsidRPr="00F4381F" w:rsidDel="008A6EC1" w:rsidRDefault="00E61192" w:rsidP="002520BF">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30/06/2026</w:t>
            </w:r>
          </w:p>
        </w:tc>
      </w:tr>
    </w:tbl>
    <w:p w14:paraId="7119E995" w14:textId="0EB31321" w:rsidR="00B42F2E" w:rsidRPr="00F4381F" w:rsidRDefault="00B42F2E" w:rsidP="00B42F2E">
      <w:pPr>
        <w:pStyle w:val="Caption"/>
        <w:rPr>
          <w:lang w:val="en-IE"/>
        </w:rPr>
      </w:pPr>
      <w:bookmarkStart w:id="25" w:name="_Toc424222708"/>
      <w:bookmarkStart w:id="26" w:name="_Toc236992747"/>
      <w:r w:rsidRPr="00F4381F">
        <w:rPr>
          <w:lang w:val="en-IE"/>
        </w:rPr>
        <w:t xml:space="preserve">Table </w:t>
      </w:r>
      <w:r w:rsidR="00847AF7" w:rsidRPr="00F4381F">
        <w:rPr>
          <w:noProof/>
          <w:lang w:val="en-IE"/>
        </w:rPr>
        <w:fldChar w:fldCharType="begin"/>
      </w:r>
      <w:r w:rsidR="00847AF7" w:rsidRPr="00F4381F">
        <w:rPr>
          <w:noProof/>
          <w:lang w:val="en-IE"/>
        </w:rPr>
        <w:instrText xml:space="preserve"> SEQ Table \* ARABIC </w:instrText>
      </w:r>
      <w:r w:rsidR="00847AF7" w:rsidRPr="00F4381F">
        <w:rPr>
          <w:noProof/>
          <w:lang w:val="en-IE"/>
        </w:rPr>
        <w:fldChar w:fldCharType="separate"/>
      </w:r>
      <w:r w:rsidR="00A702F9">
        <w:rPr>
          <w:noProof/>
          <w:lang w:val="en-IE"/>
        </w:rPr>
        <w:t>1</w:t>
      </w:r>
      <w:r w:rsidR="00847AF7" w:rsidRPr="00F4381F">
        <w:rPr>
          <w:noProof/>
          <w:lang w:val="en-IE"/>
        </w:rPr>
        <w:fldChar w:fldCharType="end"/>
      </w:r>
      <w:r w:rsidRPr="00F4381F">
        <w:rPr>
          <w:lang w:val="en-IE"/>
        </w:rPr>
        <w:t>: Reference documents</w:t>
      </w:r>
      <w:bookmarkEnd w:id="25"/>
      <w:bookmarkEnd w:id="26"/>
    </w:p>
    <w:p w14:paraId="0A22DBE3" w14:textId="77777777" w:rsidR="00B42F2E" w:rsidRPr="00F4381F" w:rsidRDefault="00B42F2E" w:rsidP="002C25F9">
      <w:pPr>
        <w:pStyle w:val="Heading3"/>
      </w:pPr>
      <w:bookmarkStart w:id="27" w:name="_Toc424222699"/>
      <w:bookmarkStart w:id="28" w:name="_Toc236992656"/>
      <w:r w:rsidRPr="00F4381F">
        <w:t>Applicable Documents</w:t>
      </w:r>
      <w:bookmarkEnd w:id="27"/>
      <w:bookmarkEnd w:id="28"/>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83"/>
        <w:gridCol w:w="3354"/>
        <w:gridCol w:w="2493"/>
        <w:gridCol w:w="1246"/>
        <w:gridCol w:w="1311"/>
      </w:tblGrid>
      <w:tr w:rsidR="00B42F2E" w:rsidRPr="00F4381F" w14:paraId="6992ED24" w14:textId="77777777" w:rsidTr="00E64F1C">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765A565F" w14:textId="77777777" w:rsidR="00B42F2E" w:rsidRPr="00F4381F" w:rsidRDefault="00B42F2E" w:rsidP="00E64F1C">
            <w:pPr>
              <w:pStyle w:val="TableHeading"/>
              <w:widowControl/>
              <w:autoSpaceDE/>
              <w:autoSpaceDN/>
              <w:adjustRightInd/>
              <w:rPr>
                <w:rFonts w:asciiTheme="minorHAnsi" w:hAnsiTheme="minorHAnsi" w:cs="Calibri"/>
                <w:b w:val="0"/>
                <w:lang w:val="en-IE"/>
              </w:rPr>
            </w:pPr>
            <w:r w:rsidRPr="00F4381F">
              <w:rPr>
                <w:rFonts w:asciiTheme="minorHAnsi" w:hAnsiTheme="minorHAnsi" w:cstheme="minorHAnsi"/>
                <w:lang w:val="en-IE"/>
              </w:rPr>
              <w:t>Ref</w:t>
            </w:r>
            <w:r w:rsidRPr="00F4381F">
              <w:rPr>
                <w:rFonts w:asciiTheme="minorHAnsi" w:hAnsiTheme="minorHAnsi" w:cs="Calibri"/>
                <w:b w:val="0"/>
                <w:lang w:val="en-IE"/>
              </w:rPr>
              <w:t>.</w:t>
            </w:r>
          </w:p>
        </w:tc>
        <w:tc>
          <w:tcPr>
            <w:tcW w:w="18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2B08296" w14:textId="77777777" w:rsidR="00B42F2E" w:rsidRPr="00F4381F" w:rsidRDefault="00B42F2E" w:rsidP="00E64F1C">
            <w:pPr>
              <w:pStyle w:val="TableHeading"/>
              <w:widowControl/>
              <w:autoSpaceDE/>
              <w:autoSpaceDN/>
              <w:adjustRightInd/>
              <w:rPr>
                <w:rFonts w:asciiTheme="minorHAnsi" w:hAnsiTheme="minorHAnsi" w:cstheme="minorHAnsi"/>
                <w:lang w:val="en-IE"/>
              </w:rPr>
            </w:pPr>
            <w:r w:rsidRPr="00F4381F">
              <w:rPr>
                <w:rFonts w:asciiTheme="minorHAnsi" w:hAnsiTheme="minorHAnsi" w:cstheme="minorHAnsi"/>
                <w:lang w:val="en-IE"/>
              </w:rPr>
              <w:t>Title</w:t>
            </w:r>
          </w:p>
        </w:tc>
        <w:tc>
          <w:tcPr>
            <w:tcW w:w="134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8E6293" w14:textId="77777777" w:rsidR="00B42F2E" w:rsidRPr="00F4381F" w:rsidRDefault="00B42F2E" w:rsidP="00E64F1C">
            <w:pPr>
              <w:pStyle w:val="TableHeading"/>
              <w:widowControl/>
              <w:autoSpaceDE/>
              <w:autoSpaceDN/>
              <w:adjustRightInd/>
              <w:rPr>
                <w:rFonts w:asciiTheme="minorHAnsi" w:hAnsiTheme="minorHAnsi" w:cstheme="minorHAnsi"/>
                <w:lang w:val="en-IE"/>
              </w:rPr>
            </w:pPr>
            <w:r w:rsidRPr="00F4381F">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19687015" w14:textId="77777777" w:rsidR="00B42F2E" w:rsidRPr="00F4381F" w:rsidRDefault="00B42F2E" w:rsidP="00E64F1C">
            <w:pPr>
              <w:pStyle w:val="TableHeading"/>
              <w:widowControl/>
              <w:autoSpaceDE/>
              <w:autoSpaceDN/>
              <w:adjustRightInd/>
              <w:jc w:val="center"/>
              <w:rPr>
                <w:rFonts w:asciiTheme="minorHAnsi" w:hAnsiTheme="minorHAnsi" w:cstheme="minorHAnsi"/>
                <w:lang w:val="en-IE"/>
              </w:rPr>
            </w:pPr>
            <w:r w:rsidRPr="00F4381F">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56A09577" w14:textId="77777777" w:rsidR="00B42F2E" w:rsidRPr="00F4381F" w:rsidRDefault="00B42F2E" w:rsidP="00E64F1C">
            <w:pPr>
              <w:pStyle w:val="TableHeading"/>
              <w:widowControl/>
              <w:autoSpaceDE/>
              <w:autoSpaceDN/>
              <w:adjustRightInd/>
              <w:jc w:val="center"/>
              <w:rPr>
                <w:rFonts w:asciiTheme="minorHAnsi" w:hAnsiTheme="minorHAnsi" w:cstheme="minorHAnsi"/>
                <w:lang w:val="en-IE"/>
              </w:rPr>
            </w:pPr>
            <w:r w:rsidRPr="00F4381F">
              <w:rPr>
                <w:rFonts w:asciiTheme="minorHAnsi" w:hAnsiTheme="minorHAnsi" w:cstheme="minorHAnsi"/>
                <w:lang w:val="en-IE"/>
              </w:rPr>
              <w:t>Date</w:t>
            </w:r>
          </w:p>
        </w:tc>
      </w:tr>
      <w:tr w:rsidR="00B42F2E" w:rsidRPr="00F4381F" w14:paraId="410815CE"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44A06208" w14:textId="7B16C95E" w:rsidR="00B42F2E" w:rsidRPr="00F4381F" w:rsidRDefault="00B42F2E" w:rsidP="00E64F1C">
            <w:pPr>
              <w:pStyle w:val="TableHeading"/>
              <w:widowControl/>
              <w:autoSpaceDE/>
              <w:autoSpaceDN/>
              <w:adjustRightInd/>
              <w:rPr>
                <w:rFonts w:asciiTheme="minorHAnsi" w:hAnsiTheme="minorHAnsi" w:cstheme="minorHAnsi"/>
                <w:b w:val="0"/>
                <w:lang w:val="en-IE"/>
              </w:rPr>
            </w:pPr>
            <w:r w:rsidRPr="00F4381F">
              <w:rPr>
                <w:rFonts w:asciiTheme="minorHAnsi" w:hAnsiTheme="minorHAnsi" w:cstheme="minorHAnsi"/>
                <w:b w:val="0"/>
                <w:lang w:val="en-IE"/>
              </w:rPr>
              <w:t>A0</w:t>
            </w:r>
            <w:r w:rsidRPr="00F4381F">
              <w:rPr>
                <w:rFonts w:asciiTheme="minorHAnsi" w:hAnsiTheme="minorHAnsi" w:cstheme="minorHAnsi"/>
                <w:b w:val="0"/>
                <w:lang w:val="en-IE"/>
              </w:rPr>
              <w:fldChar w:fldCharType="begin"/>
            </w:r>
            <w:r w:rsidRPr="00F4381F">
              <w:rPr>
                <w:rFonts w:asciiTheme="minorHAnsi" w:hAnsiTheme="minorHAnsi" w:cstheme="minorHAnsi"/>
                <w:b w:val="0"/>
                <w:lang w:val="en-IE"/>
              </w:rPr>
              <w:instrText xml:space="preserve"> SEQ ApplicableDocs </w:instrText>
            </w:r>
            <w:r w:rsidRPr="00F4381F">
              <w:rPr>
                <w:rFonts w:asciiTheme="minorHAnsi" w:hAnsiTheme="minorHAnsi" w:cstheme="minorHAnsi"/>
                <w:b w:val="0"/>
                <w:lang w:val="en-IE"/>
              </w:rPr>
              <w:fldChar w:fldCharType="separate"/>
            </w:r>
            <w:r w:rsidR="00A702F9">
              <w:rPr>
                <w:rFonts w:asciiTheme="minorHAnsi" w:hAnsiTheme="minorHAnsi" w:cstheme="minorHAnsi"/>
                <w:b w:val="0"/>
                <w:noProof/>
                <w:lang w:val="en-IE"/>
              </w:rPr>
              <w:t>1</w:t>
            </w:r>
            <w:r w:rsidRPr="00F4381F">
              <w:rPr>
                <w:rFonts w:asciiTheme="minorHAnsi" w:hAnsiTheme="minorHAnsi" w:cstheme="minorHAnsi"/>
                <w:b w:val="0"/>
                <w:lang w:val="en-IE"/>
              </w:rPr>
              <w:fldChar w:fldCharType="end"/>
            </w:r>
          </w:p>
        </w:tc>
        <w:tc>
          <w:tcPr>
            <w:tcW w:w="1806" w:type="pct"/>
            <w:tcBorders>
              <w:top w:val="single" w:sz="6" w:space="0" w:color="808080"/>
              <w:left w:val="single" w:sz="6" w:space="0" w:color="808080"/>
              <w:bottom w:val="single" w:sz="6" w:space="0" w:color="808080"/>
              <w:right w:val="single" w:sz="6" w:space="0" w:color="808080"/>
            </w:tcBorders>
            <w:vAlign w:val="center"/>
          </w:tcPr>
          <w:p w14:paraId="57DDB295" w14:textId="77777777" w:rsidR="00B42F2E" w:rsidRPr="00F4381F" w:rsidRDefault="00B42F2E" w:rsidP="00E64F1C">
            <w:pPr>
              <w:pStyle w:val="TableHeading"/>
              <w:widowControl/>
              <w:autoSpaceDE/>
              <w:autoSpaceDN/>
              <w:adjustRightInd/>
              <w:rPr>
                <w:rFonts w:asciiTheme="minorHAnsi" w:hAnsiTheme="minorHAnsi" w:cstheme="minorHAnsi"/>
                <w:b w:val="0"/>
                <w:lang w:val="en-IE"/>
              </w:rPr>
            </w:pPr>
          </w:p>
        </w:tc>
        <w:tc>
          <w:tcPr>
            <w:tcW w:w="1342" w:type="pct"/>
            <w:tcBorders>
              <w:top w:val="single" w:sz="6" w:space="0" w:color="808080"/>
              <w:left w:val="single" w:sz="6" w:space="0" w:color="808080"/>
              <w:bottom w:val="single" w:sz="6" w:space="0" w:color="808080"/>
              <w:right w:val="single" w:sz="6" w:space="0" w:color="808080"/>
            </w:tcBorders>
            <w:vAlign w:val="center"/>
          </w:tcPr>
          <w:p w14:paraId="6F18EA9F" w14:textId="77777777" w:rsidR="00B42F2E" w:rsidRPr="00F4381F" w:rsidRDefault="00B42F2E"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29EDD691" w14:textId="77777777" w:rsidR="00B42F2E" w:rsidRPr="00F4381F" w:rsidRDefault="00B42F2E"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244D3572" w14:textId="77777777" w:rsidR="00B42F2E" w:rsidRPr="00F4381F" w:rsidRDefault="00B42F2E" w:rsidP="00E64F1C">
            <w:pPr>
              <w:pStyle w:val="TableHeading"/>
              <w:keepNext/>
              <w:widowControl/>
              <w:autoSpaceDE/>
              <w:autoSpaceDN/>
              <w:adjustRightInd/>
              <w:jc w:val="center"/>
              <w:rPr>
                <w:rFonts w:asciiTheme="minorHAnsi" w:hAnsiTheme="minorHAnsi" w:cstheme="minorHAnsi"/>
                <w:b w:val="0"/>
                <w:lang w:val="en-IE"/>
              </w:rPr>
            </w:pPr>
          </w:p>
        </w:tc>
      </w:tr>
    </w:tbl>
    <w:p w14:paraId="6E394CEF" w14:textId="2851BBBE" w:rsidR="00B42F2E" w:rsidRPr="00F4381F" w:rsidRDefault="00B42F2E" w:rsidP="00B42F2E">
      <w:pPr>
        <w:pStyle w:val="Caption"/>
        <w:rPr>
          <w:lang w:val="en-IE"/>
        </w:rPr>
      </w:pPr>
      <w:bookmarkStart w:id="29" w:name="_Toc424222709"/>
      <w:bookmarkStart w:id="30" w:name="_Toc236992748"/>
      <w:r w:rsidRPr="00F4381F">
        <w:rPr>
          <w:lang w:val="en-IE"/>
        </w:rPr>
        <w:t xml:space="preserve">Table </w:t>
      </w:r>
      <w:r w:rsidR="00847AF7" w:rsidRPr="00F4381F">
        <w:rPr>
          <w:noProof/>
          <w:lang w:val="en-IE"/>
        </w:rPr>
        <w:fldChar w:fldCharType="begin"/>
      </w:r>
      <w:r w:rsidR="00847AF7" w:rsidRPr="00F4381F">
        <w:rPr>
          <w:noProof/>
          <w:lang w:val="en-IE"/>
        </w:rPr>
        <w:instrText xml:space="preserve"> SEQ Table \* ARABIC </w:instrText>
      </w:r>
      <w:r w:rsidR="00847AF7" w:rsidRPr="00F4381F">
        <w:rPr>
          <w:noProof/>
          <w:lang w:val="en-IE"/>
        </w:rPr>
        <w:fldChar w:fldCharType="separate"/>
      </w:r>
      <w:r w:rsidR="00A702F9">
        <w:rPr>
          <w:noProof/>
          <w:lang w:val="en-IE"/>
        </w:rPr>
        <w:t>2</w:t>
      </w:r>
      <w:r w:rsidR="00847AF7" w:rsidRPr="00F4381F">
        <w:rPr>
          <w:noProof/>
          <w:lang w:val="en-IE"/>
        </w:rPr>
        <w:fldChar w:fldCharType="end"/>
      </w:r>
      <w:r w:rsidRPr="00F4381F">
        <w:rPr>
          <w:lang w:val="en-IE"/>
        </w:rPr>
        <w:t>: Applicable documents</w:t>
      </w:r>
      <w:bookmarkEnd w:id="29"/>
      <w:bookmarkEnd w:id="30"/>
    </w:p>
    <w:p w14:paraId="27496982" w14:textId="77777777" w:rsidR="00B42F2E" w:rsidRPr="00F4381F" w:rsidRDefault="00B42F2E" w:rsidP="00B42F2E">
      <w:pPr>
        <w:pStyle w:val="Heading2"/>
        <w:rPr>
          <w:lang w:val="en-IE"/>
        </w:rPr>
      </w:pPr>
      <w:bookmarkStart w:id="31" w:name="_Toc424222700"/>
      <w:bookmarkStart w:id="32" w:name="_Toc236992657"/>
      <w:r w:rsidRPr="00F4381F">
        <w:rPr>
          <w:lang w:val="en-IE"/>
        </w:rPr>
        <w:t>Abbreviations and Acronyms</w:t>
      </w:r>
      <w:bookmarkEnd w:id="31"/>
      <w:bookmarkEnd w:id="32"/>
    </w:p>
    <w:p w14:paraId="46615D4B" w14:textId="77777777" w:rsidR="00B42F2E" w:rsidRPr="00F4381F" w:rsidRDefault="00B42F2E" w:rsidP="00B42F2E">
      <w:pPr>
        <w:pStyle w:val="Text2"/>
        <w:rPr>
          <w:lang w:val="en-IE"/>
        </w:rPr>
      </w:pPr>
      <w:r w:rsidRPr="00F4381F">
        <w:rPr>
          <w:lang w:val="en-IE"/>
        </w:rPr>
        <w:t>For a better understanding of the present document, the following table provides a list of the principal abbreviations and acronyms used.</w:t>
      </w:r>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608"/>
        <w:gridCol w:w="6679"/>
      </w:tblGrid>
      <w:tr w:rsidR="00B42F2E" w:rsidRPr="00F4381F"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F4381F" w:rsidRDefault="00B42F2E" w:rsidP="00E64F1C">
            <w:pPr>
              <w:pStyle w:val="TableHeading"/>
              <w:widowControl/>
              <w:autoSpaceDE/>
              <w:autoSpaceDN/>
              <w:adjustRightInd/>
              <w:rPr>
                <w:rFonts w:asciiTheme="minorHAnsi" w:hAnsiTheme="minorHAnsi" w:cs="Calibri"/>
                <w:b w:val="0"/>
                <w:lang w:val="en-IE"/>
              </w:rPr>
            </w:pPr>
            <w:r w:rsidRPr="00F4381F">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F4381F" w:rsidRDefault="00B42F2E" w:rsidP="00E64F1C">
            <w:pPr>
              <w:pStyle w:val="TableHeading"/>
              <w:widowControl/>
              <w:autoSpaceDE/>
              <w:autoSpaceDN/>
              <w:adjustRightInd/>
              <w:rPr>
                <w:rFonts w:asciiTheme="minorHAnsi" w:hAnsiTheme="minorHAnsi" w:cstheme="minorHAnsi"/>
                <w:lang w:val="en-IE"/>
              </w:rPr>
            </w:pPr>
            <w:r w:rsidRPr="00F4381F">
              <w:rPr>
                <w:rFonts w:asciiTheme="minorHAnsi" w:hAnsiTheme="minorHAnsi" w:cstheme="minorHAnsi"/>
                <w:lang w:val="en-IE"/>
              </w:rPr>
              <w:t>Definition</w:t>
            </w:r>
          </w:p>
        </w:tc>
      </w:tr>
      <w:tr w:rsidR="00E64F1C" w:rsidRPr="00F4381F" w14:paraId="163A8899" w14:textId="77777777" w:rsidTr="00280904">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F62BFE2" w14:textId="58E3609B" w:rsidR="00E64F1C" w:rsidRPr="00F4381F" w:rsidRDefault="00E64F1C" w:rsidP="00E64F1C">
            <w:pPr>
              <w:pStyle w:val="TableHeading"/>
              <w:widowControl/>
              <w:autoSpaceDE/>
              <w:autoSpaceDN/>
              <w:adjustRightInd/>
              <w:rPr>
                <w:rFonts w:asciiTheme="minorHAnsi" w:hAnsiTheme="minorHAnsi" w:cstheme="minorHAnsi"/>
                <w:b w:val="0"/>
                <w:lang w:val="en-IE"/>
              </w:rPr>
            </w:pPr>
            <w:r w:rsidRPr="00F4381F">
              <w:rPr>
                <w:rFonts w:asciiTheme="minorHAnsi" w:hAnsiTheme="minorHAnsi"/>
                <w:b w:val="0"/>
                <w:lang w:val="en-IE"/>
              </w:rPr>
              <w:t>AEO</w:t>
            </w:r>
          </w:p>
        </w:tc>
        <w:tc>
          <w:tcPr>
            <w:tcW w:w="3596" w:type="pct"/>
            <w:tcBorders>
              <w:top w:val="single" w:sz="6" w:space="0" w:color="808080"/>
              <w:left w:val="single" w:sz="6" w:space="0" w:color="808080"/>
              <w:bottom w:val="single" w:sz="6" w:space="0" w:color="808080"/>
              <w:right w:val="single" w:sz="6" w:space="0" w:color="808080"/>
            </w:tcBorders>
          </w:tcPr>
          <w:p w14:paraId="4A6816AB" w14:textId="1C3E33F3" w:rsidR="00E64F1C" w:rsidRPr="00F4381F" w:rsidRDefault="00E64F1C" w:rsidP="0097039A">
            <w:pPr>
              <w:pStyle w:val="TableHeading"/>
              <w:widowControl/>
              <w:autoSpaceDE/>
              <w:autoSpaceDN/>
              <w:adjustRightInd/>
              <w:rPr>
                <w:rFonts w:asciiTheme="minorHAnsi" w:hAnsiTheme="minorHAnsi" w:cstheme="minorHAnsi"/>
                <w:b w:val="0"/>
                <w:lang w:val="en-IE"/>
              </w:rPr>
            </w:pPr>
            <w:r w:rsidRPr="00F4381F">
              <w:rPr>
                <w:rFonts w:asciiTheme="minorHAnsi" w:hAnsiTheme="minorHAnsi"/>
                <w:b w:val="0"/>
                <w:lang w:val="en-IE"/>
              </w:rPr>
              <w:t xml:space="preserve">Authorised Economic Operator </w:t>
            </w:r>
          </w:p>
        </w:tc>
      </w:tr>
      <w:tr w:rsidR="00E64F1C" w:rsidRPr="00F4381F" w14:paraId="34783EE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CFB4AC8" w14:textId="0411E376"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AWB</w:t>
            </w:r>
          </w:p>
        </w:tc>
        <w:tc>
          <w:tcPr>
            <w:tcW w:w="3596" w:type="pct"/>
            <w:tcBorders>
              <w:top w:val="single" w:sz="6" w:space="0" w:color="808080"/>
              <w:left w:val="single" w:sz="6" w:space="0" w:color="808080"/>
              <w:bottom w:val="single" w:sz="6" w:space="0" w:color="808080"/>
              <w:right w:val="single" w:sz="6" w:space="0" w:color="808080"/>
            </w:tcBorders>
          </w:tcPr>
          <w:p w14:paraId="4F70C667" w14:textId="4CC44938" w:rsidR="00E64F1C" w:rsidRPr="00F4381F" w:rsidRDefault="00F51AC2" w:rsidP="00F51AC2">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Air Waybill</w:t>
            </w:r>
          </w:p>
        </w:tc>
      </w:tr>
      <w:tr w:rsidR="00E64F1C" w:rsidRPr="00F4381F" w14:paraId="066C9473"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D8D4523" w14:textId="0E87B342"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BoL</w:t>
            </w:r>
          </w:p>
        </w:tc>
        <w:tc>
          <w:tcPr>
            <w:tcW w:w="3596" w:type="pct"/>
            <w:tcBorders>
              <w:top w:val="single" w:sz="6" w:space="0" w:color="808080"/>
              <w:left w:val="single" w:sz="6" w:space="0" w:color="808080"/>
              <w:bottom w:val="single" w:sz="6" w:space="0" w:color="808080"/>
              <w:right w:val="single" w:sz="6" w:space="0" w:color="808080"/>
            </w:tcBorders>
          </w:tcPr>
          <w:p w14:paraId="7FA20A28" w14:textId="66CB79B4"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Bill of Lading</w:t>
            </w:r>
          </w:p>
        </w:tc>
      </w:tr>
      <w:tr w:rsidR="00B00778" w:rsidRPr="00F4381F" w14:paraId="16232426"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F7D82D0" w14:textId="5D2E8ABD" w:rsidR="00B00778" w:rsidRPr="00F4381F" w:rsidRDefault="00B00778"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BPM</w:t>
            </w:r>
          </w:p>
        </w:tc>
        <w:tc>
          <w:tcPr>
            <w:tcW w:w="3596" w:type="pct"/>
            <w:tcBorders>
              <w:top w:val="single" w:sz="6" w:space="0" w:color="808080"/>
              <w:left w:val="single" w:sz="6" w:space="0" w:color="808080"/>
              <w:bottom w:val="single" w:sz="6" w:space="0" w:color="808080"/>
              <w:right w:val="single" w:sz="6" w:space="0" w:color="808080"/>
            </w:tcBorders>
          </w:tcPr>
          <w:p w14:paraId="1D1051E9" w14:textId="5D8D52B2" w:rsidR="00B00778" w:rsidRPr="00F4381F" w:rsidRDefault="00B00778"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Business Process Model</w:t>
            </w:r>
          </w:p>
        </w:tc>
      </w:tr>
      <w:tr w:rsidR="00937ED4" w:rsidRPr="00F4381F" w14:paraId="2CCA4F1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438D492" w14:textId="68493152" w:rsidR="00937ED4" w:rsidRPr="00F4381F" w:rsidRDefault="00937ED4"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CFSS</w:t>
            </w:r>
          </w:p>
        </w:tc>
        <w:tc>
          <w:tcPr>
            <w:tcW w:w="3596" w:type="pct"/>
            <w:tcBorders>
              <w:top w:val="single" w:sz="6" w:space="0" w:color="808080"/>
              <w:left w:val="single" w:sz="6" w:space="0" w:color="808080"/>
              <w:bottom w:val="single" w:sz="6" w:space="0" w:color="808080"/>
              <w:right w:val="single" w:sz="6" w:space="0" w:color="808080"/>
            </w:tcBorders>
          </w:tcPr>
          <w:p w14:paraId="333FAC86" w14:textId="5AF5FC51" w:rsidR="00937ED4" w:rsidRPr="00F4381F" w:rsidRDefault="00937ED4"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Common Functional System Specifications</w:t>
            </w:r>
          </w:p>
        </w:tc>
      </w:tr>
      <w:tr w:rsidR="00666F5E" w:rsidRPr="00F4381F" w14:paraId="027ACDE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AF2F4BA" w14:textId="7103A942" w:rsidR="00666F5E" w:rsidRPr="00F4381F" w:rsidRDefault="00666F5E"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COFE</w:t>
            </w:r>
          </w:p>
        </w:tc>
        <w:tc>
          <w:tcPr>
            <w:tcW w:w="3596" w:type="pct"/>
            <w:tcBorders>
              <w:top w:val="single" w:sz="6" w:space="0" w:color="808080"/>
              <w:left w:val="single" w:sz="6" w:space="0" w:color="808080"/>
              <w:bottom w:val="single" w:sz="6" w:space="0" w:color="808080"/>
              <w:right w:val="single" w:sz="6" w:space="0" w:color="808080"/>
            </w:tcBorders>
          </w:tcPr>
          <w:p w14:paraId="25A33D7E" w14:textId="5A5E0784" w:rsidR="00666F5E" w:rsidRPr="00F4381F" w:rsidRDefault="00666F5E"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Customs Office of First Entry</w:t>
            </w:r>
          </w:p>
        </w:tc>
      </w:tr>
      <w:tr w:rsidR="00807A7A" w:rsidRPr="00F4381F" w14:paraId="38324C8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113C573" w14:textId="7CAFAC7D" w:rsidR="00807A7A" w:rsidRPr="00F4381F" w:rsidRDefault="00807A7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CR</w:t>
            </w:r>
          </w:p>
        </w:tc>
        <w:tc>
          <w:tcPr>
            <w:tcW w:w="3596" w:type="pct"/>
            <w:tcBorders>
              <w:top w:val="single" w:sz="6" w:space="0" w:color="808080"/>
              <w:left w:val="single" w:sz="6" w:space="0" w:color="808080"/>
              <w:bottom w:val="single" w:sz="6" w:space="0" w:color="808080"/>
              <w:right w:val="single" w:sz="6" w:space="0" w:color="808080"/>
            </w:tcBorders>
          </w:tcPr>
          <w:p w14:paraId="4E8AA6EA" w14:textId="7A792D7E" w:rsidR="00807A7A" w:rsidRPr="00F4381F" w:rsidRDefault="00807A7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Common Repository</w:t>
            </w:r>
          </w:p>
        </w:tc>
      </w:tr>
      <w:tr w:rsidR="0097039A" w:rsidRPr="00F4381F" w14:paraId="30F672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6946406" w14:textId="79824BD7"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CRC</w:t>
            </w:r>
          </w:p>
        </w:tc>
        <w:tc>
          <w:tcPr>
            <w:tcW w:w="3596" w:type="pct"/>
            <w:tcBorders>
              <w:top w:val="single" w:sz="6" w:space="0" w:color="808080"/>
              <w:left w:val="single" w:sz="6" w:space="0" w:color="808080"/>
              <w:bottom w:val="single" w:sz="6" w:space="0" w:color="808080"/>
              <w:right w:val="single" w:sz="6" w:space="0" w:color="808080"/>
            </w:tcBorders>
          </w:tcPr>
          <w:p w14:paraId="65CE288C" w14:textId="16A45F42"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Common Risk Criteria</w:t>
            </w:r>
          </w:p>
        </w:tc>
      </w:tr>
      <w:tr w:rsidR="0097039A" w:rsidRPr="00F4381F" w14:paraId="1AFCEFD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53DA94D" w14:textId="7489DD26"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CRMS2</w:t>
            </w:r>
          </w:p>
        </w:tc>
        <w:tc>
          <w:tcPr>
            <w:tcW w:w="3596" w:type="pct"/>
            <w:tcBorders>
              <w:top w:val="single" w:sz="6" w:space="0" w:color="808080"/>
              <w:left w:val="single" w:sz="6" w:space="0" w:color="808080"/>
              <w:bottom w:val="single" w:sz="6" w:space="0" w:color="808080"/>
              <w:right w:val="single" w:sz="6" w:space="0" w:color="808080"/>
            </w:tcBorders>
          </w:tcPr>
          <w:p w14:paraId="3994C2AB" w14:textId="6F2032E4"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Customs Risk Management System</w:t>
            </w:r>
            <w:r w:rsidR="00815249" w:rsidRPr="00F4381F">
              <w:rPr>
                <w:rFonts w:asciiTheme="minorHAnsi" w:hAnsiTheme="minorHAnsi"/>
                <w:b w:val="0"/>
                <w:lang w:val="en-IE"/>
              </w:rPr>
              <w:t xml:space="preserve"> 2</w:t>
            </w:r>
          </w:p>
        </w:tc>
      </w:tr>
      <w:tr w:rsidR="0097039A" w:rsidRPr="00F4381F" w14:paraId="444AD57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3D69A7E" w14:textId="74B96710" w:rsidR="0097039A" w:rsidRPr="00F4381F" w:rsidRDefault="0097039A" w:rsidP="0097039A">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D.E.</w:t>
            </w:r>
          </w:p>
        </w:tc>
        <w:tc>
          <w:tcPr>
            <w:tcW w:w="3596" w:type="pct"/>
            <w:tcBorders>
              <w:top w:val="single" w:sz="6" w:space="0" w:color="808080"/>
              <w:left w:val="single" w:sz="6" w:space="0" w:color="808080"/>
              <w:bottom w:val="single" w:sz="6" w:space="0" w:color="808080"/>
              <w:right w:val="single" w:sz="6" w:space="0" w:color="808080"/>
            </w:tcBorders>
          </w:tcPr>
          <w:p w14:paraId="1AF1AB71" w14:textId="5664D12C" w:rsidR="0097039A" w:rsidRPr="00F4381F" w:rsidRDefault="0097039A" w:rsidP="0097039A">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Data Element</w:t>
            </w:r>
          </w:p>
        </w:tc>
      </w:tr>
      <w:tr w:rsidR="00E64F1C" w:rsidRPr="00F4381F" w14:paraId="48186C7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B277868" w14:textId="6C072983"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DNL</w:t>
            </w:r>
          </w:p>
        </w:tc>
        <w:tc>
          <w:tcPr>
            <w:tcW w:w="3596" w:type="pct"/>
            <w:tcBorders>
              <w:top w:val="single" w:sz="6" w:space="0" w:color="808080"/>
              <w:left w:val="single" w:sz="6" w:space="0" w:color="808080"/>
              <w:bottom w:val="single" w:sz="6" w:space="0" w:color="808080"/>
              <w:right w:val="single" w:sz="6" w:space="0" w:color="808080"/>
            </w:tcBorders>
          </w:tcPr>
          <w:p w14:paraId="7442F75C" w14:textId="2708ED65"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Do Not Load</w:t>
            </w:r>
          </w:p>
        </w:tc>
      </w:tr>
      <w:tr w:rsidR="0075207F" w:rsidRPr="00F4381F" w14:paraId="21E46A9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297445A" w14:textId="52DAD610" w:rsidR="0075207F" w:rsidRPr="00F4381F" w:rsidRDefault="0075207F"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ECCG</w:t>
            </w:r>
          </w:p>
        </w:tc>
        <w:tc>
          <w:tcPr>
            <w:tcW w:w="3596" w:type="pct"/>
            <w:tcBorders>
              <w:top w:val="single" w:sz="6" w:space="0" w:color="808080"/>
              <w:left w:val="single" w:sz="6" w:space="0" w:color="808080"/>
              <w:bottom w:val="single" w:sz="6" w:space="0" w:color="808080"/>
              <w:right w:val="single" w:sz="6" w:space="0" w:color="808080"/>
            </w:tcBorders>
          </w:tcPr>
          <w:p w14:paraId="1026219E" w14:textId="3052F32A" w:rsidR="0075207F" w:rsidRPr="00F4381F" w:rsidRDefault="0075207F"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Electronic Customs Co-ordination Group</w:t>
            </w:r>
          </w:p>
        </w:tc>
      </w:tr>
      <w:tr w:rsidR="00D86C6B" w:rsidRPr="00F4381F" w14:paraId="2CF8DAC0"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B33A7D7" w14:textId="26BD7CE1" w:rsidR="00D86C6B" w:rsidRPr="00F4381F" w:rsidRDefault="00D86C6B"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ENI</w:t>
            </w:r>
          </w:p>
        </w:tc>
        <w:tc>
          <w:tcPr>
            <w:tcW w:w="3596" w:type="pct"/>
            <w:tcBorders>
              <w:top w:val="single" w:sz="6" w:space="0" w:color="808080"/>
              <w:left w:val="single" w:sz="6" w:space="0" w:color="808080"/>
              <w:bottom w:val="single" w:sz="6" w:space="0" w:color="808080"/>
              <w:right w:val="single" w:sz="6" w:space="0" w:color="808080"/>
            </w:tcBorders>
          </w:tcPr>
          <w:p w14:paraId="57BA9BD3" w14:textId="09DC4131" w:rsidR="00D86C6B" w:rsidRPr="00F4381F" w:rsidRDefault="00D86C6B"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European Vessel Identification Number</w:t>
            </w:r>
          </w:p>
        </w:tc>
      </w:tr>
      <w:tr w:rsidR="00E64F1C" w:rsidRPr="00F4381F" w14:paraId="01668D0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AB260B5" w14:textId="563DAD72"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ENS</w:t>
            </w:r>
          </w:p>
        </w:tc>
        <w:tc>
          <w:tcPr>
            <w:tcW w:w="3596" w:type="pct"/>
            <w:tcBorders>
              <w:top w:val="single" w:sz="6" w:space="0" w:color="808080"/>
              <w:left w:val="single" w:sz="6" w:space="0" w:color="808080"/>
              <w:bottom w:val="single" w:sz="6" w:space="0" w:color="808080"/>
              <w:right w:val="single" w:sz="6" w:space="0" w:color="808080"/>
            </w:tcBorders>
          </w:tcPr>
          <w:p w14:paraId="5834ECA0" w14:textId="1C8810F6"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Entry Summary Declaration</w:t>
            </w:r>
          </w:p>
        </w:tc>
      </w:tr>
      <w:tr w:rsidR="00E64F1C" w:rsidRPr="00F4381F" w14:paraId="7090266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56BF85F" w14:textId="651DDA6A"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EO</w:t>
            </w:r>
          </w:p>
        </w:tc>
        <w:tc>
          <w:tcPr>
            <w:tcW w:w="3596" w:type="pct"/>
            <w:tcBorders>
              <w:top w:val="single" w:sz="6" w:space="0" w:color="808080"/>
              <w:left w:val="single" w:sz="6" w:space="0" w:color="808080"/>
              <w:bottom w:val="single" w:sz="6" w:space="0" w:color="808080"/>
              <w:right w:val="single" w:sz="6" w:space="0" w:color="808080"/>
            </w:tcBorders>
          </w:tcPr>
          <w:p w14:paraId="1A23F58F" w14:textId="2AFF7BF8"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Economic Operator</w:t>
            </w:r>
          </w:p>
        </w:tc>
      </w:tr>
      <w:tr w:rsidR="00F51AC2" w:rsidRPr="00F4381F" w14:paraId="2D0B8C0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1F3563D" w14:textId="2F07BF03"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EORI</w:t>
            </w:r>
          </w:p>
        </w:tc>
        <w:tc>
          <w:tcPr>
            <w:tcW w:w="3596" w:type="pct"/>
            <w:tcBorders>
              <w:top w:val="single" w:sz="6" w:space="0" w:color="808080"/>
              <w:left w:val="single" w:sz="6" w:space="0" w:color="808080"/>
              <w:bottom w:val="single" w:sz="6" w:space="0" w:color="808080"/>
              <w:right w:val="single" w:sz="6" w:space="0" w:color="808080"/>
            </w:tcBorders>
          </w:tcPr>
          <w:p w14:paraId="0F4033AF" w14:textId="5737A118"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Economic Operator Registration and Identification</w:t>
            </w:r>
          </w:p>
        </w:tc>
      </w:tr>
      <w:tr w:rsidR="0097039A" w:rsidRPr="00F4381F" w14:paraId="79B4882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05B70E" w14:textId="1DD8ED75"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e-RA</w:t>
            </w:r>
          </w:p>
        </w:tc>
        <w:tc>
          <w:tcPr>
            <w:tcW w:w="3596" w:type="pct"/>
            <w:tcBorders>
              <w:top w:val="single" w:sz="6" w:space="0" w:color="808080"/>
              <w:left w:val="single" w:sz="6" w:space="0" w:color="808080"/>
              <w:bottom w:val="single" w:sz="6" w:space="0" w:color="808080"/>
              <w:right w:val="single" w:sz="6" w:space="0" w:color="808080"/>
            </w:tcBorders>
          </w:tcPr>
          <w:p w14:paraId="724C71BE" w14:textId="10DFD3BD"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e-Risk Analysis</w:t>
            </w:r>
          </w:p>
        </w:tc>
      </w:tr>
      <w:tr w:rsidR="00F51AC2" w:rsidRPr="00F4381F" w14:paraId="03C8DCD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7D9931A" w14:textId="4BCDF7E8"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EU</w:t>
            </w:r>
          </w:p>
        </w:tc>
        <w:tc>
          <w:tcPr>
            <w:tcW w:w="3596" w:type="pct"/>
            <w:tcBorders>
              <w:top w:val="single" w:sz="6" w:space="0" w:color="808080"/>
              <w:left w:val="single" w:sz="6" w:space="0" w:color="808080"/>
              <w:bottom w:val="single" w:sz="6" w:space="0" w:color="808080"/>
              <w:right w:val="single" w:sz="6" w:space="0" w:color="808080"/>
            </w:tcBorders>
          </w:tcPr>
          <w:p w14:paraId="60ED1EF1" w14:textId="37AC4F28"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European Union</w:t>
            </w:r>
          </w:p>
        </w:tc>
      </w:tr>
      <w:tr w:rsidR="00E64F1C" w:rsidRPr="00F4381F" w14:paraId="50049D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20AC938" w14:textId="5C18F9FA"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HAWB</w:t>
            </w:r>
          </w:p>
        </w:tc>
        <w:tc>
          <w:tcPr>
            <w:tcW w:w="3596" w:type="pct"/>
            <w:tcBorders>
              <w:top w:val="single" w:sz="6" w:space="0" w:color="808080"/>
              <w:left w:val="single" w:sz="6" w:space="0" w:color="808080"/>
              <w:bottom w:val="single" w:sz="6" w:space="0" w:color="808080"/>
              <w:right w:val="single" w:sz="6" w:space="0" w:color="808080"/>
            </w:tcBorders>
          </w:tcPr>
          <w:p w14:paraId="62D63D90" w14:textId="2643A154"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House Air Waybill</w:t>
            </w:r>
          </w:p>
        </w:tc>
      </w:tr>
      <w:tr w:rsidR="005B1387" w:rsidRPr="00F4381F" w14:paraId="6A2BBE1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3D22C9A" w14:textId="0ECB5281" w:rsidR="005B1387" w:rsidRPr="00F4381F" w:rsidRDefault="005B1387"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HBoL</w:t>
            </w:r>
          </w:p>
        </w:tc>
        <w:tc>
          <w:tcPr>
            <w:tcW w:w="3596" w:type="pct"/>
            <w:tcBorders>
              <w:top w:val="single" w:sz="6" w:space="0" w:color="808080"/>
              <w:left w:val="single" w:sz="6" w:space="0" w:color="808080"/>
              <w:bottom w:val="single" w:sz="6" w:space="0" w:color="808080"/>
              <w:right w:val="single" w:sz="6" w:space="0" w:color="808080"/>
            </w:tcBorders>
          </w:tcPr>
          <w:p w14:paraId="5105E4EA" w14:textId="22D75994" w:rsidR="005B1387" w:rsidRPr="00F4381F" w:rsidRDefault="005B1387"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House Bill of Lading</w:t>
            </w:r>
          </w:p>
        </w:tc>
      </w:tr>
      <w:tr w:rsidR="00F51AC2" w:rsidRPr="00F4381F" w14:paraId="0A9E2ED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F1422E2" w14:textId="7177FFD7"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HRCM</w:t>
            </w:r>
          </w:p>
        </w:tc>
        <w:tc>
          <w:tcPr>
            <w:tcW w:w="3596" w:type="pct"/>
            <w:tcBorders>
              <w:top w:val="single" w:sz="6" w:space="0" w:color="808080"/>
              <w:left w:val="single" w:sz="6" w:space="0" w:color="808080"/>
              <w:bottom w:val="single" w:sz="6" w:space="0" w:color="808080"/>
              <w:right w:val="single" w:sz="6" w:space="0" w:color="808080"/>
            </w:tcBorders>
          </w:tcPr>
          <w:p w14:paraId="628B0726" w14:textId="239EC01C"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High Risk Cargo and Mail</w:t>
            </w:r>
          </w:p>
        </w:tc>
      </w:tr>
      <w:tr w:rsidR="0097039A" w:rsidRPr="00F4381F" w14:paraId="18760B3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E21599" w14:textId="0399D3A5"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ICS2</w:t>
            </w:r>
          </w:p>
        </w:tc>
        <w:tc>
          <w:tcPr>
            <w:tcW w:w="3596" w:type="pct"/>
            <w:tcBorders>
              <w:top w:val="single" w:sz="6" w:space="0" w:color="808080"/>
              <w:left w:val="single" w:sz="6" w:space="0" w:color="808080"/>
              <w:bottom w:val="single" w:sz="6" w:space="0" w:color="808080"/>
              <w:right w:val="single" w:sz="6" w:space="0" w:color="808080"/>
            </w:tcBorders>
          </w:tcPr>
          <w:p w14:paraId="78636712" w14:textId="414D4EF6"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Import Control System</w:t>
            </w:r>
            <w:r w:rsidR="00815249" w:rsidRPr="00F4381F">
              <w:rPr>
                <w:rFonts w:asciiTheme="minorHAnsi" w:hAnsiTheme="minorHAnsi"/>
                <w:b w:val="0"/>
                <w:lang w:val="en-IE"/>
              </w:rPr>
              <w:t xml:space="preserve"> 2</w:t>
            </w:r>
          </w:p>
        </w:tc>
      </w:tr>
      <w:tr w:rsidR="00AF5A6A" w:rsidRPr="00F4381F" w14:paraId="7545A06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FA2CFF" w14:textId="0B27BE87" w:rsidR="00AF5A6A" w:rsidRPr="00F4381F" w:rsidRDefault="00AF5A6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IMO</w:t>
            </w:r>
          </w:p>
        </w:tc>
        <w:tc>
          <w:tcPr>
            <w:tcW w:w="3596" w:type="pct"/>
            <w:tcBorders>
              <w:top w:val="single" w:sz="6" w:space="0" w:color="808080"/>
              <w:left w:val="single" w:sz="6" w:space="0" w:color="808080"/>
              <w:bottom w:val="single" w:sz="6" w:space="0" w:color="808080"/>
              <w:right w:val="single" w:sz="6" w:space="0" w:color="808080"/>
            </w:tcBorders>
          </w:tcPr>
          <w:p w14:paraId="599CF3E6" w14:textId="0EC5078E" w:rsidR="00AF5A6A" w:rsidRPr="00F4381F" w:rsidRDefault="00AF5A6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International Maritime Organization</w:t>
            </w:r>
          </w:p>
        </w:tc>
      </w:tr>
      <w:tr w:rsidR="00E64F1C" w:rsidRPr="00F4381F" w14:paraId="7B9570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A93352D" w14:textId="2F049533"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IMS</w:t>
            </w:r>
          </w:p>
        </w:tc>
        <w:tc>
          <w:tcPr>
            <w:tcW w:w="3596" w:type="pct"/>
            <w:tcBorders>
              <w:top w:val="single" w:sz="6" w:space="0" w:color="808080"/>
              <w:left w:val="single" w:sz="6" w:space="0" w:color="808080"/>
              <w:bottom w:val="single" w:sz="6" w:space="0" w:color="808080"/>
              <w:right w:val="single" w:sz="6" w:space="0" w:color="808080"/>
            </w:tcBorders>
          </w:tcPr>
          <w:p w14:paraId="6C6BB897" w14:textId="2139D29F"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Involved Member State</w:t>
            </w:r>
          </w:p>
        </w:tc>
      </w:tr>
      <w:tr w:rsidR="005B1387" w:rsidRPr="00F4381F" w14:paraId="4FF753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C99191D" w14:textId="7E91DD60" w:rsidR="005B1387" w:rsidRPr="00F4381F" w:rsidRDefault="005B1387"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MAWB</w:t>
            </w:r>
          </w:p>
        </w:tc>
        <w:tc>
          <w:tcPr>
            <w:tcW w:w="3596" w:type="pct"/>
            <w:tcBorders>
              <w:top w:val="single" w:sz="6" w:space="0" w:color="808080"/>
              <w:left w:val="single" w:sz="6" w:space="0" w:color="808080"/>
              <w:bottom w:val="single" w:sz="6" w:space="0" w:color="808080"/>
              <w:right w:val="single" w:sz="6" w:space="0" w:color="808080"/>
            </w:tcBorders>
          </w:tcPr>
          <w:p w14:paraId="2865443B" w14:textId="07270801" w:rsidR="005B1387" w:rsidRPr="00F4381F" w:rsidRDefault="005B1387" w:rsidP="005B1387">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Master Air Waybill</w:t>
            </w:r>
          </w:p>
        </w:tc>
      </w:tr>
      <w:tr w:rsidR="00E64F1C" w:rsidRPr="00F4381F" w14:paraId="4FCEA44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D7183DE" w14:textId="45803977"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MBoL</w:t>
            </w:r>
          </w:p>
        </w:tc>
        <w:tc>
          <w:tcPr>
            <w:tcW w:w="3596" w:type="pct"/>
            <w:tcBorders>
              <w:top w:val="single" w:sz="6" w:space="0" w:color="808080"/>
              <w:left w:val="single" w:sz="6" w:space="0" w:color="808080"/>
              <w:bottom w:val="single" w:sz="6" w:space="0" w:color="808080"/>
              <w:right w:val="single" w:sz="6" w:space="0" w:color="808080"/>
            </w:tcBorders>
          </w:tcPr>
          <w:p w14:paraId="36DCCDC4" w14:textId="4251D91B"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Master Bill of Lading</w:t>
            </w:r>
          </w:p>
        </w:tc>
      </w:tr>
      <w:tr w:rsidR="00E64F1C" w:rsidRPr="00F4381F" w14:paraId="08D79C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A1DCF88" w14:textId="528A745D"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lastRenderedPageBreak/>
              <w:t>MRN</w:t>
            </w:r>
          </w:p>
        </w:tc>
        <w:tc>
          <w:tcPr>
            <w:tcW w:w="3596" w:type="pct"/>
            <w:tcBorders>
              <w:top w:val="single" w:sz="6" w:space="0" w:color="808080"/>
              <w:left w:val="single" w:sz="6" w:space="0" w:color="808080"/>
              <w:bottom w:val="single" w:sz="6" w:space="0" w:color="808080"/>
              <w:right w:val="single" w:sz="6" w:space="0" w:color="808080"/>
            </w:tcBorders>
          </w:tcPr>
          <w:p w14:paraId="74AF6C38" w14:textId="5902B540"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Master Reference Number</w:t>
            </w:r>
          </w:p>
        </w:tc>
      </w:tr>
      <w:tr w:rsidR="00F51AC2" w:rsidRPr="00F4381F" w14:paraId="762C221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C848289" w14:textId="16252AE5"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MS</w:t>
            </w:r>
          </w:p>
        </w:tc>
        <w:tc>
          <w:tcPr>
            <w:tcW w:w="3596" w:type="pct"/>
            <w:tcBorders>
              <w:top w:val="single" w:sz="6" w:space="0" w:color="808080"/>
              <w:left w:val="single" w:sz="6" w:space="0" w:color="808080"/>
              <w:bottom w:val="single" w:sz="6" w:space="0" w:color="808080"/>
              <w:right w:val="single" w:sz="6" w:space="0" w:color="808080"/>
            </w:tcBorders>
          </w:tcPr>
          <w:p w14:paraId="3290C040" w14:textId="2AEB58CD"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Member State</w:t>
            </w:r>
          </w:p>
        </w:tc>
      </w:tr>
      <w:tr w:rsidR="00FC204B" w:rsidRPr="00F4381F" w14:paraId="3283140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CBF8DAE" w14:textId="69A33A62" w:rsidR="00FC204B" w:rsidRPr="00F4381F" w:rsidRDefault="00FC204B"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NAS</w:t>
            </w:r>
          </w:p>
        </w:tc>
        <w:tc>
          <w:tcPr>
            <w:tcW w:w="3596" w:type="pct"/>
            <w:tcBorders>
              <w:top w:val="single" w:sz="6" w:space="0" w:color="808080"/>
              <w:left w:val="single" w:sz="6" w:space="0" w:color="808080"/>
              <w:bottom w:val="single" w:sz="6" w:space="0" w:color="808080"/>
              <w:right w:val="single" w:sz="6" w:space="0" w:color="808080"/>
            </w:tcBorders>
          </w:tcPr>
          <w:p w14:paraId="3BAB37A9" w14:textId="3603C181" w:rsidR="00FC204B" w:rsidRPr="00F4381F" w:rsidRDefault="00FC204B"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National Arrival System</w:t>
            </w:r>
          </w:p>
        </w:tc>
      </w:tr>
      <w:tr w:rsidR="00B00778" w:rsidRPr="00F4381F" w14:paraId="5152BD2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C946B07" w14:textId="64A3D22B" w:rsidR="00B00778" w:rsidRPr="00F4381F" w:rsidRDefault="00B00778"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NES</w:t>
            </w:r>
          </w:p>
        </w:tc>
        <w:tc>
          <w:tcPr>
            <w:tcW w:w="3596" w:type="pct"/>
            <w:tcBorders>
              <w:top w:val="single" w:sz="6" w:space="0" w:color="808080"/>
              <w:left w:val="single" w:sz="6" w:space="0" w:color="808080"/>
              <w:bottom w:val="single" w:sz="6" w:space="0" w:color="808080"/>
              <w:right w:val="single" w:sz="6" w:space="0" w:color="808080"/>
            </w:tcBorders>
          </w:tcPr>
          <w:p w14:paraId="04DA9A01" w14:textId="7BC2B17B" w:rsidR="00B00778" w:rsidRPr="00F4381F" w:rsidRDefault="00B00778"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National Entry System</w:t>
            </w:r>
          </w:p>
        </w:tc>
      </w:tr>
      <w:tr w:rsidR="00283DFC" w:rsidRPr="00F4381F" w14:paraId="19B1EFD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4A8D746" w14:textId="5A4B64C5" w:rsidR="00283DFC" w:rsidRPr="00F4381F" w:rsidRDefault="00283DF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NPS</w:t>
            </w:r>
          </w:p>
        </w:tc>
        <w:tc>
          <w:tcPr>
            <w:tcW w:w="3596" w:type="pct"/>
            <w:tcBorders>
              <w:top w:val="single" w:sz="6" w:space="0" w:color="808080"/>
              <w:left w:val="single" w:sz="6" w:space="0" w:color="808080"/>
              <w:bottom w:val="single" w:sz="6" w:space="0" w:color="808080"/>
              <w:right w:val="single" w:sz="6" w:space="0" w:color="808080"/>
            </w:tcBorders>
          </w:tcPr>
          <w:p w14:paraId="5C573C52" w14:textId="1965CCF5" w:rsidR="00283DFC" w:rsidRPr="00F4381F" w:rsidRDefault="00283DF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National Presentation System</w:t>
            </w:r>
          </w:p>
        </w:tc>
      </w:tr>
      <w:tr w:rsidR="00CA7BA5" w:rsidRPr="00F4381F" w14:paraId="2AE27BB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F321618" w14:textId="3A433A61" w:rsidR="00CA7BA5" w:rsidRPr="00F4381F" w:rsidRDefault="00CA7BA5"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NTA</w:t>
            </w:r>
          </w:p>
        </w:tc>
        <w:tc>
          <w:tcPr>
            <w:tcW w:w="3596" w:type="pct"/>
            <w:tcBorders>
              <w:top w:val="single" w:sz="6" w:space="0" w:color="808080"/>
              <w:left w:val="single" w:sz="6" w:space="0" w:color="808080"/>
              <w:bottom w:val="single" w:sz="6" w:space="0" w:color="808080"/>
              <w:right w:val="single" w:sz="6" w:space="0" w:color="808080"/>
            </w:tcBorders>
          </w:tcPr>
          <w:p w14:paraId="3F86A130" w14:textId="20C8DCB1" w:rsidR="00CA7BA5" w:rsidRPr="00F4381F" w:rsidRDefault="00CA7BA5"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National Transit Application</w:t>
            </w:r>
          </w:p>
        </w:tc>
      </w:tr>
      <w:tr w:rsidR="00F51AC2" w:rsidRPr="00F4381F" w14:paraId="6F58B2A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9D67540" w14:textId="7A59A6D2"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NVOCC</w:t>
            </w:r>
          </w:p>
        </w:tc>
        <w:tc>
          <w:tcPr>
            <w:tcW w:w="3596" w:type="pct"/>
            <w:tcBorders>
              <w:top w:val="single" w:sz="6" w:space="0" w:color="808080"/>
              <w:left w:val="single" w:sz="6" w:space="0" w:color="808080"/>
              <w:bottom w:val="single" w:sz="6" w:space="0" w:color="808080"/>
              <w:right w:val="single" w:sz="6" w:space="0" w:color="808080"/>
            </w:tcBorders>
          </w:tcPr>
          <w:p w14:paraId="135CEF65" w14:textId="2F0F3181"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Non-Vessel Operating Common Carrier</w:t>
            </w:r>
          </w:p>
        </w:tc>
      </w:tr>
      <w:tr w:rsidR="00ED7F9C" w:rsidRPr="00F4381F" w14:paraId="1D4F62F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50337A1" w14:textId="09950A95" w:rsidR="00ED7F9C" w:rsidRPr="00F4381F" w:rsidRDefault="00ED7F9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OMS</w:t>
            </w:r>
          </w:p>
        </w:tc>
        <w:tc>
          <w:tcPr>
            <w:tcW w:w="3596" w:type="pct"/>
            <w:tcBorders>
              <w:top w:val="single" w:sz="6" w:space="0" w:color="808080"/>
              <w:left w:val="single" w:sz="6" w:space="0" w:color="808080"/>
              <w:bottom w:val="single" w:sz="6" w:space="0" w:color="808080"/>
              <w:right w:val="single" w:sz="6" w:space="0" w:color="808080"/>
            </w:tcBorders>
          </w:tcPr>
          <w:p w14:paraId="7779F8EC" w14:textId="35C3AFF9" w:rsidR="00ED7F9C" w:rsidRPr="00F4381F" w:rsidRDefault="00ED7F9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Other Member State</w:t>
            </w:r>
          </w:p>
        </w:tc>
      </w:tr>
      <w:tr w:rsidR="003A7A89" w:rsidRPr="00F4381F" w14:paraId="67CD732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2A67E6" w14:textId="4FC83A06" w:rsidR="003A7A89" w:rsidRPr="00F4381F" w:rsidRDefault="003A7A89"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PLACI</w:t>
            </w:r>
          </w:p>
        </w:tc>
        <w:tc>
          <w:tcPr>
            <w:tcW w:w="3596" w:type="pct"/>
            <w:tcBorders>
              <w:top w:val="single" w:sz="6" w:space="0" w:color="808080"/>
              <w:left w:val="single" w:sz="6" w:space="0" w:color="808080"/>
              <w:bottom w:val="single" w:sz="6" w:space="0" w:color="808080"/>
              <w:right w:val="single" w:sz="6" w:space="0" w:color="808080"/>
            </w:tcBorders>
          </w:tcPr>
          <w:p w14:paraId="36E0C40A" w14:textId="6668023E" w:rsidR="003A7A89"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Pre-loading Air Cargo Information</w:t>
            </w:r>
          </w:p>
        </w:tc>
      </w:tr>
      <w:tr w:rsidR="00F51AC2" w:rsidRPr="00F4381F" w14:paraId="44F734A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D100602" w14:textId="5AAC8452"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RfI</w:t>
            </w:r>
          </w:p>
        </w:tc>
        <w:tc>
          <w:tcPr>
            <w:tcW w:w="3596" w:type="pct"/>
            <w:tcBorders>
              <w:top w:val="single" w:sz="6" w:space="0" w:color="808080"/>
              <w:left w:val="single" w:sz="6" w:space="0" w:color="808080"/>
              <w:bottom w:val="single" w:sz="6" w:space="0" w:color="808080"/>
              <w:right w:val="single" w:sz="6" w:space="0" w:color="808080"/>
            </w:tcBorders>
          </w:tcPr>
          <w:p w14:paraId="4AC3649A" w14:textId="275D35D3"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Request for Information</w:t>
            </w:r>
          </w:p>
        </w:tc>
      </w:tr>
      <w:tr w:rsidR="00F51AC2" w:rsidRPr="00F4381F" w14:paraId="154E645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C49BB77" w14:textId="7B6CA536"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RfS</w:t>
            </w:r>
          </w:p>
        </w:tc>
        <w:tc>
          <w:tcPr>
            <w:tcW w:w="3596" w:type="pct"/>
            <w:tcBorders>
              <w:top w:val="single" w:sz="6" w:space="0" w:color="808080"/>
              <w:left w:val="single" w:sz="6" w:space="0" w:color="808080"/>
              <w:bottom w:val="single" w:sz="6" w:space="0" w:color="808080"/>
              <w:right w:val="single" w:sz="6" w:space="0" w:color="808080"/>
            </w:tcBorders>
          </w:tcPr>
          <w:p w14:paraId="03A969D9" w14:textId="120B04A0"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Request for Screening</w:t>
            </w:r>
          </w:p>
        </w:tc>
      </w:tr>
      <w:tr w:rsidR="0075207F" w:rsidRPr="00F4381F" w14:paraId="4A6C432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296CAA2" w14:textId="7CCC541F" w:rsidR="0075207F" w:rsidRPr="00F4381F" w:rsidRDefault="0075207F"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RIMSCO</w:t>
            </w:r>
          </w:p>
        </w:tc>
        <w:tc>
          <w:tcPr>
            <w:tcW w:w="3596" w:type="pct"/>
            <w:tcBorders>
              <w:top w:val="single" w:sz="6" w:space="0" w:color="808080"/>
              <w:left w:val="single" w:sz="6" w:space="0" w:color="808080"/>
              <w:bottom w:val="single" w:sz="6" w:space="0" w:color="808080"/>
              <w:right w:val="single" w:sz="6" w:space="0" w:color="808080"/>
            </w:tcBorders>
          </w:tcPr>
          <w:p w14:paraId="2DE878BA" w14:textId="6C3BC33E" w:rsidR="0075207F" w:rsidRPr="00F4381F" w:rsidRDefault="00704E49"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Risk Management Strategy Implementation Coordination Group</w:t>
            </w:r>
          </w:p>
        </w:tc>
      </w:tr>
      <w:tr w:rsidR="00E64F1C" w:rsidRPr="00F4381F" w14:paraId="1235F2F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B22503C" w14:textId="3AB5CE82"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RMS</w:t>
            </w:r>
          </w:p>
        </w:tc>
        <w:tc>
          <w:tcPr>
            <w:tcW w:w="3596" w:type="pct"/>
            <w:tcBorders>
              <w:top w:val="single" w:sz="6" w:space="0" w:color="808080"/>
              <w:left w:val="single" w:sz="6" w:space="0" w:color="808080"/>
              <w:bottom w:val="single" w:sz="6" w:space="0" w:color="808080"/>
              <w:right w:val="single" w:sz="6" w:space="0" w:color="808080"/>
            </w:tcBorders>
          </w:tcPr>
          <w:p w14:paraId="5E6CE264" w14:textId="3F2AE7A7"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Responsible Member State</w:t>
            </w:r>
          </w:p>
        </w:tc>
      </w:tr>
      <w:tr w:rsidR="0097039A" w:rsidRPr="00F4381F" w14:paraId="2B541B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EF20D37" w14:textId="54AD9EB5"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TARIC</w:t>
            </w:r>
          </w:p>
        </w:tc>
        <w:tc>
          <w:tcPr>
            <w:tcW w:w="3596" w:type="pct"/>
            <w:tcBorders>
              <w:top w:val="single" w:sz="6" w:space="0" w:color="808080"/>
              <w:left w:val="single" w:sz="6" w:space="0" w:color="808080"/>
              <w:bottom w:val="single" w:sz="6" w:space="0" w:color="808080"/>
              <w:right w:val="single" w:sz="6" w:space="0" w:color="808080"/>
            </w:tcBorders>
          </w:tcPr>
          <w:p w14:paraId="26F1F516" w14:textId="23AE6BBC"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Integrated Tariff of European Union</w:t>
            </w:r>
          </w:p>
        </w:tc>
      </w:tr>
      <w:tr w:rsidR="00807A7A" w:rsidRPr="00F4381F" w14:paraId="4380C530"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3298E29" w14:textId="3E198918" w:rsidR="00807A7A" w:rsidRPr="00F4381F" w:rsidRDefault="00807A7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TI</w:t>
            </w:r>
          </w:p>
        </w:tc>
        <w:tc>
          <w:tcPr>
            <w:tcW w:w="3596" w:type="pct"/>
            <w:tcBorders>
              <w:top w:val="single" w:sz="6" w:space="0" w:color="808080"/>
              <w:left w:val="single" w:sz="6" w:space="0" w:color="808080"/>
              <w:bottom w:val="single" w:sz="6" w:space="0" w:color="808080"/>
              <w:right w:val="single" w:sz="6" w:space="0" w:color="808080"/>
            </w:tcBorders>
          </w:tcPr>
          <w:p w14:paraId="4C3FB7F3" w14:textId="74AD4292" w:rsidR="00807A7A" w:rsidRPr="00F4381F" w:rsidRDefault="00807A7A" w:rsidP="00815249">
            <w:pPr>
              <w:pStyle w:val="TableHeading"/>
              <w:rPr>
                <w:rFonts w:asciiTheme="minorHAnsi" w:hAnsiTheme="minorHAnsi"/>
                <w:b w:val="0"/>
                <w:lang w:val="en-IE"/>
              </w:rPr>
            </w:pPr>
            <w:r w:rsidRPr="00F4381F">
              <w:rPr>
                <w:rFonts w:asciiTheme="minorHAnsi" w:hAnsiTheme="minorHAnsi"/>
                <w:b w:val="0"/>
                <w:lang w:val="en-IE"/>
              </w:rPr>
              <w:t>Trader Interface</w:t>
            </w:r>
          </w:p>
        </w:tc>
      </w:tr>
      <w:tr w:rsidR="00F51AC2" w:rsidRPr="00F4381F" w14:paraId="4E4E7826"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412863D" w14:textId="336417BB" w:rsidR="00F51AC2"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UCC</w:t>
            </w:r>
          </w:p>
        </w:tc>
        <w:tc>
          <w:tcPr>
            <w:tcW w:w="3596" w:type="pct"/>
            <w:tcBorders>
              <w:top w:val="single" w:sz="6" w:space="0" w:color="808080"/>
              <w:left w:val="single" w:sz="6" w:space="0" w:color="808080"/>
              <w:bottom w:val="single" w:sz="6" w:space="0" w:color="808080"/>
              <w:right w:val="single" w:sz="6" w:space="0" w:color="808080"/>
            </w:tcBorders>
          </w:tcPr>
          <w:p w14:paraId="15B4A5EF" w14:textId="19C1C460" w:rsidR="00F51AC2" w:rsidRPr="00F4381F" w:rsidRDefault="009D74B4" w:rsidP="00815249">
            <w:pPr>
              <w:pStyle w:val="TableHeading"/>
              <w:rPr>
                <w:rFonts w:asciiTheme="minorHAnsi" w:hAnsiTheme="minorHAnsi"/>
                <w:b w:val="0"/>
                <w:lang w:val="en-IE"/>
              </w:rPr>
            </w:pPr>
            <w:r w:rsidRPr="00F4381F">
              <w:rPr>
                <w:rFonts w:asciiTheme="minorHAnsi" w:hAnsiTheme="minorHAnsi"/>
                <w:b w:val="0"/>
                <w:lang w:val="en-IE"/>
              </w:rPr>
              <w:t xml:space="preserve">Regulation (EU) No 952/2013 of the European Parliament and of the Council </w:t>
            </w:r>
            <w:r w:rsidR="008A458B" w:rsidRPr="00F4381F">
              <w:rPr>
                <w:rFonts w:asciiTheme="minorHAnsi" w:hAnsiTheme="minorHAnsi"/>
                <w:b w:val="0"/>
                <w:lang w:val="en-IE"/>
              </w:rPr>
              <w:t>of 9 October 2013 laying down the Union Customs Code</w:t>
            </w:r>
          </w:p>
        </w:tc>
      </w:tr>
      <w:tr w:rsidR="0097039A" w:rsidRPr="00F4381F" w14:paraId="2FAE67F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B067803" w14:textId="0C0B6107" w:rsidR="0097039A" w:rsidRPr="00F4381F" w:rsidRDefault="0097039A"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UCC DA</w:t>
            </w:r>
          </w:p>
        </w:tc>
        <w:tc>
          <w:tcPr>
            <w:tcW w:w="3596" w:type="pct"/>
            <w:tcBorders>
              <w:top w:val="single" w:sz="6" w:space="0" w:color="808080"/>
              <w:left w:val="single" w:sz="6" w:space="0" w:color="808080"/>
              <w:bottom w:val="single" w:sz="6" w:space="0" w:color="808080"/>
              <w:right w:val="single" w:sz="6" w:space="0" w:color="808080"/>
            </w:tcBorders>
          </w:tcPr>
          <w:p w14:paraId="2236E9A7" w14:textId="3EDBACFB" w:rsidR="0097039A" w:rsidRPr="00F4381F" w:rsidRDefault="009D74B4" w:rsidP="00815249">
            <w:pPr>
              <w:pStyle w:val="TableHeading"/>
              <w:rPr>
                <w:rFonts w:asciiTheme="minorHAnsi" w:hAnsiTheme="minorHAnsi"/>
                <w:b w:val="0"/>
                <w:lang w:val="en-IE"/>
              </w:rPr>
            </w:pPr>
            <w:r w:rsidRPr="00F4381F">
              <w:rPr>
                <w:rFonts w:asciiTheme="minorHAnsi" w:hAnsiTheme="minorHAnsi"/>
                <w:b w:val="0"/>
                <w:lang w:val="en-IE"/>
              </w:rPr>
              <w:t xml:space="preserve">Commission Delegated Regulation </w:t>
            </w:r>
            <w:r w:rsidR="00AF5A6A" w:rsidRPr="00F4381F">
              <w:rPr>
                <w:rFonts w:asciiTheme="minorHAnsi" w:hAnsiTheme="minorHAnsi"/>
                <w:b w:val="0"/>
                <w:lang w:val="en-IE"/>
              </w:rPr>
              <w:t>(EU) 2015/2446 of 28 July 2015 supplementing Regulation (EU) No 952/2013 of the European Parliament and of the Council as regards detailed rules concerning certain provisions of the Union Customs Code</w:t>
            </w:r>
          </w:p>
        </w:tc>
      </w:tr>
      <w:tr w:rsidR="00E64F1C" w:rsidRPr="00F4381F" w14:paraId="2398AF8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7108B10" w14:textId="3393C5A9" w:rsidR="00E64F1C" w:rsidRPr="00F4381F" w:rsidRDefault="00E64F1C"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ULK</w:t>
            </w:r>
          </w:p>
        </w:tc>
        <w:tc>
          <w:tcPr>
            <w:tcW w:w="3596" w:type="pct"/>
            <w:tcBorders>
              <w:top w:val="single" w:sz="6" w:space="0" w:color="808080"/>
              <w:left w:val="single" w:sz="6" w:space="0" w:color="808080"/>
              <w:bottom w:val="single" w:sz="6" w:space="0" w:color="808080"/>
              <w:right w:val="single" w:sz="6" w:space="0" w:color="808080"/>
            </w:tcBorders>
          </w:tcPr>
          <w:p w14:paraId="20B38F99" w14:textId="6C05D76B" w:rsidR="00E64F1C" w:rsidRPr="00F4381F" w:rsidRDefault="00F51AC2" w:rsidP="00E64F1C">
            <w:pPr>
              <w:pStyle w:val="TableHeading"/>
              <w:widowControl/>
              <w:autoSpaceDE/>
              <w:autoSpaceDN/>
              <w:adjustRightInd/>
              <w:rPr>
                <w:rFonts w:asciiTheme="minorHAnsi" w:hAnsiTheme="minorHAnsi"/>
                <w:b w:val="0"/>
                <w:lang w:val="en-IE"/>
              </w:rPr>
            </w:pPr>
            <w:r w:rsidRPr="00F4381F">
              <w:rPr>
                <w:rFonts w:asciiTheme="minorHAnsi" w:hAnsiTheme="minorHAnsi"/>
                <w:b w:val="0"/>
                <w:lang w:val="en-IE"/>
              </w:rPr>
              <w:t>Unique Linking Key</w:t>
            </w:r>
          </w:p>
        </w:tc>
      </w:tr>
    </w:tbl>
    <w:p w14:paraId="377C71FE" w14:textId="58FA632A" w:rsidR="00014BF9" w:rsidRPr="00F4381F" w:rsidRDefault="00B42F2E" w:rsidP="0055289C">
      <w:pPr>
        <w:pStyle w:val="Caption"/>
        <w:rPr>
          <w:lang w:val="en-IE"/>
        </w:rPr>
      </w:pPr>
      <w:bookmarkStart w:id="33" w:name="_Toc424222710"/>
      <w:bookmarkStart w:id="34" w:name="_Toc236992749"/>
      <w:r w:rsidRPr="00F4381F">
        <w:rPr>
          <w:i w:val="0"/>
          <w:lang w:val="en-IE"/>
        </w:rPr>
        <w:t xml:space="preserve">Table </w:t>
      </w:r>
      <w:r w:rsidR="009D1220" w:rsidRPr="00F4381F">
        <w:rPr>
          <w:lang w:val="en-IE"/>
        </w:rPr>
        <w:fldChar w:fldCharType="begin"/>
      </w:r>
      <w:r w:rsidR="009D1220" w:rsidRPr="00F4381F">
        <w:rPr>
          <w:i w:val="0"/>
          <w:lang w:val="en-IE"/>
        </w:rPr>
        <w:instrText xml:space="preserve"> SEQ Table \* ARABIC </w:instrText>
      </w:r>
      <w:r w:rsidR="009D1220" w:rsidRPr="00F4381F">
        <w:rPr>
          <w:lang w:val="en-IE"/>
        </w:rPr>
        <w:fldChar w:fldCharType="separate"/>
      </w:r>
      <w:r w:rsidR="00A702F9">
        <w:rPr>
          <w:i w:val="0"/>
          <w:noProof/>
          <w:lang w:val="en-IE"/>
        </w:rPr>
        <w:t>3</w:t>
      </w:r>
      <w:r w:rsidR="009D1220" w:rsidRPr="00F4381F">
        <w:rPr>
          <w:noProof/>
          <w:lang w:val="en-IE"/>
        </w:rPr>
        <w:fldChar w:fldCharType="end"/>
      </w:r>
      <w:r w:rsidRPr="00F4381F">
        <w:rPr>
          <w:i w:val="0"/>
          <w:lang w:val="en-IE"/>
        </w:rPr>
        <w:t>: Abbreviations and acronyms</w:t>
      </w:r>
      <w:bookmarkStart w:id="35" w:name="_Toc486263184"/>
      <w:bookmarkStart w:id="36" w:name="_Toc486263185"/>
      <w:bookmarkStart w:id="37" w:name="_Toc486263186"/>
      <w:bookmarkStart w:id="38" w:name="_Toc486263187"/>
      <w:bookmarkStart w:id="39" w:name="_Toc486263188"/>
      <w:bookmarkStart w:id="40" w:name="_Toc486263189"/>
      <w:bookmarkStart w:id="41" w:name="_Toc486263190"/>
      <w:bookmarkStart w:id="42" w:name="_Toc482174681"/>
      <w:bookmarkStart w:id="43" w:name="_Toc485913462"/>
      <w:bookmarkEnd w:id="33"/>
      <w:bookmarkEnd w:id="34"/>
      <w:bookmarkEnd w:id="35"/>
      <w:bookmarkEnd w:id="36"/>
      <w:bookmarkEnd w:id="37"/>
      <w:bookmarkEnd w:id="38"/>
      <w:bookmarkEnd w:id="39"/>
      <w:bookmarkEnd w:id="40"/>
      <w:bookmarkEnd w:id="41"/>
    </w:p>
    <w:p w14:paraId="0F93674A" w14:textId="34892B31" w:rsidR="003F05F0" w:rsidRPr="00F4381F" w:rsidRDefault="001C7186">
      <w:pPr>
        <w:pStyle w:val="Heading1"/>
        <w:rPr>
          <w:rFonts w:asciiTheme="minorHAnsi" w:hAnsiTheme="minorHAnsi"/>
          <w:lang w:val="en-IE"/>
        </w:rPr>
      </w:pPr>
      <w:bookmarkStart w:id="44" w:name="_Toc494530689"/>
      <w:bookmarkStart w:id="45" w:name="_Toc494655307"/>
      <w:bookmarkStart w:id="46" w:name="_Toc494655476"/>
      <w:bookmarkStart w:id="47" w:name="_Toc494655647"/>
      <w:bookmarkStart w:id="48" w:name="_Toc494655816"/>
      <w:bookmarkStart w:id="49" w:name="_Toc494655985"/>
      <w:bookmarkStart w:id="50" w:name="_Toc494656154"/>
      <w:bookmarkStart w:id="51" w:name="_Toc494656324"/>
      <w:bookmarkStart w:id="52" w:name="_Toc494656493"/>
      <w:bookmarkStart w:id="53" w:name="_Toc494656662"/>
      <w:bookmarkStart w:id="54" w:name="_Toc494656831"/>
      <w:bookmarkStart w:id="55" w:name="_Toc494656966"/>
      <w:bookmarkStart w:id="56" w:name="_Toc494664370"/>
      <w:bookmarkStart w:id="57" w:name="_Toc494726294"/>
      <w:bookmarkStart w:id="58" w:name="_Toc494787152"/>
      <w:bookmarkStart w:id="59" w:name="_Toc494795546"/>
      <w:bookmarkStart w:id="60" w:name="_Toc494795923"/>
      <w:bookmarkStart w:id="61" w:name="_Toc494796084"/>
      <w:bookmarkStart w:id="62" w:name="_Toc494530690"/>
      <w:bookmarkStart w:id="63" w:name="_Toc494655308"/>
      <w:bookmarkStart w:id="64" w:name="_Toc494655477"/>
      <w:bookmarkStart w:id="65" w:name="_Toc494655648"/>
      <w:bookmarkStart w:id="66" w:name="_Toc494655817"/>
      <w:bookmarkStart w:id="67" w:name="_Toc494655986"/>
      <w:bookmarkStart w:id="68" w:name="_Toc494656155"/>
      <w:bookmarkStart w:id="69" w:name="_Toc494656325"/>
      <w:bookmarkStart w:id="70" w:name="_Toc494656494"/>
      <w:bookmarkStart w:id="71" w:name="_Toc494656663"/>
      <w:bookmarkStart w:id="72" w:name="_Toc494656832"/>
      <w:bookmarkStart w:id="73" w:name="_Toc494656967"/>
      <w:bookmarkStart w:id="74" w:name="_Toc494664371"/>
      <w:bookmarkStart w:id="75" w:name="_Toc494726295"/>
      <w:bookmarkStart w:id="76" w:name="_Toc494787153"/>
      <w:bookmarkStart w:id="77" w:name="_Toc494795547"/>
      <w:bookmarkStart w:id="78" w:name="_Toc494795924"/>
      <w:bookmarkStart w:id="79" w:name="_Toc494796085"/>
      <w:bookmarkStart w:id="80" w:name="_Toc494530691"/>
      <w:bookmarkStart w:id="81" w:name="_Toc494655309"/>
      <w:bookmarkStart w:id="82" w:name="_Toc494655478"/>
      <w:bookmarkStart w:id="83" w:name="_Toc494655649"/>
      <w:bookmarkStart w:id="84" w:name="_Toc494655818"/>
      <w:bookmarkStart w:id="85" w:name="_Toc494655987"/>
      <w:bookmarkStart w:id="86" w:name="_Toc494656156"/>
      <w:bookmarkStart w:id="87" w:name="_Toc494656326"/>
      <w:bookmarkStart w:id="88" w:name="_Toc494656495"/>
      <w:bookmarkStart w:id="89" w:name="_Toc494656664"/>
      <w:bookmarkStart w:id="90" w:name="_Toc494656833"/>
      <w:bookmarkStart w:id="91" w:name="_Toc494656968"/>
      <w:bookmarkStart w:id="92" w:name="_Toc494664372"/>
      <w:bookmarkStart w:id="93" w:name="_Toc494726296"/>
      <w:bookmarkStart w:id="94" w:name="_Toc494787154"/>
      <w:bookmarkStart w:id="95" w:name="_Toc494795548"/>
      <w:bookmarkStart w:id="96" w:name="_Toc494795925"/>
      <w:bookmarkStart w:id="97" w:name="_Toc494796086"/>
      <w:bookmarkStart w:id="98" w:name="_Toc494530692"/>
      <w:bookmarkStart w:id="99" w:name="_Toc494655310"/>
      <w:bookmarkStart w:id="100" w:name="_Toc494655479"/>
      <w:bookmarkStart w:id="101" w:name="_Toc494655650"/>
      <w:bookmarkStart w:id="102" w:name="_Toc494655819"/>
      <w:bookmarkStart w:id="103" w:name="_Toc494655988"/>
      <w:bookmarkStart w:id="104" w:name="_Toc494656157"/>
      <w:bookmarkStart w:id="105" w:name="_Toc494656327"/>
      <w:bookmarkStart w:id="106" w:name="_Toc494656496"/>
      <w:bookmarkStart w:id="107" w:name="_Toc494656665"/>
      <w:bookmarkStart w:id="108" w:name="_Toc494656834"/>
      <w:bookmarkStart w:id="109" w:name="_Toc494656969"/>
      <w:bookmarkStart w:id="110" w:name="_Toc494664373"/>
      <w:bookmarkStart w:id="111" w:name="_Toc494726297"/>
      <w:bookmarkStart w:id="112" w:name="_Toc494787155"/>
      <w:bookmarkStart w:id="113" w:name="_Toc494795549"/>
      <w:bookmarkStart w:id="114" w:name="_Toc494795926"/>
      <w:bookmarkStart w:id="115" w:name="_Toc494796087"/>
      <w:bookmarkStart w:id="116" w:name="_Toc494530693"/>
      <w:bookmarkStart w:id="117" w:name="_Toc494655311"/>
      <w:bookmarkStart w:id="118" w:name="_Toc494655480"/>
      <w:bookmarkStart w:id="119" w:name="_Toc494655651"/>
      <w:bookmarkStart w:id="120" w:name="_Toc494655820"/>
      <w:bookmarkStart w:id="121" w:name="_Toc494655989"/>
      <w:bookmarkStart w:id="122" w:name="_Toc494656158"/>
      <w:bookmarkStart w:id="123" w:name="_Toc494656328"/>
      <w:bookmarkStart w:id="124" w:name="_Toc494656497"/>
      <w:bookmarkStart w:id="125" w:name="_Toc494656666"/>
      <w:bookmarkStart w:id="126" w:name="_Toc494656835"/>
      <w:bookmarkStart w:id="127" w:name="_Toc494656970"/>
      <w:bookmarkStart w:id="128" w:name="_Toc494664374"/>
      <w:bookmarkStart w:id="129" w:name="_Toc494726298"/>
      <w:bookmarkStart w:id="130" w:name="_Toc494787156"/>
      <w:bookmarkStart w:id="131" w:name="_Toc494795550"/>
      <w:bookmarkStart w:id="132" w:name="_Toc494795927"/>
      <w:bookmarkStart w:id="133" w:name="_Toc494796088"/>
      <w:bookmarkStart w:id="134" w:name="_Toc494530694"/>
      <w:bookmarkStart w:id="135" w:name="_Toc494655312"/>
      <w:bookmarkStart w:id="136" w:name="_Toc494655481"/>
      <w:bookmarkStart w:id="137" w:name="_Toc494655652"/>
      <w:bookmarkStart w:id="138" w:name="_Toc494655821"/>
      <w:bookmarkStart w:id="139" w:name="_Toc494655990"/>
      <w:bookmarkStart w:id="140" w:name="_Toc494656159"/>
      <w:bookmarkStart w:id="141" w:name="_Toc494656329"/>
      <w:bookmarkStart w:id="142" w:name="_Toc494656498"/>
      <w:bookmarkStart w:id="143" w:name="_Toc494656667"/>
      <w:bookmarkStart w:id="144" w:name="_Toc494656836"/>
      <w:bookmarkStart w:id="145" w:name="_Toc494656971"/>
      <w:bookmarkStart w:id="146" w:name="_Toc494664375"/>
      <w:bookmarkStart w:id="147" w:name="_Toc494726299"/>
      <w:bookmarkStart w:id="148" w:name="_Toc494787157"/>
      <w:bookmarkStart w:id="149" w:name="_Toc494795551"/>
      <w:bookmarkStart w:id="150" w:name="_Toc494795928"/>
      <w:bookmarkStart w:id="151" w:name="_Toc494796089"/>
      <w:bookmarkStart w:id="152" w:name="_Toc494530695"/>
      <w:bookmarkStart w:id="153" w:name="_Toc494655313"/>
      <w:bookmarkStart w:id="154" w:name="_Toc494655482"/>
      <w:bookmarkStart w:id="155" w:name="_Toc494655653"/>
      <w:bookmarkStart w:id="156" w:name="_Toc494655822"/>
      <w:bookmarkStart w:id="157" w:name="_Toc494655991"/>
      <w:bookmarkStart w:id="158" w:name="_Toc494656160"/>
      <w:bookmarkStart w:id="159" w:name="_Toc494656330"/>
      <w:bookmarkStart w:id="160" w:name="_Toc494656499"/>
      <w:bookmarkStart w:id="161" w:name="_Toc494656668"/>
      <w:bookmarkStart w:id="162" w:name="_Toc494656837"/>
      <w:bookmarkStart w:id="163" w:name="_Toc494656972"/>
      <w:bookmarkStart w:id="164" w:name="_Toc494664376"/>
      <w:bookmarkStart w:id="165" w:name="_Toc494726300"/>
      <w:bookmarkStart w:id="166" w:name="_Toc494787158"/>
      <w:bookmarkStart w:id="167" w:name="_Toc494795552"/>
      <w:bookmarkStart w:id="168" w:name="_Toc494795929"/>
      <w:bookmarkStart w:id="169" w:name="_Toc494796090"/>
      <w:bookmarkStart w:id="170" w:name="_Toc494530696"/>
      <w:bookmarkStart w:id="171" w:name="_Toc494655314"/>
      <w:bookmarkStart w:id="172" w:name="_Toc494655483"/>
      <w:bookmarkStart w:id="173" w:name="_Toc494655654"/>
      <w:bookmarkStart w:id="174" w:name="_Toc494655823"/>
      <w:bookmarkStart w:id="175" w:name="_Toc494655992"/>
      <w:bookmarkStart w:id="176" w:name="_Toc494656161"/>
      <w:bookmarkStart w:id="177" w:name="_Toc494656331"/>
      <w:bookmarkStart w:id="178" w:name="_Toc494656500"/>
      <w:bookmarkStart w:id="179" w:name="_Toc494656669"/>
      <w:bookmarkStart w:id="180" w:name="_Toc494656838"/>
      <w:bookmarkStart w:id="181" w:name="_Toc494656973"/>
      <w:bookmarkStart w:id="182" w:name="_Toc494664377"/>
      <w:bookmarkStart w:id="183" w:name="_Toc494726301"/>
      <w:bookmarkStart w:id="184" w:name="_Toc494787159"/>
      <w:bookmarkStart w:id="185" w:name="_Toc494795553"/>
      <w:bookmarkStart w:id="186" w:name="_Toc494795930"/>
      <w:bookmarkStart w:id="187" w:name="_Toc494796091"/>
      <w:bookmarkStart w:id="188" w:name="_Toc494530697"/>
      <w:bookmarkStart w:id="189" w:name="_Toc494655315"/>
      <w:bookmarkStart w:id="190" w:name="_Toc494655484"/>
      <w:bookmarkStart w:id="191" w:name="_Toc494655655"/>
      <w:bookmarkStart w:id="192" w:name="_Toc494655824"/>
      <w:bookmarkStart w:id="193" w:name="_Toc494655993"/>
      <w:bookmarkStart w:id="194" w:name="_Toc494656162"/>
      <w:bookmarkStart w:id="195" w:name="_Toc494656332"/>
      <w:bookmarkStart w:id="196" w:name="_Toc494656501"/>
      <w:bookmarkStart w:id="197" w:name="_Toc494656670"/>
      <w:bookmarkStart w:id="198" w:name="_Toc494656839"/>
      <w:bookmarkStart w:id="199" w:name="_Toc494656974"/>
      <w:bookmarkStart w:id="200" w:name="_Toc494664378"/>
      <w:bookmarkStart w:id="201" w:name="_Toc494726302"/>
      <w:bookmarkStart w:id="202" w:name="_Toc494787160"/>
      <w:bookmarkStart w:id="203" w:name="_Toc494795554"/>
      <w:bookmarkStart w:id="204" w:name="_Toc494795931"/>
      <w:bookmarkStart w:id="205" w:name="_Toc494796092"/>
      <w:bookmarkStart w:id="206" w:name="_Toc494530698"/>
      <w:bookmarkStart w:id="207" w:name="_Toc494655316"/>
      <w:bookmarkStart w:id="208" w:name="_Toc494655485"/>
      <w:bookmarkStart w:id="209" w:name="_Toc494655656"/>
      <w:bookmarkStart w:id="210" w:name="_Toc494655825"/>
      <w:bookmarkStart w:id="211" w:name="_Toc494655994"/>
      <w:bookmarkStart w:id="212" w:name="_Toc494656163"/>
      <w:bookmarkStart w:id="213" w:name="_Toc494656333"/>
      <w:bookmarkStart w:id="214" w:name="_Toc494656502"/>
      <w:bookmarkStart w:id="215" w:name="_Toc494656671"/>
      <w:bookmarkStart w:id="216" w:name="_Toc494656840"/>
      <w:bookmarkStart w:id="217" w:name="_Toc494656975"/>
      <w:bookmarkStart w:id="218" w:name="_Toc494664379"/>
      <w:bookmarkStart w:id="219" w:name="_Toc494726303"/>
      <w:bookmarkStart w:id="220" w:name="_Toc494787161"/>
      <w:bookmarkStart w:id="221" w:name="_Toc494795555"/>
      <w:bookmarkStart w:id="222" w:name="_Toc494795932"/>
      <w:bookmarkStart w:id="223" w:name="_Toc494796093"/>
      <w:bookmarkStart w:id="224" w:name="_Toc494530699"/>
      <w:bookmarkStart w:id="225" w:name="_Toc494655317"/>
      <w:bookmarkStart w:id="226" w:name="_Toc494655486"/>
      <w:bookmarkStart w:id="227" w:name="_Toc494655657"/>
      <w:bookmarkStart w:id="228" w:name="_Toc494655826"/>
      <w:bookmarkStart w:id="229" w:name="_Toc494655995"/>
      <w:bookmarkStart w:id="230" w:name="_Toc494656164"/>
      <w:bookmarkStart w:id="231" w:name="_Toc494656334"/>
      <w:bookmarkStart w:id="232" w:name="_Toc494656503"/>
      <w:bookmarkStart w:id="233" w:name="_Toc494656672"/>
      <w:bookmarkStart w:id="234" w:name="_Toc494656841"/>
      <w:bookmarkStart w:id="235" w:name="_Toc494656976"/>
      <w:bookmarkStart w:id="236" w:name="_Toc494664380"/>
      <w:bookmarkStart w:id="237" w:name="_Toc494726304"/>
      <w:bookmarkStart w:id="238" w:name="_Toc494787162"/>
      <w:bookmarkStart w:id="239" w:name="_Toc494795556"/>
      <w:bookmarkStart w:id="240" w:name="_Toc494795933"/>
      <w:bookmarkStart w:id="241" w:name="_Toc494796094"/>
      <w:bookmarkStart w:id="242" w:name="_Toc494530700"/>
      <w:bookmarkStart w:id="243" w:name="_Toc494655318"/>
      <w:bookmarkStart w:id="244" w:name="_Toc494655487"/>
      <w:bookmarkStart w:id="245" w:name="_Toc494655658"/>
      <w:bookmarkStart w:id="246" w:name="_Toc494655827"/>
      <w:bookmarkStart w:id="247" w:name="_Toc494655996"/>
      <w:bookmarkStart w:id="248" w:name="_Toc494656165"/>
      <w:bookmarkStart w:id="249" w:name="_Toc494656335"/>
      <w:bookmarkStart w:id="250" w:name="_Toc494656504"/>
      <w:bookmarkStart w:id="251" w:name="_Toc494656673"/>
      <w:bookmarkStart w:id="252" w:name="_Toc494656842"/>
      <w:bookmarkStart w:id="253" w:name="_Toc494656977"/>
      <w:bookmarkStart w:id="254" w:name="_Toc494664381"/>
      <w:bookmarkStart w:id="255" w:name="_Toc494726305"/>
      <w:bookmarkStart w:id="256" w:name="_Toc494787163"/>
      <w:bookmarkStart w:id="257" w:name="_Toc494795557"/>
      <w:bookmarkStart w:id="258" w:name="_Toc494795934"/>
      <w:bookmarkStart w:id="259" w:name="_Toc494796095"/>
      <w:bookmarkStart w:id="260" w:name="_Toc482688796"/>
      <w:bookmarkStart w:id="261" w:name="_Toc485913431"/>
      <w:bookmarkStart w:id="262" w:name="_Ref494531148"/>
      <w:bookmarkStart w:id="263" w:name="_Ref36467854"/>
      <w:bookmarkStart w:id="264" w:name="_Toc236992658"/>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F4381F">
        <w:rPr>
          <w:rFonts w:asciiTheme="minorHAnsi" w:hAnsiTheme="minorHAnsi"/>
          <w:lang w:val="en-IE"/>
        </w:rPr>
        <w:lastRenderedPageBreak/>
        <w:t xml:space="preserve">L4 ICS2 </w:t>
      </w:r>
      <w:r w:rsidR="005E5A77" w:rsidRPr="00F4381F">
        <w:rPr>
          <w:rFonts w:asciiTheme="minorHAnsi" w:hAnsiTheme="minorHAnsi"/>
          <w:lang w:val="en-IE"/>
        </w:rPr>
        <w:t>M</w:t>
      </w:r>
      <w:r w:rsidRPr="00F4381F">
        <w:rPr>
          <w:rFonts w:asciiTheme="minorHAnsi" w:hAnsiTheme="minorHAnsi"/>
          <w:lang w:val="en-IE"/>
        </w:rPr>
        <w:t>a</w:t>
      </w:r>
      <w:r w:rsidR="005E5A77" w:rsidRPr="00F4381F">
        <w:rPr>
          <w:rFonts w:asciiTheme="minorHAnsi" w:hAnsiTheme="minorHAnsi"/>
          <w:lang w:val="en-IE"/>
        </w:rPr>
        <w:t>ster</w:t>
      </w:r>
      <w:r w:rsidR="006C45BA" w:rsidRPr="00F4381F">
        <w:rPr>
          <w:rFonts w:asciiTheme="minorHAnsi" w:hAnsiTheme="minorHAnsi"/>
          <w:lang w:val="en-IE"/>
        </w:rPr>
        <w:t xml:space="preserve"> process</w:t>
      </w:r>
      <w:bookmarkEnd w:id="260"/>
      <w:bookmarkEnd w:id="261"/>
      <w:bookmarkEnd w:id="262"/>
      <w:bookmarkEnd w:id="263"/>
      <w:bookmarkEnd w:id="264"/>
    </w:p>
    <w:p w14:paraId="13B17037" w14:textId="4E24DAA7" w:rsidR="006C45BA" w:rsidRPr="00F4381F" w:rsidRDefault="00630665" w:rsidP="00B75D26">
      <w:pPr>
        <w:pStyle w:val="Text1"/>
        <w:jc w:val="center"/>
        <w:rPr>
          <w:lang w:val="en-IE"/>
        </w:rPr>
      </w:pPr>
      <w:r w:rsidRPr="00F4381F">
        <w:rPr>
          <w:noProof/>
          <w:lang w:val="en-IE" w:eastAsia="en-IE"/>
        </w:rPr>
        <w:drawing>
          <wp:inline distT="0" distB="0" distL="0" distR="0" wp14:anchorId="76E51B7F" wp14:editId="01BB7FAA">
            <wp:extent cx="5848350" cy="64293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8350" cy="6429375"/>
                    </a:xfrm>
                    <a:prstGeom prst="rect">
                      <a:avLst/>
                    </a:prstGeom>
                    <a:noFill/>
                    <a:ln>
                      <a:noFill/>
                    </a:ln>
                  </pic:spPr>
                </pic:pic>
              </a:graphicData>
            </a:graphic>
          </wp:inline>
        </w:drawing>
      </w:r>
    </w:p>
    <w:p w14:paraId="0E67E8E6" w14:textId="3FCDFE4D" w:rsidR="006C45BA" w:rsidRPr="00F4381F" w:rsidRDefault="006C45BA" w:rsidP="00650C23">
      <w:pPr>
        <w:pStyle w:val="Caption"/>
        <w:rPr>
          <w:lang w:val="en-IE"/>
        </w:rPr>
        <w:sectPr w:rsidR="006C45BA" w:rsidRPr="00F4381F" w:rsidSect="00BC4F07">
          <w:footerReference w:type="default" r:id="rId21"/>
          <w:pgSz w:w="11907" w:h="16839" w:code="9"/>
          <w:pgMar w:top="1032" w:right="1418" w:bottom="851" w:left="1418" w:header="720" w:footer="476" w:gutter="0"/>
          <w:cols w:space="720"/>
          <w:docGrid w:linePitch="299"/>
        </w:sectPr>
      </w:pPr>
      <w:bookmarkStart w:id="265" w:name="_Toc482174674"/>
      <w:bookmarkStart w:id="266" w:name="_Toc485913454"/>
      <w:bookmarkStart w:id="267" w:name="_Toc236992726"/>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w:t>
      </w:r>
      <w:r w:rsidR="00847AF7" w:rsidRPr="00F4381F">
        <w:rPr>
          <w:noProof/>
          <w:lang w:val="en-IE"/>
        </w:rPr>
        <w:fldChar w:fldCharType="end"/>
      </w:r>
      <w:r w:rsidRPr="00F4381F">
        <w:rPr>
          <w:lang w:val="en-IE"/>
        </w:rPr>
        <w:t xml:space="preserve">: </w:t>
      </w:r>
      <w:r w:rsidR="001C7186" w:rsidRPr="00F4381F">
        <w:rPr>
          <w:lang w:val="en-IE"/>
        </w:rPr>
        <w:t xml:space="preserve">L4 ICS2 </w:t>
      </w:r>
      <w:bookmarkEnd w:id="265"/>
      <w:bookmarkEnd w:id="266"/>
      <w:r w:rsidR="001C7186" w:rsidRPr="00F4381F">
        <w:rPr>
          <w:lang w:val="en-IE"/>
        </w:rPr>
        <w:t xml:space="preserve">Master </w:t>
      </w:r>
      <w:r w:rsidR="00B00778" w:rsidRPr="00F4381F">
        <w:rPr>
          <w:lang w:val="en-IE"/>
        </w:rPr>
        <w:t>Process</w:t>
      </w:r>
      <w:bookmarkEnd w:id="267"/>
    </w:p>
    <w:p w14:paraId="600BEB33" w14:textId="0E9F6D34" w:rsidR="00F84699" w:rsidRPr="00F4381F" w:rsidRDefault="00F84699" w:rsidP="00F84699">
      <w:pPr>
        <w:rPr>
          <w:lang w:val="en-IE"/>
        </w:rPr>
      </w:pPr>
      <w:bookmarkStart w:id="268" w:name="_Toc485913432"/>
    </w:p>
    <w:p w14:paraId="2FFBC8D0" w14:textId="77777777" w:rsidR="00DD1484" w:rsidRPr="00F4381F" w:rsidRDefault="00F84699" w:rsidP="00DD1484">
      <w:pPr>
        <w:pStyle w:val="Heading2"/>
        <w:rPr>
          <w:lang w:val="en-IE"/>
        </w:rPr>
      </w:pPr>
      <w:bookmarkStart w:id="269" w:name="_Toc236992659"/>
      <w:r w:rsidRPr="00F4381F">
        <w:rPr>
          <w:lang w:val="en-IE"/>
        </w:rPr>
        <w:t>Sub-processes</w:t>
      </w:r>
      <w:bookmarkEnd w:id="269"/>
    </w:p>
    <w:p w14:paraId="0D745E2D" w14:textId="36FE1EA7" w:rsidR="00062332" w:rsidRPr="00F4381F" w:rsidRDefault="00062332" w:rsidP="002C25F9">
      <w:pPr>
        <w:pStyle w:val="Heading3"/>
      </w:pPr>
      <w:bookmarkStart w:id="270" w:name="_Ref494789021"/>
      <w:bookmarkStart w:id="271" w:name="_Toc236992660"/>
      <w:r w:rsidRPr="00F4381F">
        <w:t>L4-ICS2-01 - Register filing</w:t>
      </w:r>
      <w:bookmarkEnd w:id="270"/>
      <w:bookmarkEnd w:id="271"/>
    </w:p>
    <w:tbl>
      <w:tblPr>
        <w:tblW w:w="9073" w:type="dxa"/>
        <w:tblInd w:w="-4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F4381F" w14:paraId="0750BCD6" w14:textId="77777777" w:rsidTr="00BC4F07">
        <w:tc>
          <w:tcPr>
            <w:tcW w:w="7088" w:type="dxa"/>
          </w:tcPr>
          <w:bookmarkEnd w:id="268"/>
          <w:p w14:paraId="00AE367B" w14:textId="77777777" w:rsidR="00F87D17" w:rsidRPr="00F4381F" w:rsidRDefault="00F87D17" w:rsidP="00062332">
            <w:pPr>
              <w:rPr>
                <w:b/>
                <w:lang w:val="en-IE"/>
              </w:rPr>
            </w:pPr>
            <w:r w:rsidRPr="00F4381F">
              <w:rPr>
                <w:b/>
                <w:lang w:val="en-IE"/>
              </w:rPr>
              <w:t>Register filing</w:t>
            </w:r>
          </w:p>
        </w:tc>
        <w:tc>
          <w:tcPr>
            <w:tcW w:w="1985" w:type="dxa"/>
          </w:tcPr>
          <w:p w14:paraId="366CCF12" w14:textId="6E426118" w:rsidR="00F87D17" w:rsidRPr="00F4381F" w:rsidRDefault="009D596E" w:rsidP="004021D1">
            <w:pPr>
              <w:pStyle w:val="TableID"/>
              <w:jc w:val="both"/>
              <w:rPr>
                <w:rFonts w:asciiTheme="minorHAnsi" w:hAnsiTheme="minorHAnsi"/>
                <w:lang w:val="en-IE"/>
              </w:rPr>
            </w:pPr>
            <w:r w:rsidRPr="00F4381F">
              <w:rPr>
                <w:rFonts w:asciiTheme="minorHAnsi" w:hAnsiTheme="minorHAnsi"/>
                <w:lang w:val="en-IE"/>
              </w:rPr>
              <w:t>L4-ICS2-01</w:t>
            </w:r>
          </w:p>
        </w:tc>
      </w:tr>
      <w:tr w:rsidR="00F87D17" w:rsidRPr="00F4381F" w14:paraId="3C4228F7" w14:textId="77777777" w:rsidTr="00BC4F07">
        <w:tc>
          <w:tcPr>
            <w:tcW w:w="9073" w:type="dxa"/>
            <w:gridSpan w:val="2"/>
          </w:tcPr>
          <w:p w14:paraId="3F690DC6" w14:textId="573B3D80" w:rsidR="00F87D17" w:rsidRPr="00F4381F" w:rsidRDefault="00F276F0" w:rsidP="00770E1B">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87D17" w:rsidRPr="00F4381F">
              <w:rPr>
                <w:rFonts w:asciiTheme="minorHAnsi" w:hAnsiTheme="minorHAnsi"/>
                <w:lang w:val="en-IE"/>
              </w:rPr>
              <w:t xml:space="preserve">National Customs Administration of the </w:t>
            </w:r>
            <w:r w:rsidR="00770E1B" w:rsidRPr="00F4381F">
              <w:rPr>
                <w:rFonts w:asciiTheme="minorHAnsi" w:hAnsiTheme="minorHAnsi"/>
                <w:lang w:val="en-IE"/>
              </w:rPr>
              <w:t>R</w:t>
            </w:r>
            <w:r w:rsidR="00F87D17" w:rsidRPr="00F4381F">
              <w:rPr>
                <w:rFonts w:asciiTheme="minorHAnsi" w:hAnsiTheme="minorHAnsi"/>
                <w:lang w:val="en-IE"/>
              </w:rPr>
              <w:t>esponsible Member State</w:t>
            </w:r>
          </w:p>
        </w:tc>
      </w:tr>
      <w:tr w:rsidR="00F87D17" w:rsidRPr="00F4381F" w14:paraId="23F60027" w14:textId="77777777" w:rsidTr="00BC4F07">
        <w:tc>
          <w:tcPr>
            <w:tcW w:w="9073" w:type="dxa"/>
            <w:gridSpan w:val="2"/>
          </w:tcPr>
          <w:p w14:paraId="7D223270" w14:textId="7A2AB9CA" w:rsidR="00F87D17" w:rsidRPr="00F4381F" w:rsidRDefault="00F276F0" w:rsidP="004021D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87D17" w:rsidRPr="00F4381F">
              <w:rPr>
                <w:rFonts w:asciiTheme="minorHAnsi" w:hAnsiTheme="minorHAnsi"/>
                <w:lang w:val="en-IE"/>
              </w:rPr>
              <w:t>Received ENS filing</w:t>
            </w:r>
          </w:p>
        </w:tc>
      </w:tr>
      <w:tr w:rsidR="00F87D17" w:rsidRPr="00F4381F" w14:paraId="4E394A54" w14:textId="77777777" w:rsidTr="00BC4F07">
        <w:tc>
          <w:tcPr>
            <w:tcW w:w="9073" w:type="dxa"/>
            <w:gridSpan w:val="2"/>
          </w:tcPr>
          <w:p w14:paraId="2F70AF9C" w14:textId="0DBA7222"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10DCC8A" w14:textId="77777777" w:rsidR="00F87D17" w:rsidRPr="00F4381F" w:rsidRDefault="00F87D17" w:rsidP="004021D1">
            <w:pPr>
              <w:pStyle w:val="Table"/>
              <w:jc w:val="both"/>
              <w:rPr>
                <w:rFonts w:asciiTheme="minorHAnsi" w:hAnsiTheme="minorHAnsi"/>
                <w:lang w:val="en-IE"/>
              </w:rPr>
            </w:pPr>
            <w:r w:rsidRPr="00F4381F">
              <w:rPr>
                <w:rFonts w:asciiTheme="minorHAnsi" w:hAnsiTheme="minorHAnsi"/>
                <w:lang w:val="en-IE"/>
              </w:rPr>
              <w:t xml:space="preserve">The ENS filing is validated in an automated process. The validation comprises semantical and syntactical checks in order to ensure workability and data consistency as well as the identification of the kind of filing. </w:t>
            </w:r>
          </w:p>
          <w:p w14:paraId="596C8DF1" w14:textId="77777777" w:rsidR="00F87D17" w:rsidRPr="00F4381F" w:rsidRDefault="00F87D17" w:rsidP="004021D1">
            <w:pPr>
              <w:pStyle w:val="Table"/>
              <w:jc w:val="both"/>
              <w:rPr>
                <w:rFonts w:asciiTheme="minorHAnsi" w:hAnsiTheme="minorHAnsi"/>
                <w:lang w:val="en-IE"/>
              </w:rPr>
            </w:pPr>
            <w:r w:rsidRPr="00F4381F">
              <w:rPr>
                <w:rFonts w:asciiTheme="minorHAnsi" w:hAnsiTheme="minorHAnsi"/>
                <w:lang w:val="en-IE"/>
              </w:rPr>
              <w:t xml:space="preserve">If the ENS filing is not valid: </w:t>
            </w:r>
          </w:p>
          <w:p w14:paraId="348E3F27" w14:textId="77777777" w:rsidR="00F87D17" w:rsidRPr="00F4381F" w:rsidRDefault="00F87D17" w:rsidP="00DB1C4B">
            <w:pPr>
              <w:pStyle w:val="Table"/>
              <w:numPr>
                <w:ilvl w:val="0"/>
                <w:numId w:val="22"/>
              </w:numPr>
              <w:jc w:val="both"/>
              <w:rPr>
                <w:rFonts w:asciiTheme="minorHAnsi" w:hAnsiTheme="minorHAnsi"/>
                <w:lang w:val="en-IE"/>
              </w:rPr>
            </w:pPr>
            <w:r w:rsidRPr="00F4381F">
              <w:rPr>
                <w:rFonts w:asciiTheme="minorHAnsi" w:hAnsiTheme="minorHAnsi"/>
                <w:lang w:val="en-IE"/>
              </w:rPr>
              <w:t>it is rejected;</w:t>
            </w:r>
          </w:p>
          <w:p w14:paraId="50198486" w14:textId="77777777" w:rsidR="00F87D17" w:rsidRPr="00F4381F" w:rsidRDefault="00F87D17" w:rsidP="00DB1C4B">
            <w:pPr>
              <w:pStyle w:val="Table"/>
              <w:numPr>
                <w:ilvl w:val="0"/>
                <w:numId w:val="22"/>
              </w:numPr>
              <w:jc w:val="both"/>
              <w:rPr>
                <w:rFonts w:asciiTheme="minorHAnsi" w:hAnsiTheme="minorHAnsi"/>
                <w:lang w:val="en-IE"/>
              </w:rPr>
            </w:pPr>
            <w:r w:rsidRPr="00F4381F">
              <w:rPr>
                <w:rFonts w:asciiTheme="minorHAnsi" w:hAnsiTheme="minorHAnsi"/>
                <w:lang w:val="en-IE"/>
              </w:rPr>
              <w:t xml:space="preserve">the person filing is notified of the rejection and of the errors that caused the rejection. </w:t>
            </w:r>
          </w:p>
          <w:p w14:paraId="7DFDDBD9" w14:textId="77777777" w:rsidR="00F87D17" w:rsidRPr="00F4381F" w:rsidRDefault="00F87D17" w:rsidP="004021D1">
            <w:pPr>
              <w:pStyle w:val="Table"/>
              <w:jc w:val="both"/>
              <w:rPr>
                <w:rFonts w:asciiTheme="minorHAnsi" w:hAnsiTheme="minorHAnsi"/>
                <w:lang w:val="en-IE"/>
              </w:rPr>
            </w:pPr>
            <w:r w:rsidRPr="00F4381F">
              <w:rPr>
                <w:rFonts w:asciiTheme="minorHAnsi" w:hAnsiTheme="minorHAnsi"/>
                <w:lang w:val="en-IE"/>
              </w:rPr>
              <w:t>If the ENS filing is valid:</w:t>
            </w:r>
          </w:p>
          <w:p w14:paraId="0EE80580" w14:textId="1536BD7F" w:rsidR="00F87D17" w:rsidRPr="00F4381F" w:rsidRDefault="00577F35" w:rsidP="00DB1C4B">
            <w:pPr>
              <w:pStyle w:val="Table"/>
              <w:numPr>
                <w:ilvl w:val="0"/>
                <w:numId w:val="22"/>
              </w:numPr>
              <w:jc w:val="both"/>
              <w:rPr>
                <w:rFonts w:asciiTheme="minorHAnsi" w:hAnsiTheme="minorHAnsi"/>
                <w:lang w:val="en-IE"/>
              </w:rPr>
            </w:pPr>
            <w:r w:rsidRPr="00F4381F">
              <w:rPr>
                <w:rFonts w:asciiTheme="minorHAnsi" w:hAnsiTheme="minorHAnsi"/>
                <w:lang w:val="en-IE"/>
              </w:rPr>
              <w:t>I</w:t>
            </w:r>
            <w:r w:rsidR="00F87D17" w:rsidRPr="00F4381F">
              <w:rPr>
                <w:rFonts w:asciiTheme="minorHAnsi" w:hAnsiTheme="minorHAnsi"/>
                <w:lang w:val="en-IE"/>
              </w:rPr>
              <w:t xml:space="preserve">t is </w:t>
            </w:r>
            <w:r w:rsidRPr="00F4381F">
              <w:rPr>
                <w:rFonts w:asciiTheme="minorHAnsi" w:hAnsiTheme="minorHAnsi"/>
                <w:lang w:val="en-IE"/>
              </w:rPr>
              <w:t>registered;</w:t>
            </w:r>
            <w:r w:rsidR="00F87D17" w:rsidRPr="00F4381F">
              <w:rPr>
                <w:rFonts w:asciiTheme="minorHAnsi" w:hAnsiTheme="minorHAnsi"/>
                <w:lang w:val="en-IE"/>
              </w:rPr>
              <w:t xml:space="preserve"> an MRN is generated and allocated to the received filing. </w:t>
            </w:r>
          </w:p>
          <w:p w14:paraId="7627C81A" w14:textId="0393B6AE" w:rsidR="00F87D17" w:rsidRPr="00F4381F" w:rsidRDefault="00F87D17" w:rsidP="00DB1C4B">
            <w:pPr>
              <w:pStyle w:val="Table"/>
              <w:numPr>
                <w:ilvl w:val="0"/>
                <w:numId w:val="22"/>
              </w:numPr>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E446E" w:rsidRPr="00F4381F">
              <w:rPr>
                <w:rStyle w:val="Bold"/>
                <w:rFonts w:asciiTheme="minorHAnsi" w:hAnsiTheme="minorHAnsi"/>
                <w:b w:val="0"/>
                <w:lang w:val="en-IE"/>
              </w:rPr>
              <w:t xml:space="preserve">Person </w:t>
            </w:r>
            <w:r w:rsidRPr="00F4381F">
              <w:rPr>
                <w:rStyle w:val="Bold"/>
                <w:rFonts w:asciiTheme="minorHAnsi" w:hAnsiTheme="minorHAnsi"/>
                <w:b w:val="0"/>
                <w:lang w:val="en-IE"/>
              </w:rPr>
              <w:t>filing is notified of the registration and the MRN which was allocated to the filing.</w:t>
            </w:r>
          </w:p>
          <w:p w14:paraId="6F348E05" w14:textId="1531B7E8" w:rsidR="00F87D17" w:rsidRPr="00F4381F" w:rsidRDefault="00F87D17">
            <w:pPr>
              <w:pStyle w:val="Table"/>
              <w:numPr>
                <w:ilvl w:val="0"/>
                <w:numId w:val="22"/>
              </w:numPr>
              <w:jc w:val="both"/>
              <w:rPr>
                <w:rStyle w:val="Bold"/>
                <w:rFonts w:asciiTheme="minorHAnsi" w:hAnsiTheme="minorHAnsi"/>
                <w:b w:val="0"/>
                <w:lang w:val="en-IE"/>
              </w:rPr>
            </w:pPr>
            <w:r w:rsidRPr="00F4381F">
              <w:rPr>
                <w:rStyle w:val="Bold"/>
                <w:rFonts w:asciiTheme="minorHAnsi" w:hAnsiTheme="minorHAnsi"/>
                <w:b w:val="0"/>
                <w:lang w:val="en-IE"/>
              </w:rPr>
              <w:t xml:space="preserve">When the </w:t>
            </w:r>
            <w:r w:rsidR="002E446E" w:rsidRPr="00F4381F">
              <w:rPr>
                <w:rStyle w:val="Bold"/>
                <w:rFonts w:asciiTheme="minorHAnsi" w:hAnsiTheme="minorHAnsi"/>
                <w:b w:val="0"/>
                <w:lang w:val="en-IE"/>
              </w:rPr>
              <w:t xml:space="preserve">Carrier </w:t>
            </w:r>
            <w:r w:rsidRPr="00F4381F">
              <w:rPr>
                <w:rStyle w:val="Bold"/>
                <w:rFonts w:asciiTheme="minorHAnsi" w:hAnsiTheme="minorHAnsi"/>
                <w:b w:val="0"/>
                <w:lang w:val="en-IE"/>
              </w:rPr>
              <w:t xml:space="preserve">is different from the </w:t>
            </w:r>
            <w:r w:rsidR="002E446E" w:rsidRPr="00F4381F">
              <w:rPr>
                <w:rStyle w:val="Bold"/>
                <w:rFonts w:asciiTheme="minorHAnsi" w:hAnsiTheme="minorHAnsi"/>
                <w:b w:val="0"/>
                <w:lang w:val="en-IE"/>
              </w:rPr>
              <w:t xml:space="preserve">Person </w:t>
            </w:r>
            <w:r w:rsidRPr="00F4381F">
              <w:rPr>
                <w:rStyle w:val="Bold"/>
                <w:rFonts w:asciiTheme="minorHAnsi" w:hAnsiTheme="minorHAnsi"/>
                <w:b w:val="0"/>
                <w:lang w:val="en-IE"/>
              </w:rPr>
              <w:t xml:space="preserve">filing and the </w:t>
            </w:r>
            <w:r w:rsidR="002E446E" w:rsidRPr="00F4381F">
              <w:rPr>
                <w:rStyle w:val="Bold"/>
                <w:rFonts w:asciiTheme="minorHAnsi" w:hAnsiTheme="minorHAnsi"/>
                <w:b w:val="0"/>
                <w:lang w:val="en-IE"/>
              </w:rPr>
              <w:t xml:space="preserve">Carrier </w:t>
            </w:r>
            <w:r w:rsidRPr="00F4381F">
              <w:rPr>
                <w:rStyle w:val="Bold"/>
                <w:rFonts w:asciiTheme="minorHAnsi" w:hAnsiTheme="minorHAnsi"/>
                <w:b w:val="0"/>
                <w:lang w:val="en-IE"/>
              </w:rPr>
              <w:t xml:space="preserve">can be identified from the data derived from the filing, and the </w:t>
            </w:r>
            <w:r w:rsidR="002E446E" w:rsidRPr="00F4381F">
              <w:rPr>
                <w:rStyle w:val="Bold"/>
                <w:rFonts w:asciiTheme="minorHAnsi" w:hAnsiTheme="minorHAnsi"/>
                <w:b w:val="0"/>
                <w:lang w:val="en-IE"/>
              </w:rPr>
              <w:t xml:space="preserve">Carrier </w:t>
            </w:r>
            <w:r w:rsidRPr="00F4381F">
              <w:rPr>
                <w:rStyle w:val="Bold"/>
                <w:rFonts w:asciiTheme="minorHAnsi" w:hAnsiTheme="minorHAnsi"/>
                <w:b w:val="0"/>
                <w:lang w:val="en-IE"/>
              </w:rPr>
              <w:t>has requested to be notified and is connected to the system he will also be notified.</w:t>
            </w:r>
          </w:p>
        </w:tc>
      </w:tr>
      <w:tr w:rsidR="00F87D17" w:rsidRPr="00F4381F" w14:paraId="43289E6B" w14:textId="77777777" w:rsidTr="00BC4F07">
        <w:tc>
          <w:tcPr>
            <w:tcW w:w="9073" w:type="dxa"/>
            <w:gridSpan w:val="2"/>
          </w:tcPr>
          <w:p w14:paraId="06E563BE" w14:textId="71CF99F0"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36645BF5" w14:textId="2F69033E" w:rsidR="00F87D17" w:rsidRPr="00F4381F" w:rsidRDefault="00577F35">
            <w:pPr>
              <w:pStyle w:val="Table"/>
              <w:jc w:val="both"/>
              <w:rPr>
                <w:rStyle w:val="Bold"/>
                <w:rFonts w:asciiTheme="minorHAnsi" w:hAnsiTheme="minorHAnsi"/>
                <w:b w:val="0"/>
                <w:lang w:val="en-IE"/>
              </w:rPr>
            </w:pPr>
            <w:r w:rsidRPr="00F4381F">
              <w:rPr>
                <w:rFonts w:asciiTheme="minorHAnsi" w:hAnsiTheme="minorHAnsi"/>
                <w:lang w:val="en-IE"/>
              </w:rPr>
              <w:t xml:space="preserve">The filing is either </w:t>
            </w:r>
            <w:r w:rsidR="00427EF4" w:rsidRPr="00F4381F">
              <w:rPr>
                <w:rFonts w:asciiTheme="minorHAnsi" w:hAnsiTheme="minorHAnsi"/>
                <w:lang w:val="en-IE"/>
              </w:rPr>
              <w:t xml:space="preserve">registered or </w:t>
            </w:r>
            <w:r w:rsidRPr="00F4381F">
              <w:rPr>
                <w:rFonts w:asciiTheme="minorHAnsi" w:hAnsiTheme="minorHAnsi"/>
                <w:lang w:val="en-IE"/>
              </w:rPr>
              <w:t>rejected.</w:t>
            </w:r>
          </w:p>
        </w:tc>
      </w:tr>
    </w:tbl>
    <w:p w14:paraId="79881989" w14:textId="77777777" w:rsidR="00062332" w:rsidRPr="00F4381F" w:rsidRDefault="00062332" w:rsidP="00062332">
      <w:pPr>
        <w:rPr>
          <w:i/>
          <w:lang w:val="en-IE"/>
        </w:rPr>
      </w:pPr>
    </w:p>
    <w:p w14:paraId="7548A43D" w14:textId="77777777" w:rsidR="00062332" w:rsidRPr="00F4381F" w:rsidRDefault="00062332" w:rsidP="00650C23">
      <w:pPr>
        <w:rPr>
          <w:i/>
          <w:lang w:val="en-IE"/>
        </w:rPr>
        <w:sectPr w:rsidR="00062332" w:rsidRPr="00F4381F" w:rsidSect="00650C23">
          <w:pgSz w:w="11907" w:h="16839" w:code="9"/>
          <w:pgMar w:top="1032" w:right="1418" w:bottom="851" w:left="1985" w:header="720" w:footer="476" w:gutter="0"/>
          <w:cols w:space="720"/>
          <w:docGrid w:linePitch="299"/>
        </w:sectPr>
      </w:pPr>
    </w:p>
    <w:p w14:paraId="184EA321" w14:textId="53979568" w:rsidR="003375FB" w:rsidRPr="00F4381F" w:rsidRDefault="00F87D17" w:rsidP="007520B9">
      <w:pPr>
        <w:pStyle w:val="Heading4"/>
        <w:rPr>
          <w:lang w:val="en-IE"/>
        </w:rPr>
      </w:pPr>
      <w:bookmarkStart w:id="272" w:name="_Toc482688799"/>
      <w:r w:rsidRPr="00F4381F">
        <w:rPr>
          <w:lang w:val="en-IE"/>
        </w:rPr>
        <w:lastRenderedPageBreak/>
        <w:t>Business Process Model</w:t>
      </w:r>
      <w:bookmarkEnd w:id="272"/>
    </w:p>
    <w:p w14:paraId="0C35E7EA" w14:textId="2EE69F74" w:rsidR="003375FB" w:rsidRPr="00F4381F" w:rsidRDefault="006171DD" w:rsidP="005039F9">
      <w:pPr>
        <w:pStyle w:val="Caption"/>
        <w:rPr>
          <w:i w:val="0"/>
          <w:lang w:val="en-IE"/>
        </w:rPr>
      </w:pPr>
      <w:r w:rsidRPr="00F4381F">
        <w:rPr>
          <w:i w:val="0"/>
          <w:noProof/>
          <w:lang w:val="en-IE" w:eastAsia="en-IE"/>
        </w:rPr>
        <w:drawing>
          <wp:inline distT="0" distB="0" distL="0" distR="0" wp14:anchorId="576B99AC" wp14:editId="628D3A56">
            <wp:extent cx="9493250" cy="3048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493250" cy="3048000"/>
                    </a:xfrm>
                    <a:prstGeom prst="rect">
                      <a:avLst/>
                    </a:prstGeom>
                    <a:noFill/>
                    <a:ln>
                      <a:noFill/>
                    </a:ln>
                  </pic:spPr>
                </pic:pic>
              </a:graphicData>
            </a:graphic>
          </wp:inline>
        </w:drawing>
      </w:r>
    </w:p>
    <w:p w14:paraId="75DEBA07" w14:textId="5C94D7FF" w:rsidR="00F87D17" w:rsidRPr="00F4381F" w:rsidRDefault="005039F9" w:rsidP="005039F9">
      <w:pPr>
        <w:pStyle w:val="Caption"/>
        <w:rPr>
          <w:lang w:val="en-IE"/>
        </w:rPr>
      </w:pPr>
      <w:bookmarkStart w:id="273" w:name="_Toc482174675"/>
      <w:bookmarkStart w:id="274" w:name="_Toc485913455"/>
      <w:bookmarkStart w:id="275" w:name="_Toc236992727"/>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2</w:t>
      </w:r>
      <w:r w:rsidR="00847AF7" w:rsidRPr="00F4381F">
        <w:rPr>
          <w:noProof/>
          <w:lang w:val="en-IE"/>
        </w:rPr>
        <w:fldChar w:fldCharType="end"/>
      </w:r>
      <w:r w:rsidRPr="00F4381F">
        <w:rPr>
          <w:lang w:val="en-IE"/>
        </w:rPr>
        <w:t xml:space="preserve">: </w:t>
      </w:r>
      <w:r w:rsidR="00B00778" w:rsidRPr="00F4381F">
        <w:rPr>
          <w:lang w:val="en-IE"/>
        </w:rPr>
        <w:t>L4-ICS2-01 Register filing</w:t>
      </w:r>
      <w:r w:rsidRPr="00F4381F">
        <w:rPr>
          <w:lang w:val="en-IE"/>
        </w:rPr>
        <w:t xml:space="preserve"> </w:t>
      </w:r>
      <w:r w:rsidR="00081B15" w:rsidRPr="00F4381F">
        <w:rPr>
          <w:lang w:val="en-IE"/>
        </w:rPr>
        <w:t>sub-</w:t>
      </w:r>
      <w:r w:rsidRPr="00F4381F">
        <w:rPr>
          <w:lang w:val="en-IE"/>
        </w:rPr>
        <w:t>process</w:t>
      </w:r>
      <w:bookmarkEnd w:id="273"/>
      <w:bookmarkEnd w:id="274"/>
      <w:bookmarkEnd w:id="275"/>
    </w:p>
    <w:p w14:paraId="4557F868" w14:textId="77777777" w:rsidR="00F87D17" w:rsidRPr="00F4381F" w:rsidRDefault="00F87D17" w:rsidP="00F87D17">
      <w:pPr>
        <w:rPr>
          <w:b/>
          <w:u w:val="single"/>
          <w:lang w:val="en-IE"/>
        </w:rPr>
        <w:sectPr w:rsidR="00F87D17" w:rsidRPr="00F4381F" w:rsidSect="001D3442">
          <w:pgSz w:w="16839" w:h="11907" w:orient="landscape" w:code="9"/>
          <w:pgMar w:top="1985" w:right="1032" w:bottom="1418" w:left="851" w:header="720" w:footer="476" w:gutter="0"/>
          <w:cols w:space="720"/>
          <w:docGrid w:linePitch="299"/>
        </w:sectPr>
      </w:pPr>
    </w:p>
    <w:p w14:paraId="5AE194F5" w14:textId="222B8B34" w:rsidR="00F87D17" w:rsidRPr="00F4381F" w:rsidRDefault="00EB4906" w:rsidP="00F87D17">
      <w:pPr>
        <w:pStyle w:val="Heading4"/>
        <w:rPr>
          <w:lang w:val="en-IE"/>
        </w:rPr>
      </w:pPr>
      <w:r w:rsidRPr="00F4381F">
        <w:rPr>
          <w:lang w:val="en-IE"/>
        </w:rPr>
        <w:lastRenderedPageBreak/>
        <w:t>Tasks</w:t>
      </w:r>
    </w:p>
    <w:p w14:paraId="045DAFAB" w14:textId="3CF1E5C1" w:rsidR="00E26590" w:rsidRPr="00F4381F" w:rsidRDefault="00E26590" w:rsidP="00342208">
      <w:pPr>
        <w:pStyle w:val="Heading5"/>
        <w:rPr>
          <w:lang w:val="en-IE"/>
        </w:rPr>
      </w:pPr>
      <w:bookmarkStart w:id="276" w:name="_Ref494789104"/>
      <w:bookmarkStart w:id="277" w:name="_Ref493069806"/>
      <w:r w:rsidRPr="00F4381F">
        <w:rPr>
          <w:lang w:val="en-IE"/>
        </w:rPr>
        <w:t>T-01-01 – Perform syntactical and semantical validation</w:t>
      </w:r>
      <w:bookmarkEnd w:id="27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26590" w:rsidRPr="00F4381F" w14:paraId="1B53AFEC" w14:textId="77777777" w:rsidTr="00E26590">
        <w:tc>
          <w:tcPr>
            <w:tcW w:w="7088" w:type="dxa"/>
          </w:tcPr>
          <w:p w14:paraId="69662916" w14:textId="77777777" w:rsidR="00E26590" w:rsidRPr="00F4381F" w:rsidRDefault="00E26590" w:rsidP="00E26590">
            <w:pPr>
              <w:pStyle w:val="TableID"/>
              <w:keepNext/>
              <w:jc w:val="both"/>
              <w:rPr>
                <w:rFonts w:asciiTheme="minorHAnsi" w:hAnsiTheme="minorHAnsi"/>
                <w:lang w:val="en-IE"/>
              </w:rPr>
            </w:pPr>
            <w:r w:rsidRPr="00F4381F">
              <w:rPr>
                <w:rFonts w:asciiTheme="minorHAnsi" w:hAnsiTheme="minorHAnsi"/>
                <w:lang w:val="en-IE"/>
              </w:rPr>
              <w:t>Perform syntactical and semantical validation</w:t>
            </w:r>
          </w:p>
        </w:tc>
        <w:tc>
          <w:tcPr>
            <w:tcW w:w="1985" w:type="dxa"/>
          </w:tcPr>
          <w:p w14:paraId="0F43139A" w14:textId="77777777" w:rsidR="00E26590" w:rsidRPr="00F4381F" w:rsidRDefault="00E26590" w:rsidP="00E26590">
            <w:pPr>
              <w:pStyle w:val="TableID"/>
              <w:keepNext/>
              <w:jc w:val="both"/>
              <w:rPr>
                <w:rFonts w:asciiTheme="minorHAnsi" w:hAnsiTheme="minorHAnsi"/>
                <w:lang w:val="en-IE"/>
              </w:rPr>
            </w:pPr>
            <w:r w:rsidRPr="00F4381F">
              <w:rPr>
                <w:rFonts w:asciiTheme="minorHAnsi" w:hAnsiTheme="minorHAnsi"/>
                <w:lang w:val="en-IE"/>
              </w:rPr>
              <w:t>T-01-01</w:t>
            </w:r>
          </w:p>
        </w:tc>
      </w:tr>
      <w:tr w:rsidR="00E26590" w:rsidRPr="00F4381F" w14:paraId="6E62817B" w14:textId="77777777" w:rsidTr="00E26590">
        <w:tc>
          <w:tcPr>
            <w:tcW w:w="9073" w:type="dxa"/>
            <w:gridSpan w:val="2"/>
          </w:tcPr>
          <w:p w14:paraId="7490B451" w14:textId="44452046" w:rsidR="00E26590" w:rsidRPr="00F4381F" w:rsidRDefault="00E26590" w:rsidP="00E2659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26590" w:rsidRPr="00F4381F" w14:paraId="42E6DC32" w14:textId="77777777" w:rsidTr="00E26590">
        <w:tc>
          <w:tcPr>
            <w:tcW w:w="9073" w:type="dxa"/>
            <w:gridSpan w:val="2"/>
          </w:tcPr>
          <w:p w14:paraId="540E47D7" w14:textId="77777777" w:rsidR="00E26590" w:rsidRPr="00F4381F" w:rsidRDefault="00E26590" w:rsidP="00E26590">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ENS filing</w:t>
            </w:r>
          </w:p>
        </w:tc>
      </w:tr>
      <w:tr w:rsidR="00E26590" w:rsidRPr="00F4381F" w14:paraId="26ABA494" w14:textId="77777777" w:rsidTr="00E26590">
        <w:tc>
          <w:tcPr>
            <w:tcW w:w="9073" w:type="dxa"/>
            <w:gridSpan w:val="2"/>
          </w:tcPr>
          <w:p w14:paraId="2D9A42E1" w14:textId="77777777" w:rsidR="00E26590" w:rsidRPr="00F4381F" w:rsidRDefault="00E26590" w:rsidP="00E2659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12048DFA" w14:textId="77777777" w:rsidR="00E26590" w:rsidRPr="00F4381F" w:rsidRDefault="00E26590" w:rsidP="00E26590">
            <w:pPr>
              <w:pStyle w:val="Table"/>
              <w:keepNext/>
              <w:jc w:val="both"/>
              <w:rPr>
                <w:rFonts w:asciiTheme="minorHAnsi" w:hAnsiTheme="minorHAnsi"/>
                <w:lang w:val="en-IE"/>
              </w:rPr>
            </w:pPr>
            <w:r w:rsidRPr="00F4381F">
              <w:rPr>
                <w:rFonts w:asciiTheme="minorHAnsi" w:hAnsiTheme="minorHAnsi"/>
                <w:lang w:val="en-IE"/>
              </w:rPr>
              <w:t>The received ENS filing is validated in an automated process. It comprises the validation against the message rules and conditions, as well as the relevant reference data which are valid at the date of the reception.</w:t>
            </w:r>
          </w:p>
          <w:p w14:paraId="4E2D68CF" w14:textId="360D8C29" w:rsidR="00E26590" w:rsidRPr="00F4381F" w:rsidRDefault="00E26590" w:rsidP="00E26590">
            <w:pPr>
              <w:pStyle w:val="Table"/>
              <w:keepNext/>
              <w:jc w:val="both"/>
              <w:rPr>
                <w:rFonts w:asciiTheme="minorHAnsi" w:hAnsiTheme="minorHAnsi"/>
                <w:lang w:val="en-IE"/>
              </w:rPr>
            </w:pPr>
            <w:r w:rsidRPr="00F4381F">
              <w:rPr>
                <w:rFonts w:asciiTheme="minorHAnsi" w:hAnsiTheme="minorHAnsi"/>
                <w:lang w:val="en-IE"/>
              </w:rPr>
              <w:t>The messages rules and conditions and relevant reference data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 ICS2 Information Exchange Messages.</w:t>
            </w:r>
          </w:p>
          <w:p w14:paraId="53C77A4C" w14:textId="5938AF5B" w:rsidR="0041006D" w:rsidRPr="00F4381F" w:rsidRDefault="0041006D" w:rsidP="00E26590">
            <w:pPr>
              <w:pStyle w:val="Table"/>
              <w:keepNext/>
              <w:jc w:val="both"/>
              <w:rPr>
                <w:rStyle w:val="Bold"/>
                <w:rFonts w:asciiTheme="minorHAnsi" w:hAnsiTheme="minorHAnsi"/>
                <w:b w:val="0"/>
                <w:lang w:val="en-IE"/>
              </w:rPr>
            </w:pPr>
            <w:r w:rsidRPr="00F4381F">
              <w:rPr>
                <w:rFonts w:asciiTheme="minorHAnsi" w:hAnsiTheme="minorHAnsi"/>
                <w:lang w:val="en-IE"/>
              </w:rPr>
              <w:t>In case the ENS filing contains characters which are not Cyrillic, Latin or Greek</w:t>
            </w:r>
            <w:r w:rsidR="00C2485A" w:rsidRPr="00F4381F">
              <w:rPr>
                <w:rStyle w:val="FootnoteReference"/>
                <w:lang w:val="en-IE"/>
              </w:rPr>
              <w:footnoteReference w:id="3"/>
            </w:r>
            <w:r w:rsidRPr="00F4381F">
              <w:rPr>
                <w:rFonts w:asciiTheme="minorHAnsi" w:hAnsiTheme="minorHAnsi"/>
                <w:lang w:val="en-IE"/>
              </w:rPr>
              <w:t>, the ENS filing is rejected with “102” “Not allowed Unicode character” with pointer(s) to the elements resulting in the rejection.</w:t>
            </w:r>
          </w:p>
        </w:tc>
      </w:tr>
      <w:tr w:rsidR="00E26590" w:rsidRPr="00F4381F" w14:paraId="4B0BEB27" w14:textId="77777777" w:rsidTr="00E26590">
        <w:tc>
          <w:tcPr>
            <w:tcW w:w="9073" w:type="dxa"/>
            <w:gridSpan w:val="2"/>
          </w:tcPr>
          <w:p w14:paraId="21D59BFB" w14:textId="77777777" w:rsidR="00E26590" w:rsidRPr="00F4381F" w:rsidRDefault="00E26590" w:rsidP="00E2659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ACDBA56" w14:textId="77777777" w:rsidR="00E26590" w:rsidRPr="00F4381F" w:rsidRDefault="00E26590" w:rsidP="00E26590">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61723A06" w14:textId="77777777" w:rsidR="00E26590" w:rsidRPr="00F4381F" w:rsidRDefault="00E26590" w:rsidP="00E26590">
            <w:pPr>
              <w:pStyle w:val="Table"/>
              <w:keepNext/>
              <w:numPr>
                <w:ilvl w:val="0"/>
                <w:numId w:val="64"/>
              </w:numPr>
              <w:jc w:val="both"/>
              <w:rPr>
                <w:rFonts w:asciiTheme="minorHAnsi" w:hAnsiTheme="minorHAnsi"/>
                <w:lang w:val="en-IE"/>
              </w:rPr>
            </w:pPr>
            <w:r w:rsidRPr="00F4381F">
              <w:rPr>
                <w:rFonts w:asciiTheme="minorHAnsi" w:hAnsiTheme="minorHAnsi"/>
                <w:lang w:val="en-IE"/>
              </w:rPr>
              <w:t>Successful;</w:t>
            </w:r>
          </w:p>
          <w:p w14:paraId="7628EEA3" w14:textId="77777777" w:rsidR="00E26590" w:rsidRPr="00F4381F" w:rsidRDefault="00E26590" w:rsidP="00E26590">
            <w:pPr>
              <w:pStyle w:val="Table"/>
              <w:keepNext/>
              <w:numPr>
                <w:ilvl w:val="0"/>
                <w:numId w:val="64"/>
              </w:numPr>
              <w:jc w:val="both"/>
              <w:rPr>
                <w:rFonts w:asciiTheme="minorHAnsi" w:hAnsiTheme="minorHAnsi"/>
                <w:lang w:val="en-IE"/>
              </w:rPr>
            </w:pPr>
            <w:r w:rsidRPr="00F4381F">
              <w:rPr>
                <w:rFonts w:asciiTheme="minorHAnsi" w:hAnsiTheme="minorHAnsi"/>
                <w:lang w:val="en-IE"/>
              </w:rPr>
              <w:t>Unsuccessful, in which case</w:t>
            </w:r>
          </w:p>
          <w:p w14:paraId="1B57EA17" w14:textId="77777777" w:rsidR="00E26590" w:rsidRPr="00F4381F" w:rsidRDefault="00E26590" w:rsidP="00E26590">
            <w:pPr>
              <w:pStyle w:val="Table"/>
              <w:keepNext/>
              <w:numPr>
                <w:ilvl w:val="1"/>
                <w:numId w:val="64"/>
              </w:numPr>
              <w:jc w:val="both"/>
              <w:rPr>
                <w:rFonts w:asciiTheme="minorHAnsi" w:hAnsiTheme="minorHAnsi"/>
                <w:lang w:val="en-IE"/>
              </w:rPr>
            </w:pPr>
            <w:r w:rsidRPr="00F4381F">
              <w:rPr>
                <w:rFonts w:asciiTheme="minorHAnsi" w:hAnsiTheme="minorHAnsi"/>
                <w:lang w:val="en-IE"/>
              </w:rPr>
              <w:t>the error description will be generated</w:t>
            </w:r>
          </w:p>
          <w:p w14:paraId="16BC2609" w14:textId="6D5A2206" w:rsidR="00E26590" w:rsidRPr="00F4381F" w:rsidRDefault="00E26590" w:rsidP="00C13862">
            <w:pPr>
              <w:pStyle w:val="Table"/>
              <w:keepNext/>
              <w:numPr>
                <w:ilvl w:val="1"/>
                <w:numId w:val="64"/>
              </w:numPr>
              <w:jc w:val="both"/>
              <w:rPr>
                <w:rStyle w:val="Bold"/>
                <w:rFonts w:asciiTheme="minorHAnsi" w:hAnsiTheme="minorHAnsi"/>
                <w:b w:val="0"/>
                <w:lang w:val="en-IE"/>
              </w:rPr>
            </w:pPr>
            <w:r w:rsidRPr="00F4381F">
              <w:rPr>
                <w:rFonts w:asciiTheme="minorHAnsi" w:hAnsiTheme="minorHAnsi"/>
                <w:lang w:val="en-IE"/>
              </w:rPr>
              <w:t>the ENS filing will obtain the state 'Rejected'</w:t>
            </w:r>
          </w:p>
        </w:tc>
      </w:tr>
    </w:tbl>
    <w:p w14:paraId="4B234F18" w14:textId="19558533" w:rsidR="00B8666B" w:rsidRPr="00F4381F" w:rsidRDefault="00353884" w:rsidP="00B8666B">
      <w:pPr>
        <w:pStyle w:val="Heading5"/>
        <w:rPr>
          <w:lang w:val="en-IE"/>
        </w:rPr>
      </w:pPr>
      <w:bookmarkStart w:id="278" w:name="_Toc482688804"/>
      <w:bookmarkEnd w:id="277"/>
      <w:r w:rsidRPr="00F4381F">
        <w:rPr>
          <w:lang w:val="en-IE"/>
        </w:rPr>
        <w:t>T-01-</w:t>
      </w:r>
      <w:r w:rsidR="00B8666B" w:rsidRPr="00F4381F">
        <w:rPr>
          <w:lang w:val="en-IE"/>
        </w:rPr>
        <w:t xml:space="preserve">02 </w:t>
      </w:r>
      <w:r w:rsidR="00E555B3" w:rsidRPr="00F4381F">
        <w:rPr>
          <w:lang w:val="en-IE"/>
        </w:rPr>
        <w:t>–</w:t>
      </w:r>
      <w:r w:rsidR="00B8666B" w:rsidRPr="00F4381F">
        <w:rPr>
          <w:lang w:val="en-IE"/>
        </w:rPr>
        <w:t xml:space="preserve"> Register</w:t>
      </w:r>
      <w:r w:rsidR="005D0C2E" w:rsidRPr="00F4381F">
        <w:rPr>
          <w:lang w:val="en-IE"/>
        </w:rPr>
        <w:t xml:space="preserve"> ENS filing</w:t>
      </w:r>
      <w:r w:rsidR="00B8666B" w:rsidRPr="00F4381F">
        <w:rPr>
          <w:lang w:val="en-IE"/>
        </w:rPr>
        <w:t xml:space="preserve"> and </w:t>
      </w:r>
      <w:r w:rsidR="005D0C2E" w:rsidRPr="00F4381F">
        <w:rPr>
          <w:lang w:val="en-IE"/>
        </w:rPr>
        <w:t xml:space="preserve">assign </w:t>
      </w:r>
      <w:r w:rsidR="00B8666B" w:rsidRPr="00F4381F">
        <w:rPr>
          <w:lang w:val="en-IE"/>
        </w:rPr>
        <w:t>MRN</w:t>
      </w:r>
      <w:bookmarkEnd w:id="27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8666B" w:rsidRPr="00F4381F" w14:paraId="010B8BB4" w14:textId="77777777" w:rsidTr="00B8666B">
        <w:tc>
          <w:tcPr>
            <w:tcW w:w="7088" w:type="dxa"/>
          </w:tcPr>
          <w:p w14:paraId="249E252F" w14:textId="2EC5170F" w:rsidR="00B8666B" w:rsidRPr="00F4381F" w:rsidRDefault="00B8666B" w:rsidP="002D0576">
            <w:pPr>
              <w:pStyle w:val="TableID"/>
              <w:jc w:val="both"/>
              <w:rPr>
                <w:rFonts w:asciiTheme="minorHAnsi" w:hAnsiTheme="minorHAnsi"/>
                <w:lang w:val="en-IE"/>
              </w:rPr>
            </w:pPr>
            <w:r w:rsidRPr="00F4381F">
              <w:rPr>
                <w:rFonts w:asciiTheme="minorHAnsi" w:hAnsiTheme="minorHAnsi"/>
                <w:lang w:val="en-IE"/>
              </w:rPr>
              <w:t xml:space="preserve">Register </w:t>
            </w:r>
            <w:r w:rsidR="002D0576" w:rsidRPr="00F4381F">
              <w:rPr>
                <w:rFonts w:asciiTheme="minorHAnsi" w:hAnsiTheme="minorHAnsi"/>
                <w:lang w:val="en-IE"/>
              </w:rPr>
              <w:t>ENS filing and assign</w:t>
            </w:r>
            <w:r w:rsidRPr="00F4381F">
              <w:rPr>
                <w:rFonts w:asciiTheme="minorHAnsi" w:hAnsiTheme="minorHAnsi"/>
                <w:lang w:val="en-IE"/>
              </w:rPr>
              <w:t xml:space="preserve"> MRN</w:t>
            </w:r>
          </w:p>
        </w:tc>
        <w:tc>
          <w:tcPr>
            <w:tcW w:w="1985" w:type="dxa"/>
          </w:tcPr>
          <w:p w14:paraId="62055144" w14:textId="00E3B8D1" w:rsidR="00B8666B" w:rsidRPr="00F4381F" w:rsidRDefault="00353884" w:rsidP="00B8666B">
            <w:pPr>
              <w:pStyle w:val="TableID"/>
              <w:jc w:val="both"/>
              <w:rPr>
                <w:rFonts w:asciiTheme="minorHAnsi" w:hAnsiTheme="minorHAnsi"/>
                <w:lang w:val="en-IE"/>
              </w:rPr>
            </w:pPr>
            <w:r w:rsidRPr="00F4381F">
              <w:rPr>
                <w:rFonts w:asciiTheme="minorHAnsi" w:hAnsiTheme="minorHAnsi"/>
                <w:lang w:val="en-IE"/>
              </w:rPr>
              <w:t>T-01-</w:t>
            </w:r>
            <w:r w:rsidR="00B8666B" w:rsidRPr="00F4381F">
              <w:rPr>
                <w:rFonts w:asciiTheme="minorHAnsi" w:hAnsiTheme="minorHAnsi"/>
                <w:lang w:val="en-IE"/>
              </w:rPr>
              <w:t>02</w:t>
            </w:r>
          </w:p>
        </w:tc>
      </w:tr>
      <w:tr w:rsidR="00B8666B" w:rsidRPr="00F4381F" w14:paraId="66C94C99" w14:textId="77777777" w:rsidTr="00B8666B">
        <w:tc>
          <w:tcPr>
            <w:tcW w:w="9073" w:type="dxa"/>
            <w:gridSpan w:val="2"/>
          </w:tcPr>
          <w:p w14:paraId="32FB1E61" w14:textId="2AF4038F" w:rsidR="00B8666B" w:rsidRPr="00F4381F" w:rsidRDefault="00B0451C" w:rsidP="00B0451C">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00B8666B" w:rsidRPr="00F4381F">
              <w:rPr>
                <w:rStyle w:val="Bold"/>
                <w:rFonts w:asciiTheme="minorHAnsi" w:hAnsiTheme="minorHAnsi"/>
                <w:lang w:val="en-IE"/>
              </w:rPr>
              <w:t xml:space="preserve">: </w:t>
            </w:r>
            <w:r w:rsidR="008B40EB" w:rsidRPr="00F4381F">
              <w:rPr>
                <w:rFonts w:asciiTheme="minorHAnsi" w:hAnsiTheme="minorHAnsi"/>
                <w:lang w:val="en-IE"/>
              </w:rPr>
              <w:t>TI</w:t>
            </w:r>
          </w:p>
        </w:tc>
      </w:tr>
      <w:tr w:rsidR="00B8666B" w:rsidRPr="00F4381F" w14:paraId="4F655EA0" w14:textId="77777777" w:rsidTr="00B8666B">
        <w:tc>
          <w:tcPr>
            <w:tcW w:w="9073" w:type="dxa"/>
            <w:gridSpan w:val="2"/>
          </w:tcPr>
          <w:p w14:paraId="538C7B5C" w14:textId="56A1654F" w:rsidR="00B8666B" w:rsidRPr="00F4381F" w:rsidRDefault="00B8666B" w:rsidP="00B8666B">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Valid ENS filing</w:t>
            </w:r>
          </w:p>
        </w:tc>
      </w:tr>
      <w:tr w:rsidR="00B8666B" w:rsidRPr="00F4381F" w14:paraId="34BD5A46" w14:textId="77777777" w:rsidTr="00B8666B">
        <w:tc>
          <w:tcPr>
            <w:tcW w:w="9073" w:type="dxa"/>
            <w:gridSpan w:val="2"/>
          </w:tcPr>
          <w:p w14:paraId="7EEBF0AB" w14:textId="77777777" w:rsidR="00B8666B" w:rsidRPr="00F4381F" w:rsidRDefault="00B8666B" w:rsidP="00B8666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D057098" w14:textId="0285D198" w:rsidR="00B8666B" w:rsidRPr="00F4381F" w:rsidRDefault="00B8666B" w:rsidP="00C13862">
            <w:pPr>
              <w:pStyle w:val="Table"/>
              <w:jc w:val="both"/>
              <w:rPr>
                <w:rStyle w:val="Bold"/>
                <w:rFonts w:asciiTheme="minorHAnsi" w:hAnsiTheme="minorHAnsi"/>
                <w:b w:val="0"/>
                <w:lang w:val="en-IE"/>
              </w:rPr>
            </w:pPr>
            <w:r w:rsidRPr="00F4381F">
              <w:rPr>
                <w:rFonts w:asciiTheme="minorHAnsi" w:hAnsiTheme="minorHAnsi"/>
                <w:lang w:val="en-IE"/>
              </w:rPr>
              <w:t xml:space="preserve">Valid </w:t>
            </w:r>
            <w:r w:rsidR="000E3E27" w:rsidRPr="00F4381F">
              <w:rPr>
                <w:rFonts w:asciiTheme="minorHAnsi" w:hAnsiTheme="minorHAnsi"/>
                <w:lang w:val="en-IE"/>
              </w:rPr>
              <w:t>ENS filing obtains the state</w:t>
            </w:r>
            <w:r w:rsidR="00C91172" w:rsidRPr="00F4381F">
              <w:rPr>
                <w:rStyle w:val="Bold"/>
                <w:rFonts w:asciiTheme="minorHAnsi" w:hAnsiTheme="minorHAnsi"/>
                <w:b w:val="0"/>
                <w:lang w:val="en-IE"/>
              </w:rPr>
              <w:t xml:space="preserve"> 'R</w:t>
            </w:r>
            <w:r w:rsidR="000E3E27" w:rsidRPr="00F4381F">
              <w:rPr>
                <w:rStyle w:val="Bold"/>
                <w:rFonts w:asciiTheme="minorHAnsi" w:hAnsiTheme="minorHAnsi"/>
                <w:b w:val="0"/>
                <w:lang w:val="en-IE"/>
              </w:rPr>
              <w:t>egistered'</w:t>
            </w:r>
            <w:r w:rsidRPr="00F4381F">
              <w:rPr>
                <w:rFonts w:asciiTheme="minorHAnsi" w:hAnsiTheme="minorHAnsi"/>
                <w:lang w:val="en-IE"/>
              </w:rPr>
              <w:t>; an MRN</w:t>
            </w:r>
            <w:r w:rsidR="000E3E27" w:rsidRPr="00F4381F">
              <w:rPr>
                <w:rFonts w:asciiTheme="minorHAnsi" w:hAnsiTheme="minorHAnsi"/>
                <w:lang w:val="en-IE"/>
              </w:rPr>
              <w:t xml:space="preserve"> </w:t>
            </w:r>
            <w:r w:rsidRPr="00F4381F">
              <w:rPr>
                <w:rFonts w:asciiTheme="minorHAnsi" w:hAnsiTheme="minorHAnsi"/>
                <w:lang w:val="en-IE"/>
              </w:rPr>
              <w:t xml:space="preserve">is generated and </w:t>
            </w:r>
            <w:r w:rsidR="000E3E27" w:rsidRPr="00F4381F">
              <w:rPr>
                <w:rFonts w:asciiTheme="minorHAnsi" w:hAnsiTheme="minorHAnsi"/>
                <w:lang w:val="en-IE"/>
              </w:rPr>
              <w:t xml:space="preserve">assigned </w:t>
            </w:r>
            <w:r w:rsidRPr="00F4381F">
              <w:rPr>
                <w:rFonts w:asciiTheme="minorHAnsi" w:hAnsiTheme="minorHAnsi"/>
                <w:lang w:val="en-IE"/>
              </w:rPr>
              <w:t>to the received</w:t>
            </w:r>
            <w:r w:rsidR="000E3E27" w:rsidRPr="00F4381F">
              <w:rPr>
                <w:rFonts w:asciiTheme="minorHAnsi" w:hAnsiTheme="minorHAnsi"/>
                <w:lang w:val="en-IE"/>
              </w:rPr>
              <w:t xml:space="preserve"> ENS</w:t>
            </w:r>
            <w:r w:rsidRPr="00F4381F">
              <w:rPr>
                <w:rFonts w:asciiTheme="minorHAnsi" w:hAnsiTheme="minorHAnsi"/>
                <w:lang w:val="en-IE"/>
              </w:rPr>
              <w:t xml:space="preserve"> filing. </w:t>
            </w:r>
          </w:p>
        </w:tc>
      </w:tr>
      <w:tr w:rsidR="00B8666B" w:rsidRPr="00F4381F" w14:paraId="687B2962" w14:textId="77777777" w:rsidTr="00B8666B">
        <w:tc>
          <w:tcPr>
            <w:tcW w:w="9073" w:type="dxa"/>
            <w:gridSpan w:val="2"/>
          </w:tcPr>
          <w:p w14:paraId="5F3D0E36" w14:textId="77777777" w:rsidR="00B8666B" w:rsidRPr="00F4381F" w:rsidRDefault="00B8666B" w:rsidP="00B8666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B27FF55" w14:textId="34E23306" w:rsidR="00B8666B" w:rsidRPr="00F4381F" w:rsidRDefault="00B8666B" w:rsidP="000E3E2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6D0CF0" w:rsidRPr="00F4381F">
              <w:rPr>
                <w:rStyle w:val="Bold"/>
                <w:rFonts w:asciiTheme="minorHAnsi" w:hAnsiTheme="minorHAnsi"/>
                <w:b w:val="0"/>
                <w:lang w:val="en-IE"/>
              </w:rPr>
              <w:t xml:space="preserve">ENS filing </w:t>
            </w:r>
            <w:r w:rsidRPr="00F4381F">
              <w:rPr>
                <w:rStyle w:val="Bold"/>
                <w:rFonts w:asciiTheme="minorHAnsi" w:hAnsiTheme="minorHAnsi"/>
                <w:b w:val="0"/>
                <w:lang w:val="en-IE"/>
              </w:rPr>
              <w:t>was registered and MRN</w:t>
            </w:r>
            <w:r w:rsidR="006D0CF0" w:rsidRPr="00F4381F">
              <w:rPr>
                <w:rStyle w:val="Bold"/>
                <w:rFonts w:asciiTheme="minorHAnsi" w:hAnsiTheme="minorHAnsi"/>
                <w:b w:val="0"/>
                <w:lang w:val="en-IE"/>
              </w:rPr>
              <w:t xml:space="preserve"> </w:t>
            </w:r>
            <w:r w:rsidRPr="00F4381F">
              <w:rPr>
                <w:rStyle w:val="Bold"/>
                <w:rFonts w:asciiTheme="minorHAnsi" w:hAnsiTheme="minorHAnsi"/>
                <w:b w:val="0"/>
                <w:lang w:val="en-IE"/>
              </w:rPr>
              <w:t>has been generated</w:t>
            </w:r>
            <w:r w:rsidR="006D0CF0" w:rsidRPr="00F4381F">
              <w:rPr>
                <w:rStyle w:val="Bold"/>
                <w:rFonts w:asciiTheme="minorHAnsi" w:hAnsiTheme="minorHAnsi"/>
                <w:b w:val="0"/>
                <w:lang w:val="en-IE"/>
              </w:rPr>
              <w:t xml:space="preserve"> and assigned to it</w:t>
            </w:r>
            <w:r w:rsidRPr="00F4381F">
              <w:rPr>
                <w:rStyle w:val="Bold"/>
                <w:rFonts w:asciiTheme="minorHAnsi" w:hAnsiTheme="minorHAnsi"/>
                <w:b w:val="0"/>
                <w:lang w:val="en-IE"/>
              </w:rPr>
              <w:t>.</w:t>
            </w:r>
          </w:p>
        </w:tc>
      </w:tr>
    </w:tbl>
    <w:p w14:paraId="4075C954" w14:textId="64CC3D47" w:rsidR="00C22E89" w:rsidRPr="00F4381F" w:rsidRDefault="00353884" w:rsidP="00C22E89">
      <w:pPr>
        <w:pStyle w:val="Heading5"/>
        <w:rPr>
          <w:lang w:val="en-IE"/>
        </w:rPr>
      </w:pPr>
      <w:r w:rsidRPr="00F4381F">
        <w:rPr>
          <w:lang w:val="en-IE"/>
        </w:rPr>
        <w:t>T-01-</w:t>
      </w:r>
      <w:r w:rsidR="00C22E89" w:rsidRPr="00F4381F">
        <w:rPr>
          <w:lang w:val="en-IE"/>
        </w:rPr>
        <w:t>03 – Submit registered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22E89" w:rsidRPr="00F4381F" w14:paraId="0FB9605B" w14:textId="77777777" w:rsidTr="00CC4B28">
        <w:tc>
          <w:tcPr>
            <w:tcW w:w="7088" w:type="dxa"/>
          </w:tcPr>
          <w:p w14:paraId="01B96D1E" w14:textId="4F7339B8" w:rsidR="00C22E89" w:rsidRPr="00F4381F" w:rsidRDefault="00C22E89" w:rsidP="00CC4B28">
            <w:pPr>
              <w:pStyle w:val="TableID"/>
              <w:jc w:val="both"/>
              <w:rPr>
                <w:rFonts w:asciiTheme="minorHAnsi" w:hAnsiTheme="minorHAnsi"/>
                <w:lang w:val="en-IE"/>
              </w:rPr>
            </w:pPr>
            <w:r w:rsidRPr="00F4381F">
              <w:rPr>
                <w:rFonts w:asciiTheme="minorHAnsi" w:hAnsiTheme="minorHAnsi"/>
                <w:lang w:val="en-IE"/>
              </w:rPr>
              <w:t>Submit registered ENS filing</w:t>
            </w:r>
          </w:p>
        </w:tc>
        <w:tc>
          <w:tcPr>
            <w:tcW w:w="1985" w:type="dxa"/>
          </w:tcPr>
          <w:p w14:paraId="419BC3F5" w14:textId="0A57AD4E" w:rsidR="00C22E89" w:rsidRPr="00F4381F" w:rsidRDefault="00353884" w:rsidP="00C22E89">
            <w:pPr>
              <w:pStyle w:val="TableID"/>
              <w:jc w:val="both"/>
              <w:rPr>
                <w:rFonts w:asciiTheme="minorHAnsi" w:hAnsiTheme="minorHAnsi"/>
                <w:lang w:val="en-IE"/>
              </w:rPr>
            </w:pPr>
            <w:r w:rsidRPr="00F4381F">
              <w:rPr>
                <w:rFonts w:asciiTheme="minorHAnsi" w:hAnsiTheme="minorHAnsi"/>
                <w:lang w:val="en-IE"/>
              </w:rPr>
              <w:t>T-01-</w:t>
            </w:r>
            <w:r w:rsidR="00C22E89" w:rsidRPr="00F4381F">
              <w:rPr>
                <w:rFonts w:asciiTheme="minorHAnsi" w:hAnsiTheme="minorHAnsi"/>
                <w:lang w:val="en-IE"/>
              </w:rPr>
              <w:t>03</w:t>
            </w:r>
          </w:p>
        </w:tc>
      </w:tr>
      <w:tr w:rsidR="00C22E89" w:rsidRPr="00F4381F" w14:paraId="322AA8B3" w14:textId="77777777" w:rsidTr="00CC4B28">
        <w:tc>
          <w:tcPr>
            <w:tcW w:w="9073" w:type="dxa"/>
            <w:gridSpan w:val="2"/>
          </w:tcPr>
          <w:p w14:paraId="55B23F13" w14:textId="6E394E87" w:rsidR="00C22E89" w:rsidRPr="00F4381F" w:rsidRDefault="00B0451C" w:rsidP="00B0451C">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00C22E89" w:rsidRPr="00F4381F">
              <w:rPr>
                <w:rStyle w:val="Bold"/>
                <w:rFonts w:asciiTheme="minorHAnsi" w:hAnsiTheme="minorHAnsi"/>
                <w:lang w:val="en-IE"/>
              </w:rPr>
              <w:t xml:space="preserve">: </w:t>
            </w:r>
            <w:r w:rsidR="008B40EB" w:rsidRPr="00F4381F">
              <w:rPr>
                <w:rFonts w:asciiTheme="minorHAnsi" w:hAnsiTheme="minorHAnsi"/>
                <w:lang w:val="en-IE"/>
              </w:rPr>
              <w:t>TI</w:t>
            </w:r>
          </w:p>
        </w:tc>
      </w:tr>
      <w:tr w:rsidR="00C22E89" w:rsidRPr="00F4381F" w14:paraId="142A0B65" w14:textId="77777777" w:rsidTr="00CC4B28">
        <w:tc>
          <w:tcPr>
            <w:tcW w:w="9073" w:type="dxa"/>
            <w:gridSpan w:val="2"/>
          </w:tcPr>
          <w:p w14:paraId="2996AAFA" w14:textId="3D48AA79" w:rsidR="00C22E89" w:rsidRPr="00F4381F" w:rsidRDefault="00C22E89" w:rsidP="00C22E89">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Registered ENS filing</w:t>
            </w:r>
          </w:p>
        </w:tc>
      </w:tr>
      <w:tr w:rsidR="00C22E89" w:rsidRPr="00F4381F" w14:paraId="02DDEEE2" w14:textId="77777777" w:rsidTr="00CC4B28">
        <w:tc>
          <w:tcPr>
            <w:tcW w:w="9073" w:type="dxa"/>
            <w:gridSpan w:val="2"/>
          </w:tcPr>
          <w:p w14:paraId="2C03DB9D" w14:textId="77777777" w:rsidR="00C22E89" w:rsidRPr="00F4381F" w:rsidRDefault="00C22E89" w:rsidP="00CC4B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F43D3C" w14:textId="307DD26F" w:rsidR="00C22E89" w:rsidRPr="00F4381F" w:rsidRDefault="00C22E89" w:rsidP="003C7C15">
            <w:pPr>
              <w:pStyle w:val="Table"/>
              <w:jc w:val="both"/>
              <w:rPr>
                <w:rStyle w:val="Bold"/>
                <w:rFonts w:asciiTheme="minorHAnsi" w:hAnsiTheme="minorHAnsi"/>
                <w:b w:val="0"/>
                <w:lang w:val="en-IE"/>
              </w:rPr>
            </w:pPr>
            <w:r w:rsidRPr="00F4381F">
              <w:rPr>
                <w:rFonts w:asciiTheme="minorHAnsi" w:hAnsiTheme="minorHAnsi"/>
                <w:lang w:val="en-IE"/>
              </w:rPr>
              <w:t xml:space="preserve">The registered ENS filing is submitted from </w:t>
            </w:r>
            <w:r w:rsidR="00427EF4"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to the CR for further processing</w:t>
            </w:r>
            <w:r w:rsidR="00A77E58" w:rsidRPr="00F4381F">
              <w:rPr>
                <w:rFonts w:asciiTheme="minorHAnsi" w:hAnsiTheme="minorHAnsi"/>
                <w:lang w:val="en-IE"/>
              </w:rPr>
              <w:t xml:space="preserve"> </w:t>
            </w:r>
            <w:r w:rsidR="00C01E65" w:rsidRPr="00F4381F">
              <w:rPr>
                <w:rFonts w:asciiTheme="minorHAnsi" w:hAnsiTheme="minorHAnsi"/>
                <w:lang w:val="en-IE"/>
              </w:rPr>
              <w:t>via the message</w:t>
            </w:r>
            <w:r w:rsidR="00A77E58" w:rsidRPr="00F4381F">
              <w:rPr>
                <w:rFonts w:asciiTheme="minorHAnsi" w:hAnsiTheme="minorHAnsi"/>
                <w:lang w:val="en-IE"/>
              </w:rPr>
              <w:t xml:space="preserve"> </w:t>
            </w:r>
            <w:r w:rsidR="003C7C15" w:rsidRPr="00F4381F">
              <w:rPr>
                <w:rStyle w:val="Bold"/>
                <w:rFonts w:asciiTheme="minorHAnsi" w:hAnsiTheme="minorHAnsi"/>
                <w:b w:val="0"/>
                <w:lang w:val="en-IE"/>
              </w:rPr>
              <w:t>IE4FXX</w:t>
            </w:r>
            <w:r w:rsidR="001E2336" w:rsidRPr="00F4381F">
              <w:rPr>
                <w:rStyle w:val="Bold"/>
                <w:rFonts w:asciiTheme="minorHAnsi" w:hAnsiTheme="minorHAnsi"/>
                <w:b w:val="0"/>
                <w:i/>
                <w:lang w:val="en-IE"/>
              </w:rPr>
              <w:t xml:space="preserve"> </w:t>
            </w:r>
            <w:r w:rsidR="003C7C15" w:rsidRPr="00F4381F">
              <w:rPr>
                <w:rStyle w:val="Bold"/>
                <w:rFonts w:asciiTheme="minorHAnsi" w:hAnsiTheme="minorHAnsi"/>
                <w:b w:val="0"/>
                <w:i/>
                <w:lang w:val="en-IE"/>
              </w:rPr>
              <w:t>[</w:t>
            </w:r>
            <w:r w:rsidR="001E2336" w:rsidRPr="00F4381F">
              <w:rPr>
                <w:rStyle w:val="Bold"/>
                <w:rFonts w:asciiTheme="minorHAnsi" w:hAnsiTheme="minorHAnsi"/>
                <w:b w:val="0"/>
                <w:i/>
                <w:lang w:val="en-IE"/>
              </w:rPr>
              <w:t>Msg: C_ENS_xxx_DEC]</w:t>
            </w:r>
            <w:r w:rsidR="00A77E58" w:rsidRPr="00F4381F">
              <w:rPr>
                <w:rFonts w:asciiTheme="minorHAnsi" w:hAnsiTheme="minorHAnsi"/>
                <w:lang w:val="en-IE"/>
              </w:rPr>
              <w:t xml:space="preserve"> (The </w:t>
            </w:r>
            <w:r w:rsidR="001E2336" w:rsidRPr="00F4381F">
              <w:rPr>
                <w:rFonts w:asciiTheme="minorHAnsi" w:hAnsiTheme="minorHAnsi"/>
                <w:lang w:val="en-IE"/>
              </w:rPr>
              <w:t>x</w:t>
            </w:r>
            <w:r w:rsidR="00A77E58" w:rsidRPr="00F4381F">
              <w:rPr>
                <w:rFonts w:asciiTheme="minorHAnsi" w:hAnsiTheme="minorHAnsi"/>
                <w:lang w:val="en-IE"/>
              </w:rPr>
              <w:t xml:space="preserve">xx is placeholder for the number of the </w:t>
            </w:r>
            <w:r w:rsidR="00427EF4" w:rsidRPr="00F4381F">
              <w:rPr>
                <w:rFonts w:asciiTheme="minorHAnsi" w:hAnsiTheme="minorHAnsi"/>
                <w:lang w:val="en-IE"/>
              </w:rPr>
              <w:t>filing</w:t>
            </w:r>
            <w:r w:rsidR="00A77E58" w:rsidRPr="00F4381F">
              <w:rPr>
                <w:rFonts w:asciiTheme="minorHAnsi" w:hAnsiTheme="minorHAnsi"/>
                <w:lang w:val="en-IE"/>
              </w:rPr>
              <w:t>, i.e. F10)</w:t>
            </w:r>
            <w:r w:rsidRPr="00F4381F">
              <w:rPr>
                <w:rFonts w:asciiTheme="minorHAnsi" w:hAnsiTheme="minorHAnsi"/>
                <w:lang w:val="en-IE"/>
              </w:rPr>
              <w:t>.</w:t>
            </w:r>
            <w:r w:rsidR="00A77E58" w:rsidRPr="00F4381F">
              <w:rPr>
                <w:rFonts w:asciiTheme="minorHAnsi" w:hAnsiTheme="minorHAnsi"/>
                <w:lang w:val="en-IE"/>
              </w:rPr>
              <w:t xml:space="preserve"> </w:t>
            </w:r>
          </w:p>
        </w:tc>
      </w:tr>
      <w:tr w:rsidR="00C22E89" w:rsidRPr="00F4381F" w14:paraId="583F7E9E" w14:textId="77777777" w:rsidTr="00CC4B28">
        <w:tc>
          <w:tcPr>
            <w:tcW w:w="9073" w:type="dxa"/>
            <w:gridSpan w:val="2"/>
          </w:tcPr>
          <w:p w14:paraId="1721FD8A" w14:textId="77777777" w:rsidR="00C22E89" w:rsidRPr="00F4381F" w:rsidRDefault="00C22E89" w:rsidP="00CC4B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1B56DBA" w14:textId="791966DE" w:rsidR="00C22E89" w:rsidRPr="00F4381F" w:rsidRDefault="00C22E8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427EF4" w:rsidRPr="00F4381F">
              <w:rPr>
                <w:rStyle w:val="Bold"/>
                <w:rFonts w:asciiTheme="minorHAnsi" w:hAnsiTheme="minorHAnsi"/>
                <w:b w:val="0"/>
                <w:lang w:val="en-IE"/>
              </w:rPr>
              <w:t xml:space="preserve">ENS </w:t>
            </w:r>
            <w:r w:rsidRPr="00F4381F">
              <w:rPr>
                <w:rStyle w:val="Bold"/>
                <w:rFonts w:asciiTheme="minorHAnsi" w:hAnsiTheme="minorHAnsi"/>
                <w:b w:val="0"/>
                <w:lang w:val="en-IE"/>
              </w:rPr>
              <w:t>fil</w:t>
            </w:r>
            <w:r w:rsidR="00427EF4" w:rsidRPr="00F4381F">
              <w:rPr>
                <w:rStyle w:val="Bold"/>
                <w:rFonts w:asciiTheme="minorHAnsi" w:hAnsiTheme="minorHAnsi"/>
                <w:b w:val="0"/>
                <w:lang w:val="en-IE"/>
              </w:rPr>
              <w:t>ing</w:t>
            </w:r>
            <w:r w:rsidRPr="00F4381F">
              <w:rPr>
                <w:rStyle w:val="Bold"/>
                <w:rFonts w:asciiTheme="minorHAnsi" w:hAnsiTheme="minorHAnsi"/>
                <w:b w:val="0"/>
                <w:lang w:val="en-IE"/>
              </w:rPr>
              <w:t xml:space="preserve"> is available at the CR. </w:t>
            </w:r>
          </w:p>
        </w:tc>
      </w:tr>
    </w:tbl>
    <w:p w14:paraId="1DEE0447" w14:textId="5E8C5386" w:rsidR="00C22E89" w:rsidRPr="00F4381F" w:rsidRDefault="00353884" w:rsidP="00C22E89">
      <w:pPr>
        <w:pStyle w:val="Heading5"/>
        <w:rPr>
          <w:lang w:val="en-IE"/>
        </w:rPr>
      </w:pPr>
      <w:r w:rsidRPr="00F4381F">
        <w:rPr>
          <w:lang w:val="en-IE"/>
        </w:rPr>
        <w:t>T-01-</w:t>
      </w:r>
      <w:r w:rsidR="00C22E89" w:rsidRPr="00F4381F">
        <w:rPr>
          <w:lang w:val="en-IE"/>
        </w:rPr>
        <w:t>04 – Notify successful registration and MRN</w:t>
      </w:r>
      <w:r w:rsidR="001E2336" w:rsidRPr="00F4381F">
        <w:rPr>
          <w:lang w:val="en-IE"/>
        </w:rPr>
        <w:t xml:space="preserve"> to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22E89" w:rsidRPr="00F4381F" w14:paraId="5809DA8C" w14:textId="77777777" w:rsidTr="00CC4B28">
        <w:tc>
          <w:tcPr>
            <w:tcW w:w="7088" w:type="dxa"/>
          </w:tcPr>
          <w:p w14:paraId="4F26C8DF" w14:textId="0BCADC4C" w:rsidR="00C22E89" w:rsidRPr="00F4381F" w:rsidRDefault="00C22E89" w:rsidP="00CC4B28">
            <w:pPr>
              <w:pStyle w:val="TableID"/>
              <w:jc w:val="both"/>
              <w:rPr>
                <w:rFonts w:asciiTheme="minorHAnsi" w:hAnsiTheme="minorHAnsi"/>
                <w:lang w:val="en-IE"/>
              </w:rPr>
            </w:pPr>
            <w:r w:rsidRPr="00F4381F">
              <w:rPr>
                <w:rFonts w:asciiTheme="minorHAnsi" w:hAnsiTheme="minorHAnsi"/>
                <w:lang w:val="en-IE"/>
              </w:rPr>
              <w:t>Notify successful registration and MRN</w:t>
            </w:r>
            <w:r w:rsidR="001E2336" w:rsidRPr="00F4381F">
              <w:rPr>
                <w:rFonts w:asciiTheme="minorHAnsi" w:hAnsiTheme="minorHAnsi"/>
                <w:lang w:val="en-IE"/>
              </w:rPr>
              <w:t xml:space="preserve"> to Person filing</w:t>
            </w:r>
          </w:p>
        </w:tc>
        <w:tc>
          <w:tcPr>
            <w:tcW w:w="1985" w:type="dxa"/>
          </w:tcPr>
          <w:p w14:paraId="1DF4EBE1" w14:textId="486D25B4" w:rsidR="00C22E89" w:rsidRPr="00F4381F" w:rsidRDefault="00353884" w:rsidP="00C22E89">
            <w:pPr>
              <w:pStyle w:val="TableID"/>
              <w:jc w:val="both"/>
              <w:rPr>
                <w:rFonts w:asciiTheme="minorHAnsi" w:hAnsiTheme="minorHAnsi"/>
                <w:lang w:val="en-IE"/>
              </w:rPr>
            </w:pPr>
            <w:r w:rsidRPr="00F4381F">
              <w:rPr>
                <w:rFonts w:asciiTheme="minorHAnsi" w:hAnsiTheme="minorHAnsi"/>
                <w:lang w:val="en-IE"/>
              </w:rPr>
              <w:t>T-01-</w:t>
            </w:r>
            <w:r w:rsidR="00C22E89" w:rsidRPr="00F4381F">
              <w:rPr>
                <w:rFonts w:asciiTheme="minorHAnsi" w:hAnsiTheme="minorHAnsi"/>
                <w:lang w:val="en-IE"/>
              </w:rPr>
              <w:t>04</w:t>
            </w:r>
          </w:p>
        </w:tc>
      </w:tr>
      <w:tr w:rsidR="00C22E89" w:rsidRPr="00F4381F" w14:paraId="09CE193A" w14:textId="77777777" w:rsidTr="00CC4B28">
        <w:tc>
          <w:tcPr>
            <w:tcW w:w="9073" w:type="dxa"/>
            <w:gridSpan w:val="2"/>
          </w:tcPr>
          <w:p w14:paraId="0D121576" w14:textId="65FEA784" w:rsidR="00C22E89" w:rsidRPr="00F4381F" w:rsidRDefault="00B0451C" w:rsidP="00B0451C">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00C22E89" w:rsidRPr="00F4381F">
              <w:rPr>
                <w:rStyle w:val="Bold"/>
                <w:rFonts w:asciiTheme="minorHAnsi" w:hAnsiTheme="minorHAnsi"/>
                <w:lang w:val="en-IE"/>
              </w:rPr>
              <w:t xml:space="preserve">: </w:t>
            </w:r>
            <w:r w:rsidR="008B40EB" w:rsidRPr="00F4381F">
              <w:rPr>
                <w:rFonts w:asciiTheme="minorHAnsi" w:hAnsiTheme="minorHAnsi"/>
                <w:lang w:val="en-IE"/>
              </w:rPr>
              <w:t>TI</w:t>
            </w:r>
          </w:p>
        </w:tc>
      </w:tr>
      <w:tr w:rsidR="00C22E89" w:rsidRPr="00F4381F" w14:paraId="2005ED0B" w14:textId="77777777" w:rsidTr="00CC4B28">
        <w:tc>
          <w:tcPr>
            <w:tcW w:w="9073" w:type="dxa"/>
            <w:gridSpan w:val="2"/>
          </w:tcPr>
          <w:p w14:paraId="42AA72E1" w14:textId="77777777" w:rsidR="00C22E89" w:rsidRPr="00F4381F" w:rsidRDefault="00C22E89" w:rsidP="00CC4B28">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Registered ENS filing</w:t>
            </w:r>
          </w:p>
        </w:tc>
      </w:tr>
      <w:tr w:rsidR="00C22E89" w:rsidRPr="00F4381F" w14:paraId="6DFDFE27" w14:textId="77777777" w:rsidTr="00CC4B28">
        <w:tc>
          <w:tcPr>
            <w:tcW w:w="9073" w:type="dxa"/>
            <w:gridSpan w:val="2"/>
          </w:tcPr>
          <w:p w14:paraId="1E638787" w14:textId="77777777" w:rsidR="00C22E89" w:rsidRPr="00F4381F" w:rsidRDefault="00C22E89" w:rsidP="00CC4B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64EC0C2" w14:textId="77777777" w:rsidR="00C22E89" w:rsidRDefault="00C22E89" w:rsidP="003C7C15">
            <w:pPr>
              <w:pStyle w:val="Table"/>
              <w:jc w:val="both"/>
              <w:rPr>
                <w:rFonts w:asciiTheme="minorHAnsi" w:hAnsiTheme="minorHAnsi"/>
                <w:lang w:val="en-IE"/>
              </w:rPr>
            </w:pPr>
            <w:r w:rsidRPr="00F4381F">
              <w:rPr>
                <w:rFonts w:asciiTheme="minorHAnsi" w:hAnsiTheme="minorHAnsi"/>
                <w:lang w:val="en-IE"/>
              </w:rPr>
              <w:t xml:space="preserve">The registration of the ENS filing and the MRN assigned </w:t>
            </w:r>
            <w:r w:rsidR="002D0576" w:rsidRPr="00F4381F">
              <w:rPr>
                <w:rFonts w:asciiTheme="minorHAnsi" w:hAnsiTheme="minorHAnsi"/>
                <w:lang w:val="en-IE"/>
              </w:rPr>
              <w:t xml:space="preserve">to it </w:t>
            </w:r>
            <w:r w:rsidRPr="00F4381F">
              <w:rPr>
                <w:rFonts w:asciiTheme="minorHAnsi" w:hAnsiTheme="minorHAnsi"/>
                <w:lang w:val="en-IE"/>
              </w:rPr>
              <w:t xml:space="preserve">are notified to the </w:t>
            </w:r>
            <w:r w:rsidR="00427EF4" w:rsidRPr="00F4381F">
              <w:rPr>
                <w:rFonts w:asciiTheme="minorHAnsi" w:hAnsiTheme="minorHAnsi"/>
                <w:lang w:val="en-IE"/>
              </w:rPr>
              <w:t>P</w:t>
            </w:r>
            <w:r w:rsidRPr="00F4381F">
              <w:rPr>
                <w:rFonts w:asciiTheme="minorHAnsi" w:hAnsiTheme="minorHAnsi"/>
                <w:lang w:val="en-IE"/>
              </w:rPr>
              <w:t>erson filing</w:t>
            </w:r>
            <w:r w:rsidR="00A77E58" w:rsidRPr="00F4381F">
              <w:rPr>
                <w:rFonts w:asciiTheme="minorHAnsi" w:hAnsiTheme="minorHAnsi"/>
                <w:lang w:val="en-IE"/>
              </w:rPr>
              <w:t xml:space="preserve"> </w:t>
            </w:r>
            <w:r w:rsidR="00C01E65" w:rsidRPr="00F4381F">
              <w:rPr>
                <w:rFonts w:asciiTheme="minorHAnsi" w:hAnsiTheme="minorHAnsi"/>
                <w:lang w:val="en-IE"/>
              </w:rPr>
              <w:t>via the message</w:t>
            </w:r>
            <w:r w:rsidR="00A77E58" w:rsidRPr="00F4381F">
              <w:rPr>
                <w:rFonts w:asciiTheme="minorHAnsi" w:hAnsiTheme="minorHAnsi"/>
                <w:lang w:val="en-IE"/>
              </w:rPr>
              <w:t xml:space="preserve"> </w:t>
            </w:r>
            <w:r w:rsidR="003C7C15" w:rsidRPr="00F4381F">
              <w:rPr>
                <w:rFonts w:asciiTheme="minorHAnsi" w:hAnsiTheme="minorHAnsi"/>
                <w:lang w:val="en-IE"/>
              </w:rPr>
              <w:lastRenderedPageBreak/>
              <w:t>IE3R01</w:t>
            </w:r>
            <w:r w:rsidR="001E2336" w:rsidRPr="00F4381F">
              <w:rPr>
                <w:rStyle w:val="Bold"/>
                <w:rFonts w:asciiTheme="minorHAnsi" w:hAnsiTheme="minorHAnsi"/>
                <w:b w:val="0"/>
                <w:i/>
                <w:lang w:val="en-IE"/>
              </w:rPr>
              <w:t xml:space="preserve"> </w:t>
            </w:r>
            <w:r w:rsidR="003C7C15" w:rsidRPr="00F4381F">
              <w:rPr>
                <w:rStyle w:val="Bold"/>
                <w:rFonts w:asciiTheme="minorHAnsi" w:hAnsiTheme="minorHAnsi"/>
                <w:b w:val="0"/>
                <w:i/>
                <w:lang w:val="en-IE"/>
              </w:rPr>
              <w:t>[</w:t>
            </w:r>
            <w:r w:rsidR="001E2336" w:rsidRPr="00F4381F">
              <w:rPr>
                <w:rStyle w:val="Bold"/>
                <w:rFonts w:asciiTheme="minorHAnsi" w:hAnsiTheme="minorHAnsi"/>
                <w:b w:val="0"/>
                <w:i/>
                <w:lang w:val="en-IE"/>
              </w:rPr>
              <w:t>Msg: E_ENS_REG_RSP]</w:t>
            </w:r>
            <w:r w:rsidRPr="00F4381F">
              <w:rPr>
                <w:rFonts w:asciiTheme="minorHAnsi" w:hAnsiTheme="minorHAnsi"/>
                <w:lang w:val="en-IE"/>
              </w:rPr>
              <w:t>.</w:t>
            </w:r>
          </w:p>
          <w:p w14:paraId="6B531949" w14:textId="3D25E082" w:rsidR="00D0547C" w:rsidRPr="00F4381F" w:rsidRDefault="00D0547C" w:rsidP="003C7C15">
            <w:pPr>
              <w:pStyle w:val="Table"/>
              <w:jc w:val="both"/>
              <w:rPr>
                <w:rStyle w:val="Bold"/>
                <w:rFonts w:asciiTheme="minorHAnsi" w:hAnsiTheme="minorHAnsi"/>
                <w:b w:val="0"/>
                <w:lang w:val="en-IE"/>
              </w:rPr>
            </w:pPr>
            <w:r w:rsidRPr="00D0547C">
              <w:rPr>
                <w:rFonts w:asciiTheme="minorHAnsi" w:hAnsiTheme="minorHAnsi"/>
              </w:rPr>
              <w:t xml:space="preserve">In case the registered ENS filing contains house consignments part of different ENSs </w:t>
            </w:r>
            <w:r w:rsidR="00A72DD0">
              <w:rPr>
                <w:rFonts w:asciiTheme="minorHAnsi" w:hAnsiTheme="minorHAnsi"/>
              </w:rPr>
              <w:t>–</w:t>
            </w:r>
            <w:r w:rsidRPr="00D0547C">
              <w:rPr>
                <w:rFonts w:asciiTheme="minorHAnsi" w:hAnsiTheme="minorHAnsi"/>
              </w:rPr>
              <w:t xml:space="preserve"> identified based on the master transport document reference and carrier </w:t>
            </w:r>
            <w:r w:rsidR="00A72DD0">
              <w:rPr>
                <w:rFonts w:asciiTheme="minorHAnsi" w:hAnsiTheme="minorHAnsi"/>
              </w:rPr>
              <w:t>–</w:t>
            </w:r>
            <w:r w:rsidRPr="00D0547C">
              <w:rPr>
                <w:rFonts w:asciiTheme="minorHAnsi" w:hAnsiTheme="minorHAnsi"/>
              </w:rPr>
              <w:t xml:space="preserve"> then a separate IE3R01 is generated to the Person filing per Master transport document reference and carrier.</w:t>
            </w:r>
          </w:p>
        </w:tc>
      </w:tr>
      <w:tr w:rsidR="00C22E89" w:rsidRPr="00F4381F" w14:paraId="06FE1B9C" w14:textId="77777777" w:rsidTr="00CC4B28">
        <w:tc>
          <w:tcPr>
            <w:tcW w:w="9073" w:type="dxa"/>
            <w:gridSpan w:val="2"/>
          </w:tcPr>
          <w:p w14:paraId="440C08F1" w14:textId="77777777" w:rsidR="00C22E89" w:rsidRPr="00F4381F" w:rsidRDefault="00C22E89" w:rsidP="00CC4B28">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1CBFD940" w14:textId="3BF250F2" w:rsidR="00C22E89" w:rsidRPr="00F4381F" w:rsidRDefault="00C22E89" w:rsidP="001E233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427EF4" w:rsidRPr="00F4381F">
              <w:rPr>
                <w:rStyle w:val="Bold"/>
                <w:rFonts w:asciiTheme="minorHAnsi" w:hAnsiTheme="minorHAnsi"/>
                <w:b w:val="0"/>
                <w:lang w:val="en-IE"/>
              </w:rPr>
              <w:t>P</w:t>
            </w:r>
            <w:r w:rsidRPr="00F4381F">
              <w:rPr>
                <w:rStyle w:val="Bold"/>
                <w:rFonts w:asciiTheme="minorHAnsi" w:hAnsiTheme="minorHAnsi"/>
                <w:b w:val="0"/>
                <w:lang w:val="en-IE"/>
              </w:rPr>
              <w:t>erson filing</w:t>
            </w:r>
            <w:r w:rsidR="001E2336" w:rsidRPr="00F4381F">
              <w:rPr>
                <w:rStyle w:val="Bold"/>
                <w:rFonts w:asciiTheme="minorHAnsi" w:hAnsiTheme="minorHAnsi"/>
                <w:b w:val="0"/>
                <w:lang w:val="en-IE"/>
              </w:rPr>
              <w:t xml:space="preserve"> is</w:t>
            </w:r>
            <w:r w:rsidR="00B0451C" w:rsidRPr="00F4381F">
              <w:rPr>
                <w:rStyle w:val="Bold"/>
                <w:rFonts w:asciiTheme="minorHAnsi" w:hAnsiTheme="minorHAnsi"/>
                <w:b w:val="0"/>
                <w:lang w:val="en-IE"/>
              </w:rPr>
              <w:t xml:space="preserve"> notified about the registration of the ENS filing and the MRN assigned to it. </w:t>
            </w:r>
          </w:p>
        </w:tc>
      </w:tr>
    </w:tbl>
    <w:p w14:paraId="3F2D6091" w14:textId="1796B3A9" w:rsidR="001E2336" w:rsidRPr="00F4381F" w:rsidRDefault="00353884" w:rsidP="001E2336">
      <w:pPr>
        <w:pStyle w:val="Heading5"/>
        <w:rPr>
          <w:lang w:val="en-IE"/>
        </w:rPr>
      </w:pPr>
      <w:r w:rsidRPr="00F4381F">
        <w:rPr>
          <w:lang w:val="en-IE"/>
        </w:rPr>
        <w:t>T-01-</w:t>
      </w:r>
      <w:r w:rsidR="001E2336" w:rsidRPr="00F4381F">
        <w:rPr>
          <w:lang w:val="en-IE"/>
        </w:rPr>
        <w:t>0</w:t>
      </w:r>
      <w:r w:rsidR="005D0C2E" w:rsidRPr="00F4381F">
        <w:rPr>
          <w:lang w:val="en-IE"/>
        </w:rPr>
        <w:t>5</w:t>
      </w:r>
      <w:r w:rsidR="001E2336" w:rsidRPr="00F4381F">
        <w:rPr>
          <w:lang w:val="en-IE"/>
        </w:rPr>
        <w:t xml:space="preserve"> – Notify successful registration and MRN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E2336" w:rsidRPr="00F4381F" w14:paraId="7ABDFC8A" w14:textId="77777777" w:rsidTr="00342F1B">
        <w:tc>
          <w:tcPr>
            <w:tcW w:w="7088" w:type="dxa"/>
          </w:tcPr>
          <w:p w14:paraId="4ADE6C46" w14:textId="54F220AF" w:rsidR="001E2336" w:rsidRPr="00F4381F" w:rsidRDefault="001E2336" w:rsidP="00342F1B">
            <w:pPr>
              <w:pStyle w:val="TableID"/>
              <w:jc w:val="both"/>
              <w:rPr>
                <w:rFonts w:asciiTheme="minorHAnsi" w:hAnsiTheme="minorHAnsi"/>
                <w:lang w:val="en-IE"/>
              </w:rPr>
            </w:pPr>
            <w:r w:rsidRPr="00F4381F">
              <w:rPr>
                <w:rFonts w:asciiTheme="minorHAnsi" w:hAnsiTheme="minorHAnsi"/>
                <w:lang w:val="en-IE"/>
              </w:rPr>
              <w:t>Notify successful registration and MRN to Carrier</w:t>
            </w:r>
          </w:p>
        </w:tc>
        <w:tc>
          <w:tcPr>
            <w:tcW w:w="1985" w:type="dxa"/>
          </w:tcPr>
          <w:p w14:paraId="51EC8BDA" w14:textId="06C5D39B" w:rsidR="001E2336" w:rsidRPr="00F4381F" w:rsidRDefault="005D0C2E" w:rsidP="001E2336">
            <w:pPr>
              <w:pStyle w:val="TableID"/>
              <w:jc w:val="both"/>
              <w:rPr>
                <w:rFonts w:asciiTheme="minorHAnsi" w:hAnsiTheme="minorHAnsi"/>
                <w:lang w:val="en-IE"/>
              </w:rPr>
            </w:pPr>
            <w:r w:rsidRPr="00F4381F">
              <w:rPr>
                <w:rFonts w:asciiTheme="minorHAnsi" w:hAnsiTheme="minorHAnsi"/>
                <w:lang w:val="en-IE"/>
              </w:rPr>
              <w:t>T-01-05</w:t>
            </w:r>
          </w:p>
        </w:tc>
      </w:tr>
      <w:tr w:rsidR="001E2336" w:rsidRPr="00F4381F" w14:paraId="1A360007" w14:textId="77777777" w:rsidTr="00342F1B">
        <w:tc>
          <w:tcPr>
            <w:tcW w:w="9073" w:type="dxa"/>
            <w:gridSpan w:val="2"/>
          </w:tcPr>
          <w:p w14:paraId="658E2BDF" w14:textId="1A56E712" w:rsidR="001E2336" w:rsidRPr="00F4381F" w:rsidRDefault="001E2336" w:rsidP="00342F1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1E2336" w:rsidRPr="00F4381F" w14:paraId="6C6DEBED" w14:textId="77777777" w:rsidTr="00342F1B">
        <w:tc>
          <w:tcPr>
            <w:tcW w:w="9073" w:type="dxa"/>
            <w:gridSpan w:val="2"/>
          </w:tcPr>
          <w:p w14:paraId="24ABC33E" w14:textId="77777777" w:rsidR="001E2336" w:rsidRPr="00F4381F" w:rsidRDefault="001E2336" w:rsidP="00342F1B">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Registered ENS filing</w:t>
            </w:r>
          </w:p>
        </w:tc>
      </w:tr>
      <w:tr w:rsidR="001E2336" w:rsidRPr="00F4381F" w14:paraId="42F242A6" w14:textId="77777777" w:rsidTr="00342F1B">
        <w:tc>
          <w:tcPr>
            <w:tcW w:w="9073" w:type="dxa"/>
            <w:gridSpan w:val="2"/>
          </w:tcPr>
          <w:p w14:paraId="5000CB19" w14:textId="77777777" w:rsidR="001E2336" w:rsidRPr="00F4381F" w:rsidRDefault="001E2336" w:rsidP="00342F1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97C5C6B" w14:textId="6AD4A513" w:rsidR="001E2336" w:rsidRPr="00F4381F" w:rsidRDefault="001E2336" w:rsidP="003C7C15">
            <w:pPr>
              <w:pStyle w:val="Table"/>
              <w:jc w:val="both"/>
              <w:rPr>
                <w:rStyle w:val="Bold"/>
                <w:rFonts w:asciiTheme="minorHAnsi" w:hAnsiTheme="minorHAnsi"/>
                <w:b w:val="0"/>
                <w:lang w:val="en-IE"/>
              </w:rPr>
            </w:pPr>
            <w:r w:rsidRPr="00F4381F">
              <w:rPr>
                <w:rFonts w:asciiTheme="minorHAnsi" w:hAnsiTheme="minorHAnsi"/>
                <w:lang w:val="en-IE"/>
              </w:rPr>
              <w:t xml:space="preserve">The registration of the ENS filing and the MRN assigned to it are notified to the </w:t>
            </w:r>
            <w:r w:rsidR="00427EF4" w:rsidRPr="00F4381F">
              <w:rPr>
                <w:rFonts w:asciiTheme="minorHAnsi" w:hAnsiTheme="minorHAnsi"/>
                <w:lang w:val="en-IE"/>
              </w:rPr>
              <w:t>C</w:t>
            </w:r>
            <w:r w:rsidRPr="00F4381F">
              <w:rPr>
                <w:rFonts w:asciiTheme="minorHAnsi" w:hAnsiTheme="minorHAnsi"/>
                <w:lang w:val="en-IE"/>
              </w:rPr>
              <w:t xml:space="preserve">arrier via the message </w:t>
            </w:r>
            <w:r w:rsidR="003C7C15" w:rsidRPr="00F4381F">
              <w:rPr>
                <w:rFonts w:asciiTheme="minorHAnsi" w:hAnsiTheme="minorHAnsi"/>
                <w:lang w:val="en-IE"/>
              </w:rPr>
              <w:t>IE3R01</w:t>
            </w:r>
            <w:r w:rsidRPr="00F4381F">
              <w:rPr>
                <w:rStyle w:val="Bold"/>
                <w:rFonts w:asciiTheme="minorHAnsi" w:hAnsiTheme="minorHAnsi"/>
                <w:b w:val="0"/>
                <w:i/>
                <w:lang w:val="en-IE"/>
              </w:rPr>
              <w:t xml:space="preserve"> </w:t>
            </w:r>
            <w:r w:rsidR="003C7C15" w:rsidRPr="00F4381F">
              <w:rPr>
                <w:rStyle w:val="Bold"/>
                <w:rFonts w:asciiTheme="minorHAnsi" w:hAnsiTheme="minorHAnsi"/>
                <w:b w:val="0"/>
                <w:i/>
                <w:lang w:val="en-IE"/>
              </w:rPr>
              <w:t>[</w:t>
            </w:r>
            <w:r w:rsidRPr="00F4381F">
              <w:rPr>
                <w:rStyle w:val="Bold"/>
                <w:rFonts w:asciiTheme="minorHAnsi" w:hAnsiTheme="minorHAnsi"/>
                <w:b w:val="0"/>
                <w:i/>
                <w:lang w:val="en-IE"/>
              </w:rPr>
              <w:t>Msg: E_ENS_REG_RSP]</w:t>
            </w:r>
            <w:r w:rsidRPr="00F4381F">
              <w:rPr>
                <w:rFonts w:asciiTheme="minorHAnsi" w:hAnsiTheme="minorHAnsi"/>
                <w:lang w:val="en-IE"/>
              </w:rPr>
              <w:t>.</w:t>
            </w:r>
          </w:p>
        </w:tc>
      </w:tr>
      <w:tr w:rsidR="001E2336" w:rsidRPr="00F4381F" w14:paraId="476A8482" w14:textId="77777777" w:rsidTr="00342F1B">
        <w:tc>
          <w:tcPr>
            <w:tcW w:w="9073" w:type="dxa"/>
            <w:gridSpan w:val="2"/>
          </w:tcPr>
          <w:p w14:paraId="62F3A29C" w14:textId="77777777" w:rsidR="001E2336" w:rsidRPr="00F4381F" w:rsidRDefault="001E2336" w:rsidP="00342F1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7B21F60" w14:textId="6E214574" w:rsidR="001E2336" w:rsidRPr="00F4381F" w:rsidRDefault="001E2336" w:rsidP="001E233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427EF4" w:rsidRPr="00F4381F">
              <w:rPr>
                <w:rStyle w:val="Bold"/>
                <w:rFonts w:asciiTheme="minorHAnsi" w:hAnsiTheme="minorHAnsi"/>
                <w:b w:val="0"/>
                <w:lang w:val="en-IE"/>
              </w:rPr>
              <w:t>C</w:t>
            </w:r>
            <w:r w:rsidRPr="00F4381F">
              <w:rPr>
                <w:rStyle w:val="Bold"/>
                <w:rFonts w:asciiTheme="minorHAnsi" w:hAnsiTheme="minorHAnsi"/>
                <w:b w:val="0"/>
                <w:lang w:val="en-IE"/>
              </w:rPr>
              <w:t xml:space="preserve">arrier is notified about the registration of the ENS filing and the MRN assigned to it. </w:t>
            </w:r>
          </w:p>
        </w:tc>
      </w:tr>
    </w:tbl>
    <w:p w14:paraId="51EE8F23" w14:textId="026D9074" w:rsidR="005D0C2E" w:rsidRPr="00F4381F" w:rsidRDefault="005D0C2E" w:rsidP="005D0C2E">
      <w:pPr>
        <w:pStyle w:val="Heading5"/>
        <w:rPr>
          <w:lang w:val="en-IE"/>
        </w:rPr>
      </w:pPr>
      <w:r w:rsidRPr="00F4381F">
        <w:rPr>
          <w:lang w:val="en-IE"/>
        </w:rPr>
        <w:t>T-01-06 -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D0C2E" w:rsidRPr="00F4381F" w14:paraId="06F6A2C2" w14:textId="77777777" w:rsidTr="0069376F">
        <w:tc>
          <w:tcPr>
            <w:tcW w:w="7088" w:type="dxa"/>
          </w:tcPr>
          <w:p w14:paraId="47F6093B" w14:textId="77777777" w:rsidR="005D0C2E" w:rsidRPr="00F4381F" w:rsidRDefault="005D0C2E" w:rsidP="0069376F">
            <w:pPr>
              <w:pStyle w:val="TableID"/>
              <w:jc w:val="both"/>
              <w:rPr>
                <w:rFonts w:asciiTheme="minorHAnsi" w:hAnsiTheme="minorHAnsi"/>
                <w:lang w:val="en-IE"/>
              </w:rPr>
            </w:pPr>
            <w:r w:rsidRPr="00F4381F">
              <w:rPr>
                <w:rFonts w:asciiTheme="minorHAnsi" w:hAnsiTheme="minorHAnsi"/>
                <w:lang w:val="en-IE"/>
              </w:rPr>
              <w:t>Notify error</w:t>
            </w:r>
          </w:p>
        </w:tc>
        <w:tc>
          <w:tcPr>
            <w:tcW w:w="1985" w:type="dxa"/>
          </w:tcPr>
          <w:p w14:paraId="44CCFC44" w14:textId="24785340" w:rsidR="005D0C2E" w:rsidRPr="00F4381F" w:rsidRDefault="005D0C2E" w:rsidP="0069376F">
            <w:pPr>
              <w:pStyle w:val="TableID"/>
              <w:jc w:val="both"/>
              <w:rPr>
                <w:rFonts w:asciiTheme="minorHAnsi" w:hAnsiTheme="minorHAnsi"/>
                <w:lang w:val="en-IE"/>
              </w:rPr>
            </w:pPr>
            <w:r w:rsidRPr="00F4381F">
              <w:rPr>
                <w:rFonts w:asciiTheme="minorHAnsi" w:hAnsiTheme="minorHAnsi"/>
                <w:lang w:val="en-IE"/>
              </w:rPr>
              <w:t>T-01-06</w:t>
            </w:r>
          </w:p>
        </w:tc>
      </w:tr>
      <w:tr w:rsidR="005D0C2E" w:rsidRPr="00F4381F" w14:paraId="1A1FCB31" w14:textId="77777777" w:rsidTr="0069376F">
        <w:tc>
          <w:tcPr>
            <w:tcW w:w="9073" w:type="dxa"/>
            <w:gridSpan w:val="2"/>
          </w:tcPr>
          <w:p w14:paraId="3ECEAF17" w14:textId="7ACDA709" w:rsidR="005D0C2E" w:rsidRPr="00F4381F" w:rsidRDefault="005D0C2E"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5D0C2E" w:rsidRPr="00F4381F" w14:paraId="5D804453" w14:textId="77777777" w:rsidTr="0069376F">
        <w:tc>
          <w:tcPr>
            <w:tcW w:w="9073" w:type="dxa"/>
            <w:gridSpan w:val="2"/>
          </w:tcPr>
          <w:p w14:paraId="50C2D55D" w14:textId="77777777" w:rsidR="005D0C2E" w:rsidRPr="00F4381F" w:rsidRDefault="005D0C2E"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filing with unsuccessful validation results</w:t>
            </w:r>
          </w:p>
        </w:tc>
      </w:tr>
      <w:tr w:rsidR="005D0C2E" w:rsidRPr="00F4381F" w14:paraId="581A8646" w14:textId="77777777" w:rsidTr="0069376F">
        <w:tc>
          <w:tcPr>
            <w:tcW w:w="9073" w:type="dxa"/>
            <w:gridSpan w:val="2"/>
          </w:tcPr>
          <w:p w14:paraId="1CCA0171" w14:textId="77777777" w:rsidR="005D0C2E" w:rsidRPr="00F4381F" w:rsidRDefault="005D0C2E"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A60500" w14:textId="411EF0FF" w:rsidR="005D0C2E" w:rsidRPr="00F4381F" w:rsidRDefault="005D0C2E" w:rsidP="003C7C15">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427EF4" w:rsidRPr="00F4381F">
              <w:rPr>
                <w:rFonts w:asciiTheme="minorHAnsi" w:hAnsiTheme="minorHAnsi"/>
                <w:lang w:val="en-IE"/>
              </w:rPr>
              <w:t>P</w:t>
            </w:r>
            <w:r w:rsidRPr="00F4381F">
              <w:rPr>
                <w:rFonts w:asciiTheme="minorHAnsi" w:hAnsiTheme="minorHAnsi"/>
                <w:lang w:val="en-IE"/>
              </w:rPr>
              <w:t xml:space="preserve">erson filing is notified about the fact that the ENS filing was rejected and about the errors that caused its rejection via the message </w:t>
            </w:r>
            <w:r w:rsidR="003C7C15" w:rsidRPr="00F4381F">
              <w:rPr>
                <w:rStyle w:val="Bold"/>
                <w:rFonts w:asciiTheme="minorHAnsi" w:hAnsiTheme="minorHAnsi"/>
                <w:b w:val="0"/>
                <w:lang w:val="en-IE"/>
              </w:rPr>
              <w:t>IE</w:t>
            </w:r>
            <w:r w:rsidR="00DF6314" w:rsidRPr="00F4381F">
              <w:rPr>
                <w:rStyle w:val="Bold"/>
                <w:rFonts w:asciiTheme="minorHAnsi" w:hAnsiTheme="minorHAnsi"/>
                <w:b w:val="0"/>
                <w:lang w:val="en-IE"/>
              </w:rPr>
              <w:t>3N99</w:t>
            </w:r>
            <w:r w:rsidRPr="00F4381F">
              <w:rPr>
                <w:rStyle w:val="Bold"/>
                <w:rFonts w:asciiTheme="minorHAnsi" w:hAnsiTheme="minorHAnsi"/>
                <w:b w:val="0"/>
                <w:i/>
                <w:lang w:val="en-IE"/>
              </w:rPr>
              <w:t xml:space="preserve"> </w:t>
            </w:r>
            <w:r w:rsidR="00DF6314" w:rsidRPr="00F4381F">
              <w:rPr>
                <w:rStyle w:val="Bold"/>
                <w:rFonts w:asciiTheme="minorHAnsi" w:hAnsiTheme="minorHAnsi"/>
                <w:b w:val="0"/>
                <w:i/>
                <w:lang w:val="en-IE"/>
              </w:rPr>
              <w:t>[</w:t>
            </w:r>
            <w:r w:rsidRPr="00F4381F">
              <w:rPr>
                <w:rStyle w:val="Bold"/>
                <w:rFonts w:asciiTheme="minorHAnsi" w:hAnsiTheme="minorHAnsi"/>
                <w:b w:val="0"/>
                <w:i/>
                <w:lang w:val="en-IE"/>
              </w:rPr>
              <w:t>Msg: E_ERR_NOT]</w:t>
            </w:r>
            <w:r w:rsidRPr="00F4381F">
              <w:rPr>
                <w:rFonts w:asciiTheme="minorHAnsi" w:hAnsiTheme="minorHAnsi"/>
                <w:lang w:val="en-IE"/>
              </w:rPr>
              <w:t xml:space="preserve">. </w:t>
            </w:r>
          </w:p>
        </w:tc>
      </w:tr>
      <w:tr w:rsidR="005D0C2E" w:rsidRPr="00F4381F" w14:paraId="7DE6A6D9" w14:textId="77777777" w:rsidTr="0069376F">
        <w:tc>
          <w:tcPr>
            <w:tcW w:w="9073" w:type="dxa"/>
            <w:gridSpan w:val="2"/>
          </w:tcPr>
          <w:p w14:paraId="0C9E0AE4" w14:textId="77777777" w:rsidR="005D0C2E" w:rsidRPr="00F4381F" w:rsidRDefault="005D0C2E"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614900A" w14:textId="114DEB95" w:rsidR="005D0C2E" w:rsidRPr="00F4381F" w:rsidRDefault="005D0C2E">
            <w:pPr>
              <w:pStyle w:val="Table"/>
              <w:jc w:val="both"/>
              <w:rPr>
                <w:rStyle w:val="Bold"/>
                <w:rFonts w:asciiTheme="minorHAnsi" w:hAnsiTheme="minorHAnsi"/>
                <w:b w:val="0"/>
                <w:lang w:val="en-IE"/>
              </w:rPr>
            </w:pPr>
            <w:r w:rsidRPr="00F4381F">
              <w:rPr>
                <w:rFonts w:asciiTheme="minorHAnsi" w:hAnsiTheme="minorHAnsi"/>
                <w:lang w:val="en-IE"/>
              </w:rPr>
              <w:t xml:space="preserve">The notification of error is generated and sent to the </w:t>
            </w:r>
            <w:r w:rsidR="00427EF4" w:rsidRPr="00F4381F">
              <w:rPr>
                <w:rFonts w:asciiTheme="minorHAnsi" w:hAnsiTheme="minorHAnsi"/>
                <w:lang w:val="en-IE"/>
              </w:rPr>
              <w:t>P</w:t>
            </w:r>
            <w:r w:rsidRPr="00F4381F">
              <w:rPr>
                <w:rFonts w:asciiTheme="minorHAnsi" w:hAnsiTheme="minorHAnsi"/>
                <w:lang w:val="en-IE"/>
              </w:rPr>
              <w:t xml:space="preserve">erson filing. </w:t>
            </w:r>
          </w:p>
        </w:tc>
      </w:tr>
    </w:tbl>
    <w:p w14:paraId="71FA73E4" w14:textId="1ECFF4BD" w:rsidR="00B0451C" w:rsidRPr="00F4381F" w:rsidRDefault="00353884" w:rsidP="00B0451C">
      <w:pPr>
        <w:pStyle w:val="Heading5"/>
        <w:rPr>
          <w:lang w:val="en-IE"/>
        </w:rPr>
      </w:pPr>
      <w:r w:rsidRPr="00F4381F">
        <w:rPr>
          <w:lang w:val="en-IE"/>
        </w:rPr>
        <w:t>T-01-</w:t>
      </w:r>
      <w:r w:rsidR="005D0C2E" w:rsidRPr="00F4381F">
        <w:rPr>
          <w:lang w:val="en-IE"/>
        </w:rPr>
        <w:t xml:space="preserve">07 </w:t>
      </w:r>
      <w:r w:rsidR="00B0451C" w:rsidRPr="00F4381F">
        <w:rPr>
          <w:lang w:val="en-IE"/>
        </w:rPr>
        <w:t>– Store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0451C" w:rsidRPr="00F4381F" w14:paraId="1DA97504" w14:textId="77777777" w:rsidTr="00CC4B28">
        <w:tc>
          <w:tcPr>
            <w:tcW w:w="7088" w:type="dxa"/>
          </w:tcPr>
          <w:p w14:paraId="303CF0C2" w14:textId="70EEF7F0" w:rsidR="00B0451C" w:rsidRPr="00F4381F" w:rsidRDefault="00B0451C" w:rsidP="00CC4B28">
            <w:pPr>
              <w:pStyle w:val="TableID"/>
              <w:jc w:val="both"/>
              <w:rPr>
                <w:rFonts w:asciiTheme="minorHAnsi" w:hAnsiTheme="minorHAnsi"/>
                <w:lang w:val="en-IE"/>
              </w:rPr>
            </w:pPr>
            <w:r w:rsidRPr="00F4381F">
              <w:rPr>
                <w:rFonts w:asciiTheme="minorHAnsi" w:hAnsiTheme="minorHAnsi"/>
                <w:lang w:val="en-IE"/>
              </w:rPr>
              <w:t>Store ENS filing</w:t>
            </w:r>
          </w:p>
        </w:tc>
        <w:tc>
          <w:tcPr>
            <w:tcW w:w="1985" w:type="dxa"/>
          </w:tcPr>
          <w:p w14:paraId="2CED10C7" w14:textId="54984EC4" w:rsidR="00B0451C" w:rsidRPr="00F4381F" w:rsidRDefault="00353884" w:rsidP="00B0451C">
            <w:pPr>
              <w:pStyle w:val="TableID"/>
              <w:jc w:val="both"/>
              <w:rPr>
                <w:rFonts w:asciiTheme="minorHAnsi" w:hAnsiTheme="minorHAnsi"/>
                <w:lang w:val="en-IE"/>
              </w:rPr>
            </w:pPr>
            <w:r w:rsidRPr="00F4381F">
              <w:rPr>
                <w:rFonts w:asciiTheme="minorHAnsi" w:hAnsiTheme="minorHAnsi"/>
                <w:lang w:val="en-IE"/>
              </w:rPr>
              <w:t>T-01-</w:t>
            </w:r>
            <w:r w:rsidR="00B0451C" w:rsidRPr="00F4381F">
              <w:rPr>
                <w:rFonts w:asciiTheme="minorHAnsi" w:hAnsiTheme="minorHAnsi"/>
                <w:lang w:val="en-IE"/>
              </w:rPr>
              <w:t>0</w:t>
            </w:r>
            <w:r w:rsidR="005D0C2E" w:rsidRPr="00F4381F">
              <w:rPr>
                <w:rFonts w:asciiTheme="minorHAnsi" w:hAnsiTheme="minorHAnsi"/>
                <w:lang w:val="en-IE"/>
              </w:rPr>
              <w:t>7</w:t>
            </w:r>
          </w:p>
        </w:tc>
      </w:tr>
      <w:tr w:rsidR="00B0451C" w:rsidRPr="00F4381F" w14:paraId="1BC8D1F5" w14:textId="77777777" w:rsidTr="00CC4B28">
        <w:tc>
          <w:tcPr>
            <w:tcW w:w="9073" w:type="dxa"/>
            <w:gridSpan w:val="2"/>
          </w:tcPr>
          <w:p w14:paraId="08FAE250" w14:textId="7672E993" w:rsidR="00B0451C" w:rsidRPr="00F4381F" w:rsidRDefault="00B0451C" w:rsidP="00B0451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0451C" w:rsidRPr="00F4381F" w14:paraId="58346866" w14:textId="77777777" w:rsidTr="00CC4B28">
        <w:tc>
          <w:tcPr>
            <w:tcW w:w="9073" w:type="dxa"/>
            <w:gridSpan w:val="2"/>
          </w:tcPr>
          <w:p w14:paraId="022B7501" w14:textId="5B102D25" w:rsidR="00B0451C" w:rsidRPr="00F4381F" w:rsidRDefault="00B0451C" w:rsidP="00B0451C">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Submitted ENS filing from </w:t>
            </w:r>
            <w:r w:rsidR="008B40EB" w:rsidRPr="00F4381F">
              <w:rPr>
                <w:rFonts w:asciiTheme="minorHAnsi" w:hAnsiTheme="minorHAnsi"/>
                <w:lang w:val="en-IE"/>
              </w:rPr>
              <w:t>TI</w:t>
            </w:r>
          </w:p>
        </w:tc>
      </w:tr>
      <w:tr w:rsidR="00B0451C" w:rsidRPr="00F4381F" w14:paraId="60C3D840" w14:textId="77777777" w:rsidTr="00CC4B28">
        <w:tc>
          <w:tcPr>
            <w:tcW w:w="9073" w:type="dxa"/>
            <w:gridSpan w:val="2"/>
          </w:tcPr>
          <w:p w14:paraId="6D96045F" w14:textId="77777777" w:rsidR="00B0451C" w:rsidRPr="00F4381F" w:rsidRDefault="00B0451C" w:rsidP="00CC4B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02B1B52" w14:textId="16A0BB5C" w:rsidR="00B0451C" w:rsidRPr="00F4381F" w:rsidRDefault="00B0451C" w:rsidP="00CC4B28">
            <w:pPr>
              <w:pStyle w:val="Table"/>
              <w:jc w:val="both"/>
              <w:rPr>
                <w:rStyle w:val="Bold"/>
                <w:rFonts w:asciiTheme="minorHAnsi" w:hAnsiTheme="minorHAnsi"/>
                <w:b w:val="0"/>
                <w:lang w:val="en-IE"/>
              </w:rPr>
            </w:pPr>
            <w:r w:rsidRPr="00F4381F">
              <w:rPr>
                <w:rFonts w:asciiTheme="minorHAnsi" w:hAnsiTheme="minorHAnsi"/>
                <w:lang w:val="en-IE"/>
              </w:rPr>
              <w:t xml:space="preserve">The submitted ENS filing from </w:t>
            </w:r>
            <w:r w:rsidR="00427EF4"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is stored in the CR</w:t>
            </w:r>
            <w:r w:rsidR="00066979" w:rsidRPr="00F4381F">
              <w:rPr>
                <w:rFonts w:asciiTheme="minorHAnsi" w:hAnsiTheme="minorHAnsi"/>
                <w:lang w:val="en-IE"/>
              </w:rPr>
              <w:t>.</w:t>
            </w:r>
          </w:p>
        </w:tc>
      </w:tr>
      <w:tr w:rsidR="00B0451C" w:rsidRPr="00F4381F" w14:paraId="4D53795F" w14:textId="77777777" w:rsidTr="00CC4B28">
        <w:tc>
          <w:tcPr>
            <w:tcW w:w="9073" w:type="dxa"/>
            <w:gridSpan w:val="2"/>
          </w:tcPr>
          <w:p w14:paraId="544C09AF" w14:textId="77777777" w:rsidR="00B0451C" w:rsidRPr="00F4381F" w:rsidRDefault="00B0451C" w:rsidP="00CC4B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41C50C6" w14:textId="40C8CBD1" w:rsidR="00B0451C" w:rsidRPr="00F4381F" w:rsidRDefault="00B0451C" w:rsidP="002D057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D0576" w:rsidRPr="00F4381F">
              <w:rPr>
                <w:rStyle w:val="Bold"/>
                <w:rFonts w:asciiTheme="minorHAnsi" w:hAnsiTheme="minorHAnsi"/>
                <w:b w:val="0"/>
                <w:lang w:val="en-IE"/>
              </w:rPr>
              <w:t>ENS filing</w:t>
            </w:r>
            <w:r w:rsidRPr="00F4381F">
              <w:rPr>
                <w:rStyle w:val="Bold"/>
                <w:rFonts w:asciiTheme="minorHAnsi" w:hAnsiTheme="minorHAnsi"/>
                <w:b w:val="0"/>
                <w:lang w:val="en-IE"/>
              </w:rPr>
              <w:t xml:space="preserve"> </w:t>
            </w:r>
            <w:r w:rsidR="002D0576" w:rsidRPr="00F4381F">
              <w:rPr>
                <w:rStyle w:val="Bold"/>
                <w:rFonts w:asciiTheme="minorHAnsi" w:hAnsiTheme="minorHAnsi"/>
                <w:b w:val="0"/>
                <w:lang w:val="en-IE"/>
              </w:rPr>
              <w:t>and the MRN assigned to it are stored and available in the CR</w:t>
            </w:r>
            <w:r w:rsidRPr="00F4381F">
              <w:rPr>
                <w:rStyle w:val="Bold"/>
                <w:rFonts w:asciiTheme="minorHAnsi" w:hAnsiTheme="minorHAnsi"/>
                <w:b w:val="0"/>
                <w:lang w:val="en-IE"/>
              </w:rPr>
              <w:t xml:space="preserve">. </w:t>
            </w:r>
          </w:p>
        </w:tc>
      </w:tr>
    </w:tbl>
    <w:p w14:paraId="668EA09E" w14:textId="3B76D89B" w:rsidR="008A5567" w:rsidRPr="00F4381F" w:rsidRDefault="00E555B3" w:rsidP="008A5567">
      <w:pPr>
        <w:pStyle w:val="Heading5"/>
        <w:rPr>
          <w:lang w:val="en-IE"/>
        </w:rPr>
      </w:pPr>
      <w:bookmarkStart w:id="279" w:name="_Toc482688808"/>
      <w:r w:rsidRPr="00F4381F">
        <w:rPr>
          <w:lang w:val="en-IE"/>
        </w:rPr>
        <w:softHyphen/>
      </w:r>
      <w:r w:rsidR="00353884" w:rsidRPr="00F4381F">
        <w:rPr>
          <w:lang w:val="en-IE"/>
        </w:rPr>
        <w:t>T-01-</w:t>
      </w:r>
      <w:r w:rsidR="005D0C2E" w:rsidRPr="00F4381F">
        <w:rPr>
          <w:lang w:val="en-IE"/>
        </w:rPr>
        <w:t xml:space="preserve">08 </w:t>
      </w:r>
      <w:r w:rsidRPr="00F4381F">
        <w:rPr>
          <w:lang w:val="en-IE"/>
        </w:rPr>
        <w:t>–</w:t>
      </w:r>
      <w:r w:rsidR="008A5567" w:rsidRPr="00F4381F">
        <w:rPr>
          <w:lang w:val="en-IE"/>
        </w:rPr>
        <w:t xml:space="preserve"> Start 200 day timer</w:t>
      </w:r>
      <w:bookmarkEnd w:id="27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A5567" w:rsidRPr="00F4381F" w14:paraId="0268AA8F" w14:textId="77777777" w:rsidTr="00CC4B28">
        <w:tc>
          <w:tcPr>
            <w:tcW w:w="7088" w:type="dxa"/>
          </w:tcPr>
          <w:p w14:paraId="08B4B0FB" w14:textId="59607CC9" w:rsidR="008A5567" w:rsidRPr="00F4381F" w:rsidRDefault="008A5567" w:rsidP="00CC4B28">
            <w:pPr>
              <w:pStyle w:val="TableID"/>
              <w:jc w:val="both"/>
              <w:rPr>
                <w:rFonts w:asciiTheme="minorHAnsi" w:hAnsiTheme="minorHAnsi"/>
                <w:lang w:val="en-IE"/>
              </w:rPr>
            </w:pPr>
            <w:r w:rsidRPr="00F4381F">
              <w:rPr>
                <w:rFonts w:asciiTheme="minorHAnsi" w:hAnsiTheme="minorHAnsi"/>
                <w:lang w:val="en-IE"/>
              </w:rPr>
              <w:t xml:space="preserve">Start </w:t>
            </w:r>
            <w:r w:rsidR="007153C0" w:rsidRPr="00F4381F">
              <w:rPr>
                <w:rFonts w:asciiTheme="minorHAnsi" w:hAnsiTheme="minorHAnsi"/>
                <w:lang w:val="en-IE"/>
              </w:rPr>
              <w:t>200 day timer</w:t>
            </w:r>
          </w:p>
        </w:tc>
        <w:tc>
          <w:tcPr>
            <w:tcW w:w="1985" w:type="dxa"/>
          </w:tcPr>
          <w:p w14:paraId="16F65006" w14:textId="4A11D920" w:rsidR="008A5567" w:rsidRPr="00F4381F" w:rsidRDefault="00353884" w:rsidP="008A5567">
            <w:pPr>
              <w:pStyle w:val="TableID"/>
              <w:jc w:val="both"/>
              <w:rPr>
                <w:rFonts w:asciiTheme="minorHAnsi" w:hAnsiTheme="minorHAnsi"/>
                <w:lang w:val="en-IE"/>
              </w:rPr>
            </w:pPr>
            <w:r w:rsidRPr="00F4381F">
              <w:rPr>
                <w:rFonts w:asciiTheme="minorHAnsi" w:hAnsiTheme="minorHAnsi"/>
                <w:lang w:val="en-IE"/>
              </w:rPr>
              <w:t>T-01-</w:t>
            </w:r>
            <w:r w:rsidR="008A5567" w:rsidRPr="00F4381F">
              <w:rPr>
                <w:rFonts w:asciiTheme="minorHAnsi" w:hAnsiTheme="minorHAnsi"/>
                <w:lang w:val="en-IE"/>
              </w:rPr>
              <w:t>0</w:t>
            </w:r>
            <w:r w:rsidR="005D0C2E" w:rsidRPr="00F4381F">
              <w:rPr>
                <w:rFonts w:asciiTheme="minorHAnsi" w:hAnsiTheme="minorHAnsi"/>
                <w:lang w:val="en-IE"/>
              </w:rPr>
              <w:t>8</w:t>
            </w:r>
          </w:p>
        </w:tc>
      </w:tr>
      <w:tr w:rsidR="008A5567" w:rsidRPr="00F4381F" w14:paraId="06E7C079" w14:textId="77777777" w:rsidTr="00CC4B28">
        <w:tc>
          <w:tcPr>
            <w:tcW w:w="9073" w:type="dxa"/>
            <w:gridSpan w:val="2"/>
          </w:tcPr>
          <w:p w14:paraId="0463E228" w14:textId="428127BD" w:rsidR="008A5567" w:rsidRPr="00F4381F" w:rsidRDefault="008A5567" w:rsidP="008A556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A5567" w:rsidRPr="00F4381F" w14:paraId="5005CB97" w14:textId="77777777" w:rsidTr="00CC4B28">
        <w:trPr>
          <w:trHeight w:val="44"/>
        </w:trPr>
        <w:tc>
          <w:tcPr>
            <w:tcW w:w="9073" w:type="dxa"/>
            <w:gridSpan w:val="2"/>
          </w:tcPr>
          <w:p w14:paraId="03CFA551" w14:textId="0B0B65A7" w:rsidR="008A5567" w:rsidRPr="00F4381F" w:rsidRDefault="008A5567" w:rsidP="008A5567">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Stored ENS filing</w:t>
            </w:r>
          </w:p>
        </w:tc>
      </w:tr>
      <w:tr w:rsidR="008A5567" w:rsidRPr="00F4381F" w14:paraId="44495121" w14:textId="77777777" w:rsidTr="00CC4B28">
        <w:tc>
          <w:tcPr>
            <w:tcW w:w="9073" w:type="dxa"/>
            <w:gridSpan w:val="2"/>
          </w:tcPr>
          <w:p w14:paraId="09604C39" w14:textId="77777777" w:rsidR="008A5567" w:rsidRPr="00F4381F" w:rsidRDefault="008A5567" w:rsidP="00CC4B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E58EB57" w14:textId="709A085D" w:rsidR="008A5567" w:rsidRPr="00F4381F" w:rsidRDefault="008A5567">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7153C0" w:rsidRPr="00F4381F">
              <w:rPr>
                <w:rFonts w:asciiTheme="minorHAnsi" w:hAnsiTheme="minorHAnsi"/>
                <w:lang w:val="en-IE"/>
              </w:rPr>
              <w:t>200 day timer</w:t>
            </w:r>
            <w:r w:rsidR="0076038C" w:rsidRPr="00F4381F">
              <w:rPr>
                <w:rFonts w:asciiTheme="minorHAnsi" w:hAnsiTheme="minorHAnsi"/>
                <w:lang w:val="en-IE"/>
              </w:rPr>
              <w:t xml:space="preserve"> </w:t>
            </w:r>
            <w:r w:rsidRPr="00F4381F">
              <w:rPr>
                <w:rFonts w:asciiTheme="minorHAnsi" w:hAnsiTheme="minorHAnsi"/>
                <w:lang w:val="en-IE"/>
              </w:rPr>
              <w:t>is started for the registered ENS filing. When the goods declared in the ENS filing do not arrive within 200 days the filing will be invalidated</w:t>
            </w:r>
            <w:r w:rsidR="00427EF4" w:rsidRPr="00F4381F">
              <w:rPr>
                <w:rFonts w:asciiTheme="minorHAnsi" w:hAnsiTheme="minorHAnsi"/>
                <w:lang w:val="en-IE"/>
              </w:rPr>
              <w:t>.</w:t>
            </w:r>
            <w:r w:rsidRPr="00F4381F">
              <w:rPr>
                <w:rFonts w:asciiTheme="minorHAnsi" w:hAnsiTheme="minorHAnsi"/>
                <w:lang w:val="en-IE"/>
              </w:rPr>
              <w:t xml:space="preserve"> </w:t>
            </w:r>
          </w:p>
        </w:tc>
      </w:tr>
      <w:tr w:rsidR="008A5567" w:rsidRPr="00F4381F" w14:paraId="09E7FF93" w14:textId="77777777" w:rsidTr="00CC4B28">
        <w:tc>
          <w:tcPr>
            <w:tcW w:w="9073" w:type="dxa"/>
            <w:gridSpan w:val="2"/>
          </w:tcPr>
          <w:p w14:paraId="4BBA47BD" w14:textId="77777777" w:rsidR="008A5567" w:rsidRPr="00F4381F" w:rsidRDefault="008A5567" w:rsidP="00CC4B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45EF4F4" w14:textId="678E62D7" w:rsidR="008A5567" w:rsidRPr="00F4381F" w:rsidRDefault="008A5567" w:rsidP="00CC4B2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200 days countdown </w:t>
            </w:r>
            <w:r w:rsidR="00427EF4" w:rsidRPr="00F4381F">
              <w:rPr>
                <w:rStyle w:val="Bold"/>
                <w:rFonts w:asciiTheme="minorHAnsi" w:hAnsiTheme="minorHAnsi"/>
                <w:b w:val="0"/>
                <w:lang w:val="en-IE"/>
              </w:rPr>
              <w:t xml:space="preserve">is </w:t>
            </w:r>
            <w:r w:rsidRPr="00F4381F">
              <w:rPr>
                <w:rStyle w:val="Bold"/>
                <w:rFonts w:asciiTheme="minorHAnsi" w:hAnsiTheme="minorHAnsi"/>
                <w:b w:val="0"/>
                <w:lang w:val="en-IE"/>
              </w:rPr>
              <w:t>started.</w:t>
            </w:r>
          </w:p>
        </w:tc>
      </w:tr>
    </w:tbl>
    <w:p w14:paraId="3E6B99AD" w14:textId="3A0CF6B6" w:rsidR="00283DFC" w:rsidRPr="00F4381F" w:rsidRDefault="00283DFC" w:rsidP="003672E8">
      <w:pPr>
        <w:pStyle w:val="Heading5"/>
        <w:rPr>
          <w:lang w:val="en-IE"/>
        </w:rPr>
      </w:pPr>
      <w:bookmarkStart w:id="280" w:name="_Toc482688811"/>
      <w:r w:rsidRPr="00F4381F">
        <w:rPr>
          <w:lang w:val="en-IE"/>
        </w:rPr>
        <w:t>T-0</w:t>
      </w:r>
      <w:r w:rsidR="004956F4" w:rsidRPr="00F4381F">
        <w:rPr>
          <w:lang w:val="en-IE"/>
        </w:rPr>
        <w:t>1</w:t>
      </w:r>
      <w:r w:rsidRPr="00F4381F">
        <w:rPr>
          <w:lang w:val="en-IE"/>
        </w:rPr>
        <w:t>-0</w:t>
      </w:r>
      <w:r w:rsidR="004956F4" w:rsidRPr="00F4381F">
        <w:rPr>
          <w:lang w:val="en-IE"/>
        </w:rPr>
        <w:t>9</w:t>
      </w:r>
      <w:r w:rsidRPr="00F4381F">
        <w:rPr>
          <w:lang w:val="en-IE"/>
        </w:rPr>
        <w:t xml:space="preserve"> – Notify ENS lifecycle validation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83DFC" w:rsidRPr="00F4381F" w14:paraId="66319F5D" w14:textId="77777777" w:rsidTr="007D64D6">
        <w:tc>
          <w:tcPr>
            <w:tcW w:w="7088" w:type="dxa"/>
          </w:tcPr>
          <w:p w14:paraId="40F3479B" w14:textId="77777777" w:rsidR="00283DFC" w:rsidRPr="00F4381F" w:rsidRDefault="00283DFC" w:rsidP="007D64D6">
            <w:pPr>
              <w:pStyle w:val="TableID"/>
              <w:jc w:val="both"/>
              <w:rPr>
                <w:rFonts w:asciiTheme="minorHAnsi" w:hAnsiTheme="minorHAnsi"/>
                <w:lang w:val="en-IE"/>
              </w:rPr>
            </w:pPr>
            <w:r w:rsidRPr="00F4381F">
              <w:rPr>
                <w:rFonts w:asciiTheme="minorHAnsi" w:hAnsiTheme="minorHAnsi"/>
                <w:lang w:val="en-IE"/>
              </w:rPr>
              <w:t>Notify ENS lifecycle validation error</w:t>
            </w:r>
          </w:p>
        </w:tc>
        <w:tc>
          <w:tcPr>
            <w:tcW w:w="1985" w:type="dxa"/>
          </w:tcPr>
          <w:p w14:paraId="500EE345" w14:textId="093D8C60" w:rsidR="00283DFC" w:rsidRPr="00F4381F" w:rsidRDefault="00283DFC" w:rsidP="004956F4">
            <w:pPr>
              <w:pStyle w:val="TableID"/>
              <w:jc w:val="both"/>
              <w:rPr>
                <w:rFonts w:asciiTheme="minorHAnsi" w:hAnsiTheme="minorHAnsi"/>
                <w:lang w:val="en-IE"/>
              </w:rPr>
            </w:pPr>
            <w:r w:rsidRPr="00F4381F">
              <w:rPr>
                <w:rFonts w:asciiTheme="minorHAnsi" w:hAnsiTheme="minorHAnsi"/>
                <w:lang w:val="en-IE"/>
              </w:rPr>
              <w:t>T-0</w:t>
            </w:r>
            <w:r w:rsidR="004956F4" w:rsidRPr="00F4381F">
              <w:rPr>
                <w:rFonts w:asciiTheme="minorHAnsi" w:hAnsiTheme="minorHAnsi"/>
                <w:lang w:val="en-IE"/>
              </w:rPr>
              <w:t>1</w:t>
            </w:r>
            <w:r w:rsidRPr="00F4381F">
              <w:rPr>
                <w:rFonts w:asciiTheme="minorHAnsi" w:hAnsiTheme="minorHAnsi"/>
                <w:lang w:val="en-IE"/>
              </w:rPr>
              <w:t>-0</w:t>
            </w:r>
            <w:r w:rsidR="004956F4" w:rsidRPr="00F4381F">
              <w:rPr>
                <w:rFonts w:asciiTheme="minorHAnsi" w:hAnsiTheme="minorHAnsi"/>
                <w:lang w:val="en-IE"/>
              </w:rPr>
              <w:t>9</w:t>
            </w:r>
          </w:p>
        </w:tc>
      </w:tr>
      <w:tr w:rsidR="00283DFC" w:rsidRPr="00F4381F" w14:paraId="6E84827E" w14:textId="77777777" w:rsidTr="007D64D6">
        <w:tc>
          <w:tcPr>
            <w:tcW w:w="9073" w:type="dxa"/>
            <w:gridSpan w:val="2"/>
          </w:tcPr>
          <w:p w14:paraId="18BB8FB3"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283DFC" w:rsidRPr="00F4381F" w14:paraId="46CCD30A" w14:textId="77777777" w:rsidTr="007D64D6">
        <w:tc>
          <w:tcPr>
            <w:tcW w:w="9073" w:type="dxa"/>
            <w:gridSpan w:val="2"/>
          </w:tcPr>
          <w:p w14:paraId="6C8F0C03" w14:textId="77777777" w:rsidR="00283DFC" w:rsidRPr="00F4381F" w:rsidRDefault="00283DFC" w:rsidP="007D64D6">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Unsuccessful validation results</w:t>
            </w:r>
          </w:p>
        </w:tc>
      </w:tr>
      <w:tr w:rsidR="00283DFC" w:rsidRPr="00F4381F" w14:paraId="2C1EF418" w14:textId="77777777" w:rsidTr="007D64D6">
        <w:tc>
          <w:tcPr>
            <w:tcW w:w="9073" w:type="dxa"/>
            <w:gridSpan w:val="2"/>
          </w:tcPr>
          <w:p w14:paraId="3AC8FB87"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4B663C2A" w14:textId="10B0FB1A" w:rsidR="00283DFC" w:rsidRPr="00F4381F" w:rsidRDefault="00283DFC" w:rsidP="00DF631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An error was sent by the CR and it is communicated to the Person filing through the TI. The error notification will be sent via the message </w:t>
            </w:r>
            <w:r w:rsidR="00DF6314" w:rsidRPr="00F4381F">
              <w:rPr>
                <w:rStyle w:val="Bold"/>
                <w:rFonts w:asciiTheme="minorHAnsi" w:hAnsiTheme="minorHAnsi"/>
                <w:b w:val="0"/>
                <w:lang w:val="en-IE"/>
              </w:rPr>
              <w:t>IE3N01</w:t>
            </w:r>
            <w:r w:rsidRPr="00F4381F">
              <w:rPr>
                <w:rStyle w:val="Bold"/>
                <w:rFonts w:asciiTheme="minorHAnsi" w:hAnsiTheme="minorHAnsi"/>
                <w:b w:val="0"/>
                <w:i/>
                <w:lang w:val="en-IE"/>
              </w:rPr>
              <w:t xml:space="preserve"> </w:t>
            </w:r>
            <w:r w:rsidR="00DF6314" w:rsidRPr="00F4381F">
              <w:rPr>
                <w:rStyle w:val="Bold"/>
                <w:rFonts w:asciiTheme="minorHAnsi" w:hAnsiTheme="minorHAnsi"/>
                <w:b w:val="0"/>
                <w:i/>
                <w:lang w:val="en-IE"/>
              </w:rPr>
              <w:t>[</w:t>
            </w:r>
            <w:r w:rsidRPr="00F4381F">
              <w:rPr>
                <w:rStyle w:val="Bold"/>
                <w:rFonts w:asciiTheme="minorHAnsi" w:hAnsiTheme="minorHAnsi"/>
                <w:b w:val="0"/>
                <w:i/>
                <w:lang w:val="en-IE"/>
              </w:rPr>
              <w:t>Msg: E_ELF_VLD_NOT]</w:t>
            </w:r>
            <w:r w:rsidRPr="00F4381F">
              <w:rPr>
                <w:rStyle w:val="Bold"/>
                <w:rFonts w:asciiTheme="minorHAnsi" w:hAnsiTheme="minorHAnsi"/>
                <w:b w:val="0"/>
                <w:lang w:val="en-IE"/>
              </w:rPr>
              <w:t xml:space="preserve"> which includes the indication(s)/explanation(s) of the error(s) which caused the failure of the validity check of the ENS filing.</w:t>
            </w:r>
          </w:p>
        </w:tc>
      </w:tr>
      <w:tr w:rsidR="00283DFC" w:rsidRPr="00F4381F" w14:paraId="46AB0133" w14:textId="77777777" w:rsidTr="007D64D6">
        <w:tc>
          <w:tcPr>
            <w:tcW w:w="9073" w:type="dxa"/>
            <w:gridSpan w:val="2"/>
          </w:tcPr>
          <w:p w14:paraId="3A871895"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BC6DA20" w14:textId="77777777" w:rsidR="00283DFC" w:rsidRPr="00F4381F" w:rsidRDefault="00283DFC" w:rsidP="007D64D6">
            <w:pPr>
              <w:pStyle w:val="Table"/>
              <w:jc w:val="both"/>
              <w:rPr>
                <w:rStyle w:val="Bold"/>
                <w:rFonts w:asciiTheme="minorHAnsi" w:hAnsiTheme="minorHAnsi"/>
                <w:b w:val="0"/>
                <w:lang w:val="en-IE"/>
              </w:rPr>
            </w:pPr>
            <w:r w:rsidRPr="00F4381F">
              <w:rPr>
                <w:rFonts w:asciiTheme="minorHAnsi" w:hAnsiTheme="minorHAnsi"/>
                <w:lang w:val="en-IE"/>
              </w:rPr>
              <w:t>The Person filing is notified of the errors of the ENS filing.</w:t>
            </w:r>
          </w:p>
        </w:tc>
      </w:tr>
    </w:tbl>
    <w:p w14:paraId="3BBCF9EC" w14:textId="77777777" w:rsidR="00F87D17" w:rsidRPr="00F4381F" w:rsidRDefault="00F87D17" w:rsidP="00F87D17">
      <w:pPr>
        <w:pStyle w:val="Heading4"/>
        <w:rPr>
          <w:lang w:val="en-IE"/>
        </w:rPr>
      </w:pPr>
      <w:r w:rsidRPr="00F4381F">
        <w:rPr>
          <w:lang w:val="en-IE"/>
        </w:rPr>
        <w:t>Events</w:t>
      </w:r>
      <w:bookmarkEnd w:id="280"/>
    </w:p>
    <w:p w14:paraId="5BCCA8FA" w14:textId="451508AC" w:rsidR="003A707C" w:rsidRPr="00F4381F" w:rsidRDefault="007153C0" w:rsidP="003A707C">
      <w:pPr>
        <w:pStyle w:val="Heading5"/>
        <w:rPr>
          <w:lang w:val="en-IE"/>
        </w:rPr>
      </w:pPr>
      <w:bookmarkStart w:id="281" w:name="_Toc482688812"/>
      <w:r w:rsidRPr="00F4381F">
        <w:rPr>
          <w:lang w:val="en-IE"/>
        </w:rPr>
        <w:t>E-01-</w:t>
      </w:r>
      <w:r w:rsidR="003A707C" w:rsidRPr="00F4381F">
        <w:rPr>
          <w:lang w:val="en-IE"/>
        </w:rPr>
        <w:t xml:space="preserve">01 </w:t>
      </w:r>
      <w:r w:rsidR="00E555B3" w:rsidRPr="00F4381F">
        <w:rPr>
          <w:lang w:val="en-IE"/>
        </w:rPr>
        <w:t>–</w:t>
      </w:r>
      <w:r w:rsidR="003A707C" w:rsidRPr="00F4381F">
        <w:rPr>
          <w:lang w:val="en-IE"/>
        </w:rPr>
        <w:t xml:space="preserve"> ENS filing received</w:t>
      </w:r>
      <w:bookmarkEnd w:id="28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F4381F" w14:paraId="599A671F" w14:textId="77777777" w:rsidTr="00A74731">
        <w:trPr>
          <w:trHeight w:val="205"/>
        </w:trPr>
        <w:tc>
          <w:tcPr>
            <w:tcW w:w="7087" w:type="dxa"/>
          </w:tcPr>
          <w:p w14:paraId="5854B35C" w14:textId="353F6F0C" w:rsidR="00F87D17" w:rsidRPr="00F4381F" w:rsidRDefault="00F87D17" w:rsidP="00A74731">
            <w:pPr>
              <w:pStyle w:val="TableID"/>
              <w:tabs>
                <w:tab w:val="left" w:pos="1942"/>
              </w:tabs>
              <w:jc w:val="both"/>
              <w:rPr>
                <w:rFonts w:asciiTheme="minorHAnsi" w:hAnsiTheme="minorHAnsi"/>
                <w:lang w:val="en-IE"/>
              </w:rPr>
            </w:pPr>
            <w:r w:rsidRPr="00F4381F">
              <w:rPr>
                <w:rFonts w:asciiTheme="minorHAnsi" w:hAnsiTheme="minorHAnsi"/>
                <w:lang w:val="en-IE"/>
              </w:rPr>
              <w:t>ENS filing received</w:t>
            </w:r>
            <w:r w:rsidR="003A707C" w:rsidRPr="00F4381F">
              <w:rPr>
                <w:rFonts w:asciiTheme="minorHAnsi" w:hAnsiTheme="minorHAnsi"/>
                <w:lang w:val="en-IE"/>
              </w:rPr>
              <w:tab/>
            </w:r>
          </w:p>
        </w:tc>
        <w:tc>
          <w:tcPr>
            <w:tcW w:w="1984" w:type="dxa"/>
          </w:tcPr>
          <w:p w14:paraId="4471B786" w14:textId="52FA9882" w:rsidR="00F87D17" w:rsidRPr="00F4381F" w:rsidRDefault="007153C0" w:rsidP="004021D1">
            <w:pPr>
              <w:pStyle w:val="TableID"/>
              <w:jc w:val="both"/>
              <w:rPr>
                <w:rFonts w:asciiTheme="minorHAnsi" w:hAnsiTheme="minorHAnsi"/>
                <w:lang w:val="en-IE"/>
              </w:rPr>
            </w:pPr>
            <w:r w:rsidRPr="00F4381F">
              <w:rPr>
                <w:rFonts w:asciiTheme="minorHAnsi" w:hAnsiTheme="minorHAnsi"/>
                <w:lang w:val="en-IE"/>
              </w:rPr>
              <w:t>E-01-</w:t>
            </w:r>
            <w:r w:rsidR="00F87D17" w:rsidRPr="00F4381F">
              <w:rPr>
                <w:rFonts w:asciiTheme="minorHAnsi" w:hAnsiTheme="minorHAnsi"/>
                <w:lang w:val="en-IE"/>
              </w:rPr>
              <w:t>01</w:t>
            </w:r>
          </w:p>
        </w:tc>
      </w:tr>
      <w:tr w:rsidR="00F87D17" w:rsidRPr="00F4381F" w14:paraId="3A665ACD" w14:textId="77777777" w:rsidTr="00A74731">
        <w:trPr>
          <w:trHeight w:val="194"/>
        </w:trPr>
        <w:tc>
          <w:tcPr>
            <w:tcW w:w="9071" w:type="dxa"/>
            <w:gridSpan w:val="2"/>
          </w:tcPr>
          <w:p w14:paraId="1372E921" w14:textId="709DD016" w:rsidR="00F87D17" w:rsidRPr="00F4381F" w:rsidRDefault="008A5567" w:rsidP="008A5567">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00F276F0" w:rsidRPr="00F4381F">
              <w:rPr>
                <w:rStyle w:val="Bold"/>
                <w:rFonts w:asciiTheme="minorHAnsi" w:hAnsiTheme="minorHAnsi"/>
                <w:lang w:val="en-IE"/>
              </w:rPr>
              <w:t xml:space="preserve">: </w:t>
            </w:r>
            <w:r w:rsidR="008B40EB" w:rsidRPr="00F4381F">
              <w:rPr>
                <w:rFonts w:asciiTheme="minorHAnsi" w:hAnsiTheme="minorHAnsi"/>
                <w:lang w:val="en-IE"/>
              </w:rPr>
              <w:t>TI</w:t>
            </w:r>
          </w:p>
        </w:tc>
      </w:tr>
      <w:tr w:rsidR="00F87D17" w:rsidRPr="00F4381F" w14:paraId="3F3C8E9D" w14:textId="77777777" w:rsidTr="004021D1">
        <w:trPr>
          <w:trHeight w:val="203"/>
        </w:trPr>
        <w:tc>
          <w:tcPr>
            <w:tcW w:w="9071" w:type="dxa"/>
            <w:gridSpan w:val="2"/>
          </w:tcPr>
          <w:p w14:paraId="3D8C59F8"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F384DA" w14:textId="58318C13" w:rsidR="00F87D17" w:rsidRPr="00F4381F" w:rsidRDefault="00F87D17" w:rsidP="00AC759B">
            <w:pPr>
              <w:pStyle w:val="Table"/>
              <w:jc w:val="both"/>
              <w:rPr>
                <w:rFonts w:asciiTheme="minorHAnsi" w:hAnsiTheme="minorHAnsi"/>
                <w:lang w:val="en-IE"/>
              </w:rPr>
            </w:pPr>
            <w:r w:rsidRPr="00F4381F">
              <w:rPr>
                <w:rFonts w:asciiTheme="minorHAnsi" w:hAnsiTheme="minorHAnsi"/>
                <w:lang w:val="en-IE"/>
              </w:rPr>
              <w:t>A person lodges</w:t>
            </w:r>
            <w:r w:rsidR="00AC759B" w:rsidRPr="00F4381F">
              <w:rPr>
                <w:rFonts w:asciiTheme="minorHAnsi" w:hAnsiTheme="minorHAnsi"/>
                <w:lang w:val="en-IE"/>
              </w:rPr>
              <w:t xml:space="preserve"> an</w:t>
            </w:r>
            <w:r w:rsidRPr="00F4381F">
              <w:rPr>
                <w:rFonts w:asciiTheme="minorHAnsi" w:hAnsiTheme="minorHAnsi"/>
                <w:lang w:val="en-IE"/>
              </w:rPr>
              <w:t xml:space="preserve"> ENS filing</w:t>
            </w:r>
            <w:r w:rsidR="00AC759B" w:rsidRPr="00F4381F">
              <w:rPr>
                <w:rFonts w:asciiTheme="minorHAnsi" w:hAnsiTheme="minorHAnsi"/>
                <w:lang w:val="en-IE"/>
              </w:rPr>
              <w:t>.</w:t>
            </w:r>
          </w:p>
        </w:tc>
      </w:tr>
    </w:tbl>
    <w:p w14:paraId="63BF71D1" w14:textId="564BBEC8" w:rsidR="008A5567" w:rsidRPr="00F4381F" w:rsidRDefault="007153C0" w:rsidP="008A5567">
      <w:pPr>
        <w:pStyle w:val="Heading5"/>
        <w:rPr>
          <w:lang w:val="en-IE"/>
        </w:rPr>
      </w:pPr>
      <w:bookmarkStart w:id="282" w:name="_Toc482688814"/>
      <w:bookmarkStart w:id="283" w:name="_Toc482688813"/>
      <w:r w:rsidRPr="00F4381F">
        <w:rPr>
          <w:lang w:val="en-IE"/>
        </w:rPr>
        <w:t>E-01-</w:t>
      </w:r>
      <w:r w:rsidR="008A5567" w:rsidRPr="00F4381F">
        <w:rPr>
          <w:lang w:val="en-IE"/>
        </w:rPr>
        <w:t xml:space="preserve">02 – ENS filing </w:t>
      </w:r>
      <w:bookmarkEnd w:id="282"/>
      <w:r w:rsidR="003A1DF1" w:rsidRPr="00F4381F">
        <w:rPr>
          <w:lang w:val="en-IE"/>
        </w:rPr>
        <w:t>registration notified to Person filing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A5567" w:rsidRPr="00F4381F" w14:paraId="0655DE5E" w14:textId="77777777" w:rsidTr="00CC4B28">
        <w:trPr>
          <w:trHeight w:val="205"/>
        </w:trPr>
        <w:tc>
          <w:tcPr>
            <w:tcW w:w="7087" w:type="dxa"/>
          </w:tcPr>
          <w:p w14:paraId="427E4401" w14:textId="426EECBD" w:rsidR="008A5567" w:rsidRPr="00F4381F" w:rsidRDefault="008A5567" w:rsidP="008A5567">
            <w:pPr>
              <w:pStyle w:val="TableID"/>
              <w:jc w:val="both"/>
              <w:rPr>
                <w:rFonts w:asciiTheme="minorHAnsi" w:hAnsiTheme="minorHAnsi"/>
                <w:lang w:val="en-IE"/>
              </w:rPr>
            </w:pPr>
            <w:r w:rsidRPr="00F4381F">
              <w:rPr>
                <w:rFonts w:asciiTheme="minorHAnsi" w:hAnsiTheme="minorHAnsi"/>
                <w:lang w:val="en-IE"/>
              </w:rPr>
              <w:t xml:space="preserve">ENS filing registered </w:t>
            </w:r>
          </w:p>
        </w:tc>
        <w:tc>
          <w:tcPr>
            <w:tcW w:w="1984" w:type="dxa"/>
          </w:tcPr>
          <w:p w14:paraId="0103B57B" w14:textId="5385356D" w:rsidR="008A5567" w:rsidRPr="00F4381F" w:rsidRDefault="007153C0" w:rsidP="00CC4B28">
            <w:pPr>
              <w:pStyle w:val="TableID"/>
              <w:jc w:val="both"/>
              <w:rPr>
                <w:rFonts w:asciiTheme="minorHAnsi" w:hAnsiTheme="minorHAnsi"/>
                <w:lang w:val="en-IE"/>
              </w:rPr>
            </w:pPr>
            <w:r w:rsidRPr="00F4381F">
              <w:rPr>
                <w:rFonts w:asciiTheme="minorHAnsi" w:hAnsiTheme="minorHAnsi"/>
                <w:lang w:val="en-IE"/>
              </w:rPr>
              <w:t>E-01-</w:t>
            </w:r>
            <w:r w:rsidR="008A5567" w:rsidRPr="00F4381F">
              <w:rPr>
                <w:rFonts w:asciiTheme="minorHAnsi" w:hAnsiTheme="minorHAnsi"/>
                <w:lang w:val="en-IE"/>
              </w:rPr>
              <w:t>02</w:t>
            </w:r>
          </w:p>
        </w:tc>
      </w:tr>
      <w:tr w:rsidR="008A5567" w:rsidRPr="00F4381F" w14:paraId="6EF5BF90" w14:textId="77777777" w:rsidTr="00CC4B28">
        <w:trPr>
          <w:trHeight w:val="194"/>
        </w:trPr>
        <w:tc>
          <w:tcPr>
            <w:tcW w:w="9071" w:type="dxa"/>
            <w:gridSpan w:val="2"/>
          </w:tcPr>
          <w:p w14:paraId="274075D9" w14:textId="7144CC4F" w:rsidR="008A5567" w:rsidRPr="00F4381F" w:rsidRDefault="008A5567" w:rsidP="008A556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8A5567" w:rsidRPr="00F4381F" w14:paraId="237AE8D0" w14:textId="77777777" w:rsidTr="00CC4B28">
        <w:trPr>
          <w:trHeight w:val="203"/>
        </w:trPr>
        <w:tc>
          <w:tcPr>
            <w:tcW w:w="9071" w:type="dxa"/>
            <w:gridSpan w:val="2"/>
          </w:tcPr>
          <w:p w14:paraId="4C644633"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4C2E292" w14:textId="435634C8" w:rsidR="008A5567" w:rsidRPr="00F4381F" w:rsidRDefault="008A5567" w:rsidP="003A1DF1">
            <w:pPr>
              <w:pStyle w:val="Table"/>
              <w:jc w:val="both"/>
              <w:rPr>
                <w:rFonts w:asciiTheme="minorHAnsi" w:hAnsiTheme="minorHAnsi"/>
                <w:lang w:val="en-IE"/>
              </w:rPr>
            </w:pPr>
            <w:r w:rsidRPr="00F4381F">
              <w:rPr>
                <w:rFonts w:asciiTheme="minorHAnsi" w:hAnsiTheme="minorHAnsi"/>
                <w:lang w:val="en-IE"/>
              </w:rPr>
              <w:t>ENS filing is registered, where applicable, MRN is generated</w:t>
            </w:r>
            <w:r w:rsidR="003A1DF1" w:rsidRPr="00F4381F">
              <w:rPr>
                <w:rFonts w:asciiTheme="minorHAnsi" w:hAnsiTheme="minorHAnsi"/>
                <w:lang w:val="en-IE"/>
              </w:rPr>
              <w:t xml:space="preserve"> and Person filing is notified</w:t>
            </w:r>
          </w:p>
        </w:tc>
      </w:tr>
    </w:tbl>
    <w:p w14:paraId="71DAE71C" w14:textId="13C9A78D" w:rsidR="00672781" w:rsidRPr="00F4381F" w:rsidRDefault="00672781" w:rsidP="00672781">
      <w:pPr>
        <w:pStyle w:val="Heading5"/>
        <w:rPr>
          <w:lang w:val="en-IE"/>
        </w:rPr>
      </w:pPr>
      <w:r w:rsidRPr="00F4381F">
        <w:rPr>
          <w:lang w:val="en-IE"/>
        </w:rPr>
        <w:t>E-01-03 – ENS filing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72781" w:rsidRPr="00F4381F" w14:paraId="440588C9" w14:textId="77777777" w:rsidTr="0069376F">
        <w:trPr>
          <w:trHeight w:val="205"/>
        </w:trPr>
        <w:tc>
          <w:tcPr>
            <w:tcW w:w="7087" w:type="dxa"/>
          </w:tcPr>
          <w:p w14:paraId="75E10385" w14:textId="77777777" w:rsidR="00672781" w:rsidRPr="00F4381F" w:rsidRDefault="00672781" w:rsidP="0069376F">
            <w:pPr>
              <w:pStyle w:val="TableID"/>
              <w:jc w:val="both"/>
              <w:rPr>
                <w:rFonts w:asciiTheme="minorHAnsi" w:hAnsiTheme="minorHAnsi"/>
                <w:lang w:val="en-IE"/>
              </w:rPr>
            </w:pPr>
            <w:r w:rsidRPr="00F4381F">
              <w:rPr>
                <w:rFonts w:asciiTheme="minorHAnsi" w:hAnsiTheme="minorHAnsi"/>
                <w:lang w:val="en-IE"/>
              </w:rPr>
              <w:t>ENS filing rejected</w:t>
            </w:r>
          </w:p>
        </w:tc>
        <w:tc>
          <w:tcPr>
            <w:tcW w:w="1984" w:type="dxa"/>
          </w:tcPr>
          <w:p w14:paraId="54510A50" w14:textId="01BC02D8" w:rsidR="00672781" w:rsidRPr="00F4381F" w:rsidRDefault="00672781" w:rsidP="0069376F">
            <w:pPr>
              <w:pStyle w:val="TableID"/>
              <w:jc w:val="both"/>
              <w:rPr>
                <w:rFonts w:asciiTheme="minorHAnsi" w:hAnsiTheme="minorHAnsi"/>
                <w:lang w:val="en-IE"/>
              </w:rPr>
            </w:pPr>
            <w:r w:rsidRPr="00F4381F">
              <w:rPr>
                <w:rFonts w:asciiTheme="minorHAnsi" w:hAnsiTheme="minorHAnsi"/>
                <w:lang w:val="en-IE"/>
              </w:rPr>
              <w:t>E-01-03</w:t>
            </w:r>
          </w:p>
        </w:tc>
      </w:tr>
      <w:tr w:rsidR="00672781" w:rsidRPr="00F4381F" w14:paraId="520BB611" w14:textId="77777777" w:rsidTr="0069376F">
        <w:trPr>
          <w:trHeight w:val="194"/>
        </w:trPr>
        <w:tc>
          <w:tcPr>
            <w:tcW w:w="9071" w:type="dxa"/>
            <w:gridSpan w:val="2"/>
          </w:tcPr>
          <w:p w14:paraId="235D6C2D" w14:textId="775ED753" w:rsidR="00672781" w:rsidRPr="00F4381F" w:rsidRDefault="00672781"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672781" w:rsidRPr="00F4381F" w14:paraId="12034E85" w14:textId="77777777" w:rsidTr="0069376F">
        <w:trPr>
          <w:trHeight w:val="203"/>
        </w:trPr>
        <w:tc>
          <w:tcPr>
            <w:tcW w:w="9071" w:type="dxa"/>
            <w:gridSpan w:val="2"/>
          </w:tcPr>
          <w:p w14:paraId="3DE5FAD4"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547B1A" w14:textId="77777777" w:rsidR="00672781" w:rsidRPr="00F4381F" w:rsidRDefault="00672781" w:rsidP="0069376F">
            <w:pPr>
              <w:pStyle w:val="Table"/>
              <w:jc w:val="both"/>
              <w:rPr>
                <w:rFonts w:asciiTheme="minorHAnsi" w:hAnsiTheme="minorHAnsi"/>
                <w:lang w:val="en-IE"/>
              </w:rPr>
            </w:pPr>
            <w:r w:rsidRPr="00F4381F">
              <w:rPr>
                <w:rFonts w:asciiTheme="minorHAnsi" w:hAnsiTheme="minorHAnsi"/>
                <w:lang w:val="en-IE"/>
              </w:rPr>
              <w:t>ENS filing is rejected.</w:t>
            </w:r>
          </w:p>
        </w:tc>
      </w:tr>
    </w:tbl>
    <w:p w14:paraId="1EB0C39E" w14:textId="3F4F9709" w:rsidR="008A5567" w:rsidRPr="00F4381F" w:rsidRDefault="007153C0" w:rsidP="008A5567">
      <w:pPr>
        <w:pStyle w:val="Heading5"/>
        <w:rPr>
          <w:lang w:val="en-IE"/>
        </w:rPr>
      </w:pPr>
      <w:r w:rsidRPr="00F4381F">
        <w:rPr>
          <w:lang w:val="en-IE"/>
        </w:rPr>
        <w:t>E-01-</w:t>
      </w:r>
      <w:r w:rsidR="00672781" w:rsidRPr="00F4381F">
        <w:rPr>
          <w:lang w:val="en-IE"/>
        </w:rPr>
        <w:t xml:space="preserve">04 </w:t>
      </w:r>
      <w:r w:rsidR="008A5567" w:rsidRPr="00F4381F">
        <w:rPr>
          <w:lang w:val="en-IE"/>
        </w:rPr>
        <w:t>– Registered ENS filing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A5567" w:rsidRPr="00F4381F" w14:paraId="775B872E" w14:textId="77777777" w:rsidTr="00CC4B28">
        <w:trPr>
          <w:trHeight w:val="205"/>
        </w:trPr>
        <w:tc>
          <w:tcPr>
            <w:tcW w:w="7087" w:type="dxa"/>
          </w:tcPr>
          <w:p w14:paraId="7E4D3433" w14:textId="011F34B7" w:rsidR="008A5567" w:rsidRPr="00F4381F" w:rsidRDefault="008A5567" w:rsidP="008A5567">
            <w:pPr>
              <w:pStyle w:val="TableID"/>
              <w:jc w:val="both"/>
              <w:rPr>
                <w:rFonts w:asciiTheme="minorHAnsi" w:hAnsiTheme="minorHAnsi"/>
                <w:lang w:val="en-IE"/>
              </w:rPr>
            </w:pPr>
            <w:r w:rsidRPr="00F4381F">
              <w:rPr>
                <w:rFonts w:asciiTheme="minorHAnsi" w:hAnsiTheme="minorHAnsi"/>
                <w:lang w:val="en-IE"/>
              </w:rPr>
              <w:t xml:space="preserve">Registered ENS filing received </w:t>
            </w:r>
          </w:p>
        </w:tc>
        <w:tc>
          <w:tcPr>
            <w:tcW w:w="1984" w:type="dxa"/>
          </w:tcPr>
          <w:p w14:paraId="72D88462" w14:textId="28FB39EB" w:rsidR="008A5567" w:rsidRPr="00F4381F" w:rsidRDefault="007153C0" w:rsidP="008A5567">
            <w:pPr>
              <w:pStyle w:val="TableID"/>
              <w:jc w:val="both"/>
              <w:rPr>
                <w:rFonts w:asciiTheme="minorHAnsi" w:hAnsiTheme="minorHAnsi"/>
                <w:lang w:val="en-IE"/>
              </w:rPr>
            </w:pPr>
            <w:r w:rsidRPr="00F4381F">
              <w:rPr>
                <w:rFonts w:asciiTheme="minorHAnsi" w:hAnsiTheme="minorHAnsi"/>
                <w:lang w:val="en-IE"/>
              </w:rPr>
              <w:t>E-01-</w:t>
            </w:r>
            <w:r w:rsidR="008A5567" w:rsidRPr="00F4381F">
              <w:rPr>
                <w:rFonts w:asciiTheme="minorHAnsi" w:hAnsiTheme="minorHAnsi"/>
                <w:lang w:val="en-IE"/>
              </w:rPr>
              <w:t>0</w:t>
            </w:r>
            <w:r w:rsidR="00672781" w:rsidRPr="00F4381F">
              <w:rPr>
                <w:rFonts w:asciiTheme="minorHAnsi" w:hAnsiTheme="minorHAnsi"/>
                <w:lang w:val="en-IE"/>
              </w:rPr>
              <w:t>4</w:t>
            </w:r>
          </w:p>
        </w:tc>
      </w:tr>
      <w:tr w:rsidR="008A5567" w:rsidRPr="00F4381F" w14:paraId="645A1D54" w14:textId="77777777" w:rsidTr="00CC4B28">
        <w:trPr>
          <w:trHeight w:val="194"/>
        </w:trPr>
        <w:tc>
          <w:tcPr>
            <w:tcW w:w="9071" w:type="dxa"/>
            <w:gridSpan w:val="2"/>
          </w:tcPr>
          <w:p w14:paraId="0D5DD8FD" w14:textId="3B4D6122" w:rsidR="008A5567" w:rsidRPr="00F4381F" w:rsidRDefault="008A5567" w:rsidP="008A556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A5567" w:rsidRPr="00F4381F" w14:paraId="2F5E4704" w14:textId="77777777" w:rsidTr="00CC4B28">
        <w:trPr>
          <w:trHeight w:val="203"/>
        </w:trPr>
        <w:tc>
          <w:tcPr>
            <w:tcW w:w="9071" w:type="dxa"/>
            <w:gridSpan w:val="2"/>
          </w:tcPr>
          <w:p w14:paraId="3AD46ADC"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023FAED" w14:textId="6256C091" w:rsidR="008A5567" w:rsidRPr="00F4381F" w:rsidRDefault="008A5567" w:rsidP="008A5567">
            <w:pPr>
              <w:pStyle w:val="Table"/>
              <w:jc w:val="both"/>
              <w:rPr>
                <w:rFonts w:asciiTheme="minorHAnsi" w:hAnsiTheme="minorHAnsi"/>
                <w:lang w:val="en-IE"/>
              </w:rPr>
            </w:pPr>
            <w:r w:rsidRPr="00F4381F">
              <w:rPr>
                <w:rFonts w:asciiTheme="minorHAnsi" w:hAnsiTheme="minorHAnsi"/>
                <w:lang w:val="en-IE"/>
              </w:rPr>
              <w:t xml:space="preserve">Registered ENS filing is received by </w:t>
            </w:r>
            <w:r w:rsidR="009A4D51" w:rsidRPr="00F4381F">
              <w:rPr>
                <w:rFonts w:asciiTheme="minorHAnsi" w:hAnsiTheme="minorHAnsi"/>
                <w:lang w:val="en-IE"/>
              </w:rPr>
              <w:t xml:space="preserve">the </w:t>
            </w:r>
            <w:r w:rsidRPr="00F4381F">
              <w:rPr>
                <w:rFonts w:asciiTheme="minorHAnsi" w:hAnsiTheme="minorHAnsi"/>
                <w:lang w:val="en-IE"/>
              </w:rPr>
              <w:t>CR.</w:t>
            </w:r>
          </w:p>
        </w:tc>
      </w:tr>
    </w:tbl>
    <w:p w14:paraId="7DD9DFE0" w14:textId="214B47D4" w:rsidR="008A5567" w:rsidRPr="00F4381F" w:rsidRDefault="007153C0" w:rsidP="008A5567">
      <w:pPr>
        <w:pStyle w:val="Heading5"/>
        <w:rPr>
          <w:lang w:val="en-IE"/>
        </w:rPr>
      </w:pPr>
      <w:r w:rsidRPr="00F4381F">
        <w:rPr>
          <w:lang w:val="en-IE"/>
        </w:rPr>
        <w:t>E-01-</w:t>
      </w:r>
      <w:r w:rsidR="00672781" w:rsidRPr="00F4381F">
        <w:rPr>
          <w:lang w:val="en-IE"/>
        </w:rPr>
        <w:t xml:space="preserve">05 </w:t>
      </w:r>
      <w:r w:rsidR="008A5567" w:rsidRPr="00F4381F">
        <w:rPr>
          <w:lang w:val="en-IE"/>
        </w:rPr>
        <w:t>–</w:t>
      </w:r>
      <w:r w:rsidR="00672781" w:rsidRPr="00F4381F">
        <w:rPr>
          <w:lang w:val="en-IE"/>
        </w:rPr>
        <w:t xml:space="preserve"> </w:t>
      </w:r>
      <w:r w:rsidR="008A5567" w:rsidRPr="00F4381F">
        <w:rPr>
          <w:lang w:val="en-IE"/>
        </w:rPr>
        <w:t>ENS filing stored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A5567" w:rsidRPr="00F4381F" w14:paraId="6921F4DB" w14:textId="77777777" w:rsidTr="00CC4B28">
        <w:trPr>
          <w:trHeight w:val="205"/>
        </w:trPr>
        <w:tc>
          <w:tcPr>
            <w:tcW w:w="7087" w:type="dxa"/>
          </w:tcPr>
          <w:p w14:paraId="2A6E9A20" w14:textId="600F6488" w:rsidR="008A5567" w:rsidRPr="00F4381F" w:rsidRDefault="008A5567" w:rsidP="008A5567">
            <w:pPr>
              <w:pStyle w:val="TableID"/>
              <w:jc w:val="both"/>
              <w:rPr>
                <w:rFonts w:asciiTheme="minorHAnsi" w:hAnsiTheme="minorHAnsi"/>
                <w:lang w:val="en-IE"/>
              </w:rPr>
            </w:pPr>
            <w:r w:rsidRPr="00F4381F">
              <w:rPr>
                <w:rFonts w:asciiTheme="minorHAnsi" w:hAnsiTheme="minorHAnsi"/>
                <w:lang w:val="en-IE"/>
              </w:rPr>
              <w:t xml:space="preserve">ENS filing stored </w:t>
            </w:r>
          </w:p>
        </w:tc>
        <w:tc>
          <w:tcPr>
            <w:tcW w:w="1984" w:type="dxa"/>
          </w:tcPr>
          <w:p w14:paraId="701B79F1" w14:textId="4EF2FA96" w:rsidR="008A5567" w:rsidRPr="00F4381F" w:rsidRDefault="007153C0" w:rsidP="008A5567">
            <w:pPr>
              <w:pStyle w:val="TableID"/>
              <w:jc w:val="both"/>
              <w:rPr>
                <w:rFonts w:asciiTheme="minorHAnsi" w:hAnsiTheme="minorHAnsi"/>
                <w:lang w:val="en-IE"/>
              </w:rPr>
            </w:pPr>
            <w:r w:rsidRPr="00F4381F">
              <w:rPr>
                <w:rFonts w:asciiTheme="minorHAnsi" w:hAnsiTheme="minorHAnsi"/>
                <w:lang w:val="en-IE"/>
              </w:rPr>
              <w:t>E-01-</w:t>
            </w:r>
            <w:r w:rsidR="008A5567" w:rsidRPr="00F4381F">
              <w:rPr>
                <w:rFonts w:asciiTheme="minorHAnsi" w:hAnsiTheme="minorHAnsi"/>
                <w:lang w:val="en-IE"/>
              </w:rPr>
              <w:t>0</w:t>
            </w:r>
            <w:r w:rsidR="00672781" w:rsidRPr="00F4381F">
              <w:rPr>
                <w:rFonts w:asciiTheme="minorHAnsi" w:hAnsiTheme="minorHAnsi"/>
                <w:lang w:val="en-IE"/>
              </w:rPr>
              <w:t>5</w:t>
            </w:r>
          </w:p>
        </w:tc>
      </w:tr>
      <w:tr w:rsidR="008A5567" w:rsidRPr="00F4381F" w14:paraId="6CADB908" w14:textId="77777777" w:rsidTr="00CC4B28">
        <w:trPr>
          <w:trHeight w:val="194"/>
        </w:trPr>
        <w:tc>
          <w:tcPr>
            <w:tcW w:w="9071" w:type="dxa"/>
            <w:gridSpan w:val="2"/>
          </w:tcPr>
          <w:p w14:paraId="56BB5B63" w14:textId="77777777" w:rsidR="008A5567" w:rsidRPr="00F4381F" w:rsidRDefault="008A5567" w:rsidP="00CC4B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A5567" w:rsidRPr="00F4381F" w14:paraId="26A1991D" w14:textId="77777777" w:rsidTr="00CC4B28">
        <w:trPr>
          <w:trHeight w:val="203"/>
        </w:trPr>
        <w:tc>
          <w:tcPr>
            <w:tcW w:w="9071" w:type="dxa"/>
            <w:gridSpan w:val="2"/>
          </w:tcPr>
          <w:p w14:paraId="02145D95"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A06077" w14:textId="352677A9" w:rsidR="008A5567" w:rsidRPr="00F4381F" w:rsidRDefault="008A5567" w:rsidP="000C51F7">
            <w:pPr>
              <w:pStyle w:val="Table"/>
              <w:jc w:val="both"/>
              <w:rPr>
                <w:rFonts w:asciiTheme="minorHAnsi" w:hAnsiTheme="minorHAnsi"/>
                <w:lang w:val="en-IE"/>
              </w:rPr>
            </w:pPr>
            <w:r w:rsidRPr="00F4381F">
              <w:rPr>
                <w:rFonts w:asciiTheme="minorHAnsi" w:hAnsiTheme="minorHAnsi"/>
                <w:lang w:val="en-IE"/>
              </w:rPr>
              <w:t xml:space="preserve">Registered ENS filing is </w:t>
            </w:r>
            <w:r w:rsidR="000C51F7" w:rsidRPr="00F4381F">
              <w:rPr>
                <w:rFonts w:asciiTheme="minorHAnsi" w:hAnsiTheme="minorHAnsi"/>
                <w:lang w:val="en-IE"/>
              </w:rPr>
              <w:t>stored</w:t>
            </w:r>
            <w:r w:rsidRPr="00F4381F">
              <w:rPr>
                <w:rFonts w:asciiTheme="minorHAnsi" w:hAnsiTheme="minorHAnsi"/>
                <w:lang w:val="en-IE"/>
              </w:rPr>
              <w:t xml:space="preserve"> </w:t>
            </w:r>
            <w:r w:rsidR="000C51F7" w:rsidRPr="00F4381F">
              <w:rPr>
                <w:rFonts w:asciiTheme="minorHAnsi" w:hAnsiTheme="minorHAnsi"/>
                <w:lang w:val="en-IE"/>
              </w:rPr>
              <w:t>in</w:t>
            </w:r>
            <w:r w:rsidRPr="00F4381F">
              <w:rPr>
                <w:rFonts w:asciiTheme="minorHAnsi" w:hAnsiTheme="minorHAnsi"/>
                <w:lang w:val="en-IE"/>
              </w:rPr>
              <w:t xml:space="preserve"> </w:t>
            </w:r>
            <w:r w:rsidR="009A4D51" w:rsidRPr="00F4381F">
              <w:rPr>
                <w:rFonts w:asciiTheme="minorHAnsi" w:hAnsiTheme="minorHAnsi"/>
                <w:lang w:val="en-IE"/>
              </w:rPr>
              <w:t xml:space="preserve">the </w:t>
            </w:r>
            <w:r w:rsidRPr="00F4381F">
              <w:rPr>
                <w:rFonts w:asciiTheme="minorHAnsi" w:hAnsiTheme="minorHAnsi"/>
                <w:lang w:val="en-IE"/>
              </w:rPr>
              <w:t>CR.</w:t>
            </w:r>
          </w:p>
        </w:tc>
      </w:tr>
    </w:tbl>
    <w:p w14:paraId="50850EB8" w14:textId="34F94BDE" w:rsidR="004C4509" w:rsidRPr="00F4381F" w:rsidRDefault="004C4509" w:rsidP="006171DD">
      <w:pPr>
        <w:pStyle w:val="Heading5"/>
        <w:rPr>
          <w:lang w:val="en-IE"/>
        </w:rPr>
      </w:pPr>
      <w:bookmarkStart w:id="284" w:name="_Toc482375598"/>
      <w:bookmarkEnd w:id="283"/>
      <w:r w:rsidRPr="00F4381F">
        <w:rPr>
          <w:lang w:val="en-IE"/>
        </w:rPr>
        <w:t>E-01-06 – ENS filing acceptance notification</w:t>
      </w:r>
      <w:r w:rsidR="003A1DF1" w:rsidRPr="00F4381F">
        <w:rPr>
          <w:lang w:val="en-IE"/>
        </w:rPr>
        <w:t xml:space="preserve"> for Person filing</w:t>
      </w:r>
      <w:r w:rsidRPr="00F4381F">
        <w:rPr>
          <w:lang w:val="en-IE"/>
        </w:rPr>
        <w:t xml:space="preserve">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C4509" w:rsidRPr="00F4381F" w14:paraId="764FF986" w14:textId="77777777" w:rsidTr="007D64D6">
        <w:trPr>
          <w:trHeight w:val="205"/>
        </w:trPr>
        <w:tc>
          <w:tcPr>
            <w:tcW w:w="7087" w:type="dxa"/>
          </w:tcPr>
          <w:p w14:paraId="1B9283E2" w14:textId="7E2CA60A" w:rsidR="004C4509" w:rsidRPr="00F4381F" w:rsidRDefault="004C4509" w:rsidP="007D64D6">
            <w:pPr>
              <w:pStyle w:val="TableID"/>
              <w:jc w:val="both"/>
              <w:rPr>
                <w:rFonts w:asciiTheme="minorHAnsi" w:hAnsiTheme="minorHAnsi"/>
                <w:lang w:val="en-IE"/>
              </w:rPr>
            </w:pPr>
            <w:r w:rsidRPr="00F4381F">
              <w:rPr>
                <w:rFonts w:asciiTheme="minorHAnsi" w:hAnsiTheme="minorHAnsi"/>
                <w:lang w:val="en-IE"/>
              </w:rPr>
              <w:t>ENS filing acceptance notification</w:t>
            </w:r>
            <w:r w:rsidR="003A1DF1" w:rsidRPr="00F4381F">
              <w:rPr>
                <w:rFonts w:asciiTheme="minorHAnsi" w:hAnsiTheme="minorHAnsi"/>
                <w:lang w:val="en-IE"/>
              </w:rPr>
              <w:t xml:space="preserve"> for Person filing</w:t>
            </w:r>
            <w:r w:rsidRPr="00F4381F">
              <w:rPr>
                <w:rFonts w:asciiTheme="minorHAnsi" w:hAnsiTheme="minorHAnsi"/>
                <w:lang w:val="en-IE"/>
              </w:rPr>
              <w:t xml:space="preserve"> received</w:t>
            </w:r>
          </w:p>
        </w:tc>
        <w:tc>
          <w:tcPr>
            <w:tcW w:w="1984" w:type="dxa"/>
          </w:tcPr>
          <w:p w14:paraId="5EDA432D" w14:textId="0E190564" w:rsidR="004C4509" w:rsidRPr="00F4381F" w:rsidRDefault="004C4509" w:rsidP="004C4509">
            <w:pPr>
              <w:pStyle w:val="TableID"/>
              <w:jc w:val="both"/>
              <w:rPr>
                <w:rFonts w:asciiTheme="minorHAnsi" w:hAnsiTheme="minorHAnsi"/>
                <w:lang w:val="en-IE"/>
              </w:rPr>
            </w:pPr>
            <w:r w:rsidRPr="00F4381F">
              <w:rPr>
                <w:rFonts w:asciiTheme="minorHAnsi" w:hAnsiTheme="minorHAnsi"/>
                <w:lang w:val="en-IE"/>
              </w:rPr>
              <w:t>E-01-06</w:t>
            </w:r>
          </w:p>
        </w:tc>
      </w:tr>
      <w:tr w:rsidR="004C4509" w:rsidRPr="00F4381F" w14:paraId="14F2DE7A" w14:textId="77777777" w:rsidTr="007D64D6">
        <w:trPr>
          <w:trHeight w:val="194"/>
        </w:trPr>
        <w:tc>
          <w:tcPr>
            <w:tcW w:w="9071" w:type="dxa"/>
            <w:gridSpan w:val="2"/>
          </w:tcPr>
          <w:p w14:paraId="75248442" w14:textId="77777777" w:rsidR="004C4509" w:rsidRPr="00F4381F" w:rsidRDefault="004C4509"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4C4509" w:rsidRPr="00F4381F" w14:paraId="510A1F6C" w14:textId="77777777" w:rsidTr="007D64D6">
        <w:trPr>
          <w:trHeight w:val="203"/>
        </w:trPr>
        <w:tc>
          <w:tcPr>
            <w:tcW w:w="9071" w:type="dxa"/>
            <w:gridSpan w:val="2"/>
          </w:tcPr>
          <w:p w14:paraId="444DA398" w14:textId="77777777" w:rsidR="004C4509" w:rsidRPr="00F4381F" w:rsidRDefault="004C4509"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189DDAD" w14:textId="232187DC" w:rsidR="004C4509" w:rsidRPr="00F4381F" w:rsidRDefault="004C4509" w:rsidP="007D64D6">
            <w:pPr>
              <w:pStyle w:val="Table"/>
              <w:jc w:val="both"/>
              <w:rPr>
                <w:rFonts w:asciiTheme="minorHAnsi" w:hAnsiTheme="minorHAnsi"/>
                <w:lang w:val="en-IE"/>
              </w:rPr>
            </w:pPr>
            <w:r w:rsidRPr="00F4381F">
              <w:rPr>
                <w:rFonts w:asciiTheme="minorHAnsi" w:hAnsiTheme="minorHAnsi"/>
                <w:lang w:val="en-IE"/>
              </w:rPr>
              <w:t xml:space="preserve">The ENS filing acceptance notification </w:t>
            </w:r>
            <w:r w:rsidR="003A1DF1" w:rsidRPr="00F4381F">
              <w:rPr>
                <w:rFonts w:asciiTheme="minorHAnsi" w:hAnsiTheme="minorHAnsi"/>
                <w:lang w:val="en-IE"/>
              </w:rPr>
              <w:t xml:space="preserve">for Person filing </w:t>
            </w:r>
            <w:r w:rsidRPr="00F4381F">
              <w:rPr>
                <w:rFonts w:asciiTheme="minorHAnsi" w:hAnsiTheme="minorHAnsi"/>
                <w:lang w:val="en-IE"/>
              </w:rPr>
              <w:t>is received by the TI.</w:t>
            </w:r>
          </w:p>
        </w:tc>
      </w:tr>
    </w:tbl>
    <w:p w14:paraId="724742BB" w14:textId="0DB62894" w:rsidR="00283DFC" w:rsidRPr="00F4381F" w:rsidRDefault="00283DFC" w:rsidP="006171DD">
      <w:pPr>
        <w:pStyle w:val="Heading5"/>
        <w:rPr>
          <w:lang w:val="en-IE"/>
        </w:rPr>
      </w:pPr>
      <w:r w:rsidRPr="00F4381F">
        <w:rPr>
          <w:lang w:val="en-IE"/>
        </w:rPr>
        <w:t>E-0</w:t>
      </w:r>
      <w:r w:rsidR="004956F4" w:rsidRPr="00F4381F">
        <w:rPr>
          <w:lang w:val="en-IE"/>
        </w:rPr>
        <w:t>1</w:t>
      </w:r>
      <w:r w:rsidRPr="00F4381F">
        <w:rPr>
          <w:lang w:val="en-IE"/>
        </w:rPr>
        <w:t>-0</w:t>
      </w:r>
      <w:r w:rsidR="004956F4" w:rsidRPr="00F4381F">
        <w:rPr>
          <w:lang w:val="en-IE"/>
        </w:rPr>
        <w:t>7</w:t>
      </w:r>
      <w:r w:rsidRPr="00F4381F">
        <w:rPr>
          <w:lang w:val="en-IE"/>
        </w:rPr>
        <w:t xml:space="preserve"> – ENS lifecycle validation error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3DFC" w:rsidRPr="00F4381F" w14:paraId="26198B72" w14:textId="77777777" w:rsidTr="007D64D6">
        <w:trPr>
          <w:trHeight w:val="205"/>
        </w:trPr>
        <w:tc>
          <w:tcPr>
            <w:tcW w:w="7087" w:type="dxa"/>
          </w:tcPr>
          <w:p w14:paraId="32D7FFFD" w14:textId="77777777" w:rsidR="00283DFC" w:rsidRPr="00F4381F" w:rsidRDefault="00283DFC" w:rsidP="007D64D6">
            <w:pPr>
              <w:pStyle w:val="TableID"/>
              <w:jc w:val="both"/>
              <w:rPr>
                <w:rFonts w:asciiTheme="minorHAnsi" w:hAnsiTheme="minorHAnsi"/>
                <w:lang w:val="en-IE"/>
              </w:rPr>
            </w:pPr>
            <w:r w:rsidRPr="00F4381F">
              <w:rPr>
                <w:rFonts w:asciiTheme="minorHAnsi" w:hAnsiTheme="minorHAnsi"/>
                <w:lang w:val="en-IE"/>
              </w:rPr>
              <w:t>ENS lifecycle validation error notification received</w:t>
            </w:r>
          </w:p>
        </w:tc>
        <w:tc>
          <w:tcPr>
            <w:tcW w:w="1984" w:type="dxa"/>
          </w:tcPr>
          <w:p w14:paraId="238450B9" w14:textId="3241E254" w:rsidR="00283DFC" w:rsidRPr="00F4381F" w:rsidRDefault="00283DFC" w:rsidP="004956F4">
            <w:pPr>
              <w:pStyle w:val="TableID"/>
              <w:jc w:val="both"/>
              <w:rPr>
                <w:rFonts w:asciiTheme="minorHAnsi" w:hAnsiTheme="minorHAnsi"/>
                <w:lang w:val="en-IE"/>
              </w:rPr>
            </w:pPr>
            <w:r w:rsidRPr="00F4381F">
              <w:rPr>
                <w:rFonts w:asciiTheme="minorHAnsi" w:hAnsiTheme="minorHAnsi"/>
                <w:lang w:val="en-IE"/>
              </w:rPr>
              <w:t>E-0</w:t>
            </w:r>
            <w:r w:rsidR="004956F4" w:rsidRPr="00F4381F">
              <w:rPr>
                <w:rFonts w:asciiTheme="minorHAnsi" w:hAnsiTheme="minorHAnsi"/>
                <w:lang w:val="en-IE"/>
              </w:rPr>
              <w:t>1</w:t>
            </w:r>
            <w:r w:rsidRPr="00F4381F">
              <w:rPr>
                <w:rFonts w:asciiTheme="minorHAnsi" w:hAnsiTheme="minorHAnsi"/>
                <w:lang w:val="en-IE"/>
              </w:rPr>
              <w:t>-0</w:t>
            </w:r>
            <w:r w:rsidR="004956F4" w:rsidRPr="00F4381F">
              <w:rPr>
                <w:rFonts w:asciiTheme="minorHAnsi" w:hAnsiTheme="minorHAnsi"/>
                <w:lang w:val="en-IE"/>
              </w:rPr>
              <w:t>7</w:t>
            </w:r>
          </w:p>
        </w:tc>
      </w:tr>
      <w:tr w:rsidR="00283DFC" w:rsidRPr="00F4381F" w14:paraId="5EA521BC" w14:textId="77777777" w:rsidTr="007D64D6">
        <w:trPr>
          <w:trHeight w:val="194"/>
        </w:trPr>
        <w:tc>
          <w:tcPr>
            <w:tcW w:w="9071" w:type="dxa"/>
            <w:gridSpan w:val="2"/>
          </w:tcPr>
          <w:p w14:paraId="3D075DC5"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283DFC" w:rsidRPr="00F4381F" w14:paraId="3F286396" w14:textId="77777777" w:rsidTr="007D64D6">
        <w:trPr>
          <w:trHeight w:val="203"/>
        </w:trPr>
        <w:tc>
          <w:tcPr>
            <w:tcW w:w="9071" w:type="dxa"/>
            <w:gridSpan w:val="2"/>
          </w:tcPr>
          <w:p w14:paraId="000C1AF8"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B733E42" w14:textId="77777777" w:rsidR="00283DFC" w:rsidRPr="00F4381F" w:rsidRDefault="00283DFC" w:rsidP="007D64D6">
            <w:pPr>
              <w:pStyle w:val="Table"/>
              <w:jc w:val="both"/>
              <w:rPr>
                <w:rFonts w:asciiTheme="minorHAnsi" w:hAnsiTheme="minorHAnsi"/>
                <w:lang w:val="en-IE"/>
              </w:rPr>
            </w:pPr>
            <w:r w:rsidRPr="00F4381F">
              <w:rPr>
                <w:rFonts w:asciiTheme="minorHAnsi" w:hAnsiTheme="minorHAnsi"/>
                <w:lang w:val="en-IE"/>
              </w:rPr>
              <w:t>The ENS lifecycle validation error is sent to the TI.</w:t>
            </w:r>
          </w:p>
        </w:tc>
      </w:tr>
    </w:tbl>
    <w:p w14:paraId="7A0EAE9B" w14:textId="4E86D7CC" w:rsidR="00283DFC" w:rsidRPr="00F4381F" w:rsidRDefault="00283DFC" w:rsidP="006171DD">
      <w:pPr>
        <w:pStyle w:val="Heading5"/>
        <w:rPr>
          <w:lang w:val="en-IE"/>
        </w:rPr>
      </w:pPr>
      <w:r w:rsidRPr="00F4381F">
        <w:rPr>
          <w:lang w:val="en-IE"/>
        </w:rPr>
        <w:t>E-0</w:t>
      </w:r>
      <w:r w:rsidR="004956F4" w:rsidRPr="00F4381F">
        <w:rPr>
          <w:lang w:val="en-IE"/>
        </w:rPr>
        <w:t>1</w:t>
      </w:r>
      <w:r w:rsidRPr="00F4381F">
        <w:rPr>
          <w:lang w:val="en-IE"/>
        </w:rPr>
        <w:t>-0</w:t>
      </w:r>
      <w:r w:rsidR="004956F4" w:rsidRPr="00F4381F">
        <w:rPr>
          <w:lang w:val="en-IE"/>
        </w:rPr>
        <w:t xml:space="preserve">8 </w:t>
      </w:r>
      <w:r w:rsidRPr="00F4381F">
        <w:rPr>
          <w:lang w:val="en-IE"/>
        </w:rPr>
        <w:t>– ENS lifecycle validation error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3DFC" w:rsidRPr="00F4381F" w14:paraId="575A75EA" w14:textId="77777777" w:rsidTr="007D64D6">
        <w:trPr>
          <w:trHeight w:val="205"/>
        </w:trPr>
        <w:tc>
          <w:tcPr>
            <w:tcW w:w="7087" w:type="dxa"/>
          </w:tcPr>
          <w:p w14:paraId="204D7934" w14:textId="77777777" w:rsidR="00283DFC" w:rsidRPr="00F4381F" w:rsidRDefault="00283DFC" w:rsidP="007D64D6">
            <w:pPr>
              <w:pStyle w:val="TableID"/>
              <w:jc w:val="both"/>
              <w:rPr>
                <w:rFonts w:asciiTheme="minorHAnsi" w:hAnsiTheme="minorHAnsi"/>
                <w:lang w:val="en-IE"/>
              </w:rPr>
            </w:pPr>
            <w:r w:rsidRPr="00F4381F">
              <w:rPr>
                <w:rFonts w:asciiTheme="minorHAnsi" w:hAnsiTheme="minorHAnsi"/>
                <w:lang w:val="en-IE"/>
              </w:rPr>
              <w:lastRenderedPageBreak/>
              <w:t>ENS lifecycle validation error notified</w:t>
            </w:r>
          </w:p>
        </w:tc>
        <w:tc>
          <w:tcPr>
            <w:tcW w:w="1984" w:type="dxa"/>
          </w:tcPr>
          <w:p w14:paraId="572F9455" w14:textId="51DD7D9C" w:rsidR="00283DFC" w:rsidRPr="00F4381F" w:rsidRDefault="00283DFC" w:rsidP="004956F4">
            <w:pPr>
              <w:pStyle w:val="TableID"/>
              <w:jc w:val="both"/>
              <w:rPr>
                <w:rFonts w:asciiTheme="minorHAnsi" w:hAnsiTheme="minorHAnsi"/>
                <w:lang w:val="en-IE"/>
              </w:rPr>
            </w:pPr>
            <w:r w:rsidRPr="00F4381F">
              <w:rPr>
                <w:rFonts w:asciiTheme="minorHAnsi" w:hAnsiTheme="minorHAnsi"/>
                <w:lang w:val="en-IE"/>
              </w:rPr>
              <w:t>E-0</w:t>
            </w:r>
            <w:r w:rsidR="004956F4" w:rsidRPr="00F4381F">
              <w:rPr>
                <w:rFonts w:asciiTheme="minorHAnsi" w:hAnsiTheme="minorHAnsi"/>
                <w:lang w:val="en-IE"/>
              </w:rPr>
              <w:t>1</w:t>
            </w:r>
            <w:r w:rsidRPr="00F4381F">
              <w:rPr>
                <w:rFonts w:asciiTheme="minorHAnsi" w:hAnsiTheme="minorHAnsi"/>
                <w:lang w:val="en-IE"/>
              </w:rPr>
              <w:t>-0</w:t>
            </w:r>
            <w:r w:rsidR="004956F4" w:rsidRPr="00F4381F">
              <w:rPr>
                <w:rFonts w:asciiTheme="minorHAnsi" w:hAnsiTheme="minorHAnsi"/>
                <w:lang w:val="en-IE"/>
              </w:rPr>
              <w:t>8</w:t>
            </w:r>
          </w:p>
        </w:tc>
      </w:tr>
      <w:tr w:rsidR="00283DFC" w:rsidRPr="00F4381F" w14:paraId="45DFC5A7" w14:textId="77777777" w:rsidTr="007D64D6">
        <w:trPr>
          <w:trHeight w:val="194"/>
        </w:trPr>
        <w:tc>
          <w:tcPr>
            <w:tcW w:w="9071" w:type="dxa"/>
            <w:gridSpan w:val="2"/>
          </w:tcPr>
          <w:p w14:paraId="446A8792"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283DFC" w:rsidRPr="00F4381F" w14:paraId="20B1F063" w14:textId="77777777" w:rsidTr="007D64D6">
        <w:trPr>
          <w:trHeight w:val="203"/>
        </w:trPr>
        <w:tc>
          <w:tcPr>
            <w:tcW w:w="9071" w:type="dxa"/>
            <w:gridSpan w:val="2"/>
          </w:tcPr>
          <w:p w14:paraId="34AE7ACD" w14:textId="77777777" w:rsidR="00283DFC" w:rsidRPr="00F4381F" w:rsidRDefault="00283DFC" w:rsidP="007D64D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4A9C9DD" w14:textId="77777777" w:rsidR="00283DFC" w:rsidRPr="00F4381F" w:rsidRDefault="00283DFC" w:rsidP="007D64D6">
            <w:pPr>
              <w:pStyle w:val="Table"/>
              <w:jc w:val="both"/>
              <w:rPr>
                <w:rFonts w:asciiTheme="minorHAnsi" w:hAnsiTheme="minorHAnsi"/>
                <w:lang w:val="en-IE"/>
              </w:rPr>
            </w:pPr>
            <w:r w:rsidRPr="00F4381F">
              <w:rPr>
                <w:rFonts w:asciiTheme="minorHAnsi" w:hAnsiTheme="minorHAnsi"/>
                <w:lang w:val="en-IE"/>
              </w:rPr>
              <w:t xml:space="preserve">The ENS filing rejection is notified to the Person filing. </w:t>
            </w:r>
          </w:p>
        </w:tc>
      </w:tr>
    </w:tbl>
    <w:p w14:paraId="3ACC59EC" w14:textId="2E5CFB26" w:rsidR="003A1DF1" w:rsidRPr="00F4381F" w:rsidRDefault="003A1DF1" w:rsidP="006171DD">
      <w:pPr>
        <w:pStyle w:val="Heading5"/>
        <w:rPr>
          <w:lang w:val="en-IE"/>
        </w:rPr>
      </w:pPr>
      <w:r w:rsidRPr="00F4381F">
        <w:rPr>
          <w:lang w:val="en-IE"/>
        </w:rPr>
        <w:t>E-01-09 – ENS filing acceptance notification for Carrier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A1DF1" w:rsidRPr="00F4381F" w14:paraId="47D75887" w14:textId="77777777" w:rsidTr="00D61728">
        <w:trPr>
          <w:trHeight w:val="205"/>
        </w:trPr>
        <w:tc>
          <w:tcPr>
            <w:tcW w:w="7087" w:type="dxa"/>
          </w:tcPr>
          <w:p w14:paraId="4CA28D19" w14:textId="537EEC22" w:rsidR="003A1DF1" w:rsidRPr="00F4381F" w:rsidRDefault="003A1DF1" w:rsidP="003A1DF1">
            <w:pPr>
              <w:pStyle w:val="TableID"/>
              <w:jc w:val="both"/>
              <w:rPr>
                <w:rFonts w:asciiTheme="minorHAnsi" w:hAnsiTheme="minorHAnsi"/>
                <w:lang w:val="en-IE"/>
              </w:rPr>
            </w:pPr>
            <w:r w:rsidRPr="00F4381F">
              <w:rPr>
                <w:rFonts w:asciiTheme="minorHAnsi" w:hAnsiTheme="minorHAnsi"/>
                <w:lang w:val="en-IE"/>
              </w:rPr>
              <w:t>ENS filing acceptance notification for Carrier received</w:t>
            </w:r>
          </w:p>
        </w:tc>
        <w:tc>
          <w:tcPr>
            <w:tcW w:w="1984" w:type="dxa"/>
          </w:tcPr>
          <w:p w14:paraId="130BD42C" w14:textId="0CEABE64" w:rsidR="003A1DF1" w:rsidRPr="00F4381F" w:rsidRDefault="003A1DF1" w:rsidP="00D61728">
            <w:pPr>
              <w:pStyle w:val="TableID"/>
              <w:jc w:val="both"/>
              <w:rPr>
                <w:rFonts w:asciiTheme="minorHAnsi" w:hAnsiTheme="minorHAnsi"/>
                <w:lang w:val="en-IE"/>
              </w:rPr>
            </w:pPr>
            <w:r w:rsidRPr="00F4381F">
              <w:rPr>
                <w:rFonts w:asciiTheme="minorHAnsi" w:hAnsiTheme="minorHAnsi"/>
                <w:lang w:val="en-IE"/>
              </w:rPr>
              <w:t>E-01-09</w:t>
            </w:r>
          </w:p>
        </w:tc>
      </w:tr>
      <w:tr w:rsidR="003A1DF1" w:rsidRPr="00F4381F" w14:paraId="69DE1B4A" w14:textId="77777777" w:rsidTr="00D61728">
        <w:trPr>
          <w:trHeight w:val="194"/>
        </w:trPr>
        <w:tc>
          <w:tcPr>
            <w:tcW w:w="9071" w:type="dxa"/>
            <w:gridSpan w:val="2"/>
          </w:tcPr>
          <w:p w14:paraId="2B6C03E4" w14:textId="77777777" w:rsidR="003A1DF1" w:rsidRPr="00F4381F" w:rsidRDefault="003A1DF1"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3A1DF1" w:rsidRPr="00F4381F" w14:paraId="2E94CCED" w14:textId="77777777" w:rsidTr="00D61728">
        <w:trPr>
          <w:trHeight w:val="203"/>
        </w:trPr>
        <w:tc>
          <w:tcPr>
            <w:tcW w:w="9071" w:type="dxa"/>
            <w:gridSpan w:val="2"/>
          </w:tcPr>
          <w:p w14:paraId="08C9E171" w14:textId="77777777" w:rsidR="003A1DF1" w:rsidRPr="00F4381F" w:rsidRDefault="003A1DF1"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3DA73AF" w14:textId="17F4B918" w:rsidR="003A1DF1" w:rsidRPr="00F4381F" w:rsidRDefault="003A1DF1" w:rsidP="003A1DF1">
            <w:pPr>
              <w:pStyle w:val="Table"/>
              <w:jc w:val="both"/>
              <w:rPr>
                <w:rFonts w:asciiTheme="minorHAnsi" w:hAnsiTheme="minorHAnsi"/>
                <w:lang w:val="en-IE"/>
              </w:rPr>
            </w:pPr>
            <w:r w:rsidRPr="00F4381F">
              <w:rPr>
                <w:rFonts w:asciiTheme="minorHAnsi" w:hAnsiTheme="minorHAnsi"/>
                <w:lang w:val="en-IE"/>
              </w:rPr>
              <w:t>The ENS filing acceptance notification for Carrier is received by the TI.</w:t>
            </w:r>
          </w:p>
        </w:tc>
      </w:tr>
    </w:tbl>
    <w:p w14:paraId="6B2778EF" w14:textId="6BBB6C58" w:rsidR="003A1DF1" w:rsidRPr="00F4381F" w:rsidRDefault="003A1DF1" w:rsidP="006171DD">
      <w:pPr>
        <w:pStyle w:val="Heading5"/>
        <w:rPr>
          <w:lang w:val="en-IE"/>
        </w:rPr>
      </w:pPr>
      <w:r w:rsidRPr="00F4381F">
        <w:rPr>
          <w:lang w:val="en-IE"/>
        </w:rPr>
        <w:t>E-01-10 – ENS filing registration notified to Carrier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A1DF1" w:rsidRPr="00F4381F" w14:paraId="0AA2AC7F" w14:textId="77777777" w:rsidTr="00D61728">
        <w:trPr>
          <w:trHeight w:val="205"/>
        </w:trPr>
        <w:tc>
          <w:tcPr>
            <w:tcW w:w="7087" w:type="dxa"/>
          </w:tcPr>
          <w:p w14:paraId="64576A39" w14:textId="785F3CF6" w:rsidR="003A1DF1" w:rsidRPr="00F4381F" w:rsidRDefault="003A1DF1" w:rsidP="00D61728">
            <w:pPr>
              <w:pStyle w:val="TableID"/>
              <w:jc w:val="both"/>
              <w:rPr>
                <w:rFonts w:asciiTheme="minorHAnsi" w:hAnsiTheme="minorHAnsi"/>
                <w:lang w:val="en-IE"/>
              </w:rPr>
            </w:pPr>
            <w:r w:rsidRPr="00F4381F">
              <w:rPr>
                <w:rFonts w:asciiTheme="minorHAnsi" w:hAnsiTheme="minorHAnsi"/>
                <w:lang w:val="en-IE"/>
              </w:rPr>
              <w:t>ENS filing registration notified to Carrier</w:t>
            </w:r>
          </w:p>
        </w:tc>
        <w:tc>
          <w:tcPr>
            <w:tcW w:w="1984" w:type="dxa"/>
          </w:tcPr>
          <w:p w14:paraId="08930139" w14:textId="552D9DC9" w:rsidR="003A1DF1" w:rsidRPr="00F4381F" w:rsidRDefault="003A1DF1" w:rsidP="00D61728">
            <w:pPr>
              <w:pStyle w:val="TableID"/>
              <w:jc w:val="both"/>
              <w:rPr>
                <w:rFonts w:asciiTheme="minorHAnsi" w:hAnsiTheme="minorHAnsi"/>
                <w:lang w:val="en-IE"/>
              </w:rPr>
            </w:pPr>
            <w:r w:rsidRPr="00F4381F">
              <w:rPr>
                <w:rFonts w:asciiTheme="minorHAnsi" w:hAnsiTheme="minorHAnsi"/>
                <w:lang w:val="en-IE"/>
              </w:rPr>
              <w:t>E-01-10</w:t>
            </w:r>
          </w:p>
        </w:tc>
      </w:tr>
      <w:tr w:rsidR="003A1DF1" w:rsidRPr="00F4381F" w14:paraId="70ACA484" w14:textId="77777777" w:rsidTr="00D61728">
        <w:trPr>
          <w:trHeight w:val="194"/>
        </w:trPr>
        <w:tc>
          <w:tcPr>
            <w:tcW w:w="9071" w:type="dxa"/>
            <w:gridSpan w:val="2"/>
          </w:tcPr>
          <w:p w14:paraId="1DC02DE0" w14:textId="77777777" w:rsidR="003A1DF1" w:rsidRPr="00F4381F" w:rsidRDefault="003A1DF1"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3A1DF1" w:rsidRPr="00F4381F" w14:paraId="5D1762C6" w14:textId="77777777" w:rsidTr="00D61728">
        <w:trPr>
          <w:trHeight w:val="203"/>
        </w:trPr>
        <w:tc>
          <w:tcPr>
            <w:tcW w:w="9071" w:type="dxa"/>
            <w:gridSpan w:val="2"/>
          </w:tcPr>
          <w:p w14:paraId="2A305A5C" w14:textId="77777777" w:rsidR="003A1DF1" w:rsidRPr="00F4381F" w:rsidRDefault="003A1DF1"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C073F62" w14:textId="508E3EB0" w:rsidR="003A1DF1" w:rsidRPr="00F4381F" w:rsidRDefault="003A1DF1" w:rsidP="003A1DF1">
            <w:pPr>
              <w:pStyle w:val="Table"/>
              <w:jc w:val="both"/>
              <w:rPr>
                <w:rFonts w:asciiTheme="minorHAnsi" w:hAnsiTheme="minorHAnsi"/>
                <w:lang w:val="en-IE"/>
              </w:rPr>
            </w:pPr>
            <w:r w:rsidRPr="00F4381F">
              <w:rPr>
                <w:rFonts w:asciiTheme="minorHAnsi" w:hAnsiTheme="minorHAnsi"/>
                <w:lang w:val="en-IE"/>
              </w:rPr>
              <w:t>ENS filing registration is notified to Carrier</w:t>
            </w:r>
          </w:p>
        </w:tc>
      </w:tr>
    </w:tbl>
    <w:p w14:paraId="06D23118" w14:textId="7604ACFC" w:rsidR="00BB2D0C" w:rsidRPr="00F4381F" w:rsidRDefault="00BB2D0C" w:rsidP="006171DD">
      <w:pPr>
        <w:pStyle w:val="Heading5"/>
        <w:rPr>
          <w:lang w:val="en-IE"/>
        </w:rPr>
      </w:pPr>
      <w:r w:rsidRPr="00F4381F">
        <w:rPr>
          <w:lang w:val="en-IE"/>
        </w:rPr>
        <w:t>E-01-11 – ENS filing rejection due to low quality data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B2D0C" w:rsidRPr="00F4381F" w14:paraId="3C45D412" w14:textId="77777777" w:rsidTr="00941A0B">
        <w:trPr>
          <w:trHeight w:val="205"/>
        </w:trPr>
        <w:tc>
          <w:tcPr>
            <w:tcW w:w="7087" w:type="dxa"/>
          </w:tcPr>
          <w:p w14:paraId="48B21B4B" w14:textId="52A0D689" w:rsidR="00BB2D0C" w:rsidRPr="00F4381F" w:rsidRDefault="00BB2D0C" w:rsidP="00941A0B">
            <w:pPr>
              <w:pStyle w:val="TableID"/>
              <w:jc w:val="both"/>
              <w:rPr>
                <w:rFonts w:asciiTheme="minorHAnsi" w:hAnsiTheme="minorHAnsi"/>
                <w:lang w:val="en-IE"/>
              </w:rPr>
            </w:pPr>
            <w:r w:rsidRPr="00F4381F">
              <w:rPr>
                <w:rFonts w:asciiTheme="minorHAnsi" w:hAnsiTheme="minorHAnsi"/>
                <w:lang w:val="en-IE"/>
              </w:rPr>
              <w:t>ENS filing rejection due to low quality data received</w:t>
            </w:r>
          </w:p>
        </w:tc>
        <w:tc>
          <w:tcPr>
            <w:tcW w:w="1984" w:type="dxa"/>
          </w:tcPr>
          <w:p w14:paraId="73CDE136" w14:textId="29967EA2" w:rsidR="00BB2D0C" w:rsidRPr="00F4381F" w:rsidRDefault="00BB2D0C" w:rsidP="00941A0B">
            <w:pPr>
              <w:pStyle w:val="TableID"/>
              <w:jc w:val="both"/>
              <w:rPr>
                <w:rFonts w:asciiTheme="minorHAnsi" w:hAnsiTheme="minorHAnsi"/>
                <w:lang w:val="en-IE"/>
              </w:rPr>
            </w:pPr>
            <w:r w:rsidRPr="00F4381F">
              <w:rPr>
                <w:rFonts w:asciiTheme="minorHAnsi" w:hAnsiTheme="minorHAnsi"/>
                <w:lang w:val="en-IE"/>
              </w:rPr>
              <w:t>E-01-11</w:t>
            </w:r>
          </w:p>
        </w:tc>
      </w:tr>
      <w:tr w:rsidR="00BB2D0C" w:rsidRPr="00F4381F" w14:paraId="4AB86CB8" w14:textId="77777777" w:rsidTr="00941A0B">
        <w:trPr>
          <w:trHeight w:val="194"/>
        </w:trPr>
        <w:tc>
          <w:tcPr>
            <w:tcW w:w="9071" w:type="dxa"/>
            <w:gridSpan w:val="2"/>
          </w:tcPr>
          <w:p w14:paraId="5DE58F54" w14:textId="77777777" w:rsidR="00BB2D0C" w:rsidRPr="00F4381F" w:rsidRDefault="00BB2D0C"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BB2D0C" w:rsidRPr="00F4381F" w14:paraId="1DAA6DBA" w14:textId="77777777" w:rsidTr="00941A0B">
        <w:trPr>
          <w:trHeight w:val="203"/>
        </w:trPr>
        <w:tc>
          <w:tcPr>
            <w:tcW w:w="9071" w:type="dxa"/>
            <w:gridSpan w:val="2"/>
          </w:tcPr>
          <w:p w14:paraId="202FBB91" w14:textId="77777777" w:rsidR="00BB2D0C" w:rsidRPr="00F4381F" w:rsidRDefault="00BB2D0C"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3B72A7" w14:textId="74682A94" w:rsidR="00BB2D0C" w:rsidRPr="00F4381F" w:rsidRDefault="00BB2D0C" w:rsidP="00BF4AD2">
            <w:pPr>
              <w:pStyle w:val="Table"/>
              <w:jc w:val="both"/>
              <w:rPr>
                <w:rFonts w:asciiTheme="minorHAnsi" w:hAnsiTheme="minorHAnsi"/>
                <w:lang w:val="en-IE"/>
              </w:rPr>
            </w:pPr>
            <w:r w:rsidRPr="00F4381F">
              <w:rPr>
                <w:rFonts w:asciiTheme="minorHAnsi" w:hAnsiTheme="minorHAnsi"/>
                <w:lang w:val="en-IE"/>
              </w:rPr>
              <w:t xml:space="preserve">ENS filing </w:t>
            </w:r>
            <w:r w:rsidR="00B66ABC" w:rsidRPr="00F4381F">
              <w:rPr>
                <w:rFonts w:asciiTheme="minorHAnsi" w:hAnsiTheme="minorHAnsi"/>
                <w:lang w:val="en-IE"/>
              </w:rPr>
              <w:t>rejection due to low quality data is received from the CR via the message IE4N99</w:t>
            </w:r>
            <w:r w:rsidR="00B66ABC" w:rsidRPr="00F4381F">
              <w:rPr>
                <w:rStyle w:val="Bold"/>
                <w:rFonts w:asciiTheme="minorHAnsi" w:hAnsiTheme="minorHAnsi"/>
                <w:b w:val="0"/>
                <w:i/>
                <w:lang w:val="en-IE"/>
              </w:rPr>
              <w:t xml:space="preserve"> [Msg: C_ERR_NOT].</w:t>
            </w:r>
          </w:p>
        </w:tc>
      </w:tr>
    </w:tbl>
    <w:p w14:paraId="67A073A6" w14:textId="1B37EC73" w:rsidR="009F33B4" w:rsidRPr="00F4381F" w:rsidRDefault="009F33B4" w:rsidP="009F33B4">
      <w:pPr>
        <w:pStyle w:val="Heading4"/>
        <w:rPr>
          <w:lang w:val="en-IE"/>
        </w:rPr>
      </w:pPr>
      <w:r w:rsidRPr="00F4381F">
        <w:rPr>
          <w:lang w:val="en-IE"/>
        </w:rPr>
        <w:t>Gateways</w:t>
      </w:r>
    </w:p>
    <w:p w14:paraId="1181A14B" w14:textId="1AC10AA1" w:rsidR="009F33B4" w:rsidRPr="00F4381F" w:rsidRDefault="000A70C2" w:rsidP="009F33B4">
      <w:pPr>
        <w:pStyle w:val="Heading5"/>
        <w:rPr>
          <w:lang w:val="en-IE"/>
        </w:rPr>
      </w:pPr>
      <w:r w:rsidRPr="00F4381F">
        <w:rPr>
          <w:lang w:val="en-IE"/>
        </w:rPr>
        <w:t>G-01-01</w:t>
      </w:r>
      <w:r w:rsidR="009F33B4" w:rsidRPr="00F4381F">
        <w:rPr>
          <w:lang w:val="en-IE"/>
        </w:rPr>
        <w:t xml:space="preserve"> - Syntactical &amp; semantical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F33B4" w:rsidRPr="00F4381F" w14:paraId="0EFB1050" w14:textId="77777777" w:rsidTr="00342F1B">
        <w:tc>
          <w:tcPr>
            <w:tcW w:w="7088" w:type="dxa"/>
          </w:tcPr>
          <w:p w14:paraId="351562A2" w14:textId="79EC6468" w:rsidR="009F33B4" w:rsidRPr="00F4381F" w:rsidRDefault="009F33B4" w:rsidP="00342F1B">
            <w:pPr>
              <w:pStyle w:val="TableID"/>
              <w:jc w:val="both"/>
              <w:rPr>
                <w:rFonts w:asciiTheme="minorHAnsi" w:hAnsiTheme="minorHAnsi"/>
                <w:lang w:val="en-IE"/>
              </w:rPr>
            </w:pPr>
            <w:r w:rsidRPr="00F4381F">
              <w:rPr>
                <w:rFonts w:asciiTheme="minorHAnsi" w:hAnsiTheme="minorHAnsi"/>
                <w:lang w:val="en-IE"/>
              </w:rPr>
              <w:t>Syntactical &amp; semantical validation successful?</w:t>
            </w:r>
          </w:p>
        </w:tc>
        <w:tc>
          <w:tcPr>
            <w:tcW w:w="1985" w:type="dxa"/>
          </w:tcPr>
          <w:p w14:paraId="1075B706" w14:textId="6E9B0BB9" w:rsidR="009F33B4" w:rsidRPr="00F4381F" w:rsidRDefault="000A70C2" w:rsidP="00342F1B">
            <w:pPr>
              <w:pStyle w:val="TableID"/>
              <w:jc w:val="both"/>
              <w:rPr>
                <w:rFonts w:asciiTheme="minorHAnsi" w:hAnsiTheme="minorHAnsi"/>
                <w:lang w:val="en-IE"/>
              </w:rPr>
            </w:pPr>
            <w:r w:rsidRPr="00F4381F">
              <w:rPr>
                <w:rFonts w:asciiTheme="minorHAnsi" w:hAnsiTheme="minorHAnsi"/>
                <w:lang w:val="en-IE"/>
              </w:rPr>
              <w:t>G-01-01</w:t>
            </w:r>
          </w:p>
        </w:tc>
      </w:tr>
      <w:tr w:rsidR="009F33B4" w:rsidRPr="00F4381F" w14:paraId="2C9BCF20" w14:textId="77777777" w:rsidTr="00342F1B">
        <w:tc>
          <w:tcPr>
            <w:tcW w:w="9073" w:type="dxa"/>
            <w:gridSpan w:val="2"/>
          </w:tcPr>
          <w:p w14:paraId="50AD8A34" w14:textId="0C778943" w:rsidR="009F33B4" w:rsidRPr="00F4381F" w:rsidRDefault="009F33B4" w:rsidP="00342F1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9F33B4" w:rsidRPr="00F4381F" w14:paraId="092EF875" w14:textId="77777777" w:rsidTr="00342F1B">
        <w:tc>
          <w:tcPr>
            <w:tcW w:w="9073" w:type="dxa"/>
            <w:gridSpan w:val="2"/>
          </w:tcPr>
          <w:p w14:paraId="7065B71E" w14:textId="40C6D364" w:rsidR="009F33B4" w:rsidRPr="00F4381F" w:rsidRDefault="009F33B4" w:rsidP="00BC4F07">
            <w:pPr>
              <w:pStyle w:val="Table"/>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42F1B" w:rsidRPr="00F4381F">
              <w:rPr>
                <w:rFonts w:asciiTheme="minorHAnsi" w:hAnsiTheme="minorHAnsi"/>
                <w:lang w:val="en-IE"/>
              </w:rPr>
              <w:t xml:space="preserve">Outcome of Task: </w:t>
            </w:r>
            <w:r w:rsidR="004C5595" w:rsidRPr="00F4381F">
              <w:rPr>
                <w:rFonts w:asciiTheme="minorHAnsi" w:hAnsiTheme="minorHAnsi"/>
                <w:lang w:val="en-IE"/>
              </w:rPr>
              <w:fldChar w:fldCharType="begin"/>
            </w:r>
            <w:r w:rsidR="004C5595" w:rsidRPr="00F4381F">
              <w:rPr>
                <w:rFonts w:asciiTheme="minorHAnsi" w:hAnsiTheme="minorHAnsi"/>
                <w:lang w:val="en-IE"/>
              </w:rPr>
              <w:instrText xml:space="preserve"> REF _Ref494789104 \h  \* MERGEFORMAT </w:instrText>
            </w:r>
            <w:r w:rsidR="004C5595" w:rsidRPr="00F4381F">
              <w:rPr>
                <w:rFonts w:asciiTheme="minorHAnsi" w:hAnsiTheme="minorHAnsi"/>
                <w:lang w:val="en-IE"/>
              </w:rPr>
            </w:r>
            <w:r w:rsidR="004C5595" w:rsidRPr="00F4381F">
              <w:rPr>
                <w:rFonts w:asciiTheme="minorHAnsi" w:hAnsiTheme="minorHAnsi"/>
                <w:lang w:val="en-IE"/>
              </w:rPr>
              <w:fldChar w:fldCharType="separate"/>
            </w:r>
            <w:r w:rsidR="00A702F9" w:rsidRPr="00A702F9">
              <w:rPr>
                <w:rFonts w:asciiTheme="minorHAnsi" w:hAnsiTheme="minorHAnsi"/>
                <w:lang w:val="en-IE"/>
              </w:rPr>
              <w:t>T-01-01 – Perform syntactical and semantical validation</w:t>
            </w:r>
            <w:r w:rsidR="004C5595" w:rsidRPr="00F4381F">
              <w:rPr>
                <w:rFonts w:asciiTheme="minorHAnsi" w:hAnsiTheme="minorHAnsi"/>
                <w:lang w:val="en-IE"/>
              </w:rPr>
              <w:fldChar w:fldCharType="end"/>
            </w:r>
          </w:p>
        </w:tc>
      </w:tr>
      <w:tr w:rsidR="009F33B4" w:rsidRPr="00F4381F" w14:paraId="38A1F38A" w14:textId="77777777" w:rsidTr="00342F1B">
        <w:tc>
          <w:tcPr>
            <w:tcW w:w="9073" w:type="dxa"/>
            <w:gridSpan w:val="2"/>
          </w:tcPr>
          <w:p w14:paraId="68C71719"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BB7E390" w14:textId="77C51182" w:rsidR="009F33B4" w:rsidRPr="00F4381F" w:rsidRDefault="009A4D51" w:rsidP="001C0FDF">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validation was successful, the answer is 'Yes', otherwise it is 'No'.</w:t>
            </w:r>
          </w:p>
        </w:tc>
      </w:tr>
    </w:tbl>
    <w:p w14:paraId="6F505C4F" w14:textId="19AD34E9" w:rsidR="00F8015A" w:rsidRPr="00F4381F" w:rsidRDefault="000A70C2" w:rsidP="00F8015A">
      <w:pPr>
        <w:pStyle w:val="Heading5"/>
        <w:rPr>
          <w:lang w:val="en-IE"/>
        </w:rPr>
      </w:pPr>
      <w:r w:rsidRPr="00F4381F">
        <w:rPr>
          <w:lang w:val="en-IE"/>
        </w:rPr>
        <w:t>G-01-02</w:t>
      </w:r>
      <w:r w:rsidR="00F8015A" w:rsidRPr="00F4381F">
        <w:rPr>
          <w:lang w:val="en-IE"/>
        </w:rPr>
        <w:t xml:space="preserve"> - Carrier to be notified </w:t>
      </w:r>
      <w:r w:rsidRPr="00F4381F">
        <w:rPr>
          <w:lang w:val="en-IE"/>
        </w:rPr>
        <w:t>about</w:t>
      </w:r>
      <w:r w:rsidR="00F8015A" w:rsidRPr="00F4381F">
        <w:rPr>
          <w:lang w:val="en-IE"/>
        </w:rPr>
        <w:t xml:space="preserve"> successful registration?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015A" w:rsidRPr="00F4381F" w14:paraId="5C6C8645" w14:textId="77777777" w:rsidTr="00937B22">
        <w:tc>
          <w:tcPr>
            <w:tcW w:w="7088" w:type="dxa"/>
          </w:tcPr>
          <w:p w14:paraId="78F22560" w14:textId="2E3820C2" w:rsidR="00F8015A" w:rsidRPr="00F4381F" w:rsidRDefault="00F8015A">
            <w:pPr>
              <w:pStyle w:val="TableID"/>
              <w:jc w:val="both"/>
              <w:rPr>
                <w:rFonts w:asciiTheme="minorHAnsi" w:hAnsiTheme="minorHAnsi"/>
                <w:lang w:val="en-IE"/>
              </w:rPr>
            </w:pPr>
            <w:r w:rsidRPr="00F4381F">
              <w:rPr>
                <w:rFonts w:asciiTheme="minorHAnsi" w:hAnsiTheme="minorHAnsi"/>
                <w:lang w:val="en-IE"/>
              </w:rPr>
              <w:t>Carrier to be notified for successful registration</w:t>
            </w:r>
            <w:r w:rsidR="00C71978" w:rsidRPr="00F4381F">
              <w:rPr>
                <w:rFonts w:asciiTheme="minorHAnsi" w:hAnsiTheme="minorHAnsi"/>
                <w:lang w:val="en-IE"/>
              </w:rPr>
              <w:t>?</w:t>
            </w:r>
          </w:p>
        </w:tc>
        <w:tc>
          <w:tcPr>
            <w:tcW w:w="1985" w:type="dxa"/>
          </w:tcPr>
          <w:p w14:paraId="7C90DC9E" w14:textId="22A00FB5" w:rsidR="00F8015A" w:rsidRPr="00F4381F" w:rsidRDefault="000A70C2" w:rsidP="00F8015A">
            <w:pPr>
              <w:pStyle w:val="TableID"/>
              <w:jc w:val="both"/>
              <w:rPr>
                <w:rFonts w:asciiTheme="minorHAnsi" w:hAnsiTheme="minorHAnsi"/>
                <w:lang w:val="en-IE"/>
              </w:rPr>
            </w:pPr>
            <w:r w:rsidRPr="00F4381F">
              <w:rPr>
                <w:rFonts w:asciiTheme="minorHAnsi" w:hAnsiTheme="minorHAnsi"/>
                <w:lang w:val="en-IE"/>
              </w:rPr>
              <w:t>G-01-02</w:t>
            </w:r>
          </w:p>
        </w:tc>
      </w:tr>
      <w:tr w:rsidR="00F8015A" w:rsidRPr="00F4381F" w14:paraId="0D7200DF" w14:textId="77777777" w:rsidTr="00937B22">
        <w:tc>
          <w:tcPr>
            <w:tcW w:w="9073" w:type="dxa"/>
            <w:gridSpan w:val="2"/>
          </w:tcPr>
          <w:p w14:paraId="4A67DC0F" w14:textId="60D9776D" w:rsidR="00F8015A" w:rsidRPr="00F4381F" w:rsidRDefault="00F8015A" w:rsidP="00937B2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F8015A" w:rsidRPr="00F4381F" w14:paraId="0C3DEE6E" w14:textId="77777777" w:rsidTr="00937B22">
        <w:tc>
          <w:tcPr>
            <w:tcW w:w="9073" w:type="dxa"/>
            <w:gridSpan w:val="2"/>
          </w:tcPr>
          <w:p w14:paraId="6998212F" w14:textId="3D2694E5" w:rsidR="00F8015A" w:rsidRPr="00F4381F" w:rsidRDefault="00F8015A" w:rsidP="0032775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2775C" w:rsidRPr="00F4381F">
              <w:rPr>
                <w:rFonts w:asciiTheme="minorHAnsi" w:hAnsiTheme="minorHAnsi"/>
                <w:lang w:val="en-IE"/>
              </w:rPr>
              <w:t>Validated ENS filing</w:t>
            </w:r>
          </w:p>
        </w:tc>
      </w:tr>
      <w:tr w:rsidR="00F8015A" w:rsidRPr="00F4381F" w14:paraId="31B9C358" w14:textId="77777777" w:rsidTr="00937B22">
        <w:tc>
          <w:tcPr>
            <w:tcW w:w="9073" w:type="dxa"/>
            <w:gridSpan w:val="2"/>
          </w:tcPr>
          <w:p w14:paraId="38CDFB6A" w14:textId="77777777" w:rsidR="009A4D51" w:rsidRPr="00F4381F" w:rsidRDefault="009A4D51" w:rsidP="009A4D5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6ABB667" w14:textId="77777777" w:rsidR="003A1B04" w:rsidRPr="00F4381F" w:rsidRDefault="003A1B04" w:rsidP="003A1B04">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59944A95" w14:textId="20AA523E" w:rsidR="003A1B04" w:rsidRPr="00F4381F" w:rsidRDefault="003A1B04" w:rsidP="003A1B04">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connected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p w14:paraId="3EF0AA15" w14:textId="69D8E4F1" w:rsidR="00F8015A" w:rsidRPr="00F4381F" w:rsidRDefault="003A1B04" w:rsidP="00483DA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Carrier has requested to receive '</w:t>
            </w:r>
            <w:r w:rsidR="009A4D51" w:rsidRPr="00F4381F">
              <w:rPr>
                <w:rStyle w:val="Bold"/>
                <w:rFonts w:asciiTheme="minorHAnsi" w:hAnsiTheme="minorHAnsi"/>
                <w:b w:val="0"/>
                <w:lang w:val="en-IE"/>
              </w:rPr>
              <w:t>ENS registration</w:t>
            </w:r>
            <w:r w:rsidRPr="00F4381F">
              <w:rPr>
                <w:rStyle w:val="Bold"/>
                <w:rFonts w:asciiTheme="minorHAnsi" w:hAnsiTheme="minorHAnsi"/>
                <w:b w:val="0"/>
                <w:lang w:val="en-IE"/>
              </w:rPr>
              <w:t xml:space="preserve">' notification messages </w:t>
            </w:r>
            <w:r w:rsidR="00483DAA" w:rsidRPr="00F4381F">
              <w:rPr>
                <w:rStyle w:val="Bold"/>
                <w:rFonts w:asciiTheme="minorHAnsi" w:hAnsiTheme="minorHAnsi"/>
                <w:b w:val="0"/>
                <w:lang w:val="en-IE"/>
              </w:rPr>
              <w:t>IE3R01</w:t>
            </w:r>
            <w:r w:rsidR="00483DAA" w:rsidRPr="00F4381F">
              <w:rPr>
                <w:rStyle w:val="Bold"/>
                <w:rFonts w:asciiTheme="minorHAnsi" w:hAnsiTheme="minorHAnsi"/>
                <w:b w:val="0"/>
                <w:i/>
                <w:lang w:val="en-IE"/>
              </w:rPr>
              <w:t xml:space="preserve"> </w:t>
            </w:r>
            <w:r w:rsidR="00DF6314" w:rsidRPr="00F4381F">
              <w:rPr>
                <w:rStyle w:val="Bold"/>
                <w:rFonts w:asciiTheme="minorHAnsi" w:hAnsiTheme="minorHAnsi"/>
                <w:b w:val="0"/>
                <w:i/>
                <w:lang w:val="en-IE"/>
              </w:rPr>
              <w:t>[</w:t>
            </w:r>
            <w:r w:rsidRPr="00F4381F">
              <w:rPr>
                <w:rStyle w:val="Bold"/>
                <w:rFonts w:asciiTheme="minorHAnsi" w:hAnsiTheme="minorHAnsi"/>
                <w:b w:val="0"/>
                <w:i/>
                <w:lang w:val="en-IE"/>
              </w:rPr>
              <w:t>Msg: E_ENS_</w:t>
            </w:r>
            <w:r w:rsidR="00483DAA" w:rsidRPr="00F4381F">
              <w:rPr>
                <w:rStyle w:val="Bold"/>
                <w:rFonts w:asciiTheme="minorHAnsi" w:hAnsiTheme="minorHAnsi"/>
                <w:b w:val="0"/>
                <w:i/>
                <w:lang w:val="en-IE"/>
              </w:rPr>
              <w:t>REG</w:t>
            </w:r>
            <w:r w:rsidRPr="00F4381F">
              <w:rPr>
                <w:rStyle w:val="Bold"/>
                <w:rFonts w:asciiTheme="minorHAnsi" w:hAnsiTheme="minorHAnsi"/>
                <w:b w:val="0"/>
                <w:i/>
                <w:lang w:val="en-IE"/>
              </w:rPr>
              <w:t>_</w:t>
            </w:r>
            <w:r w:rsidR="00483DAA" w:rsidRPr="00F4381F">
              <w:rPr>
                <w:rStyle w:val="Bold"/>
                <w:rFonts w:asciiTheme="minorHAnsi" w:hAnsiTheme="minorHAnsi"/>
                <w:b w:val="0"/>
                <w:i/>
                <w:lang w:val="en-IE"/>
              </w:rPr>
              <w:t>RSP</w:t>
            </w:r>
            <w:r w:rsidRPr="00F4381F">
              <w:rPr>
                <w:rStyle w:val="Bold"/>
                <w:rFonts w:asciiTheme="minorHAnsi" w:hAnsiTheme="minorHAnsi"/>
                <w:b w:val="0"/>
                <w:i/>
                <w:lang w:val="en-IE"/>
              </w:rPr>
              <w:t>]</w:t>
            </w:r>
            <w:r w:rsidRPr="00F4381F">
              <w:rPr>
                <w:rStyle w:val="Bold"/>
                <w:rFonts w:asciiTheme="minorHAnsi" w:hAnsiTheme="minorHAnsi"/>
                <w:b w:val="0"/>
                <w:lang w:val="en-IE"/>
              </w:rPr>
              <w:t>.</w:t>
            </w:r>
          </w:p>
        </w:tc>
      </w:tr>
    </w:tbl>
    <w:p w14:paraId="34512196" w14:textId="77777777" w:rsidR="00F806AD" w:rsidRPr="00F4381F" w:rsidRDefault="00F806AD" w:rsidP="003F6239">
      <w:pPr>
        <w:rPr>
          <w:lang w:val="en-IE"/>
        </w:rPr>
      </w:pPr>
    </w:p>
    <w:bookmarkEnd w:id="284"/>
    <w:p w14:paraId="21C254C1" w14:textId="50CAA48D" w:rsidR="00F87D17" w:rsidRPr="00F4381F" w:rsidRDefault="00F87D17" w:rsidP="00F87D17">
      <w:pPr>
        <w:spacing w:after="0"/>
        <w:jc w:val="left"/>
        <w:rPr>
          <w:lang w:val="en-IE"/>
        </w:rPr>
      </w:pPr>
    </w:p>
    <w:p w14:paraId="3E5E1CF3" w14:textId="3FDB74EA" w:rsidR="00AF6F92" w:rsidRPr="00F4381F" w:rsidRDefault="00500F7A" w:rsidP="000A2E91">
      <w:pPr>
        <w:spacing w:after="0"/>
        <w:jc w:val="left"/>
        <w:rPr>
          <w:b/>
          <w:sz w:val="28"/>
          <w:lang w:val="en-IE"/>
        </w:rPr>
      </w:pPr>
      <w:bookmarkStart w:id="285" w:name="_Toc482688817"/>
      <w:r w:rsidRPr="00F4381F">
        <w:rPr>
          <w:lang w:val="en-IE"/>
        </w:rPr>
        <w:br w:type="page"/>
      </w:r>
      <w:bookmarkEnd w:id="285"/>
    </w:p>
    <w:p w14:paraId="618944C1" w14:textId="287D3CA1" w:rsidR="000A2E91" w:rsidRPr="00F4381F" w:rsidRDefault="000A2E91" w:rsidP="002C25F9">
      <w:pPr>
        <w:pStyle w:val="Heading3"/>
      </w:pPr>
      <w:bookmarkStart w:id="286" w:name="_Ref490051676"/>
      <w:bookmarkStart w:id="287" w:name="_Toc236992661"/>
      <w:r w:rsidRPr="00F4381F">
        <w:lastRenderedPageBreak/>
        <w:t>L4-ICS2-02 - Prepare ENS for risk analysis</w:t>
      </w:r>
      <w:bookmarkEnd w:id="286"/>
      <w:bookmarkEnd w:id="28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F4381F" w14:paraId="27FA4092" w14:textId="77777777" w:rsidTr="004021D1">
        <w:tc>
          <w:tcPr>
            <w:tcW w:w="7088" w:type="dxa"/>
          </w:tcPr>
          <w:p w14:paraId="40AA20B5" w14:textId="1870CD4E" w:rsidR="00F87D17" w:rsidRPr="00F4381F" w:rsidRDefault="00E15D96" w:rsidP="004021D1">
            <w:pPr>
              <w:pStyle w:val="TableID"/>
              <w:jc w:val="both"/>
              <w:rPr>
                <w:rFonts w:asciiTheme="minorHAnsi" w:hAnsiTheme="minorHAnsi"/>
                <w:lang w:val="en-IE"/>
              </w:rPr>
            </w:pPr>
            <w:r w:rsidRPr="00F4381F">
              <w:rPr>
                <w:rFonts w:asciiTheme="minorHAnsi" w:hAnsiTheme="minorHAnsi"/>
                <w:lang w:val="en-IE"/>
              </w:rPr>
              <w:t>Prepare ENS for risk analysis</w:t>
            </w:r>
          </w:p>
        </w:tc>
        <w:tc>
          <w:tcPr>
            <w:tcW w:w="1985" w:type="dxa"/>
          </w:tcPr>
          <w:p w14:paraId="59B5A14F" w14:textId="4DD8BA45" w:rsidR="00F87D17" w:rsidRPr="00F4381F" w:rsidRDefault="0003206F" w:rsidP="00342208">
            <w:pPr>
              <w:pStyle w:val="TableID"/>
              <w:jc w:val="both"/>
              <w:rPr>
                <w:rFonts w:asciiTheme="minorHAnsi" w:hAnsiTheme="minorHAnsi"/>
                <w:lang w:val="en-IE"/>
              </w:rPr>
            </w:pPr>
            <w:r w:rsidRPr="00F4381F">
              <w:rPr>
                <w:rFonts w:asciiTheme="minorHAnsi" w:hAnsiTheme="minorHAnsi"/>
                <w:lang w:val="en-IE"/>
              </w:rPr>
              <w:t>L4-ICS2-02</w:t>
            </w:r>
          </w:p>
        </w:tc>
      </w:tr>
      <w:tr w:rsidR="00F87D17" w:rsidRPr="00F4381F" w14:paraId="02B44075" w14:textId="77777777" w:rsidTr="004021D1">
        <w:tc>
          <w:tcPr>
            <w:tcW w:w="9073" w:type="dxa"/>
            <w:gridSpan w:val="2"/>
          </w:tcPr>
          <w:p w14:paraId="468BF7F5" w14:textId="27EA4376"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87D17" w:rsidRPr="00F4381F">
              <w:rPr>
                <w:rFonts w:asciiTheme="minorHAnsi" w:hAnsiTheme="minorHAnsi"/>
                <w:lang w:val="en-IE"/>
              </w:rPr>
              <w:t xml:space="preserve">National Customs Administration of the </w:t>
            </w:r>
            <w:r w:rsidR="00164523" w:rsidRPr="00F4381F">
              <w:rPr>
                <w:rFonts w:asciiTheme="minorHAnsi" w:hAnsiTheme="minorHAnsi"/>
                <w:lang w:val="en-IE"/>
              </w:rPr>
              <w:t>Responsible Member State</w:t>
            </w:r>
          </w:p>
        </w:tc>
      </w:tr>
      <w:tr w:rsidR="00F87D17" w:rsidRPr="00F4381F" w14:paraId="1AFCBA41" w14:textId="77777777" w:rsidTr="004021D1">
        <w:tc>
          <w:tcPr>
            <w:tcW w:w="9073" w:type="dxa"/>
            <w:gridSpan w:val="2"/>
          </w:tcPr>
          <w:p w14:paraId="6CABEF00" w14:textId="2796E667" w:rsidR="00F87D17" w:rsidRPr="00F4381F" w:rsidRDefault="00F276F0" w:rsidP="004021D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87D17" w:rsidRPr="00F4381F">
              <w:rPr>
                <w:rFonts w:asciiTheme="minorHAnsi" w:hAnsiTheme="minorHAnsi"/>
                <w:lang w:val="en-IE"/>
              </w:rPr>
              <w:t>Registered ENS filing</w:t>
            </w:r>
          </w:p>
        </w:tc>
      </w:tr>
      <w:tr w:rsidR="00F87D17" w:rsidRPr="00F4381F" w14:paraId="259810D9" w14:textId="77777777" w:rsidTr="004021D1">
        <w:tc>
          <w:tcPr>
            <w:tcW w:w="9073" w:type="dxa"/>
            <w:gridSpan w:val="2"/>
          </w:tcPr>
          <w:p w14:paraId="6C820EC7" w14:textId="6B35A840"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4925BC8" w14:textId="155ED0EE" w:rsidR="00F87D17" w:rsidRPr="00F4381F" w:rsidRDefault="00594826" w:rsidP="00594826">
            <w:pPr>
              <w:pStyle w:val="Table"/>
              <w:jc w:val="both"/>
              <w:rPr>
                <w:rStyle w:val="Bold"/>
                <w:rFonts w:asciiTheme="minorHAnsi" w:hAnsiTheme="minorHAnsi"/>
                <w:b w:val="0"/>
                <w:lang w:val="en-IE"/>
              </w:rPr>
            </w:pPr>
            <w:r w:rsidRPr="00F4381F">
              <w:rPr>
                <w:rStyle w:val="Bold"/>
                <w:rFonts w:asciiTheme="minorHAnsi" w:hAnsiTheme="minorHAnsi"/>
                <w:b w:val="0"/>
                <w:lang w:val="en-IE"/>
              </w:rPr>
              <w:t>This sub-process comprises the following actions on the registered ENS filing:</w:t>
            </w:r>
          </w:p>
          <w:p w14:paraId="4136120E" w14:textId="6B745E5E" w:rsidR="005810D0" w:rsidRPr="00F4381F" w:rsidRDefault="005810D0" w:rsidP="00BF4AD2">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ENS data cleansing and data validation</w:t>
            </w:r>
          </w:p>
          <w:p w14:paraId="2B5CE444" w14:textId="4FE938D5" w:rsidR="00594826" w:rsidRPr="00F4381F" w:rsidRDefault="00594826" w:rsidP="00BF4AD2">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Validation in terms of the relevant ENS lifecycle</w:t>
            </w:r>
            <w:r w:rsidR="00C80CAD" w:rsidRPr="00F4381F">
              <w:rPr>
                <w:rStyle w:val="Bold"/>
                <w:rFonts w:asciiTheme="minorHAnsi" w:hAnsiTheme="minorHAnsi"/>
                <w:b w:val="0"/>
                <w:lang w:val="en-IE"/>
              </w:rPr>
              <w:t xml:space="preserve"> stat</w:t>
            </w:r>
            <w:r w:rsidR="0020105D" w:rsidRPr="00F4381F">
              <w:rPr>
                <w:rStyle w:val="Bold"/>
                <w:rFonts w:asciiTheme="minorHAnsi" w:hAnsiTheme="minorHAnsi"/>
                <w:b w:val="0"/>
                <w:lang w:val="en-IE"/>
              </w:rPr>
              <w:t>e</w:t>
            </w:r>
          </w:p>
          <w:p w14:paraId="1834CD5B" w14:textId="3CB6D2AF" w:rsidR="00D529DC" w:rsidRPr="00F4381F" w:rsidRDefault="00D529DC"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Data quality check</w:t>
            </w:r>
          </w:p>
          <w:p w14:paraId="040B2578" w14:textId="42B4DF4B" w:rsidR="00594826" w:rsidRPr="00F4381F" w:rsidRDefault="00594826"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Management of the timer</w:t>
            </w:r>
            <w:r w:rsidR="001650AD" w:rsidRPr="00F4381F">
              <w:rPr>
                <w:rStyle w:val="Bold"/>
                <w:rFonts w:asciiTheme="minorHAnsi" w:hAnsiTheme="minorHAnsi"/>
                <w:b w:val="0"/>
                <w:lang w:val="en-IE"/>
              </w:rPr>
              <w:t>s</w:t>
            </w:r>
            <w:r w:rsidRPr="00F4381F">
              <w:rPr>
                <w:rStyle w:val="Bold"/>
                <w:rFonts w:asciiTheme="minorHAnsi" w:hAnsiTheme="minorHAnsi"/>
                <w:b w:val="0"/>
                <w:lang w:val="en-IE"/>
              </w:rPr>
              <w:t xml:space="preserve"> for the completion of risk analysis</w:t>
            </w:r>
          </w:p>
          <w:p w14:paraId="63FF23DC" w14:textId="07648109" w:rsidR="00594826" w:rsidRPr="00F4381F" w:rsidRDefault="00594826"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Extraction of the</w:t>
            </w:r>
            <w:r w:rsidR="0097464F" w:rsidRPr="00F4381F">
              <w:rPr>
                <w:rStyle w:val="Bold"/>
                <w:rFonts w:asciiTheme="minorHAnsi" w:hAnsiTheme="minorHAnsi"/>
                <w:b w:val="0"/>
                <w:lang w:val="en-IE"/>
              </w:rPr>
              <w:t xml:space="preserve"> PLACI (i.e.</w:t>
            </w:r>
            <w:r w:rsidRPr="00F4381F">
              <w:rPr>
                <w:rStyle w:val="Bold"/>
                <w:rFonts w:asciiTheme="minorHAnsi" w:hAnsiTheme="minorHAnsi"/>
                <w:b w:val="0"/>
                <w:lang w:val="en-IE"/>
              </w:rPr>
              <w:t xml:space="preserve"> 7+1 data elements</w:t>
            </w:r>
            <w:r w:rsidR="005810D0" w:rsidRPr="00F4381F">
              <w:rPr>
                <w:rStyle w:val="Bold"/>
                <w:rFonts w:asciiTheme="minorHAnsi" w:hAnsiTheme="minorHAnsi"/>
                <w:b w:val="0"/>
                <w:lang w:val="en-IE"/>
              </w:rPr>
              <w:t>)</w:t>
            </w:r>
          </w:p>
          <w:p w14:paraId="78F9F5E2" w14:textId="5970DFFF" w:rsidR="00275D32" w:rsidRPr="00F4381F" w:rsidRDefault="00275D32"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PLACI enrichment</w:t>
            </w:r>
          </w:p>
          <w:p w14:paraId="5A4E26A8" w14:textId="39B76AAF" w:rsidR="00275D32" w:rsidRPr="00F4381F" w:rsidRDefault="00275D32"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Triggering of the air pre-loading risk analysis</w:t>
            </w:r>
          </w:p>
          <w:p w14:paraId="05B03F2C" w14:textId="77777777" w:rsidR="00594826" w:rsidRPr="00F4381F" w:rsidRDefault="00594826"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Linking of the related filings in order to compose a complete ENS</w:t>
            </w:r>
          </w:p>
          <w:p w14:paraId="4CBD4702" w14:textId="145A03DA" w:rsidR="00D529DC" w:rsidRPr="00F4381F" w:rsidRDefault="00D529DC"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Data consistency check</w:t>
            </w:r>
          </w:p>
          <w:p w14:paraId="4F54D2C4" w14:textId="44F0A9D3" w:rsidR="0078180C" w:rsidRPr="00F4381F" w:rsidRDefault="00AA74AD" w:rsidP="00F03CCB">
            <w:pPr>
              <w:pStyle w:val="Table"/>
              <w:numPr>
                <w:ilvl w:val="0"/>
                <w:numId w:val="61"/>
              </w:numPr>
              <w:jc w:val="both"/>
              <w:rPr>
                <w:rStyle w:val="Bold"/>
                <w:rFonts w:asciiTheme="minorHAnsi" w:hAnsiTheme="minorHAnsi"/>
                <w:b w:val="0"/>
                <w:lang w:val="en-IE"/>
              </w:rPr>
            </w:pPr>
            <w:r w:rsidRPr="00F4381F">
              <w:rPr>
                <w:rStyle w:val="Bold"/>
                <w:rFonts w:asciiTheme="minorHAnsi" w:hAnsiTheme="minorHAnsi"/>
                <w:b w:val="0"/>
                <w:lang w:val="en-IE"/>
              </w:rPr>
              <w:t>R</w:t>
            </w:r>
            <w:r w:rsidR="0078180C" w:rsidRPr="00F4381F">
              <w:rPr>
                <w:rStyle w:val="Bold"/>
                <w:rFonts w:asciiTheme="minorHAnsi" w:hAnsiTheme="minorHAnsi"/>
                <w:b w:val="0"/>
                <w:lang w:val="en-IE"/>
              </w:rPr>
              <w:t>elation of ENS filings after expiration of linking period</w:t>
            </w:r>
          </w:p>
          <w:p w14:paraId="5C5279CA" w14:textId="6317320B" w:rsidR="00D529DC" w:rsidRPr="00F4381F" w:rsidRDefault="00D529DC" w:rsidP="00650C23">
            <w:pPr>
              <w:pStyle w:val="Table"/>
              <w:numPr>
                <w:ilvl w:val="0"/>
                <w:numId w:val="61"/>
              </w:numPr>
              <w:jc w:val="both"/>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ENS data enrichment</w:t>
            </w:r>
          </w:p>
          <w:p w14:paraId="350540EA" w14:textId="20AEE9B6" w:rsidR="00F03CCB" w:rsidRPr="00F4381F" w:rsidRDefault="00594826" w:rsidP="00650C23">
            <w:pPr>
              <w:pStyle w:val="Table"/>
              <w:numPr>
                <w:ilvl w:val="0"/>
                <w:numId w:val="61"/>
              </w:numPr>
              <w:jc w:val="both"/>
              <w:rPr>
                <w:rStyle w:val="Bold"/>
                <w:rFonts w:asciiTheme="minorHAnsi" w:hAnsiTheme="minorHAnsi"/>
                <w:b w:val="0"/>
                <w:szCs w:val="20"/>
                <w:lang w:val="en-IE" w:eastAsia="en-US"/>
              </w:rPr>
            </w:pPr>
            <w:r w:rsidRPr="00F4381F">
              <w:rPr>
                <w:rStyle w:val="Bold"/>
                <w:rFonts w:asciiTheme="minorHAnsi" w:hAnsiTheme="minorHAnsi"/>
                <w:b w:val="0"/>
                <w:lang w:val="en-IE"/>
              </w:rPr>
              <w:t>Triggering of the full risk analysis</w:t>
            </w:r>
          </w:p>
        </w:tc>
      </w:tr>
      <w:tr w:rsidR="00F87D17" w:rsidRPr="00F4381F" w14:paraId="63BFD627" w14:textId="77777777" w:rsidTr="004021D1">
        <w:tc>
          <w:tcPr>
            <w:tcW w:w="9073" w:type="dxa"/>
            <w:gridSpan w:val="2"/>
          </w:tcPr>
          <w:p w14:paraId="55CB2561" w14:textId="5559088F"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27578617" w14:textId="5FAFE788" w:rsidR="00F87D17" w:rsidRPr="00F4381F" w:rsidRDefault="005B1AB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registered ENS filing is prepared for the air pre-loading risk analysis </w:t>
            </w:r>
            <w:r w:rsidR="00AA74AD" w:rsidRPr="00F4381F">
              <w:rPr>
                <w:rStyle w:val="Bold"/>
                <w:rFonts w:asciiTheme="minorHAnsi" w:hAnsiTheme="minorHAnsi"/>
                <w:b w:val="0"/>
                <w:lang w:val="en-IE"/>
              </w:rPr>
              <w:t>and/</w:t>
            </w:r>
            <w:r w:rsidRPr="00F4381F">
              <w:rPr>
                <w:rStyle w:val="Bold"/>
                <w:rFonts w:asciiTheme="minorHAnsi" w:hAnsiTheme="minorHAnsi"/>
                <w:b w:val="0"/>
                <w:lang w:val="en-IE"/>
              </w:rPr>
              <w:t>or the full risk analysis.</w:t>
            </w:r>
          </w:p>
        </w:tc>
      </w:tr>
    </w:tbl>
    <w:p w14:paraId="5187800A" w14:textId="77777777" w:rsidR="00F87D17" w:rsidRPr="00F4381F" w:rsidRDefault="00F87D17" w:rsidP="008826AB">
      <w:pPr>
        <w:rPr>
          <w:lang w:val="en-IE"/>
        </w:rPr>
      </w:pPr>
    </w:p>
    <w:p w14:paraId="5647F2B9" w14:textId="6581B4EE" w:rsidR="00F87D17" w:rsidRPr="00F4381F" w:rsidRDefault="00F87D17" w:rsidP="00F87D17">
      <w:pPr>
        <w:pStyle w:val="Text4"/>
        <w:rPr>
          <w:sz w:val="24"/>
          <w:lang w:val="en-IE"/>
        </w:rPr>
      </w:pPr>
    </w:p>
    <w:p w14:paraId="21377D0C" w14:textId="77777777" w:rsidR="00F87D17" w:rsidRPr="00F4381F" w:rsidRDefault="00F87D17" w:rsidP="000A2E91">
      <w:pPr>
        <w:rPr>
          <w:lang w:val="en-IE"/>
        </w:rPr>
        <w:sectPr w:rsidR="00F87D17" w:rsidRPr="00F4381F" w:rsidSect="00BC4F07">
          <w:pgSz w:w="11907" w:h="16839" w:code="9"/>
          <w:pgMar w:top="1034" w:right="1418" w:bottom="851" w:left="1560" w:header="720" w:footer="476" w:gutter="0"/>
          <w:cols w:space="720"/>
          <w:docGrid w:linePitch="299"/>
        </w:sectPr>
      </w:pPr>
    </w:p>
    <w:p w14:paraId="68C50707" w14:textId="77777777" w:rsidR="00F87D17" w:rsidRPr="00F4381F" w:rsidRDefault="00F87D17" w:rsidP="00F87D17">
      <w:pPr>
        <w:pStyle w:val="Heading4"/>
        <w:rPr>
          <w:lang w:val="en-IE"/>
        </w:rPr>
      </w:pPr>
      <w:bookmarkStart w:id="288" w:name="_Toc482688819"/>
      <w:r w:rsidRPr="00F4381F">
        <w:rPr>
          <w:lang w:val="en-IE"/>
        </w:rPr>
        <w:lastRenderedPageBreak/>
        <w:t>Business Process Model</w:t>
      </w:r>
      <w:bookmarkEnd w:id="288"/>
    </w:p>
    <w:p w14:paraId="0E4610C7" w14:textId="13C3DAA7" w:rsidR="00402CD2" w:rsidRDefault="00402CD2" w:rsidP="00402CD2">
      <w:pPr>
        <w:pStyle w:val="Text4"/>
        <w:rPr>
          <w:lang w:val="en-IE"/>
        </w:rPr>
      </w:pPr>
    </w:p>
    <w:p w14:paraId="5F618D83" w14:textId="54BB90F9" w:rsidR="003A5C71" w:rsidRPr="00F4381F" w:rsidRDefault="00A702F9" w:rsidP="00402CD2">
      <w:pPr>
        <w:pStyle w:val="Text4"/>
        <w:rPr>
          <w:lang w:val="en-IE"/>
        </w:rPr>
      </w:pPr>
      <w:r>
        <w:rPr>
          <w:noProof/>
          <w:lang w:val="en-IE"/>
        </w:rPr>
        <w:drawing>
          <wp:inline distT="0" distB="0" distL="0" distR="0" wp14:anchorId="396BA151" wp14:editId="5596D21B">
            <wp:extent cx="9495790" cy="2391410"/>
            <wp:effectExtent l="0" t="0" r="0" b="8890"/>
            <wp:docPr id="1681017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95790" cy="2391410"/>
                    </a:xfrm>
                    <a:prstGeom prst="rect">
                      <a:avLst/>
                    </a:prstGeom>
                    <a:noFill/>
                    <a:ln>
                      <a:noFill/>
                    </a:ln>
                  </pic:spPr>
                </pic:pic>
              </a:graphicData>
            </a:graphic>
          </wp:inline>
        </w:drawing>
      </w:r>
    </w:p>
    <w:p w14:paraId="5971397E" w14:textId="123A9349" w:rsidR="00F87D17" w:rsidRPr="00F4381F" w:rsidRDefault="00E251F5" w:rsidP="00BB0AAD">
      <w:pPr>
        <w:pStyle w:val="Caption"/>
        <w:rPr>
          <w:b/>
          <w:u w:val="single"/>
          <w:lang w:val="en-IE"/>
        </w:rPr>
        <w:sectPr w:rsidR="00F87D17" w:rsidRPr="00F4381F" w:rsidSect="00F87D17">
          <w:pgSz w:w="16839" w:h="11907" w:orient="landscape" w:code="9"/>
          <w:pgMar w:top="1985" w:right="1032" w:bottom="1418" w:left="851" w:header="720" w:footer="476" w:gutter="0"/>
          <w:cols w:space="720"/>
          <w:docGrid w:linePitch="299"/>
        </w:sectPr>
      </w:pPr>
      <w:r w:rsidRPr="00F4381F">
        <w:rPr>
          <w:i w:val="0"/>
          <w:lang w:val="en-IE"/>
        </w:rPr>
        <w:t xml:space="preserve"> </w:t>
      </w:r>
      <w:bookmarkStart w:id="289" w:name="_Toc482174676"/>
      <w:bookmarkStart w:id="290" w:name="_Toc485913456"/>
      <w:bookmarkStart w:id="291" w:name="_Toc236992728"/>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3</w:t>
      </w:r>
      <w:r w:rsidR="00847AF7" w:rsidRPr="00F4381F">
        <w:rPr>
          <w:noProof/>
          <w:lang w:val="en-IE"/>
        </w:rPr>
        <w:fldChar w:fldCharType="end"/>
      </w:r>
      <w:r w:rsidRPr="00F4381F">
        <w:rPr>
          <w:lang w:val="en-IE"/>
        </w:rPr>
        <w:t xml:space="preserve">: </w:t>
      </w:r>
      <w:r w:rsidR="002E446E" w:rsidRPr="00F4381F">
        <w:rPr>
          <w:lang w:val="en-IE"/>
        </w:rPr>
        <w:t>L4-ICS2-02</w:t>
      </w:r>
      <w:r w:rsidR="009B5A0E" w:rsidRPr="00F4381F">
        <w:rPr>
          <w:lang w:val="en-IE"/>
        </w:rPr>
        <w:t xml:space="preserve"> </w:t>
      </w:r>
      <w:r w:rsidR="00081B15" w:rsidRPr="00F4381F">
        <w:rPr>
          <w:lang w:val="en-IE"/>
        </w:rPr>
        <w:t>Prepare ENS for risk analysis sub-process</w:t>
      </w:r>
      <w:bookmarkEnd w:id="289"/>
      <w:bookmarkEnd w:id="290"/>
      <w:bookmarkEnd w:id="291"/>
    </w:p>
    <w:p w14:paraId="67B78930" w14:textId="2B54CDB8" w:rsidR="00F87D17" w:rsidRPr="00F4381F" w:rsidRDefault="00EB4906" w:rsidP="00F87D17">
      <w:pPr>
        <w:pStyle w:val="Heading4"/>
        <w:rPr>
          <w:lang w:val="en-IE"/>
        </w:rPr>
      </w:pPr>
      <w:r w:rsidRPr="00F4381F">
        <w:rPr>
          <w:lang w:val="en-IE"/>
        </w:rPr>
        <w:lastRenderedPageBreak/>
        <w:t>Tasks</w:t>
      </w:r>
    </w:p>
    <w:p w14:paraId="734D2209" w14:textId="0A494C7D" w:rsidR="00E26590" w:rsidRPr="00F4381F" w:rsidRDefault="00E26590" w:rsidP="00366B1F">
      <w:pPr>
        <w:pStyle w:val="Heading5"/>
        <w:rPr>
          <w:lang w:val="en-IE"/>
        </w:rPr>
      </w:pPr>
      <w:bookmarkStart w:id="292" w:name="_Ref494789201"/>
      <w:bookmarkStart w:id="293" w:name="_Ref491938381"/>
      <w:bookmarkStart w:id="294" w:name="_Toc482688823"/>
      <w:r w:rsidRPr="00F4381F">
        <w:rPr>
          <w:lang w:val="en-IE"/>
        </w:rPr>
        <w:t>T-02-03 - Perform ENS lifecycle validation on stored ENS filing</w:t>
      </w:r>
      <w:bookmarkEnd w:id="29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26590" w:rsidRPr="00F4381F" w14:paraId="64E60C87" w14:textId="77777777" w:rsidTr="00E26590">
        <w:tc>
          <w:tcPr>
            <w:tcW w:w="7088" w:type="dxa"/>
          </w:tcPr>
          <w:p w14:paraId="5FDA76B0" w14:textId="77777777" w:rsidR="00E26590" w:rsidRPr="00F4381F" w:rsidRDefault="00E26590" w:rsidP="00E26590">
            <w:pPr>
              <w:pStyle w:val="TableID"/>
              <w:jc w:val="both"/>
              <w:rPr>
                <w:rFonts w:asciiTheme="minorHAnsi" w:hAnsiTheme="minorHAnsi"/>
                <w:lang w:val="en-IE"/>
              </w:rPr>
            </w:pPr>
            <w:r w:rsidRPr="00F4381F">
              <w:rPr>
                <w:rFonts w:asciiTheme="minorHAnsi" w:hAnsiTheme="minorHAnsi"/>
                <w:lang w:val="en-IE"/>
              </w:rPr>
              <w:t>Perform ENS lifecycle validation on stored ENS filing</w:t>
            </w:r>
          </w:p>
        </w:tc>
        <w:tc>
          <w:tcPr>
            <w:tcW w:w="1985" w:type="dxa"/>
          </w:tcPr>
          <w:p w14:paraId="5B0834FF" w14:textId="77777777" w:rsidR="00E26590" w:rsidRPr="00F4381F" w:rsidRDefault="00E26590" w:rsidP="00E26590">
            <w:pPr>
              <w:pStyle w:val="TableID"/>
              <w:jc w:val="both"/>
              <w:rPr>
                <w:rFonts w:asciiTheme="minorHAnsi" w:hAnsiTheme="minorHAnsi"/>
                <w:lang w:val="en-IE"/>
              </w:rPr>
            </w:pPr>
            <w:r w:rsidRPr="00F4381F">
              <w:rPr>
                <w:rFonts w:asciiTheme="minorHAnsi" w:hAnsiTheme="minorHAnsi"/>
                <w:lang w:val="en-IE"/>
              </w:rPr>
              <w:t>T-02-03</w:t>
            </w:r>
          </w:p>
        </w:tc>
      </w:tr>
      <w:tr w:rsidR="00E26590" w:rsidRPr="00F4381F" w14:paraId="63305990" w14:textId="77777777" w:rsidTr="00E26590">
        <w:tc>
          <w:tcPr>
            <w:tcW w:w="9073" w:type="dxa"/>
            <w:gridSpan w:val="2"/>
          </w:tcPr>
          <w:p w14:paraId="687B747A" w14:textId="77777777" w:rsidR="00E26590" w:rsidRPr="00F4381F" w:rsidRDefault="00E26590" w:rsidP="00E2659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26590" w:rsidRPr="00F4381F" w14:paraId="115C09C0" w14:textId="77777777" w:rsidTr="00E26590">
        <w:tc>
          <w:tcPr>
            <w:tcW w:w="9073" w:type="dxa"/>
            <w:gridSpan w:val="2"/>
          </w:tcPr>
          <w:p w14:paraId="50E8E312" w14:textId="77777777" w:rsidR="00E26590" w:rsidRPr="00F4381F" w:rsidRDefault="00E26590" w:rsidP="00E2659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Stored</w:t>
            </w:r>
            <w:r w:rsidRPr="00F4381F">
              <w:rPr>
                <w:rStyle w:val="Bold"/>
                <w:rFonts w:asciiTheme="minorHAnsi" w:hAnsiTheme="minorHAnsi"/>
                <w:lang w:val="en-IE"/>
              </w:rPr>
              <w:t xml:space="preserve"> </w:t>
            </w:r>
            <w:r w:rsidRPr="00F4381F">
              <w:rPr>
                <w:rFonts w:asciiTheme="minorHAnsi" w:hAnsiTheme="minorHAnsi"/>
                <w:lang w:val="en-IE"/>
              </w:rPr>
              <w:t>ENS filing</w:t>
            </w:r>
          </w:p>
        </w:tc>
      </w:tr>
      <w:tr w:rsidR="00E26590" w:rsidRPr="00F4381F" w14:paraId="47FD7198" w14:textId="77777777" w:rsidTr="00E26590">
        <w:tc>
          <w:tcPr>
            <w:tcW w:w="9073" w:type="dxa"/>
            <w:gridSpan w:val="2"/>
          </w:tcPr>
          <w:p w14:paraId="12EEC6EC" w14:textId="77777777" w:rsidR="00E26590" w:rsidRPr="00F4381F" w:rsidRDefault="00E26590" w:rsidP="00E2659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D51F9BD" w14:textId="77777777" w:rsidR="00E26590" w:rsidRPr="00F4381F" w:rsidRDefault="00E26590" w:rsidP="00E26590">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This validation task comprises the following operations:</w:t>
            </w:r>
          </w:p>
          <w:p w14:paraId="7CE6B5BA" w14:textId="59F1F35F" w:rsidR="00E26590" w:rsidRPr="00F4381F" w:rsidRDefault="00E26590" w:rsidP="00E26590">
            <w:pPr>
              <w:pStyle w:val="Table"/>
              <w:numPr>
                <w:ilvl w:val="0"/>
                <w:numId w:val="52"/>
              </w:numPr>
              <w:rPr>
                <w:rStyle w:val="Bold"/>
                <w:rFonts w:asciiTheme="minorHAnsi" w:hAnsiTheme="minorHAnsi"/>
                <w:b w:val="0"/>
                <w:szCs w:val="20"/>
                <w:lang w:val="en-IE" w:eastAsia="en-US"/>
              </w:rPr>
            </w:pPr>
            <w:r w:rsidRPr="00F4381F">
              <w:rPr>
                <w:rStyle w:val="Bold"/>
                <w:rFonts w:asciiTheme="minorHAnsi" w:hAnsiTheme="minorHAnsi"/>
                <w:b w:val="0"/>
                <w:lang w:val="en-IE"/>
              </w:rPr>
              <w:t>The check of the validity of the state of corresponding ENS, regarding the ENS lifecycle.</w:t>
            </w:r>
            <w:r w:rsidRPr="00F4381F">
              <w:rPr>
                <w:rStyle w:val="Bold"/>
                <w:rFonts w:asciiTheme="minorHAnsi" w:hAnsiTheme="minorHAnsi"/>
                <w:b w:val="0"/>
                <w:lang w:val="en-IE"/>
              </w:rPr>
              <w:br/>
              <w:t>(E.g. whether an ENS filing refers to an ENS for which an arrival notification was filed already in the past or the goods covered by the ENS filing which were already presented to the customs and effectively this ENS filing cannot be filed for the same goods already presented.)</w:t>
            </w:r>
          </w:p>
          <w:p w14:paraId="78EB68CC" w14:textId="7804EB23" w:rsidR="00E26590" w:rsidRPr="00F4381F" w:rsidRDefault="00E26590" w:rsidP="00E26590">
            <w:pPr>
              <w:pStyle w:val="Table"/>
              <w:numPr>
                <w:ilvl w:val="0"/>
                <w:numId w:val="52"/>
              </w:numPr>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check of the uniqueness of specific key data elements among the relevant ENS filings throughout the database. These key data elements are data elements which are used in the linking </w:t>
            </w:r>
            <w:r w:rsidR="00C82B9D" w:rsidRPr="00F4381F">
              <w:rPr>
                <w:rStyle w:val="Bold"/>
                <w:rFonts w:asciiTheme="minorHAnsi" w:hAnsiTheme="minorHAnsi"/>
                <w:b w:val="0"/>
                <w:lang w:val="en-IE"/>
              </w:rPr>
              <w:t>process (</w:t>
            </w:r>
            <w:r w:rsidRPr="00F4381F">
              <w:rPr>
                <w:rStyle w:val="Bold"/>
                <w:rFonts w:asciiTheme="minorHAnsi" w:hAnsiTheme="minorHAnsi"/>
                <w:b w:val="0"/>
                <w:lang w:val="en-IE"/>
              </w:rPr>
              <w:t>e.g. the transport contract document numbers, consignment reference numbers, receptacles).</w:t>
            </w:r>
            <w:r w:rsidRPr="00F4381F">
              <w:rPr>
                <w:rStyle w:val="Bold"/>
                <w:rFonts w:asciiTheme="minorHAnsi" w:hAnsiTheme="minorHAnsi"/>
                <w:b w:val="0"/>
                <w:lang w:val="en-IE"/>
              </w:rPr>
              <w:br/>
              <w:t xml:space="preserve">Each data element applicable to this check has its own uniqueness expiration period which "starts counting" as soon as the corresponding ENS filing is stored in the CR. After that period, </w:t>
            </w:r>
            <w:r w:rsidR="00C82B9D" w:rsidRPr="00F4381F">
              <w:rPr>
                <w:rStyle w:val="Bold"/>
                <w:rFonts w:asciiTheme="minorHAnsi" w:hAnsiTheme="minorHAnsi"/>
                <w:b w:val="0"/>
                <w:lang w:val="en-IE"/>
              </w:rPr>
              <w:t>that particular</w:t>
            </w:r>
            <w:r w:rsidRPr="00F4381F">
              <w:rPr>
                <w:rStyle w:val="Bold"/>
                <w:rFonts w:asciiTheme="minorHAnsi" w:hAnsiTheme="minorHAnsi"/>
                <w:b w:val="0"/>
                <w:lang w:val="en-IE"/>
              </w:rPr>
              <w:t xml:space="preserve"> value of that data element is allowed to be re-used in a future ENS filing.  </w:t>
            </w:r>
          </w:p>
          <w:p w14:paraId="6FBD90CD" w14:textId="1DEB6D39" w:rsidR="00E33B34" w:rsidRPr="00F4381F" w:rsidRDefault="00544074" w:rsidP="00E26590">
            <w:pPr>
              <w:pStyle w:val="Table"/>
              <w:numPr>
                <w:ilvl w:val="0"/>
                <w:numId w:val="52"/>
              </w:numPr>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An ENS is instantiated</w:t>
            </w:r>
            <w:r w:rsidR="0025385C" w:rsidRPr="00F4381F">
              <w:rPr>
                <w:rStyle w:val="Bold"/>
                <w:rFonts w:asciiTheme="minorHAnsi" w:hAnsiTheme="minorHAnsi"/>
                <w:b w:val="0"/>
                <w:szCs w:val="20"/>
                <w:lang w:val="en-IE" w:eastAsia="en-US"/>
              </w:rPr>
              <w:t xml:space="preserve"> when the processed ENS filing falls into one of the following categories:</w:t>
            </w:r>
          </w:p>
          <w:p w14:paraId="6BC9D874" w14:textId="7DB4A73F" w:rsidR="0025385C" w:rsidRPr="00F4381F" w:rsidRDefault="0025385C" w:rsidP="0025385C">
            <w:pPr>
              <w:pStyle w:val="Table"/>
              <w:numPr>
                <w:ilvl w:val="1"/>
                <w:numId w:val="52"/>
              </w:numPr>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Full ENS filing (</w:t>
            </w:r>
            <w:r w:rsidRPr="00F4381F">
              <w:rPr>
                <w:rStyle w:val="Bold"/>
                <w:rFonts w:asciiTheme="minorHAnsi" w:hAnsiTheme="minorHAnsi" w:cstheme="minorHAnsi"/>
                <w:b w:val="0"/>
                <w:lang w:val="en-IE"/>
              </w:rPr>
              <w:t xml:space="preserve">F10, F11, F20, F27, F28, F29, F30, </w:t>
            </w:r>
            <w:r w:rsidR="00394DE5" w:rsidRPr="00F4381F">
              <w:rPr>
                <w:rStyle w:val="Bold"/>
                <w:rFonts w:asciiTheme="minorHAnsi" w:hAnsiTheme="minorHAnsi" w:cstheme="minorHAnsi"/>
                <w:b w:val="0"/>
                <w:lang w:val="en-IE"/>
              </w:rPr>
              <w:t xml:space="preserve">F31, </w:t>
            </w:r>
            <w:r w:rsidR="006E5278" w:rsidRPr="00F4381F">
              <w:rPr>
                <w:rStyle w:val="Bold"/>
                <w:rFonts w:asciiTheme="minorHAnsi" w:hAnsiTheme="minorHAnsi" w:cstheme="minorHAnsi"/>
                <w:b w:val="0"/>
                <w:lang w:val="en-IE"/>
              </w:rPr>
              <w:t xml:space="preserve">F34, </w:t>
            </w:r>
            <w:r w:rsidRPr="00F4381F">
              <w:rPr>
                <w:rStyle w:val="Bold"/>
                <w:rFonts w:asciiTheme="minorHAnsi" w:hAnsiTheme="minorHAnsi" w:cstheme="minorHAnsi"/>
                <w:b w:val="0"/>
                <w:lang w:val="en-IE"/>
              </w:rPr>
              <w:t>F50, or F51</w:t>
            </w:r>
            <w:r w:rsidRPr="00F4381F">
              <w:rPr>
                <w:rStyle w:val="Bold"/>
                <w:rFonts w:asciiTheme="minorHAnsi" w:hAnsiTheme="minorHAnsi"/>
                <w:b w:val="0"/>
                <w:szCs w:val="20"/>
                <w:lang w:val="en-IE" w:eastAsia="en-US"/>
              </w:rPr>
              <w:t>), in this case the instantiated ENS will obtain the state “Complete”</w:t>
            </w:r>
          </w:p>
          <w:p w14:paraId="32CBAF7F" w14:textId="107699F0" w:rsidR="0025385C" w:rsidRPr="00F4381F" w:rsidRDefault="0025385C" w:rsidP="00756336">
            <w:pPr>
              <w:pStyle w:val="Table"/>
              <w:numPr>
                <w:ilvl w:val="1"/>
                <w:numId w:val="52"/>
              </w:numPr>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Master level ENS filing (</w:t>
            </w:r>
            <w:r w:rsidRPr="00F4381F">
              <w:rPr>
                <w:rStyle w:val="Bold"/>
                <w:rFonts w:asciiTheme="minorHAnsi" w:hAnsiTheme="minorHAnsi" w:cstheme="minorHAnsi"/>
                <w:b w:val="0"/>
                <w:lang w:val="en-IE"/>
              </w:rPr>
              <w:t xml:space="preserve">F12, F13, F21, </w:t>
            </w:r>
            <w:r w:rsidR="0085277C" w:rsidRPr="00F4381F">
              <w:rPr>
                <w:rStyle w:val="Bold"/>
                <w:rFonts w:asciiTheme="minorHAnsi" w:hAnsiTheme="minorHAnsi" w:cstheme="minorHAnsi"/>
                <w:b w:val="0"/>
                <w:lang w:val="en-IE"/>
              </w:rPr>
              <w:t xml:space="preserve">F40, F41, </w:t>
            </w:r>
            <w:r w:rsidRPr="00F4381F">
              <w:rPr>
                <w:rStyle w:val="Bold"/>
                <w:rFonts w:asciiTheme="minorHAnsi" w:hAnsiTheme="minorHAnsi" w:cstheme="minorHAnsi"/>
                <w:b w:val="0"/>
                <w:lang w:val="en-IE"/>
              </w:rPr>
              <w:t>F42</w:t>
            </w:r>
            <w:r w:rsidR="0009774F" w:rsidRPr="00F4381F">
              <w:rPr>
                <w:rStyle w:val="Bold"/>
                <w:rFonts w:asciiTheme="minorHAnsi" w:hAnsiTheme="minorHAnsi" w:cstheme="minorHAnsi"/>
                <w:b w:val="0"/>
                <w:lang w:val="en-IE"/>
              </w:rPr>
              <w:t>,</w:t>
            </w:r>
            <w:r w:rsidR="0085277C" w:rsidRPr="00F4381F">
              <w:rPr>
                <w:rStyle w:val="Bold"/>
                <w:rFonts w:asciiTheme="minorHAnsi" w:hAnsiTheme="minorHAnsi" w:cstheme="minorHAnsi"/>
                <w:b w:val="0"/>
                <w:lang w:val="en-IE"/>
              </w:rPr>
              <w:t xml:space="preserve"> F45</w:t>
            </w:r>
            <w:r w:rsidR="00585E3B" w:rsidRPr="00F4381F">
              <w:rPr>
                <w:rStyle w:val="Bold"/>
                <w:rFonts w:asciiTheme="minorHAnsi" w:hAnsiTheme="minorHAnsi" w:cstheme="minorHAnsi"/>
                <w:b w:val="0"/>
                <w:lang w:val="en-IE"/>
              </w:rPr>
              <w:t>,</w:t>
            </w:r>
            <w:r w:rsidR="0009774F" w:rsidRPr="00F4381F">
              <w:rPr>
                <w:rStyle w:val="Bold"/>
                <w:rFonts w:asciiTheme="minorHAnsi" w:hAnsiTheme="minorHAnsi" w:cstheme="minorHAnsi"/>
                <w:b w:val="0"/>
                <w:lang w:val="en-IE"/>
              </w:rPr>
              <w:t xml:space="preserve"> F52</w:t>
            </w:r>
            <w:r w:rsidR="00585E3B" w:rsidRPr="00F4381F">
              <w:rPr>
                <w:rStyle w:val="Bold"/>
                <w:rFonts w:asciiTheme="minorHAnsi" w:hAnsiTheme="minorHAnsi" w:cstheme="minorHAnsi"/>
                <w:b w:val="0"/>
                <w:lang w:val="en-IE"/>
              </w:rPr>
              <w:t xml:space="preserve"> or F56</w:t>
            </w:r>
            <w:r w:rsidRPr="00F4381F">
              <w:rPr>
                <w:rStyle w:val="Bold"/>
                <w:rFonts w:asciiTheme="minorHAnsi" w:hAnsiTheme="minorHAnsi"/>
                <w:b w:val="0"/>
                <w:szCs w:val="20"/>
                <w:lang w:val="en-IE" w:eastAsia="en-US"/>
              </w:rPr>
              <w:t>), in this case the instantiated ENS will obtain the state “Pending completeness”</w:t>
            </w:r>
          </w:p>
          <w:p w14:paraId="3D6B3489" w14:textId="77777777" w:rsidR="0025385C" w:rsidRPr="00F4381F" w:rsidRDefault="0025385C" w:rsidP="00756336">
            <w:pPr>
              <w:pStyle w:val="Table"/>
              <w:rPr>
                <w:rStyle w:val="Bold"/>
                <w:rFonts w:asciiTheme="minorHAnsi" w:hAnsiTheme="minorHAnsi"/>
                <w:b w:val="0"/>
                <w:szCs w:val="20"/>
                <w:lang w:val="en-IE" w:eastAsia="en-US"/>
              </w:rPr>
            </w:pPr>
          </w:p>
          <w:p w14:paraId="42CE87EC" w14:textId="3A1F68B2" w:rsidR="00E26590" w:rsidRPr="00F4381F" w:rsidRDefault="00E26590" w:rsidP="00E26590">
            <w:pPr>
              <w:pStyle w:val="Table"/>
              <w:rPr>
                <w:rStyle w:val="Bold"/>
                <w:rFonts w:asciiTheme="minorHAnsi" w:hAnsiTheme="minorHAnsi"/>
                <w:b w:val="0"/>
                <w:szCs w:val="20"/>
                <w:lang w:val="en-IE" w:eastAsia="en-US"/>
              </w:rPr>
            </w:pPr>
            <w:r w:rsidRPr="00F4381F">
              <w:rPr>
                <w:rStyle w:val="Bold"/>
                <w:rFonts w:asciiTheme="minorHAnsi" w:hAnsiTheme="minorHAnsi"/>
                <w:b w:val="0"/>
                <w:lang w:val="en-IE"/>
              </w:rPr>
              <w:t xml:space="preserve">If the ENS lifecycle validation is successful, the ENS filing obtains the state </w:t>
            </w:r>
            <w:r w:rsidR="006A5F0F" w:rsidRPr="00F4381F">
              <w:rPr>
                <w:rStyle w:val="Bold"/>
                <w:rFonts w:asciiTheme="minorHAnsi" w:hAnsiTheme="minorHAnsi"/>
                <w:b w:val="0"/>
                <w:lang w:val="en-IE"/>
              </w:rPr>
              <w:t>'Accepted'.</w:t>
            </w:r>
          </w:p>
          <w:p w14:paraId="084130E5" w14:textId="5A8F4E80" w:rsidR="00E26590" w:rsidRPr="00F4381F" w:rsidRDefault="00E26590" w:rsidP="00C13862">
            <w:pPr>
              <w:pStyle w:val="Table"/>
              <w:rPr>
                <w:rStyle w:val="Bold"/>
                <w:rFonts w:asciiTheme="minorHAnsi" w:hAnsiTheme="minorHAnsi"/>
                <w:b w:val="0"/>
                <w:lang w:val="en-IE"/>
              </w:rPr>
            </w:pPr>
            <w:r w:rsidRPr="00F4381F">
              <w:rPr>
                <w:rStyle w:val="Bold"/>
                <w:rFonts w:asciiTheme="minorHAnsi" w:hAnsiTheme="minorHAnsi"/>
                <w:b w:val="0"/>
                <w:lang w:val="en-IE"/>
              </w:rPr>
              <w:t xml:space="preserve">If the ENS lifecycle validation fails the ENS filing obtains the state 'Rejected'. </w:t>
            </w:r>
          </w:p>
        </w:tc>
      </w:tr>
      <w:tr w:rsidR="00E26590" w:rsidRPr="00F4381F" w14:paraId="66FE42A0" w14:textId="77777777" w:rsidTr="00E26590">
        <w:tc>
          <w:tcPr>
            <w:tcW w:w="9073" w:type="dxa"/>
            <w:gridSpan w:val="2"/>
          </w:tcPr>
          <w:p w14:paraId="60FBBB18" w14:textId="77777777" w:rsidR="00E26590" w:rsidRPr="00F4381F" w:rsidRDefault="00E26590" w:rsidP="00E26590">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445709F" w14:textId="3F6621FA" w:rsidR="00E26590" w:rsidRPr="00F4381F" w:rsidRDefault="006A5F0F" w:rsidP="00E2659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filing was either accepted or rejected. </w:t>
            </w:r>
          </w:p>
        </w:tc>
      </w:tr>
    </w:tbl>
    <w:bookmarkEnd w:id="293"/>
    <w:p w14:paraId="66A531EC" w14:textId="28F461BA" w:rsidR="00C31D6A" w:rsidRPr="00F4381F" w:rsidRDefault="00C94105" w:rsidP="00C31D6A">
      <w:pPr>
        <w:pStyle w:val="Heading5"/>
        <w:rPr>
          <w:lang w:val="en-IE"/>
        </w:rPr>
      </w:pPr>
      <w:r w:rsidRPr="00F4381F">
        <w:rPr>
          <w:lang w:val="en-IE"/>
        </w:rPr>
        <w:t>T-02-</w:t>
      </w:r>
      <w:r w:rsidR="006515C0" w:rsidRPr="00F4381F">
        <w:rPr>
          <w:lang w:val="en-IE"/>
        </w:rPr>
        <w:t xml:space="preserve">04 </w:t>
      </w:r>
      <w:r w:rsidR="00CC4B28" w:rsidRPr="00F4381F">
        <w:rPr>
          <w:lang w:val="en-IE"/>
        </w:rPr>
        <w:t>–</w:t>
      </w:r>
      <w:r w:rsidR="00C31D6A" w:rsidRPr="00F4381F">
        <w:rPr>
          <w:lang w:val="en-IE"/>
        </w:rPr>
        <w:t xml:space="preserve"> </w:t>
      </w:r>
      <w:r w:rsidR="00CC4B28" w:rsidRPr="00F4381F">
        <w:rPr>
          <w:lang w:val="en-IE"/>
        </w:rPr>
        <w:t xml:space="preserve">Send </w:t>
      </w:r>
      <w:r w:rsidR="006515C0" w:rsidRPr="00F4381F">
        <w:rPr>
          <w:lang w:val="en-IE"/>
        </w:rPr>
        <w:t>ENS lifecycle validation error notification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F4381F" w14:paraId="5DEC1F8E" w14:textId="77777777" w:rsidTr="003B4421">
        <w:tc>
          <w:tcPr>
            <w:tcW w:w="7088" w:type="dxa"/>
          </w:tcPr>
          <w:p w14:paraId="6A79228B" w14:textId="57C593AE" w:rsidR="00C31D6A" w:rsidRPr="00F4381F" w:rsidRDefault="006515C0" w:rsidP="002F00E1">
            <w:pPr>
              <w:pStyle w:val="TableID"/>
              <w:jc w:val="both"/>
              <w:rPr>
                <w:rFonts w:asciiTheme="minorHAnsi" w:hAnsiTheme="minorHAnsi"/>
                <w:lang w:val="en-IE"/>
              </w:rPr>
            </w:pPr>
            <w:r w:rsidRPr="00F4381F">
              <w:rPr>
                <w:rFonts w:asciiTheme="minorHAnsi" w:hAnsiTheme="minorHAnsi"/>
                <w:lang w:val="en-IE"/>
              </w:rPr>
              <w:t>Send ENS lifecycle validation error notification</w:t>
            </w:r>
          </w:p>
        </w:tc>
        <w:tc>
          <w:tcPr>
            <w:tcW w:w="1985" w:type="dxa"/>
          </w:tcPr>
          <w:p w14:paraId="442F1958" w14:textId="5DDDF7CE" w:rsidR="00C31D6A" w:rsidRPr="00F4381F" w:rsidRDefault="00C94105" w:rsidP="003B4421">
            <w:pPr>
              <w:pStyle w:val="TableID"/>
              <w:jc w:val="both"/>
              <w:rPr>
                <w:rFonts w:asciiTheme="minorHAnsi" w:hAnsiTheme="minorHAnsi"/>
                <w:lang w:val="en-IE"/>
              </w:rPr>
            </w:pPr>
            <w:r w:rsidRPr="00F4381F">
              <w:rPr>
                <w:rFonts w:asciiTheme="minorHAnsi" w:hAnsiTheme="minorHAnsi"/>
                <w:lang w:val="en-IE"/>
              </w:rPr>
              <w:t>T-02-</w:t>
            </w:r>
            <w:r w:rsidR="00C31D6A" w:rsidRPr="00F4381F">
              <w:rPr>
                <w:rFonts w:asciiTheme="minorHAnsi" w:hAnsiTheme="minorHAnsi"/>
                <w:lang w:val="en-IE"/>
              </w:rPr>
              <w:t>0</w:t>
            </w:r>
            <w:r w:rsidR="006515C0" w:rsidRPr="00F4381F">
              <w:rPr>
                <w:rFonts w:asciiTheme="minorHAnsi" w:hAnsiTheme="minorHAnsi"/>
                <w:lang w:val="en-IE"/>
              </w:rPr>
              <w:t>4</w:t>
            </w:r>
          </w:p>
        </w:tc>
      </w:tr>
      <w:tr w:rsidR="00C31D6A" w:rsidRPr="00F4381F" w14:paraId="3D28B34F" w14:textId="77777777" w:rsidTr="003B4421">
        <w:tc>
          <w:tcPr>
            <w:tcW w:w="9073" w:type="dxa"/>
            <w:gridSpan w:val="2"/>
          </w:tcPr>
          <w:p w14:paraId="46837B94" w14:textId="14CE7412" w:rsidR="00C31D6A" w:rsidRPr="00F4381F" w:rsidRDefault="00CC4B28" w:rsidP="003B442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31D6A" w:rsidRPr="00F4381F" w14:paraId="3A272862" w14:textId="77777777" w:rsidTr="003B4421">
        <w:tc>
          <w:tcPr>
            <w:tcW w:w="9073" w:type="dxa"/>
            <w:gridSpan w:val="2"/>
          </w:tcPr>
          <w:p w14:paraId="5D73AFAB" w14:textId="565C6890" w:rsidR="00C31D6A" w:rsidRPr="00F4381F" w:rsidRDefault="00C31D6A" w:rsidP="00BC4F07">
            <w:pPr>
              <w:pStyle w:val="Table"/>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4C5595" w:rsidRPr="00F4381F">
              <w:rPr>
                <w:rFonts w:asciiTheme="minorHAnsi" w:hAnsiTheme="minorHAnsi"/>
                <w:lang w:val="en-IE"/>
              </w:rPr>
              <w:t>Unsuccessful validation results</w:t>
            </w:r>
          </w:p>
        </w:tc>
      </w:tr>
      <w:tr w:rsidR="00C31D6A" w:rsidRPr="00F4381F" w14:paraId="68ED569D" w14:textId="77777777" w:rsidTr="003B4421">
        <w:tc>
          <w:tcPr>
            <w:tcW w:w="9073" w:type="dxa"/>
            <w:gridSpan w:val="2"/>
          </w:tcPr>
          <w:p w14:paraId="0B451BB6" w14:textId="6C6213DB" w:rsidR="00C31D6A" w:rsidRPr="00F4381F" w:rsidRDefault="00F276F0" w:rsidP="003B442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544BC01" w14:textId="0C2F2D6A" w:rsidR="00C31D6A" w:rsidRPr="00F4381F" w:rsidRDefault="00C31D6A" w:rsidP="00D009AC">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AB786A" w:rsidRPr="00F4381F">
              <w:rPr>
                <w:rFonts w:asciiTheme="minorHAnsi" w:hAnsiTheme="minorHAnsi"/>
                <w:lang w:val="en-IE"/>
              </w:rPr>
              <w:t xml:space="preserve">ENS filing </w:t>
            </w:r>
            <w:r w:rsidRPr="00F4381F">
              <w:rPr>
                <w:rFonts w:asciiTheme="minorHAnsi" w:hAnsiTheme="minorHAnsi"/>
                <w:lang w:val="en-IE"/>
              </w:rPr>
              <w:t xml:space="preserve">is not valid and </w:t>
            </w:r>
            <w:r w:rsidR="00CC4B28" w:rsidRPr="00F4381F">
              <w:rPr>
                <w:rFonts w:asciiTheme="minorHAnsi" w:hAnsiTheme="minorHAnsi"/>
                <w:lang w:val="en-IE"/>
              </w:rPr>
              <w:t>cannot be further processed</w:t>
            </w:r>
            <w:r w:rsidRPr="00F4381F">
              <w:rPr>
                <w:rFonts w:asciiTheme="minorHAnsi" w:hAnsiTheme="minorHAnsi"/>
                <w:lang w:val="en-IE"/>
              </w:rPr>
              <w:t xml:space="preserve">. The </w:t>
            </w:r>
            <w:r w:rsidR="00CC4B28" w:rsidRPr="00F4381F">
              <w:rPr>
                <w:rFonts w:asciiTheme="minorHAnsi" w:hAnsiTheme="minorHAnsi"/>
                <w:lang w:val="en-IE"/>
              </w:rPr>
              <w:t>CR</w:t>
            </w:r>
            <w:r w:rsidRPr="00F4381F">
              <w:rPr>
                <w:rFonts w:asciiTheme="minorHAnsi" w:hAnsiTheme="minorHAnsi"/>
                <w:lang w:val="en-IE"/>
              </w:rPr>
              <w:t xml:space="preserve"> </w:t>
            </w:r>
            <w:r w:rsidR="00AC6206" w:rsidRPr="00F4381F">
              <w:rPr>
                <w:rFonts w:asciiTheme="minorHAnsi" w:hAnsiTheme="minorHAnsi"/>
                <w:lang w:val="en-IE"/>
              </w:rPr>
              <w:t xml:space="preserve">sends </w:t>
            </w:r>
            <w:r w:rsidR="00CC4B28" w:rsidRPr="00F4381F">
              <w:rPr>
                <w:rFonts w:asciiTheme="minorHAnsi" w:hAnsiTheme="minorHAnsi"/>
                <w:lang w:val="en-IE"/>
              </w:rPr>
              <w:t xml:space="preserve">the error notification </w:t>
            </w:r>
            <w:r w:rsidR="00AC6206" w:rsidRPr="00F4381F">
              <w:rPr>
                <w:rFonts w:asciiTheme="minorHAnsi" w:hAnsiTheme="minorHAnsi"/>
                <w:lang w:val="en-IE"/>
              </w:rPr>
              <w:t xml:space="preserve">to </w:t>
            </w:r>
            <w:r w:rsidR="00CC4B28" w:rsidRPr="00F4381F">
              <w:rPr>
                <w:rFonts w:asciiTheme="minorHAnsi" w:hAnsiTheme="minorHAnsi"/>
                <w:lang w:val="en-IE"/>
              </w:rPr>
              <w:t xml:space="preserve">the </w:t>
            </w:r>
            <w:r w:rsidR="008B40EB" w:rsidRPr="00F4381F">
              <w:rPr>
                <w:rFonts w:asciiTheme="minorHAnsi" w:hAnsiTheme="minorHAnsi"/>
                <w:lang w:val="en-IE"/>
              </w:rPr>
              <w:t>TI</w:t>
            </w:r>
            <w:r w:rsidR="00CC4B28" w:rsidRPr="00F4381F">
              <w:rPr>
                <w:rFonts w:asciiTheme="minorHAnsi" w:hAnsiTheme="minorHAnsi"/>
                <w:lang w:val="en-IE"/>
              </w:rPr>
              <w:t xml:space="preserve"> in order to inform the </w:t>
            </w:r>
            <w:r w:rsidR="00AC6206" w:rsidRPr="00F4381F">
              <w:rPr>
                <w:rFonts w:asciiTheme="minorHAnsi" w:hAnsiTheme="minorHAnsi"/>
                <w:lang w:val="en-IE"/>
              </w:rPr>
              <w:t xml:space="preserve">Person </w:t>
            </w:r>
            <w:r w:rsidR="00CC4B28" w:rsidRPr="00F4381F">
              <w:rPr>
                <w:rFonts w:asciiTheme="minorHAnsi" w:hAnsiTheme="minorHAnsi"/>
                <w:lang w:val="en-IE"/>
              </w:rPr>
              <w:t>filing</w:t>
            </w:r>
            <w:r w:rsidR="00A77E58" w:rsidRPr="00F4381F">
              <w:rPr>
                <w:rFonts w:asciiTheme="minorHAnsi" w:hAnsiTheme="minorHAnsi"/>
                <w:lang w:val="en-IE"/>
              </w:rPr>
              <w:t xml:space="preserve"> </w:t>
            </w:r>
            <w:r w:rsidR="00C01E65" w:rsidRPr="00F4381F">
              <w:rPr>
                <w:rFonts w:asciiTheme="minorHAnsi" w:hAnsiTheme="minorHAnsi"/>
                <w:lang w:val="en-IE"/>
              </w:rPr>
              <w:t>via the message</w:t>
            </w:r>
            <w:r w:rsidR="00A77E58" w:rsidRPr="00F4381F">
              <w:rPr>
                <w:rFonts w:asciiTheme="minorHAnsi" w:hAnsiTheme="minorHAnsi"/>
                <w:lang w:val="en-IE"/>
              </w:rPr>
              <w:t xml:space="preserve"> </w:t>
            </w:r>
            <w:r w:rsidR="00D009AC" w:rsidRPr="00F4381F">
              <w:rPr>
                <w:rFonts w:asciiTheme="minorHAnsi" w:hAnsiTheme="minorHAnsi"/>
                <w:lang w:val="en-IE"/>
              </w:rPr>
              <w:t>IE4N01</w:t>
            </w:r>
            <w:r w:rsidR="00AB786A" w:rsidRPr="00F4381F">
              <w:rPr>
                <w:rStyle w:val="Bold"/>
                <w:rFonts w:asciiTheme="minorHAnsi" w:hAnsiTheme="minorHAnsi"/>
                <w:b w:val="0"/>
                <w:i/>
                <w:lang w:val="en-IE"/>
              </w:rPr>
              <w:t xml:space="preserve"> </w:t>
            </w:r>
            <w:r w:rsidR="00A32E7A" w:rsidRPr="00F4381F">
              <w:rPr>
                <w:rStyle w:val="Bold"/>
                <w:rFonts w:asciiTheme="minorHAnsi" w:hAnsiTheme="minorHAnsi"/>
                <w:b w:val="0"/>
                <w:i/>
                <w:lang w:val="en-IE"/>
              </w:rPr>
              <w:t xml:space="preserve">Msg: </w:t>
            </w:r>
            <w:r w:rsidR="00DB141B" w:rsidRPr="00F4381F">
              <w:rPr>
                <w:rStyle w:val="Bold"/>
                <w:rFonts w:asciiTheme="minorHAnsi" w:hAnsiTheme="minorHAnsi"/>
                <w:b w:val="0"/>
                <w:i/>
                <w:lang w:val="en-IE"/>
              </w:rPr>
              <w:t>C</w:t>
            </w:r>
            <w:r w:rsidR="00A32E7A" w:rsidRPr="00F4381F">
              <w:rPr>
                <w:rStyle w:val="Bold"/>
                <w:rFonts w:asciiTheme="minorHAnsi" w:hAnsiTheme="minorHAnsi"/>
                <w:b w:val="0"/>
                <w:i/>
                <w:lang w:val="en-IE"/>
              </w:rPr>
              <w:t>_</w:t>
            </w:r>
            <w:r w:rsidR="00F850F6" w:rsidRPr="00F4381F">
              <w:rPr>
                <w:rStyle w:val="Bold"/>
                <w:rFonts w:asciiTheme="minorHAnsi" w:hAnsiTheme="minorHAnsi"/>
                <w:b w:val="0"/>
                <w:i/>
                <w:lang w:val="en-IE"/>
              </w:rPr>
              <w:t>ELF_VLD</w:t>
            </w:r>
            <w:r w:rsidR="00A32E7A" w:rsidRPr="00F4381F">
              <w:rPr>
                <w:rStyle w:val="Bold"/>
                <w:rFonts w:asciiTheme="minorHAnsi" w:hAnsiTheme="minorHAnsi"/>
                <w:b w:val="0"/>
                <w:i/>
                <w:lang w:val="en-IE"/>
              </w:rPr>
              <w:t>_NOT</w:t>
            </w:r>
            <w:r w:rsidR="00AB786A" w:rsidRPr="00F4381F">
              <w:rPr>
                <w:rStyle w:val="Bold"/>
                <w:rFonts w:asciiTheme="minorHAnsi" w:hAnsiTheme="minorHAnsi"/>
                <w:b w:val="0"/>
                <w:i/>
                <w:lang w:val="en-IE"/>
              </w:rPr>
              <w:t>]</w:t>
            </w:r>
            <w:r w:rsidR="00CC4B28" w:rsidRPr="00F4381F">
              <w:rPr>
                <w:rFonts w:asciiTheme="minorHAnsi" w:hAnsiTheme="minorHAnsi"/>
                <w:lang w:val="en-IE"/>
              </w:rPr>
              <w:t>.</w:t>
            </w:r>
          </w:p>
        </w:tc>
      </w:tr>
      <w:tr w:rsidR="00C31D6A" w:rsidRPr="00F4381F" w14:paraId="2C30B8BC" w14:textId="77777777" w:rsidTr="003B4421">
        <w:tc>
          <w:tcPr>
            <w:tcW w:w="9073" w:type="dxa"/>
            <w:gridSpan w:val="2"/>
          </w:tcPr>
          <w:p w14:paraId="7420C6BC" w14:textId="467CA996" w:rsidR="00C31D6A" w:rsidRPr="00F4381F" w:rsidRDefault="00C31D6A" w:rsidP="003B442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2875043F" w14:textId="08EDE984" w:rsidR="00C31D6A" w:rsidRPr="00F4381F" w:rsidRDefault="00C31D6A" w:rsidP="00CC4B28">
            <w:pPr>
              <w:pStyle w:val="Table"/>
              <w:jc w:val="both"/>
              <w:rPr>
                <w:rStyle w:val="Bold"/>
                <w:rFonts w:asciiTheme="minorHAnsi" w:hAnsiTheme="minorHAnsi"/>
                <w:b w:val="0"/>
                <w:lang w:val="en-IE"/>
              </w:rPr>
            </w:pPr>
            <w:r w:rsidRPr="00F4381F">
              <w:rPr>
                <w:rFonts w:asciiTheme="minorHAnsi" w:hAnsiTheme="minorHAnsi"/>
                <w:lang w:val="en-IE"/>
              </w:rPr>
              <w:t xml:space="preserve">The notification of error is sent to the </w:t>
            </w:r>
            <w:r w:rsidR="008B40EB" w:rsidRPr="00F4381F">
              <w:rPr>
                <w:rFonts w:asciiTheme="minorHAnsi" w:hAnsiTheme="minorHAnsi"/>
                <w:lang w:val="en-IE"/>
              </w:rPr>
              <w:t>TI</w:t>
            </w:r>
            <w:r w:rsidR="00CC4B28" w:rsidRPr="00F4381F">
              <w:rPr>
                <w:rFonts w:asciiTheme="minorHAnsi" w:hAnsiTheme="minorHAnsi"/>
                <w:lang w:val="en-IE"/>
              </w:rPr>
              <w:t>.</w:t>
            </w:r>
            <w:r w:rsidRPr="00F4381F">
              <w:rPr>
                <w:rFonts w:asciiTheme="minorHAnsi" w:hAnsiTheme="minorHAnsi"/>
                <w:lang w:val="en-IE"/>
              </w:rPr>
              <w:t xml:space="preserve"> </w:t>
            </w:r>
          </w:p>
        </w:tc>
      </w:tr>
    </w:tbl>
    <w:p w14:paraId="54E469B7" w14:textId="175D0DC3" w:rsidR="00AE090A" w:rsidRPr="00F4381F" w:rsidRDefault="00C94105" w:rsidP="00AE090A">
      <w:pPr>
        <w:pStyle w:val="Heading5"/>
        <w:rPr>
          <w:lang w:val="en-IE"/>
        </w:rPr>
      </w:pPr>
      <w:r w:rsidRPr="00F4381F">
        <w:rPr>
          <w:lang w:val="en-IE"/>
        </w:rPr>
        <w:t>T-02-</w:t>
      </w:r>
      <w:r w:rsidR="00AE090A" w:rsidRPr="00F4381F">
        <w:rPr>
          <w:lang w:val="en-IE"/>
        </w:rPr>
        <w:t>0</w:t>
      </w:r>
      <w:r w:rsidR="006515C0" w:rsidRPr="00F4381F">
        <w:rPr>
          <w:lang w:val="en-IE"/>
        </w:rPr>
        <w:t>5</w:t>
      </w:r>
      <w:r w:rsidR="00AE090A" w:rsidRPr="00F4381F">
        <w:rPr>
          <w:lang w:val="en-IE"/>
        </w:rPr>
        <w:t xml:space="preserve"> - Send </w:t>
      </w:r>
      <w:r w:rsidR="00CC4B28" w:rsidRPr="00F4381F">
        <w:rPr>
          <w:lang w:val="en-IE"/>
        </w:rPr>
        <w:t xml:space="preserve">ENS </w:t>
      </w:r>
      <w:r w:rsidR="00AE090A" w:rsidRPr="00F4381F">
        <w:rPr>
          <w:lang w:val="en-IE"/>
        </w:rPr>
        <w:t>filing acceptance notification</w:t>
      </w:r>
      <w:bookmarkEnd w:id="294"/>
      <w:r w:rsidR="00FF54B4" w:rsidRPr="00F4381F">
        <w:rPr>
          <w:lang w:val="en-IE"/>
        </w:rPr>
        <w:t xml:space="preserve"> for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F4381F" w14:paraId="026234E3" w14:textId="77777777" w:rsidTr="00AE090A">
        <w:tc>
          <w:tcPr>
            <w:tcW w:w="7088" w:type="dxa"/>
          </w:tcPr>
          <w:p w14:paraId="097B226E" w14:textId="51D993AA" w:rsidR="00F87D17" w:rsidRPr="00F4381F" w:rsidRDefault="00F87D17" w:rsidP="004021D1">
            <w:pPr>
              <w:pStyle w:val="TableID"/>
              <w:jc w:val="both"/>
              <w:rPr>
                <w:rFonts w:asciiTheme="minorHAnsi" w:hAnsiTheme="minorHAnsi"/>
                <w:lang w:val="en-IE"/>
              </w:rPr>
            </w:pPr>
            <w:r w:rsidRPr="00F4381F">
              <w:rPr>
                <w:rFonts w:asciiTheme="minorHAnsi" w:hAnsiTheme="minorHAnsi"/>
                <w:lang w:val="en-IE"/>
              </w:rPr>
              <w:t xml:space="preserve">Send </w:t>
            </w:r>
            <w:r w:rsidR="00CC4B28" w:rsidRPr="00F4381F">
              <w:rPr>
                <w:rFonts w:asciiTheme="minorHAnsi" w:hAnsiTheme="minorHAnsi"/>
                <w:lang w:val="en-IE"/>
              </w:rPr>
              <w:t xml:space="preserve">ENS </w:t>
            </w:r>
            <w:r w:rsidRPr="00F4381F">
              <w:rPr>
                <w:rFonts w:asciiTheme="minorHAnsi" w:hAnsiTheme="minorHAnsi"/>
                <w:lang w:val="en-IE"/>
              </w:rPr>
              <w:t>filing acceptance notification</w:t>
            </w:r>
            <w:r w:rsidR="00FF54B4" w:rsidRPr="00F4381F">
              <w:rPr>
                <w:rFonts w:asciiTheme="minorHAnsi" w:hAnsiTheme="minorHAnsi"/>
                <w:lang w:val="en-IE"/>
              </w:rPr>
              <w:t xml:space="preserve"> for Person filing</w:t>
            </w:r>
          </w:p>
        </w:tc>
        <w:tc>
          <w:tcPr>
            <w:tcW w:w="1985" w:type="dxa"/>
          </w:tcPr>
          <w:p w14:paraId="53E48F81" w14:textId="66DF8732" w:rsidR="00F87D17" w:rsidRPr="00F4381F" w:rsidRDefault="00C94105" w:rsidP="00CC4B28">
            <w:pPr>
              <w:pStyle w:val="TableID"/>
              <w:jc w:val="both"/>
              <w:rPr>
                <w:rFonts w:asciiTheme="minorHAnsi" w:hAnsiTheme="minorHAnsi"/>
                <w:lang w:val="en-IE"/>
              </w:rPr>
            </w:pPr>
            <w:r w:rsidRPr="00F4381F">
              <w:rPr>
                <w:rFonts w:asciiTheme="minorHAnsi" w:hAnsiTheme="minorHAnsi"/>
                <w:lang w:val="en-IE"/>
              </w:rPr>
              <w:t>T-02-</w:t>
            </w:r>
            <w:r w:rsidR="00F87D17" w:rsidRPr="00F4381F">
              <w:rPr>
                <w:rFonts w:asciiTheme="minorHAnsi" w:hAnsiTheme="minorHAnsi"/>
                <w:lang w:val="en-IE"/>
              </w:rPr>
              <w:t>0</w:t>
            </w:r>
            <w:r w:rsidR="006515C0" w:rsidRPr="00F4381F">
              <w:rPr>
                <w:rFonts w:asciiTheme="minorHAnsi" w:hAnsiTheme="minorHAnsi"/>
                <w:lang w:val="en-IE"/>
              </w:rPr>
              <w:t>5</w:t>
            </w:r>
          </w:p>
        </w:tc>
      </w:tr>
      <w:tr w:rsidR="00F87D17" w:rsidRPr="00F4381F" w14:paraId="1778CB38" w14:textId="77777777" w:rsidTr="00AE090A">
        <w:tc>
          <w:tcPr>
            <w:tcW w:w="9073" w:type="dxa"/>
            <w:gridSpan w:val="2"/>
          </w:tcPr>
          <w:p w14:paraId="0C93A6F5" w14:textId="1C85E665" w:rsidR="00F87D17" w:rsidRPr="00F4381F" w:rsidRDefault="00CC4B28"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87D17" w:rsidRPr="00F4381F" w14:paraId="5BF22BD3" w14:textId="77777777" w:rsidTr="00AE090A">
        <w:tc>
          <w:tcPr>
            <w:tcW w:w="9073" w:type="dxa"/>
            <w:gridSpan w:val="2"/>
          </w:tcPr>
          <w:p w14:paraId="5638CBE0" w14:textId="48B571AA" w:rsidR="00F87D17" w:rsidRPr="00F4381F" w:rsidRDefault="00F276F0" w:rsidP="004B0083">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00D136E3" w:rsidRPr="00F4381F">
              <w:rPr>
                <w:rFonts w:asciiTheme="minorHAnsi" w:hAnsiTheme="minorHAnsi"/>
                <w:lang w:val="en-IE"/>
              </w:rPr>
              <w:t>Successful validation results</w:t>
            </w:r>
          </w:p>
        </w:tc>
      </w:tr>
      <w:tr w:rsidR="00F87D17" w:rsidRPr="00F4381F" w14:paraId="2516A1A5" w14:textId="77777777" w:rsidTr="00AE090A">
        <w:tc>
          <w:tcPr>
            <w:tcW w:w="9073" w:type="dxa"/>
            <w:gridSpan w:val="2"/>
          </w:tcPr>
          <w:p w14:paraId="2B40F122" w14:textId="47192A52" w:rsidR="00DC38BA" w:rsidRPr="00F4381F" w:rsidRDefault="00566C5A"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4881EE8" w14:textId="3F5E647F" w:rsidR="00F87D17" w:rsidRPr="00F4381F" w:rsidRDefault="00F87D17" w:rsidP="00D009A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acceptance of the </w:t>
            </w:r>
            <w:r w:rsidR="00E9478C" w:rsidRPr="00F4381F">
              <w:rPr>
                <w:rStyle w:val="Bold"/>
                <w:rFonts w:asciiTheme="minorHAnsi" w:hAnsiTheme="minorHAnsi"/>
                <w:b w:val="0"/>
                <w:lang w:val="en-IE"/>
              </w:rPr>
              <w:t xml:space="preserve">ENS </w:t>
            </w:r>
            <w:r w:rsidRPr="00F4381F">
              <w:rPr>
                <w:rStyle w:val="Bold"/>
                <w:rFonts w:asciiTheme="minorHAnsi" w:hAnsiTheme="minorHAnsi"/>
                <w:b w:val="0"/>
                <w:lang w:val="en-IE"/>
              </w:rPr>
              <w:t xml:space="preserve">filing is </w:t>
            </w:r>
            <w:r w:rsidR="00CC4B28" w:rsidRPr="00F4381F">
              <w:rPr>
                <w:rStyle w:val="Bold"/>
                <w:rFonts w:asciiTheme="minorHAnsi" w:hAnsiTheme="minorHAnsi"/>
                <w:b w:val="0"/>
                <w:lang w:val="en-IE"/>
              </w:rPr>
              <w:t>sent</w:t>
            </w:r>
            <w:r w:rsidRPr="00F4381F">
              <w:rPr>
                <w:rStyle w:val="Bold"/>
                <w:rFonts w:asciiTheme="minorHAnsi" w:hAnsiTheme="minorHAnsi"/>
                <w:b w:val="0"/>
                <w:lang w:val="en-IE"/>
              </w:rPr>
              <w:t xml:space="preserve"> to </w:t>
            </w:r>
            <w:r w:rsidR="008B40EB" w:rsidRPr="00F4381F">
              <w:rPr>
                <w:rStyle w:val="Bold"/>
                <w:rFonts w:asciiTheme="minorHAnsi" w:hAnsiTheme="minorHAnsi"/>
                <w:b w:val="0"/>
                <w:lang w:val="en-IE"/>
              </w:rPr>
              <w:t>TI</w:t>
            </w:r>
            <w:r w:rsidR="00CC4B28" w:rsidRPr="00F4381F">
              <w:rPr>
                <w:rStyle w:val="Bold"/>
                <w:rFonts w:asciiTheme="minorHAnsi" w:hAnsiTheme="minorHAnsi"/>
                <w:b w:val="0"/>
                <w:lang w:val="en-IE"/>
              </w:rPr>
              <w:t xml:space="preserve"> in order to trigger the notification </w:t>
            </w:r>
            <w:r w:rsidR="00540333" w:rsidRPr="00F4381F">
              <w:rPr>
                <w:rStyle w:val="Bold"/>
                <w:rFonts w:asciiTheme="minorHAnsi" w:hAnsiTheme="minorHAnsi"/>
                <w:b w:val="0"/>
                <w:lang w:val="en-IE"/>
              </w:rPr>
              <w:t xml:space="preserve">to </w:t>
            </w:r>
            <w:r w:rsidR="00CC4B28" w:rsidRPr="00F4381F">
              <w:rPr>
                <w:rStyle w:val="Bold"/>
                <w:rFonts w:asciiTheme="minorHAnsi" w:hAnsiTheme="minorHAnsi"/>
                <w:b w:val="0"/>
                <w:lang w:val="en-IE"/>
              </w:rPr>
              <w:t xml:space="preserve">the </w:t>
            </w:r>
            <w:r w:rsidR="00AC6206" w:rsidRPr="00F4381F">
              <w:rPr>
                <w:rStyle w:val="Bold"/>
                <w:rFonts w:asciiTheme="minorHAnsi" w:hAnsiTheme="minorHAnsi"/>
                <w:b w:val="0"/>
                <w:lang w:val="en-IE"/>
              </w:rPr>
              <w:t xml:space="preserve">Person </w:t>
            </w:r>
            <w:r w:rsidR="00CC4B28" w:rsidRPr="00F4381F">
              <w:rPr>
                <w:rStyle w:val="Bold"/>
                <w:rFonts w:asciiTheme="minorHAnsi" w:hAnsiTheme="minorHAnsi"/>
                <w:b w:val="0"/>
                <w:lang w:val="en-IE"/>
              </w:rPr>
              <w:t>filing</w:t>
            </w:r>
            <w:r w:rsidR="00C63F82" w:rsidRPr="00F4381F">
              <w:rPr>
                <w:rStyle w:val="Bold"/>
                <w:rFonts w:asciiTheme="minorHAnsi" w:hAnsiTheme="minorHAnsi"/>
                <w:b w:val="0"/>
                <w:lang w:val="en-IE"/>
              </w:rPr>
              <w:t xml:space="preserve"> </w:t>
            </w:r>
            <w:r w:rsidR="00C01E65" w:rsidRPr="00F4381F">
              <w:rPr>
                <w:rStyle w:val="Bold"/>
                <w:rFonts w:asciiTheme="minorHAnsi" w:hAnsiTheme="minorHAnsi"/>
                <w:b w:val="0"/>
                <w:lang w:val="en-IE"/>
              </w:rPr>
              <w:t>via the message</w:t>
            </w:r>
            <w:r w:rsidR="00C63F82" w:rsidRPr="00F4381F">
              <w:rPr>
                <w:rStyle w:val="Bold"/>
                <w:rFonts w:asciiTheme="minorHAnsi" w:hAnsiTheme="minorHAnsi"/>
                <w:b w:val="0"/>
                <w:lang w:val="en-IE"/>
              </w:rPr>
              <w:t xml:space="preserve"> </w:t>
            </w:r>
            <w:r w:rsidR="00D009AC" w:rsidRPr="00F4381F">
              <w:rPr>
                <w:rStyle w:val="Bold"/>
                <w:rFonts w:asciiTheme="minorHAnsi" w:hAnsiTheme="minorHAnsi"/>
                <w:b w:val="0"/>
                <w:lang w:val="en-IE"/>
              </w:rPr>
              <w:t>IE4R01</w:t>
            </w:r>
            <w:r w:rsidR="00A32E7A" w:rsidRPr="00F4381F">
              <w:rPr>
                <w:rStyle w:val="Bold"/>
                <w:rFonts w:asciiTheme="minorHAnsi" w:hAnsiTheme="minorHAnsi"/>
                <w:b w:val="0"/>
                <w:i/>
                <w:lang w:val="en-IE"/>
              </w:rPr>
              <w:t xml:space="preserve"> </w:t>
            </w:r>
            <w:r w:rsidR="00D009AC" w:rsidRPr="00F4381F">
              <w:rPr>
                <w:rStyle w:val="Bold"/>
                <w:rFonts w:asciiTheme="minorHAnsi" w:hAnsiTheme="minorHAnsi"/>
                <w:b w:val="0"/>
                <w:i/>
                <w:lang w:val="en-IE"/>
              </w:rPr>
              <w:t>[</w:t>
            </w:r>
            <w:r w:rsidR="00A32E7A" w:rsidRPr="00F4381F">
              <w:rPr>
                <w:rStyle w:val="Bold"/>
                <w:rFonts w:asciiTheme="minorHAnsi" w:hAnsiTheme="minorHAnsi"/>
                <w:b w:val="0"/>
                <w:i/>
                <w:lang w:val="en-IE"/>
              </w:rPr>
              <w:t>Msg: C_ENS_ACC_RSP]</w:t>
            </w:r>
            <w:r w:rsidR="00CC4B28" w:rsidRPr="00F4381F">
              <w:rPr>
                <w:rStyle w:val="Bold"/>
                <w:rFonts w:asciiTheme="minorHAnsi" w:hAnsiTheme="minorHAnsi"/>
                <w:b w:val="0"/>
                <w:lang w:val="en-IE"/>
              </w:rPr>
              <w:t>.</w:t>
            </w:r>
            <w:r w:rsidRPr="00F4381F">
              <w:rPr>
                <w:rStyle w:val="Bold"/>
                <w:rFonts w:asciiTheme="minorHAnsi" w:hAnsiTheme="minorHAnsi"/>
                <w:b w:val="0"/>
                <w:lang w:val="en-IE"/>
              </w:rPr>
              <w:t xml:space="preserve"> </w:t>
            </w:r>
          </w:p>
        </w:tc>
      </w:tr>
      <w:tr w:rsidR="00F87D17" w:rsidRPr="00F4381F" w14:paraId="5C53BA15" w14:textId="77777777" w:rsidTr="00AE090A">
        <w:tc>
          <w:tcPr>
            <w:tcW w:w="9073" w:type="dxa"/>
            <w:gridSpan w:val="2"/>
          </w:tcPr>
          <w:p w14:paraId="021CE1FE" w14:textId="0F31D7F5"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AC6206" w:rsidRPr="00F4381F">
              <w:rPr>
                <w:rStyle w:val="Bold"/>
                <w:rFonts w:asciiTheme="minorHAnsi" w:hAnsiTheme="minorHAnsi"/>
                <w:lang w:val="en-IE"/>
              </w:rPr>
              <w:t>:</w:t>
            </w:r>
          </w:p>
          <w:p w14:paraId="29166CAC" w14:textId="23423022" w:rsidR="00F87D17" w:rsidRPr="00F4381F" w:rsidRDefault="00F87D17" w:rsidP="00CC4B2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C4B28" w:rsidRPr="00F4381F">
              <w:rPr>
                <w:rStyle w:val="Bold"/>
                <w:rFonts w:asciiTheme="minorHAnsi" w:hAnsiTheme="minorHAnsi"/>
                <w:b w:val="0"/>
                <w:lang w:val="en-IE"/>
              </w:rPr>
              <w:t xml:space="preserve">ENS filing acceptance is sent to the </w:t>
            </w:r>
            <w:r w:rsidR="008B40EB" w:rsidRPr="00F4381F">
              <w:rPr>
                <w:rStyle w:val="Bold"/>
                <w:rFonts w:asciiTheme="minorHAnsi" w:hAnsiTheme="minorHAnsi"/>
                <w:b w:val="0"/>
                <w:lang w:val="en-IE"/>
              </w:rPr>
              <w:t>TI</w:t>
            </w:r>
            <w:r w:rsidR="00D136E3" w:rsidRPr="00F4381F">
              <w:rPr>
                <w:rStyle w:val="Bold"/>
                <w:rFonts w:asciiTheme="minorHAnsi" w:hAnsiTheme="minorHAnsi"/>
                <w:b w:val="0"/>
                <w:lang w:val="en-IE"/>
              </w:rPr>
              <w:t>.</w:t>
            </w:r>
            <w:r w:rsidRPr="00F4381F">
              <w:rPr>
                <w:rStyle w:val="Bold"/>
                <w:rFonts w:asciiTheme="minorHAnsi" w:hAnsiTheme="minorHAnsi"/>
                <w:b w:val="0"/>
                <w:lang w:val="en-IE"/>
              </w:rPr>
              <w:t xml:space="preserve"> </w:t>
            </w:r>
          </w:p>
        </w:tc>
      </w:tr>
    </w:tbl>
    <w:p w14:paraId="02F33962" w14:textId="3A488E72" w:rsidR="00E15D96" w:rsidRPr="00F4381F" w:rsidRDefault="00C94105" w:rsidP="00E15D96">
      <w:pPr>
        <w:pStyle w:val="Heading5"/>
        <w:rPr>
          <w:lang w:val="en-IE"/>
        </w:rPr>
      </w:pPr>
      <w:bookmarkStart w:id="295" w:name="_Ref486329581"/>
      <w:bookmarkStart w:id="296" w:name="_Toc482688824"/>
      <w:r w:rsidRPr="00F4381F">
        <w:rPr>
          <w:lang w:val="en-IE"/>
        </w:rPr>
        <w:t>T-02-</w:t>
      </w:r>
      <w:r w:rsidR="00143EB0" w:rsidRPr="00F4381F">
        <w:rPr>
          <w:lang w:val="en-IE"/>
        </w:rPr>
        <w:t>0</w:t>
      </w:r>
      <w:r w:rsidR="006515C0" w:rsidRPr="00F4381F">
        <w:rPr>
          <w:lang w:val="en-IE"/>
        </w:rPr>
        <w:t>6</w:t>
      </w:r>
      <w:r w:rsidR="00143EB0" w:rsidRPr="00F4381F">
        <w:rPr>
          <w:lang w:val="en-IE"/>
        </w:rPr>
        <w:t xml:space="preserve"> - </w:t>
      </w:r>
      <w:r w:rsidR="00E15D96" w:rsidRPr="00F4381F">
        <w:rPr>
          <w:lang w:val="en-IE"/>
        </w:rPr>
        <w:t>Check data quality</w:t>
      </w:r>
      <w:bookmarkEnd w:id="29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15D96" w:rsidRPr="00F4381F" w14:paraId="2EDB8648" w14:textId="77777777" w:rsidTr="00E15D96">
        <w:tc>
          <w:tcPr>
            <w:tcW w:w="7088" w:type="dxa"/>
          </w:tcPr>
          <w:p w14:paraId="47ED14DB" w14:textId="77777777" w:rsidR="00E15D96" w:rsidRPr="00F4381F" w:rsidRDefault="00E15D96" w:rsidP="00E15D96">
            <w:pPr>
              <w:pStyle w:val="TableID"/>
              <w:jc w:val="both"/>
              <w:rPr>
                <w:rFonts w:asciiTheme="minorHAnsi" w:hAnsiTheme="minorHAnsi"/>
                <w:lang w:val="en-IE"/>
              </w:rPr>
            </w:pPr>
            <w:r w:rsidRPr="00F4381F">
              <w:rPr>
                <w:rFonts w:asciiTheme="minorHAnsi" w:hAnsiTheme="minorHAnsi"/>
                <w:lang w:val="en-IE"/>
              </w:rPr>
              <w:t>Check data quality</w:t>
            </w:r>
          </w:p>
        </w:tc>
        <w:tc>
          <w:tcPr>
            <w:tcW w:w="1985" w:type="dxa"/>
          </w:tcPr>
          <w:p w14:paraId="6D45EE80" w14:textId="1FAEB4F2" w:rsidR="00E15D96" w:rsidRPr="00F4381F" w:rsidRDefault="00C94105" w:rsidP="00CC4B28">
            <w:pPr>
              <w:pStyle w:val="TableID"/>
              <w:jc w:val="both"/>
              <w:rPr>
                <w:rFonts w:asciiTheme="minorHAnsi" w:hAnsiTheme="minorHAnsi"/>
                <w:lang w:val="en-IE"/>
              </w:rPr>
            </w:pPr>
            <w:r w:rsidRPr="00F4381F">
              <w:rPr>
                <w:rFonts w:asciiTheme="minorHAnsi" w:hAnsiTheme="minorHAnsi"/>
                <w:lang w:val="en-IE"/>
              </w:rPr>
              <w:t>T-02-</w:t>
            </w:r>
            <w:r w:rsidR="00143EB0" w:rsidRPr="00F4381F">
              <w:rPr>
                <w:rFonts w:asciiTheme="minorHAnsi" w:hAnsiTheme="minorHAnsi"/>
                <w:lang w:val="en-IE"/>
              </w:rPr>
              <w:t>0</w:t>
            </w:r>
            <w:r w:rsidR="006515C0" w:rsidRPr="00F4381F">
              <w:rPr>
                <w:rFonts w:asciiTheme="minorHAnsi" w:hAnsiTheme="minorHAnsi"/>
                <w:lang w:val="en-IE"/>
              </w:rPr>
              <w:t>6</w:t>
            </w:r>
          </w:p>
        </w:tc>
      </w:tr>
      <w:tr w:rsidR="00F87D17" w:rsidRPr="00F4381F" w14:paraId="4B84B277" w14:textId="77777777" w:rsidTr="003A707C">
        <w:tc>
          <w:tcPr>
            <w:tcW w:w="9073" w:type="dxa"/>
            <w:gridSpan w:val="2"/>
          </w:tcPr>
          <w:p w14:paraId="36BB53A5" w14:textId="1253D9C1" w:rsidR="00F87D17" w:rsidRPr="00F4381F" w:rsidRDefault="00CC4B28" w:rsidP="004021D1">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CR</w:t>
            </w:r>
          </w:p>
        </w:tc>
      </w:tr>
      <w:tr w:rsidR="00E15D96" w:rsidRPr="00F4381F" w14:paraId="4C19E205" w14:textId="77777777" w:rsidTr="00E15D96">
        <w:tc>
          <w:tcPr>
            <w:tcW w:w="9073" w:type="dxa"/>
            <w:gridSpan w:val="2"/>
          </w:tcPr>
          <w:p w14:paraId="66725AFF" w14:textId="07518ABC" w:rsidR="00E15D96" w:rsidRPr="00F4381F" w:rsidRDefault="00E15D96" w:rsidP="008C695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143EB0" w:rsidRPr="00F4381F">
              <w:rPr>
                <w:rFonts w:asciiTheme="minorHAnsi" w:hAnsiTheme="minorHAnsi"/>
                <w:lang w:val="en-IE"/>
              </w:rPr>
              <w:t xml:space="preserve">Accepted ENS filing or </w:t>
            </w:r>
            <w:r w:rsidR="00220012" w:rsidRPr="00F4381F">
              <w:rPr>
                <w:rFonts w:asciiTheme="minorHAnsi" w:hAnsiTheme="minorHAnsi"/>
                <w:lang w:val="en-IE"/>
              </w:rPr>
              <w:t>A</w:t>
            </w:r>
            <w:r w:rsidR="00143EB0" w:rsidRPr="00F4381F">
              <w:rPr>
                <w:rFonts w:asciiTheme="minorHAnsi" w:hAnsiTheme="minorHAnsi"/>
                <w:lang w:val="en-IE"/>
              </w:rPr>
              <w:t>mended ENS filing</w:t>
            </w:r>
          </w:p>
        </w:tc>
      </w:tr>
      <w:tr w:rsidR="00E15D96" w:rsidRPr="00F4381F" w14:paraId="61AB3D59" w14:textId="77777777" w:rsidTr="00E15D96">
        <w:tc>
          <w:tcPr>
            <w:tcW w:w="9073" w:type="dxa"/>
            <w:gridSpan w:val="2"/>
          </w:tcPr>
          <w:p w14:paraId="1800BD8C" w14:textId="51016D1A" w:rsidR="00E15D96" w:rsidRPr="00F4381F" w:rsidRDefault="00566C5A" w:rsidP="00EC30E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7474A1" w14:textId="4AAFAD67" w:rsidR="00AD346A" w:rsidRPr="00F4381F" w:rsidRDefault="00E15D96">
            <w:pPr>
              <w:pStyle w:val="Table"/>
              <w:jc w:val="both"/>
              <w:rPr>
                <w:rStyle w:val="Bold"/>
                <w:rFonts w:asciiTheme="minorHAnsi" w:hAnsiTheme="minorHAnsi"/>
                <w:b w:val="0"/>
                <w:lang w:val="en-IE"/>
              </w:rPr>
            </w:pPr>
            <w:r w:rsidRPr="00F4381F">
              <w:rPr>
                <w:rStyle w:val="Bold"/>
                <w:rFonts w:asciiTheme="minorHAnsi" w:hAnsiTheme="minorHAnsi"/>
                <w:b w:val="0"/>
                <w:lang w:val="en-IE"/>
              </w:rPr>
              <w:t>A</w:t>
            </w:r>
            <w:r w:rsidR="00202FAF" w:rsidRPr="00F4381F">
              <w:rPr>
                <w:rStyle w:val="Bold"/>
                <w:rFonts w:asciiTheme="minorHAnsi" w:hAnsiTheme="minorHAnsi"/>
                <w:b w:val="0"/>
                <w:lang w:val="en-IE"/>
              </w:rPr>
              <w:t>n automated</w:t>
            </w:r>
            <w:r w:rsidRPr="00F4381F">
              <w:rPr>
                <w:rStyle w:val="Bold"/>
                <w:rFonts w:asciiTheme="minorHAnsi" w:hAnsiTheme="minorHAnsi"/>
                <w:b w:val="0"/>
                <w:lang w:val="en-IE"/>
              </w:rPr>
              <w:t xml:space="preserve"> data quality </w:t>
            </w:r>
            <w:r w:rsidR="005E2F4A" w:rsidRPr="00F4381F">
              <w:rPr>
                <w:rStyle w:val="Bold"/>
                <w:rFonts w:asciiTheme="minorHAnsi" w:hAnsiTheme="minorHAnsi"/>
                <w:b w:val="0"/>
                <w:lang w:val="en-IE"/>
              </w:rPr>
              <w:t xml:space="preserve">check </w:t>
            </w:r>
            <w:r w:rsidRPr="00F4381F">
              <w:rPr>
                <w:rStyle w:val="Bold"/>
                <w:rFonts w:asciiTheme="minorHAnsi" w:hAnsiTheme="minorHAnsi"/>
                <w:b w:val="0"/>
                <w:lang w:val="en-IE"/>
              </w:rPr>
              <w:t xml:space="preserve">will be performed. </w:t>
            </w:r>
            <w:r w:rsidR="0033011C" w:rsidRPr="00F4381F">
              <w:rPr>
                <w:rStyle w:val="Bold"/>
                <w:rFonts w:asciiTheme="minorHAnsi" w:hAnsiTheme="minorHAnsi"/>
                <w:b w:val="0"/>
                <w:lang w:val="en-IE"/>
              </w:rPr>
              <w:t xml:space="preserve">If the data quality issues are identified, the ENS filing is 'flagged'. This flag will </w:t>
            </w:r>
            <w:r w:rsidR="00B2142E" w:rsidRPr="00F4381F">
              <w:rPr>
                <w:rStyle w:val="Bold"/>
                <w:rFonts w:asciiTheme="minorHAnsi" w:hAnsiTheme="minorHAnsi"/>
                <w:b w:val="0"/>
                <w:lang w:val="en-IE"/>
              </w:rPr>
              <w:t>be taken into account</w:t>
            </w:r>
            <w:r w:rsidR="0033011C" w:rsidRPr="00F4381F">
              <w:rPr>
                <w:rStyle w:val="Bold"/>
                <w:rFonts w:asciiTheme="minorHAnsi" w:hAnsiTheme="minorHAnsi"/>
                <w:b w:val="0"/>
                <w:lang w:val="en-IE"/>
              </w:rPr>
              <w:t xml:space="preserve"> during the risk analysis process</w:t>
            </w:r>
            <w:r w:rsidR="00B2142E" w:rsidRPr="00F4381F">
              <w:rPr>
                <w:rStyle w:val="Bold"/>
                <w:rFonts w:asciiTheme="minorHAnsi" w:hAnsiTheme="minorHAnsi"/>
                <w:b w:val="0"/>
                <w:lang w:val="en-IE"/>
              </w:rPr>
              <w:t xml:space="preserve"> </w:t>
            </w:r>
            <w:r w:rsidR="0027242F" w:rsidRPr="00F4381F">
              <w:rPr>
                <w:rStyle w:val="Bold"/>
                <w:rFonts w:asciiTheme="minorHAnsi" w:hAnsiTheme="minorHAnsi"/>
                <w:b w:val="0"/>
                <w:lang w:val="en-IE"/>
              </w:rPr>
              <w:t xml:space="preserve">in </w:t>
            </w:r>
            <w:r w:rsidR="00540333" w:rsidRPr="00F4381F">
              <w:rPr>
                <w:rStyle w:val="Bold"/>
                <w:rFonts w:asciiTheme="minorHAnsi" w:hAnsiTheme="minorHAnsi"/>
                <w:b w:val="0"/>
                <w:lang w:val="en-IE"/>
              </w:rPr>
              <w:t>Sub</w:t>
            </w:r>
            <w:r w:rsidR="0027242F" w:rsidRPr="00F4381F">
              <w:rPr>
                <w:rStyle w:val="Bold"/>
                <w:rFonts w:asciiTheme="minorHAnsi" w:hAnsiTheme="minorHAnsi"/>
                <w:b w:val="0"/>
                <w:lang w:val="en-IE"/>
              </w:rPr>
              <w:t>-process</w:t>
            </w:r>
            <w:r w:rsidR="00A56413" w:rsidRPr="00F4381F">
              <w:rPr>
                <w:rStyle w:val="Bold"/>
                <w:rFonts w:asciiTheme="minorHAnsi" w:hAnsiTheme="minorHAnsi"/>
                <w:b w:val="0"/>
                <w:lang w:val="en-IE"/>
              </w:rPr>
              <w:t xml:space="preserve">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_Ref79040568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0027242F" w:rsidRPr="00F4381F">
              <w:rPr>
                <w:rStyle w:val="Bold"/>
                <w:rFonts w:asciiTheme="minorHAnsi" w:hAnsiTheme="minorHAnsi"/>
                <w:b w:val="0"/>
                <w:lang w:val="en-IE"/>
              </w:rPr>
              <w:t>, gateway:</w:t>
            </w:r>
            <w:r w:rsidR="0033011C" w:rsidRPr="00F4381F">
              <w:rPr>
                <w:rStyle w:val="Bold"/>
                <w:rFonts w:asciiTheme="minorHAnsi" w:hAnsiTheme="minorHAnsi"/>
                <w:b w:val="0"/>
                <w:lang w:val="en-IE"/>
              </w:rPr>
              <w:t xml:space="preserve"> </w:t>
            </w:r>
            <w:r w:rsidR="0033011C" w:rsidRPr="00F4381F">
              <w:rPr>
                <w:rStyle w:val="Bold"/>
                <w:b w:val="0"/>
                <w:lang w:val="en-IE"/>
              </w:rPr>
              <w:fldChar w:fldCharType="begin"/>
            </w:r>
            <w:r w:rsidR="0033011C" w:rsidRPr="00F4381F">
              <w:rPr>
                <w:rStyle w:val="Bold"/>
                <w:rFonts w:asciiTheme="minorHAnsi" w:hAnsiTheme="minorHAnsi"/>
                <w:b w:val="0"/>
                <w:lang w:val="en-IE"/>
              </w:rPr>
              <w:instrText xml:space="preserve"> REF _Ref494647250 \h  \* MERGEFORMAT </w:instrText>
            </w:r>
            <w:r w:rsidR="0033011C" w:rsidRPr="00F4381F">
              <w:rPr>
                <w:rStyle w:val="Bold"/>
                <w:b w:val="0"/>
                <w:lang w:val="en-IE"/>
              </w:rPr>
            </w:r>
            <w:r w:rsidR="0033011C" w:rsidRPr="00F4381F">
              <w:rPr>
                <w:rStyle w:val="Bold"/>
                <w:b w:val="0"/>
                <w:lang w:val="en-IE"/>
              </w:rPr>
              <w:fldChar w:fldCharType="separate"/>
            </w:r>
            <w:r w:rsidR="00A702F9" w:rsidRPr="00A702F9">
              <w:rPr>
                <w:rFonts w:asciiTheme="minorHAnsi" w:hAnsiTheme="minorHAnsi"/>
                <w:lang w:val="en-IE"/>
              </w:rPr>
              <w:t>G-03-05 – e-risk analysis hit and/or other issues and/or flags raised?</w:t>
            </w:r>
            <w:r w:rsidR="0033011C" w:rsidRPr="00F4381F">
              <w:rPr>
                <w:rStyle w:val="Bold"/>
                <w:b w:val="0"/>
                <w:lang w:val="en-IE"/>
              </w:rPr>
              <w:fldChar w:fldCharType="end"/>
            </w:r>
            <w:r w:rsidR="0033011C" w:rsidRPr="00F4381F">
              <w:rPr>
                <w:rStyle w:val="Bold"/>
                <w:rFonts w:asciiTheme="minorHAnsi" w:hAnsiTheme="minorHAnsi"/>
                <w:b w:val="0"/>
                <w:lang w:val="en-IE"/>
              </w:rPr>
              <w:t xml:space="preserve"> Data quality issues will be brought to the attention of the risk analyst in Task:</w:t>
            </w:r>
            <w:r w:rsidR="004301E6" w:rsidRPr="00F4381F">
              <w:rPr>
                <w:rStyle w:val="Bold"/>
                <w:rFonts w:asciiTheme="minorHAnsi" w:hAnsiTheme="minorHAnsi"/>
                <w:b w:val="0"/>
                <w:lang w:val="en-IE"/>
              </w:rPr>
              <w:t xml:space="preserve"> </w:t>
            </w:r>
            <w:r w:rsidR="0033011C" w:rsidRPr="00F4381F">
              <w:rPr>
                <w:rStyle w:val="Bold"/>
                <w:b w:val="0"/>
                <w:lang w:val="en-IE"/>
              </w:rPr>
              <w:fldChar w:fldCharType="begin"/>
            </w:r>
            <w:r w:rsidR="0033011C" w:rsidRPr="00F4381F">
              <w:rPr>
                <w:rStyle w:val="Bold"/>
                <w:rFonts w:asciiTheme="minorHAnsi" w:hAnsiTheme="minorHAnsi"/>
                <w:b w:val="0"/>
                <w:lang w:val="en-IE"/>
              </w:rPr>
              <w:instrText xml:space="preserve"> REF _Ref494647486 \h  \* MERGEFORMAT </w:instrText>
            </w:r>
            <w:r w:rsidR="0033011C" w:rsidRPr="00F4381F">
              <w:rPr>
                <w:rStyle w:val="Bold"/>
                <w:b w:val="0"/>
                <w:lang w:val="en-IE"/>
              </w:rPr>
            </w:r>
            <w:r w:rsidR="0033011C" w:rsidRPr="00F4381F">
              <w:rPr>
                <w:rStyle w:val="Bold"/>
                <w:b w:val="0"/>
                <w:lang w:val="en-IE"/>
              </w:rPr>
              <w:fldChar w:fldCharType="separate"/>
            </w:r>
            <w:r w:rsidR="00A702F9" w:rsidRPr="00A702F9">
              <w:rPr>
                <w:rFonts w:asciiTheme="minorHAnsi" w:hAnsiTheme="minorHAnsi"/>
                <w:lang w:val="en-IE"/>
              </w:rPr>
              <w:t>T-03-08 - Assess e-risk analysis hit and/or other issues</w:t>
            </w:r>
            <w:r w:rsidR="0033011C" w:rsidRPr="00F4381F">
              <w:rPr>
                <w:rStyle w:val="Bold"/>
                <w:b w:val="0"/>
                <w:lang w:val="en-IE"/>
              </w:rPr>
              <w:fldChar w:fldCharType="end"/>
            </w:r>
            <w:r w:rsidR="0033011C" w:rsidRPr="00F4381F">
              <w:rPr>
                <w:rStyle w:val="Bold"/>
                <w:rFonts w:asciiTheme="minorHAnsi" w:hAnsiTheme="minorHAnsi"/>
                <w:b w:val="0"/>
                <w:lang w:val="en-IE"/>
              </w:rPr>
              <w:t>.</w:t>
            </w:r>
          </w:p>
        </w:tc>
      </w:tr>
      <w:tr w:rsidR="00E15D96" w:rsidRPr="00F4381F" w14:paraId="01E34F5D" w14:textId="77777777" w:rsidTr="00E15D96">
        <w:tc>
          <w:tcPr>
            <w:tcW w:w="9073" w:type="dxa"/>
            <w:gridSpan w:val="2"/>
          </w:tcPr>
          <w:p w14:paraId="21229115" w14:textId="2EFB2D4F" w:rsidR="00E15D96" w:rsidRPr="00F4381F" w:rsidRDefault="00E15D96" w:rsidP="00EC30E8">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31A95BD9" w14:textId="77777777" w:rsidR="00A224E7" w:rsidRPr="00F4381F" w:rsidRDefault="00B2142E" w:rsidP="00A224E7">
            <w:pPr>
              <w:pStyle w:val="Table"/>
              <w:jc w:val="both"/>
              <w:rPr>
                <w:rStyle w:val="Bold"/>
                <w:rFonts w:asciiTheme="minorHAnsi" w:hAnsiTheme="minorHAnsi"/>
                <w:b w:val="0"/>
                <w:lang w:val="en-IE"/>
              </w:rPr>
            </w:pPr>
            <w:r w:rsidRPr="00F4381F">
              <w:rPr>
                <w:rStyle w:val="Bold"/>
                <w:rFonts w:asciiTheme="minorHAnsi" w:hAnsiTheme="minorHAnsi"/>
                <w:b w:val="0"/>
                <w:lang w:val="en-IE"/>
              </w:rPr>
              <w:t>Data quality check results, which will either be</w:t>
            </w:r>
          </w:p>
          <w:p w14:paraId="57AA4060" w14:textId="77777777" w:rsidR="00A224E7" w:rsidRPr="00F4381F" w:rsidRDefault="00B2142E" w:rsidP="00756336">
            <w:pPr>
              <w:pStyle w:val="Table"/>
              <w:numPr>
                <w:ilvl w:val="0"/>
                <w:numId w:val="150"/>
              </w:numPr>
              <w:jc w:val="both"/>
              <w:rPr>
                <w:rStyle w:val="Bold"/>
                <w:rFonts w:asciiTheme="minorHAnsi" w:hAnsiTheme="minorHAnsi"/>
                <w:b w:val="0"/>
                <w:lang w:val="en-IE"/>
              </w:rPr>
            </w:pPr>
            <w:r w:rsidRPr="00F4381F">
              <w:rPr>
                <w:rStyle w:val="Bold"/>
                <w:rFonts w:asciiTheme="minorHAnsi" w:hAnsiTheme="minorHAnsi"/>
                <w:b w:val="0"/>
                <w:lang w:val="en-IE"/>
              </w:rPr>
              <w:t>'ok'</w:t>
            </w:r>
            <w:r w:rsidR="00A224E7" w:rsidRPr="00F4381F">
              <w:rPr>
                <w:rStyle w:val="Bold"/>
                <w:rFonts w:asciiTheme="minorHAnsi" w:hAnsiTheme="minorHAnsi"/>
                <w:b w:val="0"/>
                <w:lang w:val="en-IE"/>
              </w:rPr>
              <w:t>,</w:t>
            </w:r>
            <w:r w:rsidRPr="00F4381F">
              <w:rPr>
                <w:rStyle w:val="Bold"/>
                <w:rFonts w:asciiTheme="minorHAnsi" w:hAnsiTheme="minorHAnsi"/>
                <w:b w:val="0"/>
                <w:lang w:val="en-IE"/>
              </w:rPr>
              <w:t xml:space="preserve"> or </w:t>
            </w:r>
          </w:p>
          <w:p w14:paraId="462483DB" w14:textId="4952516C" w:rsidR="00E15D96" w:rsidRPr="00F4381F" w:rsidRDefault="00B2142E" w:rsidP="00756336">
            <w:pPr>
              <w:pStyle w:val="Table"/>
              <w:numPr>
                <w:ilvl w:val="0"/>
                <w:numId w:val="150"/>
              </w:numPr>
              <w:jc w:val="both"/>
              <w:rPr>
                <w:rStyle w:val="Bold"/>
                <w:rFonts w:asciiTheme="minorHAnsi" w:hAnsiTheme="minorHAnsi"/>
                <w:b w:val="0"/>
                <w:lang w:val="en-IE"/>
              </w:rPr>
            </w:pPr>
            <w:r w:rsidRPr="00F4381F">
              <w:rPr>
                <w:rStyle w:val="Bold"/>
                <w:rFonts w:asciiTheme="minorHAnsi" w:hAnsiTheme="minorHAnsi"/>
                <w:b w:val="0"/>
                <w:lang w:val="en-IE"/>
              </w:rPr>
              <w:t>'flagged'</w:t>
            </w:r>
            <w:r w:rsidR="00A224E7" w:rsidRPr="00F4381F">
              <w:rPr>
                <w:rStyle w:val="Bold"/>
                <w:rFonts w:asciiTheme="minorHAnsi" w:hAnsiTheme="minorHAnsi"/>
                <w:b w:val="0"/>
                <w:lang w:val="en-IE"/>
              </w:rPr>
              <w:t xml:space="preserve">, </w:t>
            </w:r>
            <w:r w:rsidR="007F7244" w:rsidRPr="00F4381F">
              <w:rPr>
                <w:rStyle w:val="Bold"/>
                <w:rFonts w:asciiTheme="minorHAnsi" w:hAnsiTheme="minorHAnsi"/>
                <w:b w:val="0"/>
                <w:lang w:val="en-IE"/>
              </w:rPr>
              <w:t>in the case</w:t>
            </w:r>
            <w:r w:rsidR="00A224E7" w:rsidRPr="00F4381F">
              <w:rPr>
                <w:rStyle w:val="Bold"/>
                <w:rFonts w:asciiTheme="minorHAnsi" w:hAnsiTheme="minorHAnsi"/>
                <w:b w:val="0"/>
                <w:lang w:val="en-IE"/>
              </w:rPr>
              <w:t xml:space="preserve"> </w:t>
            </w:r>
            <w:r w:rsidR="0033011C" w:rsidRPr="00F4381F">
              <w:rPr>
                <w:rStyle w:val="Bold"/>
                <w:rFonts w:asciiTheme="minorHAnsi" w:hAnsiTheme="minorHAnsi"/>
                <w:b w:val="0"/>
                <w:lang w:val="en-IE"/>
              </w:rPr>
              <w:t>of</w:t>
            </w:r>
            <w:r w:rsidR="00781459" w:rsidRPr="00F4381F">
              <w:rPr>
                <w:rStyle w:val="Bold"/>
                <w:rFonts w:asciiTheme="minorHAnsi" w:hAnsiTheme="minorHAnsi"/>
                <w:b w:val="0"/>
                <w:lang w:val="en-IE"/>
              </w:rPr>
              <w:t xml:space="preserve"> data quality issue</w:t>
            </w:r>
            <w:r w:rsidR="0033011C" w:rsidRPr="00F4381F">
              <w:rPr>
                <w:rStyle w:val="Bold"/>
                <w:rFonts w:asciiTheme="minorHAnsi" w:hAnsiTheme="minorHAnsi"/>
                <w:b w:val="0"/>
                <w:lang w:val="en-IE"/>
              </w:rPr>
              <w:t>s, and pointer to the data element(s) with data quality issues</w:t>
            </w:r>
            <w:r w:rsidR="00EE475C" w:rsidRPr="00F4381F">
              <w:rPr>
                <w:rStyle w:val="Bold"/>
                <w:rFonts w:asciiTheme="minorHAnsi" w:hAnsiTheme="minorHAnsi"/>
                <w:b w:val="0"/>
                <w:lang w:val="en-IE"/>
              </w:rPr>
              <w:t>.</w:t>
            </w:r>
          </w:p>
        </w:tc>
      </w:tr>
    </w:tbl>
    <w:p w14:paraId="3E6C6ED4" w14:textId="5DE1698E" w:rsidR="006515C0" w:rsidRPr="00F4381F" w:rsidRDefault="006515C0" w:rsidP="006515C0">
      <w:pPr>
        <w:pStyle w:val="Heading5"/>
        <w:rPr>
          <w:lang w:val="en-IE"/>
        </w:rPr>
      </w:pPr>
      <w:bookmarkStart w:id="297" w:name="_Ref493605898"/>
      <w:bookmarkStart w:id="298" w:name="_Ref489886704"/>
      <w:r w:rsidRPr="00F4381F">
        <w:rPr>
          <w:lang w:val="en-IE"/>
        </w:rPr>
        <w:t>T-02-10 – Extract relevant data for air pre-loading risk analysis for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386D8800" w14:textId="77777777" w:rsidTr="0069376F">
        <w:tc>
          <w:tcPr>
            <w:tcW w:w="7088" w:type="dxa"/>
            <w:tcBorders>
              <w:top w:val="single" w:sz="12" w:space="0" w:color="auto"/>
              <w:left w:val="single" w:sz="12" w:space="0" w:color="auto"/>
              <w:bottom w:val="single" w:sz="12" w:space="0" w:color="auto"/>
              <w:right w:val="single" w:sz="12" w:space="0" w:color="auto"/>
            </w:tcBorders>
          </w:tcPr>
          <w:p w14:paraId="60E4A111" w14:textId="77777777"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Extract relevant data for air pre-loading risk analysis for IMS(s)</w:t>
            </w:r>
          </w:p>
        </w:tc>
        <w:tc>
          <w:tcPr>
            <w:tcW w:w="1985" w:type="dxa"/>
            <w:tcBorders>
              <w:top w:val="single" w:sz="12" w:space="0" w:color="auto"/>
              <w:left w:val="single" w:sz="12" w:space="0" w:color="auto"/>
              <w:bottom w:val="single" w:sz="12" w:space="0" w:color="auto"/>
              <w:right w:val="single" w:sz="12" w:space="0" w:color="auto"/>
            </w:tcBorders>
          </w:tcPr>
          <w:p w14:paraId="3E03F227" w14:textId="7F738F0F"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T-02-10</w:t>
            </w:r>
          </w:p>
        </w:tc>
      </w:tr>
      <w:tr w:rsidR="006515C0" w:rsidRPr="00F4381F" w14:paraId="7C1F13A2" w14:textId="77777777" w:rsidTr="0069376F">
        <w:tblPrEx>
          <w:tblBorders>
            <w:insideV w:val="single" w:sz="6" w:space="0" w:color="auto"/>
          </w:tblBorders>
        </w:tblPrEx>
        <w:trPr>
          <w:trHeight w:val="194"/>
        </w:trPr>
        <w:tc>
          <w:tcPr>
            <w:tcW w:w="9073" w:type="dxa"/>
            <w:gridSpan w:val="2"/>
          </w:tcPr>
          <w:p w14:paraId="5D074CED"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1314DAE3" w14:textId="77777777" w:rsidTr="0069376F">
        <w:tc>
          <w:tcPr>
            <w:tcW w:w="9073" w:type="dxa"/>
            <w:gridSpan w:val="2"/>
          </w:tcPr>
          <w:p w14:paraId="4F413180"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Accepted ENS filing or Amended ENS filing applicable for air pre-loading risk analysis</w:t>
            </w:r>
          </w:p>
        </w:tc>
      </w:tr>
      <w:tr w:rsidR="006515C0" w:rsidRPr="00F4381F" w14:paraId="7F0ABD2D" w14:textId="77777777" w:rsidTr="0069376F">
        <w:tblPrEx>
          <w:tblBorders>
            <w:insideV w:val="single" w:sz="6" w:space="0" w:color="auto"/>
          </w:tblBorders>
        </w:tblPrEx>
        <w:trPr>
          <w:trHeight w:val="203"/>
        </w:trPr>
        <w:tc>
          <w:tcPr>
            <w:tcW w:w="9073" w:type="dxa"/>
            <w:gridSpan w:val="2"/>
          </w:tcPr>
          <w:p w14:paraId="221DF2B6"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B058D4E" w14:textId="5A598DEB" w:rsidR="006515C0" w:rsidRPr="00F4381F" w:rsidRDefault="006515C0">
            <w:pPr>
              <w:pStyle w:val="Table"/>
              <w:ind w:left="34"/>
              <w:jc w:val="both"/>
              <w:rPr>
                <w:rFonts w:asciiTheme="minorHAnsi" w:hAnsiTheme="minorHAnsi"/>
                <w:lang w:val="en-IE"/>
              </w:rPr>
            </w:pPr>
            <w:r w:rsidRPr="00F4381F">
              <w:rPr>
                <w:rFonts w:asciiTheme="minorHAnsi" w:hAnsiTheme="minorHAnsi"/>
                <w:lang w:val="en-IE"/>
              </w:rPr>
              <w:t xml:space="preserve">Regardless of whether it is a full pre-loading ENS filing, or a full house level pre-loading ENS filing, or an ENS filing with minimum pre-loading dataset, only a specific subset of the data (the 7+1 data) which are required by air pre-loading risk analysis are extracted from the ENS filing for the purpose of making them available to the IMS(s). </w:t>
            </w:r>
          </w:p>
        </w:tc>
      </w:tr>
      <w:tr w:rsidR="006515C0" w:rsidRPr="00F4381F" w14:paraId="2C21E300" w14:textId="77777777" w:rsidTr="0069376F">
        <w:tc>
          <w:tcPr>
            <w:tcW w:w="9073" w:type="dxa"/>
            <w:gridSpan w:val="2"/>
          </w:tcPr>
          <w:p w14:paraId="5A08715D"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0F1ED1B"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Relevant extracted datasets for air pre-loading risk analysis are composed. </w:t>
            </w:r>
          </w:p>
        </w:tc>
      </w:tr>
    </w:tbl>
    <w:p w14:paraId="6C01A0C4" w14:textId="7B4289F8" w:rsidR="006515C0" w:rsidRPr="00F4381F" w:rsidRDefault="006515C0" w:rsidP="006515C0">
      <w:pPr>
        <w:pStyle w:val="Heading5"/>
        <w:rPr>
          <w:lang w:val="en-IE"/>
        </w:rPr>
      </w:pPr>
      <w:bookmarkStart w:id="299" w:name="_Ref45824982"/>
      <w:r w:rsidRPr="00F4381F">
        <w:rPr>
          <w:lang w:val="en-IE"/>
        </w:rPr>
        <w:t>T-02-11 – Determine MSs roles for air pre-loading risk analysis</w:t>
      </w:r>
      <w:bookmarkEnd w:id="29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0BF6BFC6" w14:textId="77777777" w:rsidTr="0069376F">
        <w:tc>
          <w:tcPr>
            <w:tcW w:w="7088" w:type="dxa"/>
            <w:tcBorders>
              <w:top w:val="single" w:sz="12" w:space="0" w:color="auto"/>
              <w:left w:val="single" w:sz="12" w:space="0" w:color="auto"/>
              <w:bottom w:val="single" w:sz="12" w:space="0" w:color="auto"/>
              <w:right w:val="single" w:sz="12" w:space="0" w:color="auto"/>
            </w:tcBorders>
          </w:tcPr>
          <w:p w14:paraId="158172D2" w14:textId="77777777"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Determine MSs roles for air pre-loading risk analysis</w:t>
            </w:r>
          </w:p>
        </w:tc>
        <w:tc>
          <w:tcPr>
            <w:tcW w:w="1985" w:type="dxa"/>
            <w:tcBorders>
              <w:top w:val="single" w:sz="12" w:space="0" w:color="auto"/>
              <w:left w:val="single" w:sz="12" w:space="0" w:color="auto"/>
              <w:bottom w:val="single" w:sz="12" w:space="0" w:color="auto"/>
              <w:right w:val="single" w:sz="12" w:space="0" w:color="auto"/>
            </w:tcBorders>
          </w:tcPr>
          <w:p w14:paraId="221EA042" w14:textId="0C4084BD"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T-02-11</w:t>
            </w:r>
          </w:p>
        </w:tc>
      </w:tr>
      <w:tr w:rsidR="006515C0" w:rsidRPr="00F4381F" w14:paraId="540F24D1" w14:textId="77777777" w:rsidTr="0069376F">
        <w:tblPrEx>
          <w:tblBorders>
            <w:insideV w:val="single" w:sz="6" w:space="0" w:color="auto"/>
          </w:tblBorders>
        </w:tblPrEx>
        <w:trPr>
          <w:trHeight w:val="194"/>
        </w:trPr>
        <w:tc>
          <w:tcPr>
            <w:tcW w:w="9073" w:type="dxa"/>
            <w:gridSpan w:val="2"/>
          </w:tcPr>
          <w:p w14:paraId="1427C076"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10CD225D" w14:textId="77777777" w:rsidTr="0069376F">
        <w:tc>
          <w:tcPr>
            <w:tcW w:w="9073" w:type="dxa"/>
            <w:gridSpan w:val="2"/>
          </w:tcPr>
          <w:p w14:paraId="6404375F"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Accepted ENS filing or Amended ENS filing applicable for air pre-loading risk analysis</w:t>
            </w:r>
          </w:p>
        </w:tc>
      </w:tr>
      <w:tr w:rsidR="006515C0" w:rsidRPr="00F4381F" w14:paraId="0299A7F1" w14:textId="77777777" w:rsidTr="0069376F">
        <w:tblPrEx>
          <w:tblBorders>
            <w:insideV w:val="single" w:sz="6" w:space="0" w:color="auto"/>
          </w:tblBorders>
        </w:tblPrEx>
        <w:trPr>
          <w:trHeight w:val="203"/>
        </w:trPr>
        <w:tc>
          <w:tcPr>
            <w:tcW w:w="9073" w:type="dxa"/>
            <w:gridSpan w:val="2"/>
          </w:tcPr>
          <w:p w14:paraId="28ABFE03"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93C83B7" w14:textId="0EB8E839" w:rsidR="006515C0" w:rsidRPr="00F4381F" w:rsidRDefault="006515C0" w:rsidP="0069376F">
            <w:pPr>
              <w:pStyle w:val="Table"/>
              <w:jc w:val="both"/>
              <w:rPr>
                <w:rStyle w:val="Bold"/>
                <w:rFonts w:asciiTheme="minorHAnsi" w:hAnsiTheme="minorHAnsi"/>
                <w:b w:val="0"/>
                <w:lang w:val="en-IE"/>
              </w:rPr>
            </w:pPr>
            <w:r w:rsidRPr="00F4381F">
              <w:rPr>
                <w:rFonts w:asciiTheme="minorHAnsi" w:hAnsiTheme="minorHAnsi"/>
                <w:lang w:val="en-IE"/>
              </w:rPr>
              <w:t xml:space="preserve">For the air pre-loading risk analysis, the RMS is identified </w:t>
            </w:r>
            <w:r w:rsidR="00DD3798" w:rsidRPr="00F4381F">
              <w:rPr>
                <w:rFonts w:asciiTheme="minorHAnsi" w:hAnsiTheme="minorHAnsi"/>
                <w:lang w:val="en-IE"/>
              </w:rPr>
              <w:t xml:space="preserve">via the Customs office of first entry element </w:t>
            </w:r>
            <w:r w:rsidR="00DD3798" w:rsidRPr="00F4381F">
              <w:rPr>
                <w:rStyle w:val="Bold"/>
                <w:rFonts w:asciiTheme="minorHAnsi" w:hAnsiTheme="minorHAnsi"/>
                <w:b w:val="0"/>
                <w:i/>
                <w:lang w:val="en-IE"/>
              </w:rPr>
              <w:t>[</w:t>
            </w:r>
            <w:r w:rsidR="00DD3798" w:rsidRPr="00F4381F">
              <w:rPr>
                <w:rStyle w:val="Bold"/>
                <w:rFonts w:asciiTheme="minorHAnsi" w:hAnsiTheme="minorHAnsi"/>
                <w:i/>
                <w:lang w:val="en-IE"/>
              </w:rPr>
              <w:fldChar w:fldCharType="begin"/>
            </w:r>
            <w:r w:rsidR="00DD3798" w:rsidRPr="00F4381F">
              <w:rPr>
                <w:rStyle w:val="Bold"/>
                <w:rFonts w:asciiTheme="minorHAnsi" w:hAnsiTheme="minorHAnsi"/>
                <w:i/>
                <w:lang w:val="en-IE"/>
              </w:rPr>
              <w:instrText xml:space="preserve"> REF R02 \h  \* MERGEFORMAT </w:instrText>
            </w:r>
            <w:r w:rsidR="00DD3798" w:rsidRPr="00F4381F">
              <w:rPr>
                <w:rStyle w:val="Bold"/>
                <w:rFonts w:asciiTheme="minorHAnsi" w:hAnsiTheme="minorHAnsi"/>
                <w:i/>
                <w:lang w:val="en-IE"/>
              </w:rPr>
            </w:r>
            <w:r w:rsidR="00DD3798"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DD3798" w:rsidRPr="00F4381F">
              <w:rPr>
                <w:rStyle w:val="Bold"/>
                <w:rFonts w:asciiTheme="minorHAnsi" w:hAnsiTheme="minorHAnsi"/>
                <w:i/>
                <w:lang w:val="en-IE"/>
              </w:rPr>
              <w:fldChar w:fldCharType="end"/>
            </w:r>
            <w:r w:rsidR="00DD3798" w:rsidRPr="00F4381F">
              <w:rPr>
                <w:rStyle w:val="Bold"/>
                <w:rFonts w:asciiTheme="minorHAnsi" w:hAnsiTheme="minorHAnsi"/>
                <w:i/>
                <w:lang w:val="en-IE"/>
              </w:rPr>
              <w:t>:</w:t>
            </w:r>
            <w:r w:rsidR="00DD3798" w:rsidRPr="00F4381F">
              <w:rPr>
                <w:rStyle w:val="Bold"/>
                <w:rFonts w:asciiTheme="minorHAnsi" w:hAnsiTheme="minorHAnsi"/>
                <w:b w:val="0"/>
                <w:i/>
                <w:lang w:val="en-IE"/>
              </w:rPr>
              <w:t xml:space="preserve"> IE3Fxx / Customs office of first entry]</w:t>
            </w:r>
            <w:r w:rsidR="00DD3798" w:rsidRPr="00F4381F">
              <w:rPr>
                <w:rStyle w:val="Bold"/>
                <w:rFonts w:asciiTheme="minorHAnsi" w:hAnsiTheme="minorHAnsi"/>
                <w:b w:val="0"/>
                <w:lang w:val="en-IE"/>
              </w:rPr>
              <w:t xml:space="preserve"> </w:t>
            </w:r>
            <w:r w:rsidR="00DD3798" w:rsidRPr="00F4381F">
              <w:rPr>
                <w:rFonts w:asciiTheme="minorHAnsi" w:hAnsiTheme="minorHAnsi"/>
                <w:lang w:val="en-IE"/>
              </w:rPr>
              <w:t xml:space="preserve">or the Addressed Member State element </w:t>
            </w:r>
            <w:r w:rsidR="00DD3798" w:rsidRPr="00F4381F">
              <w:rPr>
                <w:rStyle w:val="Bold"/>
                <w:rFonts w:asciiTheme="minorHAnsi" w:hAnsiTheme="minorHAnsi"/>
                <w:b w:val="0"/>
                <w:i/>
                <w:lang w:val="en-IE"/>
              </w:rPr>
              <w:t>[</w:t>
            </w:r>
            <w:r w:rsidR="00DD3798" w:rsidRPr="00F4381F">
              <w:rPr>
                <w:rStyle w:val="Bold"/>
                <w:rFonts w:asciiTheme="minorHAnsi" w:hAnsiTheme="minorHAnsi"/>
                <w:i/>
                <w:lang w:val="en-IE"/>
              </w:rPr>
              <w:fldChar w:fldCharType="begin"/>
            </w:r>
            <w:r w:rsidR="00DD3798" w:rsidRPr="00F4381F">
              <w:rPr>
                <w:rStyle w:val="Bold"/>
                <w:rFonts w:asciiTheme="minorHAnsi" w:hAnsiTheme="minorHAnsi"/>
                <w:i/>
                <w:lang w:val="en-IE"/>
              </w:rPr>
              <w:instrText xml:space="preserve"> REF R02 \h  \* MERGEFORMAT </w:instrText>
            </w:r>
            <w:r w:rsidR="00DD3798" w:rsidRPr="00F4381F">
              <w:rPr>
                <w:rStyle w:val="Bold"/>
                <w:rFonts w:asciiTheme="minorHAnsi" w:hAnsiTheme="minorHAnsi"/>
                <w:i/>
                <w:lang w:val="en-IE"/>
              </w:rPr>
            </w:r>
            <w:r w:rsidR="00DD3798"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DD3798" w:rsidRPr="00F4381F">
              <w:rPr>
                <w:rStyle w:val="Bold"/>
                <w:rFonts w:asciiTheme="minorHAnsi" w:hAnsiTheme="minorHAnsi"/>
                <w:i/>
                <w:lang w:val="en-IE"/>
              </w:rPr>
              <w:fldChar w:fldCharType="end"/>
            </w:r>
            <w:r w:rsidR="00DD3798" w:rsidRPr="00F4381F">
              <w:rPr>
                <w:rStyle w:val="Bold"/>
                <w:rFonts w:asciiTheme="minorHAnsi" w:hAnsiTheme="minorHAnsi"/>
                <w:i/>
                <w:lang w:val="en-IE"/>
              </w:rPr>
              <w:t>:</w:t>
            </w:r>
            <w:r w:rsidR="00DD3798" w:rsidRPr="00F4381F">
              <w:rPr>
                <w:rStyle w:val="Bold"/>
                <w:rFonts w:asciiTheme="minorHAnsi" w:hAnsiTheme="minorHAnsi"/>
                <w:b w:val="0"/>
                <w:i/>
                <w:lang w:val="en-IE"/>
              </w:rPr>
              <w:t xml:space="preserve"> IE3Fxx / Addressed Member State]</w:t>
            </w:r>
            <w:r w:rsidR="00DD3798" w:rsidRPr="00F4381F">
              <w:rPr>
                <w:rStyle w:val="Bold"/>
                <w:rFonts w:asciiTheme="minorHAnsi" w:hAnsiTheme="minorHAnsi"/>
                <w:b w:val="0"/>
                <w:lang w:val="en-IE"/>
              </w:rPr>
              <w:t xml:space="preserve"> </w:t>
            </w:r>
            <w:r w:rsidRPr="00F4381F">
              <w:rPr>
                <w:rFonts w:asciiTheme="minorHAnsi" w:hAnsiTheme="minorHAnsi"/>
                <w:lang w:val="en-IE"/>
              </w:rPr>
              <w:t xml:space="preserve"> in the ENS filing</w:t>
            </w:r>
            <w:r w:rsidR="00DD3798" w:rsidRPr="00F4381F">
              <w:rPr>
                <w:rFonts w:asciiTheme="minorHAnsi" w:hAnsiTheme="minorHAnsi"/>
                <w:lang w:val="en-IE"/>
              </w:rPr>
              <w:t xml:space="preserve">. </w:t>
            </w:r>
          </w:p>
          <w:p w14:paraId="51960063" w14:textId="450B08C1" w:rsidR="006515C0" w:rsidRPr="00F4381F" w:rsidRDefault="00C751AE" w:rsidP="00C13862">
            <w:pPr>
              <w:pStyle w:val="Table"/>
              <w:jc w:val="both"/>
              <w:rPr>
                <w:rFonts w:asciiTheme="minorHAnsi" w:hAnsiTheme="minorHAnsi"/>
                <w:lang w:val="en-IE"/>
              </w:rPr>
            </w:pPr>
            <w:r w:rsidRPr="00F4381F">
              <w:rPr>
                <w:rStyle w:val="Bold"/>
                <w:rFonts w:asciiTheme="minorHAnsi" w:hAnsiTheme="minorHAnsi" w:cstheme="minorHAnsi"/>
                <w:b w:val="0"/>
                <w:szCs w:val="20"/>
                <w:lang w:val="en-IE"/>
              </w:rPr>
              <w:t>The list of IMS(s) for air pre-loading risk analysis either comprises all remaining Member States or the IMS(s)</w:t>
            </w:r>
            <w:r w:rsidRPr="00F4381F">
              <w:rPr>
                <w:rFonts w:asciiTheme="minorHAnsi" w:hAnsiTheme="minorHAnsi" w:cstheme="minorHAnsi"/>
                <w:szCs w:val="20"/>
                <w:lang w:val="en-IE"/>
              </w:rPr>
              <w:t xml:space="preserve"> are identified based on relevant data elements contained in the respective ENS filing(s).</w:t>
            </w:r>
          </w:p>
        </w:tc>
      </w:tr>
      <w:tr w:rsidR="006515C0" w:rsidRPr="00F4381F" w14:paraId="2903CC56" w14:textId="77777777" w:rsidTr="0069376F">
        <w:tc>
          <w:tcPr>
            <w:tcW w:w="9073" w:type="dxa"/>
            <w:gridSpan w:val="2"/>
          </w:tcPr>
          <w:p w14:paraId="5BCC7116"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D1B3D19" w14:textId="38637FCE" w:rsidR="006515C0" w:rsidRPr="00F4381F" w:rsidRDefault="00587E9F"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roles of the Member States involved in an air pre-loading risk analysis are determined.</w:t>
            </w:r>
          </w:p>
        </w:tc>
      </w:tr>
    </w:tbl>
    <w:p w14:paraId="1D688E49" w14:textId="3F643066" w:rsidR="006515C0" w:rsidRPr="00F4381F" w:rsidRDefault="006515C0" w:rsidP="006515C0">
      <w:pPr>
        <w:pStyle w:val="Heading5"/>
        <w:rPr>
          <w:lang w:val="en-IE"/>
        </w:rPr>
      </w:pPr>
      <w:bookmarkStart w:id="300" w:name="_Ref45825318"/>
      <w:r w:rsidRPr="00F4381F">
        <w:rPr>
          <w:lang w:val="en-IE"/>
        </w:rPr>
        <w:t>T-02-12 – Start timers for the completion of e-Screening by IMS(s) for air pre-loading risk analysis</w:t>
      </w:r>
      <w:bookmarkEnd w:id="30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23E6A837" w14:textId="77777777" w:rsidTr="0069376F">
        <w:tc>
          <w:tcPr>
            <w:tcW w:w="7088" w:type="dxa"/>
          </w:tcPr>
          <w:p w14:paraId="4F273A98" w14:textId="4FC3F304" w:rsidR="006515C0" w:rsidRPr="00F4381F" w:rsidRDefault="006515C0" w:rsidP="0069376F">
            <w:pPr>
              <w:pStyle w:val="TableID"/>
              <w:keepNext/>
              <w:jc w:val="both"/>
              <w:rPr>
                <w:rFonts w:asciiTheme="minorHAnsi" w:hAnsiTheme="minorHAnsi"/>
                <w:lang w:val="en-IE"/>
              </w:rPr>
            </w:pPr>
            <w:r w:rsidRPr="00F4381F">
              <w:rPr>
                <w:rFonts w:asciiTheme="minorHAnsi" w:hAnsiTheme="minorHAnsi"/>
                <w:lang w:val="en-IE"/>
              </w:rPr>
              <w:t>Start timers for the completion of e-Screening by IMS(s) for air pre-loading risk analysis</w:t>
            </w:r>
          </w:p>
        </w:tc>
        <w:tc>
          <w:tcPr>
            <w:tcW w:w="1985" w:type="dxa"/>
          </w:tcPr>
          <w:p w14:paraId="2EFFBC46" w14:textId="01D624A8" w:rsidR="006515C0" w:rsidRPr="00F4381F" w:rsidRDefault="006515C0" w:rsidP="0069376F">
            <w:pPr>
              <w:pStyle w:val="TableID"/>
              <w:keepNext/>
              <w:jc w:val="both"/>
              <w:rPr>
                <w:rFonts w:asciiTheme="minorHAnsi" w:hAnsiTheme="minorHAnsi"/>
                <w:lang w:val="en-IE"/>
              </w:rPr>
            </w:pPr>
            <w:r w:rsidRPr="00F4381F">
              <w:rPr>
                <w:rFonts w:asciiTheme="minorHAnsi" w:hAnsiTheme="minorHAnsi"/>
                <w:lang w:val="en-IE"/>
              </w:rPr>
              <w:t>T-02-12</w:t>
            </w:r>
          </w:p>
        </w:tc>
      </w:tr>
      <w:tr w:rsidR="006515C0" w:rsidRPr="00F4381F" w14:paraId="6416FBD5" w14:textId="77777777" w:rsidTr="0069376F">
        <w:tc>
          <w:tcPr>
            <w:tcW w:w="9073" w:type="dxa"/>
            <w:gridSpan w:val="2"/>
          </w:tcPr>
          <w:p w14:paraId="62D01733" w14:textId="77777777" w:rsidR="006515C0" w:rsidRPr="00F4381F" w:rsidRDefault="006515C0" w:rsidP="0069376F">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73E7E361" w14:textId="77777777" w:rsidTr="0069376F">
        <w:tc>
          <w:tcPr>
            <w:tcW w:w="9073" w:type="dxa"/>
            <w:gridSpan w:val="2"/>
          </w:tcPr>
          <w:p w14:paraId="60C80154"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Accepted ENS filing or Amended ENS filing applicable for air pre-loading risk analysis</w:t>
            </w:r>
          </w:p>
        </w:tc>
      </w:tr>
      <w:tr w:rsidR="006515C0" w:rsidRPr="00F4381F" w14:paraId="3A0EBCBF" w14:textId="77777777" w:rsidTr="0069376F">
        <w:tc>
          <w:tcPr>
            <w:tcW w:w="9073" w:type="dxa"/>
            <w:gridSpan w:val="2"/>
          </w:tcPr>
          <w:p w14:paraId="220B07B6"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C33942E" w14:textId="5B3BA2EE" w:rsidR="006515C0" w:rsidRPr="00F4381F" w:rsidRDefault="001703AC"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value of the timers for the completion of e-Screening of an air pre-loading dataset is calculated and the timer is started based on the registration date and time of the ENS filing.</w:t>
            </w:r>
            <w:r w:rsidRPr="00F4381F" w:rsidDel="001703AC">
              <w:rPr>
                <w:rStyle w:val="Bold"/>
                <w:rFonts w:asciiTheme="minorHAnsi" w:hAnsiTheme="minorHAnsi"/>
                <w:b w:val="0"/>
                <w:lang w:val="en-IE"/>
              </w:rPr>
              <w:t xml:space="preserve"> </w:t>
            </w:r>
            <w:r w:rsidRPr="00F4381F">
              <w:rPr>
                <w:rStyle w:val="Bold"/>
                <w:rFonts w:asciiTheme="minorHAnsi" w:hAnsiTheme="minorHAnsi"/>
                <w:b w:val="0"/>
                <w:lang w:val="en-IE"/>
              </w:rPr>
              <w:t xml:space="preserve"> </w:t>
            </w:r>
            <w:r w:rsidR="006515C0" w:rsidRPr="00F4381F">
              <w:rPr>
                <w:rStyle w:val="Bold"/>
                <w:rFonts w:asciiTheme="minorHAnsi" w:hAnsiTheme="minorHAnsi"/>
                <w:b w:val="0"/>
                <w:lang w:val="en-IE"/>
              </w:rPr>
              <w:t xml:space="preserve">Each IMS will have its own individual timer which indicates the time remaining to provide feedback to the RMS. The timer values are </w:t>
            </w:r>
            <w:r w:rsidR="00A77309" w:rsidRPr="00F4381F">
              <w:rPr>
                <w:rStyle w:val="Bold"/>
                <w:rFonts w:asciiTheme="minorHAnsi" w:hAnsiTheme="minorHAnsi"/>
                <w:b w:val="0"/>
                <w:lang w:val="en-IE"/>
              </w:rPr>
              <w:t>determined</w:t>
            </w:r>
            <w:r w:rsidR="006515C0" w:rsidRPr="00F4381F">
              <w:rPr>
                <w:rStyle w:val="Bold"/>
                <w:rFonts w:asciiTheme="minorHAnsi" w:hAnsiTheme="minorHAnsi"/>
                <w:b w:val="0"/>
                <w:lang w:val="en-IE"/>
              </w:rPr>
              <w:t xml:space="preserve"> taking into account the overall timer for the RMS to complete the air pre-loading risk analysis and the time that is needed by the RMS to assess confirmed e-Screening hit</w:t>
            </w:r>
            <w:r w:rsidR="00A77309" w:rsidRPr="00F4381F">
              <w:rPr>
                <w:rStyle w:val="Bold"/>
                <w:rFonts w:asciiTheme="minorHAnsi" w:hAnsiTheme="minorHAnsi"/>
                <w:b w:val="0"/>
                <w:lang w:val="en-IE"/>
              </w:rPr>
              <w:t>s</w:t>
            </w:r>
            <w:r w:rsidR="006515C0" w:rsidRPr="00F4381F">
              <w:rPr>
                <w:rStyle w:val="Bold"/>
                <w:rFonts w:asciiTheme="minorHAnsi" w:hAnsiTheme="minorHAnsi"/>
                <w:b w:val="0"/>
                <w:lang w:val="en-IE"/>
              </w:rPr>
              <w:t xml:space="preserve"> from </w:t>
            </w:r>
            <w:r w:rsidR="00A77309" w:rsidRPr="00F4381F">
              <w:rPr>
                <w:rStyle w:val="Bold"/>
                <w:rFonts w:asciiTheme="minorHAnsi" w:hAnsiTheme="minorHAnsi"/>
                <w:b w:val="0"/>
                <w:lang w:val="en-IE"/>
              </w:rPr>
              <w:t>the</w:t>
            </w:r>
            <w:r w:rsidR="006515C0" w:rsidRPr="00F4381F">
              <w:rPr>
                <w:rStyle w:val="Bold"/>
                <w:rFonts w:asciiTheme="minorHAnsi" w:hAnsiTheme="minorHAnsi"/>
                <w:b w:val="0"/>
                <w:lang w:val="en-IE"/>
              </w:rPr>
              <w:t xml:space="preserve"> IMS</w:t>
            </w:r>
            <w:r w:rsidR="00A77309" w:rsidRPr="00F4381F">
              <w:rPr>
                <w:rStyle w:val="Bold"/>
                <w:rFonts w:asciiTheme="minorHAnsi" w:hAnsiTheme="minorHAnsi"/>
                <w:b w:val="0"/>
                <w:lang w:val="en-IE"/>
              </w:rPr>
              <w:t>s</w:t>
            </w:r>
            <w:r w:rsidR="006515C0" w:rsidRPr="00F4381F">
              <w:rPr>
                <w:rStyle w:val="Bold"/>
                <w:rFonts w:asciiTheme="minorHAnsi" w:hAnsiTheme="minorHAnsi"/>
                <w:b w:val="0"/>
                <w:lang w:val="en-IE"/>
              </w:rPr>
              <w:t>.</w:t>
            </w:r>
          </w:p>
          <w:p w14:paraId="01C9E97B" w14:textId="66B19577" w:rsidR="006515C0" w:rsidRPr="00F4381F" w:rsidRDefault="006515C0">
            <w:pPr>
              <w:pStyle w:val="Table"/>
              <w:jc w:val="both"/>
              <w:rPr>
                <w:rStyle w:val="Bold"/>
                <w:rFonts w:asciiTheme="minorHAnsi" w:hAnsiTheme="minorHAnsi"/>
                <w:b w:val="0"/>
                <w:lang w:val="en-IE"/>
              </w:rPr>
            </w:pPr>
            <w:r w:rsidRPr="00F4381F">
              <w:rPr>
                <w:rStyle w:val="Bold"/>
                <w:rFonts w:asciiTheme="minorHAnsi" w:hAnsiTheme="minorHAnsi"/>
                <w:b w:val="0"/>
                <w:lang w:val="en-IE"/>
              </w:rPr>
              <w:t>The timer</w:t>
            </w:r>
            <w:r w:rsidR="00A77309"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values will be communicated to the IMS(s) in the scope of the Sub-process: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_Ref79040641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00A56413"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via the message </w:t>
            </w:r>
            <w:r w:rsidR="00D009AC" w:rsidRPr="00F4381F">
              <w:rPr>
                <w:rStyle w:val="Bold"/>
                <w:rFonts w:asciiTheme="minorHAnsi" w:hAnsiTheme="minorHAnsi"/>
                <w:b w:val="0"/>
                <w:lang w:val="en-IE"/>
              </w:rPr>
              <w:t>IE4Q01</w:t>
            </w:r>
            <w:r w:rsidRPr="00F4381F">
              <w:rPr>
                <w:rStyle w:val="Bold"/>
                <w:rFonts w:asciiTheme="minorHAnsi" w:hAnsiTheme="minorHAnsi"/>
                <w:b w:val="0"/>
                <w:i/>
                <w:lang w:val="en-IE"/>
              </w:rPr>
              <w:t xml:space="preserve"> </w:t>
            </w:r>
            <w:r w:rsidR="00D009AC" w:rsidRPr="00F4381F">
              <w:rPr>
                <w:rStyle w:val="Bold"/>
                <w:rFonts w:asciiTheme="minorHAnsi" w:hAnsiTheme="minorHAnsi"/>
                <w:b w:val="0"/>
                <w:i/>
                <w:lang w:val="en-IE"/>
              </w:rPr>
              <w:t>[</w:t>
            </w:r>
            <w:r w:rsidRPr="00F4381F">
              <w:rPr>
                <w:rStyle w:val="Bold"/>
                <w:rFonts w:asciiTheme="minorHAnsi" w:hAnsiTheme="minorHAnsi"/>
                <w:b w:val="0"/>
                <w:i/>
                <w:lang w:val="en-IE"/>
              </w:rPr>
              <w:t>Msg: C_ESC_REQ].</w:t>
            </w:r>
          </w:p>
        </w:tc>
      </w:tr>
      <w:tr w:rsidR="006515C0" w:rsidRPr="00F4381F" w14:paraId="03F6A70F" w14:textId="77777777" w:rsidTr="0069376F">
        <w:tc>
          <w:tcPr>
            <w:tcW w:w="9073" w:type="dxa"/>
            <w:gridSpan w:val="2"/>
          </w:tcPr>
          <w:p w14:paraId="626BCA8A"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5C45FC8D" w14:textId="205AB707" w:rsidR="006515C0" w:rsidRPr="00F4381F" w:rsidRDefault="006515C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values for all IMS are </w:t>
            </w:r>
            <w:r w:rsidR="00A77309" w:rsidRPr="00F4381F">
              <w:rPr>
                <w:rStyle w:val="Bold"/>
                <w:rFonts w:asciiTheme="minorHAnsi" w:hAnsiTheme="minorHAnsi"/>
                <w:b w:val="0"/>
                <w:lang w:val="en-IE"/>
              </w:rPr>
              <w:t>determined</w:t>
            </w:r>
            <w:r w:rsidRPr="00F4381F">
              <w:rPr>
                <w:rStyle w:val="Bold"/>
                <w:rFonts w:asciiTheme="minorHAnsi" w:hAnsiTheme="minorHAnsi"/>
                <w:b w:val="0"/>
                <w:lang w:val="en-IE"/>
              </w:rPr>
              <w:t xml:space="preserve"> and </w:t>
            </w:r>
            <w:r w:rsidR="00A77309" w:rsidRPr="00F4381F">
              <w:rPr>
                <w:rStyle w:val="Bold"/>
                <w:rFonts w:asciiTheme="minorHAnsi" w:hAnsiTheme="minorHAnsi"/>
                <w:b w:val="0"/>
                <w:lang w:val="en-IE"/>
              </w:rPr>
              <w:t>timers are started</w:t>
            </w:r>
            <w:r w:rsidRPr="00F4381F">
              <w:rPr>
                <w:rStyle w:val="Bold"/>
                <w:rFonts w:asciiTheme="minorHAnsi" w:hAnsiTheme="minorHAnsi"/>
                <w:b w:val="0"/>
                <w:lang w:val="en-IE"/>
              </w:rPr>
              <w:t>.</w:t>
            </w:r>
          </w:p>
        </w:tc>
      </w:tr>
    </w:tbl>
    <w:p w14:paraId="723C6B6B" w14:textId="65A2BF20" w:rsidR="006515C0" w:rsidRPr="00F4381F" w:rsidRDefault="006515C0" w:rsidP="006515C0">
      <w:pPr>
        <w:pStyle w:val="Heading5"/>
        <w:rPr>
          <w:lang w:val="en-IE"/>
        </w:rPr>
      </w:pPr>
      <w:bookmarkStart w:id="301" w:name="_Ref494654181"/>
      <w:r w:rsidRPr="00F4381F">
        <w:rPr>
          <w:lang w:val="en-IE"/>
        </w:rPr>
        <w:t xml:space="preserve">T-02-13 – Link or associate related </w:t>
      </w:r>
      <w:r w:rsidR="00721253" w:rsidRPr="00F4381F">
        <w:rPr>
          <w:lang w:val="en-IE"/>
        </w:rPr>
        <w:t>H</w:t>
      </w:r>
      <w:r w:rsidR="00932A37" w:rsidRPr="00F4381F">
        <w:rPr>
          <w:lang w:val="en-IE"/>
        </w:rPr>
        <w:t>ouse consignments</w:t>
      </w:r>
      <w:r w:rsidRPr="00F4381F">
        <w:rPr>
          <w:lang w:val="en-IE"/>
        </w:rPr>
        <w:t xml:space="preserve"> and check ENS completeness</w:t>
      </w:r>
      <w:bookmarkEnd w:id="30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39F1A46D" w14:textId="77777777" w:rsidTr="0069376F">
        <w:tc>
          <w:tcPr>
            <w:tcW w:w="7088" w:type="dxa"/>
          </w:tcPr>
          <w:p w14:paraId="12F1DD5D" w14:textId="2F8B0997" w:rsidR="006515C0" w:rsidRPr="00F4381F" w:rsidRDefault="006515C0" w:rsidP="00721253">
            <w:pPr>
              <w:pStyle w:val="TableID"/>
              <w:keepNext/>
              <w:jc w:val="both"/>
              <w:rPr>
                <w:rFonts w:asciiTheme="minorHAnsi" w:hAnsiTheme="minorHAnsi"/>
                <w:lang w:val="en-IE"/>
              </w:rPr>
            </w:pPr>
            <w:r w:rsidRPr="00F4381F">
              <w:rPr>
                <w:rFonts w:asciiTheme="minorHAnsi" w:hAnsiTheme="minorHAnsi"/>
                <w:lang w:val="en-IE"/>
              </w:rPr>
              <w:t xml:space="preserve">Link or associate related </w:t>
            </w:r>
            <w:r w:rsidR="00721253" w:rsidRPr="00F4381F">
              <w:rPr>
                <w:rFonts w:asciiTheme="minorHAnsi" w:hAnsiTheme="minorHAnsi"/>
                <w:lang w:val="en-IE"/>
              </w:rPr>
              <w:t>House consignments</w:t>
            </w:r>
            <w:r w:rsidRPr="00F4381F">
              <w:rPr>
                <w:rFonts w:asciiTheme="minorHAnsi" w:hAnsiTheme="minorHAnsi"/>
                <w:lang w:val="en-IE"/>
              </w:rPr>
              <w:t xml:space="preserve"> and check ENS completeness</w:t>
            </w:r>
          </w:p>
        </w:tc>
        <w:tc>
          <w:tcPr>
            <w:tcW w:w="1985" w:type="dxa"/>
          </w:tcPr>
          <w:p w14:paraId="63C5E511" w14:textId="78F1E89F" w:rsidR="006515C0" w:rsidRPr="00F4381F" w:rsidRDefault="006515C0" w:rsidP="0069376F">
            <w:pPr>
              <w:pStyle w:val="TableID"/>
              <w:keepNext/>
              <w:jc w:val="both"/>
              <w:rPr>
                <w:rFonts w:asciiTheme="minorHAnsi" w:hAnsiTheme="minorHAnsi"/>
                <w:lang w:val="en-IE"/>
              </w:rPr>
            </w:pPr>
            <w:r w:rsidRPr="00F4381F">
              <w:rPr>
                <w:rFonts w:asciiTheme="minorHAnsi" w:hAnsiTheme="minorHAnsi"/>
                <w:lang w:val="en-IE"/>
              </w:rPr>
              <w:t>T-02-13</w:t>
            </w:r>
          </w:p>
        </w:tc>
      </w:tr>
      <w:tr w:rsidR="006515C0" w:rsidRPr="00F4381F" w14:paraId="0C3A1D72" w14:textId="77777777" w:rsidTr="0069376F">
        <w:tc>
          <w:tcPr>
            <w:tcW w:w="9073" w:type="dxa"/>
            <w:gridSpan w:val="2"/>
          </w:tcPr>
          <w:p w14:paraId="063DCEFB" w14:textId="77777777" w:rsidR="006515C0" w:rsidRPr="00F4381F" w:rsidRDefault="006515C0" w:rsidP="0069376F">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0749CC04" w14:textId="77777777" w:rsidTr="0069376F">
        <w:tc>
          <w:tcPr>
            <w:tcW w:w="9073" w:type="dxa"/>
            <w:gridSpan w:val="2"/>
          </w:tcPr>
          <w:p w14:paraId="2C8862FA"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Accepted ENS filing or Amended ENS filing</w:t>
            </w:r>
          </w:p>
        </w:tc>
      </w:tr>
      <w:tr w:rsidR="006515C0" w:rsidRPr="00F4381F" w14:paraId="65887476" w14:textId="77777777" w:rsidTr="0069376F">
        <w:tc>
          <w:tcPr>
            <w:tcW w:w="9073" w:type="dxa"/>
            <w:gridSpan w:val="2"/>
          </w:tcPr>
          <w:p w14:paraId="35247BF6" w14:textId="738B851E"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3B46348" w14:textId="0346AE98"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Depending on the state of the corresponding ENS, the process flow and the actions made through this task will differ.</w:t>
            </w:r>
          </w:p>
          <w:p w14:paraId="4A51B5F8" w14:textId="532C4103" w:rsidR="006515C0" w:rsidRPr="00F4381F" w:rsidRDefault="006515C0" w:rsidP="0069376F">
            <w:pPr>
              <w:pStyle w:val="Table"/>
              <w:numPr>
                <w:ilvl w:val="0"/>
                <w:numId w:val="86"/>
              </w:numPr>
              <w:jc w:val="both"/>
              <w:rPr>
                <w:rStyle w:val="Bold"/>
                <w:rFonts w:asciiTheme="minorHAnsi" w:hAnsiTheme="minorHAnsi"/>
                <w:b w:val="0"/>
                <w:lang w:val="en-IE"/>
              </w:rPr>
            </w:pPr>
            <w:r w:rsidRPr="00F4381F">
              <w:rPr>
                <w:rStyle w:val="Bold"/>
                <w:rFonts w:asciiTheme="minorHAnsi" w:hAnsiTheme="minorHAnsi"/>
                <w:b w:val="0"/>
                <w:lang w:val="en-IE"/>
              </w:rPr>
              <w:t xml:space="preserve">The normal flow, as depicted in the model, will be followed in the cases </w:t>
            </w:r>
            <w:r w:rsidR="00A3521C" w:rsidRPr="00F4381F">
              <w:rPr>
                <w:rStyle w:val="Bold"/>
                <w:rFonts w:asciiTheme="minorHAnsi" w:hAnsiTheme="minorHAnsi"/>
                <w:b w:val="0"/>
                <w:lang w:val="en-IE"/>
              </w:rPr>
              <w:t>where</w:t>
            </w:r>
            <w:r w:rsidRPr="00F4381F">
              <w:rPr>
                <w:rStyle w:val="Bold"/>
                <w:rFonts w:asciiTheme="minorHAnsi" w:hAnsiTheme="minorHAnsi"/>
                <w:b w:val="0"/>
                <w:lang w:val="en-IE"/>
              </w:rPr>
              <w:t xml:space="preserve"> a new ENS filing (of any type) is processed and its corresponding ENS is either not yet instantiated or is in state 'Pending completeness'. For those cases, the following actions will be done by this task:</w:t>
            </w:r>
          </w:p>
          <w:p w14:paraId="00DBCD67" w14:textId="398AF5CE" w:rsidR="006515C0" w:rsidRPr="00F4381F" w:rsidRDefault="006515C0" w:rsidP="00743EDC">
            <w:pPr>
              <w:pStyle w:val="ListNumber"/>
              <w:numPr>
                <w:ilvl w:val="0"/>
                <w:numId w:val="85"/>
              </w:numPr>
              <w:rPr>
                <w:rStyle w:val="Bold"/>
                <w:b w:val="0"/>
                <w:lang w:val="en-IE"/>
              </w:rPr>
            </w:pPr>
            <w:r w:rsidRPr="00F4381F">
              <w:rPr>
                <w:rStyle w:val="Bold"/>
                <w:b w:val="0"/>
                <w:lang w:val="en-IE"/>
              </w:rPr>
              <w:t>In case of a master level ENS filing (F12, F13, F21,</w:t>
            </w:r>
            <w:r w:rsidR="0085277C" w:rsidRPr="00F4381F">
              <w:rPr>
                <w:rStyle w:val="Bold"/>
                <w:b w:val="0"/>
                <w:lang w:val="en-IE"/>
              </w:rPr>
              <w:t xml:space="preserve"> F40, F41,</w:t>
            </w:r>
            <w:r w:rsidRPr="00F4381F">
              <w:rPr>
                <w:rStyle w:val="Bold"/>
                <w:b w:val="0"/>
                <w:lang w:val="en-IE"/>
              </w:rPr>
              <w:t xml:space="preserve"> F42</w:t>
            </w:r>
            <w:r w:rsidR="0009774F" w:rsidRPr="00F4381F">
              <w:rPr>
                <w:rStyle w:val="Bold"/>
                <w:b w:val="0"/>
                <w:lang w:val="en-IE"/>
              </w:rPr>
              <w:t>, F45</w:t>
            </w:r>
            <w:r w:rsidR="00585E3B" w:rsidRPr="00F4381F">
              <w:rPr>
                <w:rStyle w:val="Bold"/>
                <w:b w:val="0"/>
                <w:lang w:val="en-IE"/>
              </w:rPr>
              <w:t>,</w:t>
            </w:r>
            <w:r w:rsidR="0009774F" w:rsidRPr="00F4381F">
              <w:rPr>
                <w:rStyle w:val="Bold"/>
                <w:b w:val="0"/>
                <w:lang w:val="en-IE"/>
              </w:rPr>
              <w:t xml:space="preserve"> F52</w:t>
            </w:r>
            <w:r w:rsidR="00585E3B" w:rsidRPr="00F4381F">
              <w:rPr>
                <w:rStyle w:val="Bold"/>
                <w:b w:val="0"/>
                <w:lang w:val="en-IE"/>
              </w:rPr>
              <w:t xml:space="preserve"> or F56</w:t>
            </w:r>
            <w:r w:rsidRPr="00F4381F">
              <w:rPr>
                <w:rStyle w:val="Bold"/>
                <w:b w:val="0"/>
                <w:lang w:val="en-IE"/>
              </w:rPr>
              <w:t xml:space="preserve">), </w:t>
            </w:r>
          </w:p>
          <w:p w14:paraId="0A04327D" w14:textId="035352B9" w:rsidR="006515C0" w:rsidRPr="00F4381F" w:rsidRDefault="006515C0" w:rsidP="00743EDC">
            <w:pPr>
              <w:pStyle w:val="ListNumber"/>
              <w:numPr>
                <w:ilvl w:val="0"/>
                <w:numId w:val="149"/>
              </w:numPr>
              <w:rPr>
                <w:rStyle w:val="Bold"/>
                <w:b w:val="0"/>
                <w:lang w:val="en-IE"/>
              </w:rPr>
            </w:pPr>
            <w:r w:rsidRPr="00F4381F">
              <w:rPr>
                <w:rStyle w:val="Bold"/>
                <w:b w:val="0"/>
                <w:lang w:val="en-IE"/>
              </w:rPr>
              <w:t>if there are</w:t>
            </w:r>
            <w:r w:rsidR="00314CD7" w:rsidRPr="00F4381F">
              <w:rPr>
                <w:rStyle w:val="Bold"/>
                <w:b w:val="0"/>
                <w:lang w:val="en-IE"/>
              </w:rPr>
              <w:t xml:space="preserve"> house consignments in state ‘Pending linking’</w:t>
            </w:r>
            <w:r w:rsidR="00B659F2" w:rsidRPr="00F4381F">
              <w:rPr>
                <w:rStyle w:val="Bold"/>
                <w:b w:val="0"/>
                <w:lang w:val="en-IE"/>
              </w:rPr>
              <w:t xml:space="preserve"> (lodged through F14, F15, F16,</w:t>
            </w:r>
            <w:r w:rsidR="00580548" w:rsidRPr="00F4381F">
              <w:rPr>
                <w:rStyle w:val="Bold"/>
                <w:b w:val="0"/>
                <w:lang w:val="en-IE"/>
              </w:rPr>
              <w:t xml:space="preserve"> F17,</w:t>
            </w:r>
            <w:r w:rsidR="00B659F2" w:rsidRPr="00F4381F">
              <w:rPr>
                <w:rStyle w:val="Bold"/>
                <w:b w:val="0"/>
                <w:lang w:val="en-IE"/>
              </w:rPr>
              <w:t xml:space="preserve"> F22, F26</w:t>
            </w:r>
            <w:r w:rsidR="00394DE5" w:rsidRPr="00F4381F">
              <w:rPr>
                <w:rStyle w:val="Bold"/>
                <w:b w:val="0"/>
                <w:lang w:val="en-IE"/>
              </w:rPr>
              <w:t>, F33</w:t>
            </w:r>
            <w:r w:rsidR="0009774F" w:rsidRPr="00F4381F">
              <w:rPr>
                <w:rStyle w:val="Bold"/>
                <w:b w:val="0"/>
                <w:lang w:val="en-IE"/>
              </w:rPr>
              <w:t>, F53, F54, F55</w:t>
            </w:r>
            <w:r w:rsidR="00585E3B" w:rsidRPr="00F4381F">
              <w:rPr>
                <w:rStyle w:val="Bold"/>
                <w:b w:val="0"/>
                <w:lang w:val="en-IE"/>
              </w:rPr>
              <w:t>, F57, F58, F59</w:t>
            </w:r>
            <w:r w:rsidR="00B659F2" w:rsidRPr="00F4381F">
              <w:rPr>
                <w:rStyle w:val="Bold"/>
                <w:b w:val="0"/>
                <w:lang w:val="en-IE"/>
              </w:rPr>
              <w:t>)</w:t>
            </w:r>
            <w:r w:rsidRPr="00F4381F">
              <w:rPr>
                <w:rStyle w:val="Bold"/>
                <w:b w:val="0"/>
                <w:lang w:val="en-IE"/>
              </w:rPr>
              <w:t xml:space="preserve"> that correspond to this ENS, they will be linked with it and obtain the state </w:t>
            </w:r>
            <w:r w:rsidR="0085277C" w:rsidRPr="00F4381F">
              <w:rPr>
                <w:rStyle w:val="Bold"/>
                <w:b w:val="0"/>
                <w:lang w:val="en-IE"/>
              </w:rPr>
              <w:t>‘</w:t>
            </w:r>
            <w:r w:rsidRPr="00F4381F">
              <w:rPr>
                <w:rStyle w:val="Bold"/>
                <w:b w:val="0"/>
                <w:lang w:val="en-IE"/>
              </w:rPr>
              <w:t>Linked</w:t>
            </w:r>
            <w:r w:rsidR="0085277C" w:rsidRPr="00F4381F">
              <w:rPr>
                <w:rStyle w:val="Bold"/>
                <w:b w:val="0"/>
                <w:lang w:val="en-IE"/>
              </w:rPr>
              <w:t>’</w:t>
            </w:r>
            <w:r w:rsidRPr="00F4381F">
              <w:rPr>
                <w:rStyle w:val="Bold"/>
                <w:b w:val="0"/>
                <w:lang w:val="en-IE"/>
              </w:rPr>
              <w:t>;</w:t>
            </w:r>
          </w:p>
          <w:p w14:paraId="5E1192DA" w14:textId="2F696D8F" w:rsidR="006515C0" w:rsidRPr="00F4381F" w:rsidRDefault="006515C0" w:rsidP="00743EDC">
            <w:pPr>
              <w:pStyle w:val="ListNumber"/>
              <w:numPr>
                <w:ilvl w:val="0"/>
                <w:numId w:val="149"/>
              </w:numPr>
              <w:rPr>
                <w:rStyle w:val="Bold"/>
                <w:b w:val="0"/>
                <w:lang w:val="en-IE"/>
              </w:rPr>
            </w:pPr>
            <w:r w:rsidRPr="00F4381F">
              <w:rPr>
                <w:rStyle w:val="Bold"/>
                <w:b w:val="0"/>
                <w:lang w:val="en-IE"/>
              </w:rPr>
              <w:t xml:space="preserve">if all house </w:t>
            </w:r>
            <w:r w:rsidR="004E3391" w:rsidRPr="00F4381F">
              <w:rPr>
                <w:rStyle w:val="Bold"/>
                <w:b w:val="0"/>
                <w:lang w:val="en-IE"/>
              </w:rPr>
              <w:t>consignments</w:t>
            </w:r>
            <w:r w:rsidRPr="00F4381F">
              <w:rPr>
                <w:rStyle w:val="Bold"/>
                <w:b w:val="0"/>
                <w:lang w:val="en-IE"/>
              </w:rPr>
              <w:t xml:space="preserve">, that are needed for this ENS to be complete, have been lodged, the ENS will obtain the state </w:t>
            </w:r>
            <w:r w:rsidR="0085277C" w:rsidRPr="00F4381F">
              <w:rPr>
                <w:rStyle w:val="Bold"/>
                <w:b w:val="0"/>
                <w:lang w:val="en-IE"/>
              </w:rPr>
              <w:t>‘</w:t>
            </w:r>
            <w:r w:rsidRPr="00F4381F">
              <w:rPr>
                <w:rStyle w:val="Bold"/>
                <w:b w:val="0"/>
                <w:lang w:val="en-IE"/>
              </w:rPr>
              <w:t>Complete</w:t>
            </w:r>
            <w:r w:rsidR="0085277C" w:rsidRPr="00F4381F">
              <w:rPr>
                <w:rStyle w:val="Bold"/>
                <w:b w:val="0"/>
                <w:lang w:val="en-IE"/>
              </w:rPr>
              <w:t>’</w:t>
            </w:r>
            <w:r w:rsidRPr="00F4381F">
              <w:rPr>
                <w:rStyle w:val="Bold"/>
                <w:b w:val="0"/>
                <w:lang w:val="en-IE"/>
              </w:rPr>
              <w:t>;</w:t>
            </w:r>
          </w:p>
          <w:p w14:paraId="02BDE1DF" w14:textId="552C0C9C" w:rsidR="006515C0" w:rsidRPr="00F4381F" w:rsidRDefault="006515C0" w:rsidP="00743EDC">
            <w:pPr>
              <w:pStyle w:val="ListNumber"/>
              <w:numPr>
                <w:ilvl w:val="0"/>
                <w:numId w:val="149"/>
              </w:numPr>
              <w:rPr>
                <w:rStyle w:val="Bold"/>
                <w:b w:val="0"/>
                <w:lang w:val="en-IE"/>
              </w:rPr>
            </w:pPr>
            <w:r w:rsidRPr="00F4381F">
              <w:rPr>
                <w:rStyle w:val="Bold"/>
                <w:b w:val="0"/>
                <w:lang w:val="en-IE"/>
              </w:rPr>
              <w:t>if there are</w:t>
            </w:r>
            <w:r w:rsidR="00B659F2" w:rsidRPr="00F4381F">
              <w:rPr>
                <w:rStyle w:val="Bold"/>
                <w:b w:val="0"/>
                <w:lang w:val="en-IE"/>
              </w:rPr>
              <w:t xml:space="preserve"> </w:t>
            </w:r>
            <w:r w:rsidR="007A3006" w:rsidRPr="00F4381F">
              <w:rPr>
                <w:rStyle w:val="Bold"/>
                <w:b w:val="0"/>
                <w:lang w:val="en-IE"/>
              </w:rPr>
              <w:t>H</w:t>
            </w:r>
            <w:r w:rsidR="00B659F2" w:rsidRPr="00F4381F">
              <w:rPr>
                <w:rStyle w:val="Bold"/>
                <w:b w:val="0"/>
                <w:lang w:val="en-IE"/>
              </w:rPr>
              <w:t>ouse consignments</w:t>
            </w:r>
            <w:r w:rsidR="00BA6786" w:rsidRPr="00F4381F">
              <w:rPr>
                <w:rStyle w:val="Bold"/>
                <w:b w:val="0"/>
                <w:lang w:val="en-IE"/>
              </w:rPr>
              <w:t xml:space="preserve"> and Receptacles</w:t>
            </w:r>
            <w:r w:rsidRPr="00F4381F">
              <w:rPr>
                <w:rStyle w:val="Bold"/>
                <w:b w:val="0"/>
                <w:lang w:val="en-IE"/>
              </w:rPr>
              <w:t xml:space="preserve"> (</w:t>
            </w:r>
            <w:r w:rsidR="00BA6786" w:rsidRPr="00F4381F">
              <w:rPr>
                <w:rStyle w:val="Bold"/>
                <w:b w:val="0"/>
                <w:lang w:val="en-IE"/>
              </w:rPr>
              <w:t xml:space="preserve">lodged </w:t>
            </w:r>
            <w:r w:rsidRPr="00F4381F">
              <w:rPr>
                <w:rStyle w:val="Bold"/>
                <w:b w:val="0"/>
                <w:lang w:val="en-IE"/>
              </w:rPr>
              <w:t xml:space="preserve">through </w:t>
            </w:r>
            <w:r w:rsidR="00BA6786" w:rsidRPr="00F4381F">
              <w:rPr>
                <w:rStyle w:val="Bold"/>
                <w:b w:val="0"/>
                <w:lang w:val="en-IE"/>
              </w:rPr>
              <w:t xml:space="preserve">F43 </w:t>
            </w:r>
            <w:r w:rsidRPr="00F4381F">
              <w:rPr>
                <w:rStyle w:val="Bold"/>
                <w:b w:val="0"/>
                <w:lang w:val="en-IE"/>
              </w:rPr>
              <w:t xml:space="preserve">and </w:t>
            </w:r>
            <w:r w:rsidR="00BA6786" w:rsidRPr="00F4381F">
              <w:rPr>
                <w:rStyle w:val="Bold"/>
                <w:b w:val="0"/>
                <w:lang w:val="en-IE"/>
              </w:rPr>
              <w:t>F44</w:t>
            </w:r>
            <w:r w:rsidRPr="00F4381F">
              <w:rPr>
                <w:rStyle w:val="Bold"/>
                <w:b w:val="0"/>
                <w:lang w:val="en-IE"/>
              </w:rPr>
              <w:t>, respectively)</w:t>
            </w:r>
            <w:r w:rsidR="00E17B91" w:rsidRPr="00F4381F">
              <w:rPr>
                <w:rStyle w:val="Bold"/>
                <w:b w:val="0"/>
                <w:lang w:val="en-IE"/>
              </w:rPr>
              <w:t xml:space="preserve"> which</w:t>
            </w:r>
            <w:r w:rsidRPr="00F4381F">
              <w:rPr>
                <w:rStyle w:val="Bold"/>
                <w:b w:val="0"/>
                <w:lang w:val="en-IE"/>
              </w:rPr>
              <w:t xml:space="preserve"> correspond to this ENS, </w:t>
            </w:r>
            <w:r w:rsidR="00E17B91" w:rsidRPr="00F4381F">
              <w:rPr>
                <w:rStyle w:val="Bold"/>
                <w:b w:val="0"/>
                <w:lang w:val="en-IE"/>
              </w:rPr>
              <w:t xml:space="preserve">those consignments </w:t>
            </w:r>
            <w:r w:rsidRPr="00F4381F">
              <w:rPr>
                <w:rStyle w:val="Bold"/>
                <w:b w:val="0"/>
                <w:lang w:val="en-IE"/>
              </w:rPr>
              <w:t xml:space="preserve">will be linked with </w:t>
            </w:r>
            <w:r w:rsidR="00E17B91" w:rsidRPr="00F4381F">
              <w:rPr>
                <w:rStyle w:val="Bold"/>
                <w:b w:val="0"/>
                <w:lang w:val="en-IE"/>
              </w:rPr>
              <w:t xml:space="preserve">the ENS </w:t>
            </w:r>
            <w:r w:rsidRPr="00F4381F">
              <w:rPr>
                <w:rStyle w:val="Bold"/>
                <w:b w:val="0"/>
                <w:lang w:val="en-IE"/>
              </w:rPr>
              <w:t xml:space="preserve">and obtain the state </w:t>
            </w:r>
            <w:r w:rsidR="0085277C" w:rsidRPr="00F4381F">
              <w:rPr>
                <w:rStyle w:val="Bold"/>
                <w:b w:val="0"/>
                <w:lang w:val="en-IE"/>
              </w:rPr>
              <w:t>‘</w:t>
            </w:r>
            <w:r w:rsidRPr="00F4381F">
              <w:rPr>
                <w:rStyle w:val="Bold"/>
                <w:b w:val="0"/>
                <w:lang w:val="en-IE"/>
              </w:rPr>
              <w:t>Linked</w:t>
            </w:r>
            <w:r w:rsidR="0085277C" w:rsidRPr="00F4381F">
              <w:rPr>
                <w:rStyle w:val="Bold"/>
                <w:b w:val="0"/>
                <w:lang w:val="en-IE"/>
              </w:rPr>
              <w:t>’</w:t>
            </w:r>
            <w:r w:rsidRPr="00F4381F">
              <w:rPr>
                <w:rStyle w:val="Bold"/>
                <w:b w:val="0"/>
                <w:lang w:val="en-IE"/>
              </w:rPr>
              <w:t>;</w:t>
            </w:r>
          </w:p>
          <w:p w14:paraId="498EE7C7" w14:textId="30F7EA05" w:rsidR="006515C0" w:rsidRPr="00F4381F" w:rsidRDefault="006515C0" w:rsidP="00743EDC">
            <w:pPr>
              <w:pStyle w:val="ListNumber"/>
              <w:numPr>
                <w:ilvl w:val="0"/>
                <w:numId w:val="149"/>
              </w:numPr>
              <w:rPr>
                <w:rStyle w:val="Bold"/>
                <w:b w:val="0"/>
                <w:lang w:val="en-IE"/>
              </w:rPr>
            </w:pPr>
            <w:r w:rsidRPr="00F4381F">
              <w:rPr>
                <w:rStyle w:val="Bold"/>
                <w:b w:val="0"/>
                <w:lang w:val="en-IE"/>
              </w:rPr>
              <w:t xml:space="preserve">if all </w:t>
            </w:r>
            <w:r w:rsidR="00E17B91" w:rsidRPr="00F4381F">
              <w:rPr>
                <w:rStyle w:val="Bold"/>
                <w:b w:val="0"/>
                <w:lang w:val="en-IE"/>
              </w:rPr>
              <w:t xml:space="preserve">Receptacles </w:t>
            </w:r>
            <w:r w:rsidRPr="00F4381F">
              <w:rPr>
                <w:rStyle w:val="Bold"/>
                <w:b w:val="0"/>
                <w:lang w:val="en-IE"/>
              </w:rPr>
              <w:t xml:space="preserve">and </w:t>
            </w:r>
            <w:r w:rsidR="00BA6786" w:rsidRPr="00F4381F">
              <w:rPr>
                <w:rStyle w:val="Bold"/>
                <w:b w:val="0"/>
                <w:lang w:val="en-IE"/>
              </w:rPr>
              <w:t>PLACI house consignments</w:t>
            </w:r>
            <w:r w:rsidRPr="00F4381F">
              <w:rPr>
                <w:rStyle w:val="Bold"/>
                <w:b w:val="0"/>
                <w:lang w:val="en-IE"/>
              </w:rPr>
              <w:t xml:space="preserve">, that are needed for this ENS to be complete, have been lodged, the ENS will obtain the state </w:t>
            </w:r>
            <w:r w:rsidR="0085277C" w:rsidRPr="00F4381F">
              <w:rPr>
                <w:rStyle w:val="Bold"/>
                <w:b w:val="0"/>
                <w:lang w:val="en-IE"/>
              </w:rPr>
              <w:t>‘</w:t>
            </w:r>
            <w:r w:rsidRPr="00F4381F">
              <w:rPr>
                <w:rStyle w:val="Bold"/>
                <w:b w:val="0"/>
                <w:lang w:val="en-IE"/>
              </w:rPr>
              <w:t>Complete</w:t>
            </w:r>
            <w:r w:rsidR="0085277C" w:rsidRPr="00F4381F">
              <w:rPr>
                <w:rStyle w:val="Bold"/>
                <w:b w:val="0"/>
                <w:lang w:val="en-IE"/>
              </w:rPr>
              <w:t>’</w:t>
            </w:r>
            <w:r w:rsidRPr="00F4381F">
              <w:rPr>
                <w:rStyle w:val="Bold"/>
                <w:b w:val="0"/>
                <w:lang w:val="en-IE"/>
              </w:rPr>
              <w:t>;</w:t>
            </w:r>
          </w:p>
          <w:p w14:paraId="0A5E86E1" w14:textId="2304A945" w:rsidR="006515C0" w:rsidRPr="00F4381F" w:rsidRDefault="006515C0" w:rsidP="0069376F">
            <w:pPr>
              <w:pStyle w:val="ListNumber"/>
              <w:numPr>
                <w:ilvl w:val="0"/>
                <w:numId w:val="85"/>
              </w:numPr>
              <w:jc w:val="left"/>
              <w:rPr>
                <w:rStyle w:val="Bold"/>
                <w:b w:val="0"/>
                <w:lang w:val="en-IE"/>
              </w:rPr>
            </w:pPr>
            <w:r w:rsidRPr="00F4381F">
              <w:rPr>
                <w:rStyle w:val="Bold"/>
                <w:b w:val="0"/>
                <w:lang w:val="en-IE"/>
              </w:rPr>
              <w:t>In case of a house level ENS filing (F14, F15, F16,</w:t>
            </w:r>
            <w:r w:rsidR="00580548" w:rsidRPr="00F4381F">
              <w:rPr>
                <w:rStyle w:val="Bold"/>
                <w:b w:val="0"/>
                <w:lang w:val="en-IE"/>
              </w:rPr>
              <w:t xml:space="preserve"> F17,</w:t>
            </w:r>
            <w:r w:rsidRPr="00F4381F">
              <w:rPr>
                <w:rStyle w:val="Bold"/>
                <w:b w:val="0"/>
                <w:lang w:val="en-IE"/>
              </w:rPr>
              <w:t xml:space="preserve"> F22, F26</w:t>
            </w:r>
            <w:r w:rsidR="0009774F" w:rsidRPr="00F4381F">
              <w:rPr>
                <w:rStyle w:val="Bold"/>
                <w:b w:val="0"/>
                <w:lang w:val="en-IE"/>
              </w:rPr>
              <w:t xml:space="preserve">, </w:t>
            </w:r>
            <w:r w:rsidR="00394DE5" w:rsidRPr="00F4381F">
              <w:rPr>
                <w:rStyle w:val="Bold"/>
                <w:b w:val="0"/>
                <w:lang w:val="en-IE"/>
              </w:rPr>
              <w:t>F33</w:t>
            </w:r>
            <w:r w:rsidR="0009774F" w:rsidRPr="00F4381F">
              <w:rPr>
                <w:rStyle w:val="Bold"/>
                <w:b w:val="0"/>
                <w:lang w:val="en-IE"/>
              </w:rPr>
              <w:t>, F53, F54</w:t>
            </w:r>
            <w:r w:rsidR="00585E3B" w:rsidRPr="00F4381F">
              <w:rPr>
                <w:rStyle w:val="Bold"/>
                <w:b w:val="0"/>
                <w:lang w:val="en-IE"/>
              </w:rPr>
              <w:t>,</w:t>
            </w:r>
            <w:r w:rsidR="0009774F" w:rsidRPr="00F4381F">
              <w:rPr>
                <w:rStyle w:val="Bold"/>
                <w:b w:val="0"/>
                <w:lang w:val="en-IE"/>
              </w:rPr>
              <w:t xml:space="preserve"> F55</w:t>
            </w:r>
            <w:r w:rsidR="00585E3B" w:rsidRPr="00F4381F">
              <w:rPr>
                <w:rStyle w:val="Bold"/>
                <w:b w:val="0"/>
                <w:lang w:val="en-IE"/>
              </w:rPr>
              <w:t>, F57, F58 or F59</w:t>
            </w:r>
            <w:r w:rsidRPr="00F4381F">
              <w:rPr>
                <w:rStyle w:val="Bold"/>
                <w:b w:val="0"/>
                <w:lang w:val="en-IE"/>
              </w:rPr>
              <w:t>),</w:t>
            </w:r>
          </w:p>
          <w:p w14:paraId="67691817" w14:textId="26D350AF" w:rsidR="006515C0" w:rsidRPr="00F4381F" w:rsidRDefault="006515C0" w:rsidP="0069376F">
            <w:pPr>
              <w:pStyle w:val="ListNumber"/>
              <w:numPr>
                <w:ilvl w:val="1"/>
                <w:numId w:val="85"/>
              </w:numPr>
              <w:jc w:val="left"/>
              <w:rPr>
                <w:rStyle w:val="Bold"/>
                <w:b w:val="0"/>
                <w:lang w:val="en-IE"/>
              </w:rPr>
            </w:pPr>
            <w:r w:rsidRPr="00F4381F">
              <w:rPr>
                <w:rStyle w:val="Bold"/>
                <w:b w:val="0"/>
                <w:lang w:val="en-IE"/>
              </w:rPr>
              <w:t>if the corresponding ENS has already been instantiated</w:t>
            </w:r>
            <w:r w:rsidR="00BC226F" w:rsidRPr="00F4381F">
              <w:rPr>
                <w:rStyle w:val="Bold"/>
                <w:b w:val="0"/>
                <w:lang w:val="en-IE"/>
              </w:rPr>
              <w:t>,</w:t>
            </w:r>
          </w:p>
          <w:p w14:paraId="45CE0698" w14:textId="040D0F85" w:rsidR="006515C0" w:rsidRPr="00F4381F" w:rsidRDefault="006515C0" w:rsidP="0069376F">
            <w:pPr>
              <w:pStyle w:val="ListNumber"/>
              <w:numPr>
                <w:ilvl w:val="2"/>
                <w:numId w:val="85"/>
              </w:numPr>
              <w:jc w:val="left"/>
              <w:rPr>
                <w:rStyle w:val="Bold"/>
                <w:b w:val="0"/>
                <w:lang w:val="en-IE"/>
              </w:rPr>
            </w:pPr>
            <w:r w:rsidRPr="00F4381F">
              <w:rPr>
                <w:rStyle w:val="Bold"/>
                <w:b w:val="0"/>
                <w:lang w:val="en-IE"/>
              </w:rPr>
              <w:t>the house</w:t>
            </w:r>
            <w:r w:rsidR="00EC4EE8" w:rsidRPr="00F4381F">
              <w:rPr>
                <w:rStyle w:val="Bold"/>
                <w:b w:val="0"/>
                <w:lang w:val="en-IE"/>
              </w:rPr>
              <w:t xml:space="preserve"> consignments contained in this</w:t>
            </w:r>
            <w:r w:rsidRPr="00F4381F">
              <w:rPr>
                <w:rStyle w:val="Bold"/>
                <w:b w:val="0"/>
                <w:lang w:val="en-IE"/>
              </w:rPr>
              <w:t xml:space="preserve"> filing will be linked with the ENS and obtain the state </w:t>
            </w:r>
            <w:r w:rsidR="0085277C" w:rsidRPr="00F4381F">
              <w:rPr>
                <w:rStyle w:val="Bold"/>
                <w:b w:val="0"/>
                <w:lang w:val="en-IE"/>
              </w:rPr>
              <w:t>‘</w:t>
            </w:r>
            <w:r w:rsidRPr="00F4381F">
              <w:rPr>
                <w:rStyle w:val="Bold"/>
                <w:b w:val="0"/>
                <w:lang w:val="en-IE"/>
              </w:rPr>
              <w:t>Linked</w:t>
            </w:r>
            <w:r w:rsidR="0085277C" w:rsidRPr="00F4381F">
              <w:rPr>
                <w:rStyle w:val="Bold"/>
                <w:b w:val="0"/>
                <w:lang w:val="en-IE"/>
              </w:rPr>
              <w:t>’</w:t>
            </w:r>
            <w:r w:rsidRPr="00F4381F">
              <w:rPr>
                <w:rStyle w:val="Bold"/>
                <w:b w:val="0"/>
                <w:lang w:val="en-IE"/>
              </w:rPr>
              <w:t>;</w:t>
            </w:r>
          </w:p>
          <w:p w14:paraId="0BDFBFB3" w14:textId="4E54230B" w:rsidR="006515C0" w:rsidRPr="00F4381F" w:rsidRDefault="006515C0" w:rsidP="0069376F">
            <w:pPr>
              <w:pStyle w:val="ListNumber"/>
              <w:numPr>
                <w:ilvl w:val="2"/>
                <w:numId w:val="85"/>
              </w:numPr>
              <w:jc w:val="left"/>
              <w:rPr>
                <w:rStyle w:val="Bold"/>
                <w:b w:val="0"/>
                <w:lang w:val="en-IE"/>
              </w:rPr>
            </w:pPr>
            <w:r w:rsidRPr="00F4381F">
              <w:rPr>
                <w:rStyle w:val="Bold"/>
                <w:b w:val="0"/>
                <w:lang w:val="en-IE"/>
              </w:rPr>
              <w:t xml:space="preserve">it will be checked whether after the linking of </w:t>
            </w:r>
            <w:r w:rsidR="00540C66" w:rsidRPr="00F4381F">
              <w:rPr>
                <w:rStyle w:val="Bold"/>
                <w:b w:val="0"/>
                <w:lang w:val="en-IE"/>
              </w:rPr>
              <w:t>these house consignments</w:t>
            </w:r>
            <w:r w:rsidR="00BC226F" w:rsidRPr="00F4381F">
              <w:rPr>
                <w:rStyle w:val="Bold"/>
                <w:b w:val="0"/>
                <w:lang w:val="en-IE"/>
              </w:rPr>
              <w:t>,</w:t>
            </w:r>
            <w:r w:rsidRPr="00F4381F">
              <w:rPr>
                <w:rStyle w:val="Bold"/>
                <w:b w:val="0"/>
                <w:lang w:val="en-IE"/>
              </w:rPr>
              <w:t xml:space="preserve"> the ENS is complete, in which case the ENS will obtain the state </w:t>
            </w:r>
            <w:r w:rsidR="0085277C" w:rsidRPr="00F4381F">
              <w:rPr>
                <w:rStyle w:val="Bold"/>
                <w:b w:val="0"/>
                <w:lang w:val="en-IE"/>
              </w:rPr>
              <w:t>‘</w:t>
            </w:r>
            <w:r w:rsidRPr="00F4381F">
              <w:rPr>
                <w:rStyle w:val="Bold"/>
                <w:b w:val="0"/>
                <w:lang w:val="en-IE"/>
              </w:rPr>
              <w:t>Complete</w:t>
            </w:r>
            <w:r w:rsidR="0085277C" w:rsidRPr="00F4381F">
              <w:rPr>
                <w:rStyle w:val="Bold"/>
                <w:b w:val="0"/>
                <w:lang w:val="en-IE"/>
              </w:rPr>
              <w:t>’</w:t>
            </w:r>
            <w:r w:rsidRPr="00F4381F">
              <w:rPr>
                <w:rStyle w:val="Bold"/>
                <w:b w:val="0"/>
                <w:lang w:val="en-IE"/>
              </w:rPr>
              <w:t>.</w:t>
            </w:r>
          </w:p>
          <w:p w14:paraId="21C9FEA3" w14:textId="50B8C6D8" w:rsidR="006515C0" w:rsidRPr="00F4381F" w:rsidRDefault="006515C0" w:rsidP="0069376F">
            <w:pPr>
              <w:pStyle w:val="ListNumber"/>
              <w:numPr>
                <w:ilvl w:val="1"/>
                <w:numId w:val="85"/>
              </w:numPr>
              <w:jc w:val="left"/>
              <w:rPr>
                <w:rStyle w:val="Bold"/>
                <w:b w:val="0"/>
                <w:lang w:val="en-IE"/>
              </w:rPr>
            </w:pPr>
            <w:r w:rsidRPr="00F4381F">
              <w:rPr>
                <w:rStyle w:val="Bold"/>
                <w:b w:val="0"/>
                <w:lang w:val="en-IE"/>
              </w:rPr>
              <w:t>otherwise, if the corresponding ENS has not yet been instantiated, the</w:t>
            </w:r>
            <w:r w:rsidR="00540C66" w:rsidRPr="00F4381F">
              <w:rPr>
                <w:rStyle w:val="Bold"/>
                <w:b w:val="0"/>
                <w:lang w:val="en-IE"/>
              </w:rPr>
              <w:t xml:space="preserve"> house consignments</w:t>
            </w:r>
            <w:r w:rsidR="00BB6F93" w:rsidRPr="00F4381F">
              <w:rPr>
                <w:rStyle w:val="Bold"/>
                <w:b w:val="0"/>
                <w:lang w:val="en-IE"/>
              </w:rPr>
              <w:t xml:space="preserve"> </w:t>
            </w:r>
            <w:r w:rsidRPr="00F4381F">
              <w:rPr>
                <w:rStyle w:val="Bold"/>
                <w:b w:val="0"/>
                <w:lang w:val="en-IE"/>
              </w:rPr>
              <w:t xml:space="preserve">will not be linked with an ENS and will </w:t>
            </w:r>
            <w:r w:rsidR="00540C66" w:rsidRPr="00F4381F">
              <w:rPr>
                <w:rStyle w:val="Bold"/>
                <w:b w:val="0"/>
                <w:lang w:val="en-IE"/>
              </w:rPr>
              <w:t xml:space="preserve">remain in </w:t>
            </w:r>
            <w:r w:rsidRPr="00F4381F">
              <w:rPr>
                <w:rStyle w:val="Bold"/>
                <w:b w:val="0"/>
                <w:lang w:val="en-IE"/>
              </w:rPr>
              <w:t xml:space="preserve">state </w:t>
            </w:r>
            <w:r w:rsidR="0085277C" w:rsidRPr="00F4381F">
              <w:rPr>
                <w:rStyle w:val="Bold"/>
                <w:b w:val="0"/>
                <w:lang w:val="en-IE"/>
              </w:rPr>
              <w:t>‘</w:t>
            </w:r>
            <w:r w:rsidRPr="00F4381F">
              <w:rPr>
                <w:rStyle w:val="Bold"/>
                <w:b w:val="0"/>
                <w:lang w:val="en-IE"/>
              </w:rPr>
              <w:t>Pending linking</w:t>
            </w:r>
            <w:r w:rsidR="0085277C" w:rsidRPr="00F4381F">
              <w:rPr>
                <w:rStyle w:val="Bold"/>
                <w:b w:val="0"/>
                <w:lang w:val="en-IE"/>
              </w:rPr>
              <w:t>’</w:t>
            </w:r>
            <w:r w:rsidRPr="00F4381F">
              <w:rPr>
                <w:rStyle w:val="Bold"/>
                <w:b w:val="0"/>
                <w:lang w:val="en-IE"/>
              </w:rPr>
              <w:t>.</w:t>
            </w:r>
          </w:p>
          <w:p w14:paraId="5D3A6710" w14:textId="77777777" w:rsidR="006515C0" w:rsidRPr="00F4381F" w:rsidRDefault="006515C0" w:rsidP="0069376F">
            <w:pPr>
              <w:pStyle w:val="ListNumber"/>
              <w:numPr>
                <w:ilvl w:val="0"/>
                <w:numId w:val="85"/>
              </w:numPr>
              <w:jc w:val="left"/>
              <w:rPr>
                <w:rStyle w:val="Bold"/>
                <w:b w:val="0"/>
                <w:lang w:val="en-IE"/>
              </w:rPr>
            </w:pPr>
            <w:r w:rsidRPr="00F4381F">
              <w:rPr>
                <w:rStyle w:val="Bold"/>
                <w:b w:val="0"/>
                <w:lang w:val="en-IE"/>
              </w:rPr>
              <w:t>In case of a postal house level ENS filing (F43 or F44),</w:t>
            </w:r>
          </w:p>
          <w:p w14:paraId="2490C554" w14:textId="659A2A20" w:rsidR="006515C0" w:rsidRPr="00F4381F" w:rsidRDefault="0085277C" w:rsidP="0069376F">
            <w:pPr>
              <w:pStyle w:val="ListNumber"/>
              <w:numPr>
                <w:ilvl w:val="1"/>
                <w:numId w:val="85"/>
              </w:numPr>
              <w:jc w:val="left"/>
              <w:rPr>
                <w:rStyle w:val="Bold"/>
                <w:b w:val="0"/>
                <w:lang w:val="en-IE"/>
              </w:rPr>
            </w:pPr>
            <w:r w:rsidRPr="00F4381F">
              <w:rPr>
                <w:rStyle w:val="Bold"/>
                <w:b w:val="0"/>
                <w:lang w:val="en-IE"/>
              </w:rPr>
              <w:t>T</w:t>
            </w:r>
            <w:r w:rsidR="006515C0" w:rsidRPr="00F4381F">
              <w:rPr>
                <w:rStyle w:val="Bold"/>
                <w:b w:val="0"/>
                <w:lang w:val="en-IE"/>
              </w:rPr>
              <w:t xml:space="preserve">he </w:t>
            </w:r>
            <w:r w:rsidR="007A3006" w:rsidRPr="00F4381F">
              <w:rPr>
                <w:rStyle w:val="Bold"/>
                <w:b w:val="0"/>
                <w:lang w:val="en-IE"/>
              </w:rPr>
              <w:t>H</w:t>
            </w:r>
            <w:r w:rsidR="00540C66" w:rsidRPr="00F4381F">
              <w:rPr>
                <w:rStyle w:val="Bold"/>
                <w:b w:val="0"/>
                <w:lang w:val="en-IE"/>
              </w:rPr>
              <w:t>ouse consignments</w:t>
            </w:r>
            <w:r w:rsidR="006515C0" w:rsidRPr="00F4381F">
              <w:rPr>
                <w:rStyle w:val="Bold"/>
                <w:b w:val="0"/>
                <w:lang w:val="en-IE"/>
              </w:rPr>
              <w:t xml:space="preserve"> which correspond to an ENS</w:t>
            </w:r>
            <w:r w:rsidR="0000569A" w:rsidRPr="00F4381F">
              <w:rPr>
                <w:rStyle w:val="Bold"/>
                <w:b w:val="0"/>
                <w:lang w:val="en-IE"/>
              </w:rPr>
              <w:t xml:space="preserve"> that is already instantiated</w:t>
            </w:r>
            <w:r w:rsidR="00FE63EC" w:rsidRPr="00F4381F">
              <w:rPr>
                <w:rStyle w:val="Bold"/>
                <w:b w:val="0"/>
                <w:lang w:val="en-IE"/>
              </w:rPr>
              <w:t xml:space="preserve"> (</w:t>
            </w:r>
            <w:r w:rsidR="0000569A" w:rsidRPr="00F4381F">
              <w:rPr>
                <w:rStyle w:val="Bold"/>
                <w:b w:val="0"/>
                <w:lang w:val="en-IE"/>
              </w:rPr>
              <w:t xml:space="preserve">by matching receptacle ids in F44 and </w:t>
            </w:r>
            <w:r w:rsidRPr="00F4381F">
              <w:rPr>
                <w:rStyle w:val="Bold"/>
                <w:b w:val="0"/>
                <w:lang w:val="en-IE"/>
              </w:rPr>
              <w:t xml:space="preserve">F40, F41, </w:t>
            </w:r>
            <w:r w:rsidR="0000569A" w:rsidRPr="00F4381F">
              <w:rPr>
                <w:rStyle w:val="Bold"/>
                <w:b w:val="0"/>
                <w:lang w:val="en-IE"/>
              </w:rPr>
              <w:t>F42</w:t>
            </w:r>
            <w:r w:rsidRPr="00F4381F">
              <w:rPr>
                <w:rStyle w:val="Bold"/>
                <w:b w:val="0"/>
                <w:lang w:val="en-IE"/>
              </w:rPr>
              <w:t xml:space="preserve"> or F45</w:t>
            </w:r>
            <w:r w:rsidR="0000569A" w:rsidRPr="00F4381F">
              <w:rPr>
                <w:rStyle w:val="Bold"/>
                <w:b w:val="0"/>
                <w:lang w:val="en-IE"/>
              </w:rPr>
              <w:t xml:space="preserve"> ENS filings</w:t>
            </w:r>
            <w:r w:rsidR="00FE63EC" w:rsidRPr="00F4381F">
              <w:rPr>
                <w:rStyle w:val="Bold"/>
                <w:b w:val="0"/>
                <w:lang w:val="en-IE"/>
              </w:rPr>
              <w:t>)</w:t>
            </w:r>
            <w:r w:rsidR="006515C0" w:rsidRPr="00F4381F">
              <w:rPr>
                <w:rStyle w:val="Bold"/>
                <w:b w:val="0"/>
                <w:lang w:val="en-IE"/>
              </w:rPr>
              <w:t>, will be linked with it and obtain the state 'Linked';</w:t>
            </w:r>
          </w:p>
          <w:p w14:paraId="60EEEC4C" w14:textId="37A86F26" w:rsidR="006515C0" w:rsidRPr="00F4381F" w:rsidRDefault="006515C0" w:rsidP="0069376F">
            <w:pPr>
              <w:pStyle w:val="ListNumber"/>
              <w:numPr>
                <w:ilvl w:val="1"/>
                <w:numId w:val="85"/>
              </w:numPr>
              <w:jc w:val="left"/>
              <w:rPr>
                <w:rStyle w:val="Bold"/>
                <w:b w:val="0"/>
                <w:lang w:val="en-IE"/>
              </w:rPr>
            </w:pPr>
            <w:r w:rsidRPr="00F4381F">
              <w:rPr>
                <w:rStyle w:val="Bold"/>
                <w:b w:val="0"/>
                <w:lang w:val="en-IE"/>
              </w:rPr>
              <w:t>th</w:t>
            </w:r>
            <w:r w:rsidR="0000569A" w:rsidRPr="00F4381F">
              <w:rPr>
                <w:rStyle w:val="Bold"/>
                <w:b w:val="0"/>
                <w:lang w:val="en-IE"/>
              </w:rPr>
              <w:t xml:space="preserve">e </w:t>
            </w:r>
            <w:r w:rsidR="007A3006" w:rsidRPr="00F4381F">
              <w:rPr>
                <w:rStyle w:val="Bold"/>
                <w:b w:val="0"/>
                <w:lang w:val="en-IE"/>
              </w:rPr>
              <w:t>H</w:t>
            </w:r>
            <w:r w:rsidR="00540C66" w:rsidRPr="00F4381F">
              <w:rPr>
                <w:rStyle w:val="Bold"/>
                <w:b w:val="0"/>
                <w:lang w:val="en-IE"/>
              </w:rPr>
              <w:t>ouse consignments</w:t>
            </w:r>
            <w:r w:rsidRPr="00F4381F">
              <w:rPr>
                <w:rStyle w:val="Bold"/>
                <w:b w:val="0"/>
                <w:lang w:val="en-IE"/>
              </w:rPr>
              <w:t xml:space="preserve"> that</w:t>
            </w:r>
            <w:r w:rsidR="0000569A" w:rsidRPr="00F4381F">
              <w:rPr>
                <w:rStyle w:val="Bold"/>
                <w:b w:val="0"/>
                <w:lang w:val="en-IE"/>
              </w:rPr>
              <w:t xml:space="preserve"> do not yet correspond to an instantiated</w:t>
            </w:r>
            <w:r w:rsidRPr="00F4381F">
              <w:rPr>
                <w:rStyle w:val="Bold"/>
                <w:b w:val="0"/>
                <w:lang w:val="en-IE"/>
              </w:rPr>
              <w:t xml:space="preserve"> ENS, will not be linked and will </w:t>
            </w:r>
            <w:r w:rsidR="00540C66" w:rsidRPr="00F4381F">
              <w:rPr>
                <w:rStyle w:val="Bold"/>
                <w:b w:val="0"/>
                <w:lang w:val="en-IE"/>
              </w:rPr>
              <w:t>remain in</w:t>
            </w:r>
            <w:r w:rsidRPr="00F4381F">
              <w:rPr>
                <w:rStyle w:val="Bold"/>
                <w:b w:val="0"/>
                <w:lang w:val="en-IE"/>
              </w:rPr>
              <w:t xml:space="preserve"> state 'Pending linking'.</w:t>
            </w:r>
          </w:p>
          <w:p w14:paraId="48EC1612" w14:textId="7EBA5CEA" w:rsidR="006515C0" w:rsidRPr="00F4381F" w:rsidRDefault="006515C0" w:rsidP="0069376F">
            <w:pPr>
              <w:pStyle w:val="ListNumber"/>
              <w:numPr>
                <w:ilvl w:val="0"/>
                <w:numId w:val="85"/>
              </w:numPr>
              <w:jc w:val="left"/>
              <w:rPr>
                <w:rStyle w:val="Bold"/>
                <w:b w:val="0"/>
                <w:lang w:val="en-IE"/>
              </w:rPr>
            </w:pPr>
            <w:r w:rsidRPr="00F4381F">
              <w:rPr>
                <w:rStyle w:val="Bold"/>
                <w:b w:val="0"/>
                <w:lang w:val="en-IE"/>
              </w:rPr>
              <w:t>In case of an air pre-loading minimum dataset house level ENS filing (F23</w:t>
            </w:r>
            <w:r w:rsidR="00801400" w:rsidRPr="00F4381F">
              <w:rPr>
                <w:rStyle w:val="Bold"/>
                <w:b w:val="0"/>
                <w:lang w:val="en-IE"/>
              </w:rPr>
              <w:t xml:space="preserve"> + F25 or </w:t>
            </w:r>
            <w:r w:rsidRPr="00F4381F">
              <w:rPr>
                <w:rStyle w:val="Bold"/>
                <w:b w:val="0"/>
                <w:lang w:val="en-IE"/>
              </w:rPr>
              <w:t>F24),</w:t>
            </w:r>
          </w:p>
          <w:p w14:paraId="2417910C" w14:textId="078B8105" w:rsidR="006515C0" w:rsidRPr="00F4381F" w:rsidRDefault="006515C0" w:rsidP="0069376F">
            <w:pPr>
              <w:pStyle w:val="ListNumber"/>
              <w:numPr>
                <w:ilvl w:val="1"/>
                <w:numId w:val="85"/>
              </w:numPr>
              <w:jc w:val="left"/>
              <w:rPr>
                <w:rStyle w:val="Bold"/>
                <w:b w:val="0"/>
                <w:lang w:val="en-IE"/>
              </w:rPr>
            </w:pPr>
            <w:r w:rsidRPr="00F4381F">
              <w:rPr>
                <w:rStyle w:val="Bold"/>
                <w:b w:val="0"/>
                <w:lang w:val="en-IE"/>
              </w:rPr>
              <w:t xml:space="preserve">if the corresponding </w:t>
            </w:r>
            <w:r w:rsidR="00F43C7A" w:rsidRPr="00F4381F">
              <w:rPr>
                <w:rStyle w:val="Bold"/>
                <w:b w:val="0"/>
                <w:lang w:val="en-IE"/>
              </w:rPr>
              <w:t>house consignment(s) have</w:t>
            </w:r>
            <w:r w:rsidRPr="00F4381F">
              <w:rPr>
                <w:rStyle w:val="Bold"/>
                <w:b w:val="0"/>
                <w:lang w:val="en-IE"/>
              </w:rPr>
              <w:t xml:space="preserve"> already been instantiated,</w:t>
            </w:r>
            <w:r w:rsidR="004B2F68" w:rsidRPr="00F4381F">
              <w:rPr>
                <w:rStyle w:val="Bold"/>
                <w:b w:val="0"/>
                <w:lang w:val="en-IE"/>
              </w:rPr>
              <w:t xml:space="preserve"> the corresponding </w:t>
            </w:r>
            <w:r w:rsidR="008E2DF0" w:rsidRPr="00F4381F">
              <w:rPr>
                <w:rStyle w:val="Bold"/>
                <w:b w:val="0"/>
                <w:lang w:val="en-IE"/>
              </w:rPr>
              <w:t>PLACI house consignments</w:t>
            </w:r>
            <w:r w:rsidRPr="00F4381F">
              <w:rPr>
                <w:rStyle w:val="Bold"/>
                <w:b w:val="0"/>
                <w:lang w:val="en-IE"/>
              </w:rPr>
              <w:t xml:space="preserve"> will obtain the state 'Associated',</w:t>
            </w:r>
          </w:p>
          <w:p w14:paraId="37245167" w14:textId="71DC3A4D" w:rsidR="006515C0" w:rsidRPr="00F4381F" w:rsidRDefault="006515C0" w:rsidP="0069376F">
            <w:pPr>
              <w:pStyle w:val="ListNumber"/>
              <w:numPr>
                <w:ilvl w:val="1"/>
                <w:numId w:val="85"/>
              </w:numPr>
              <w:jc w:val="left"/>
              <w:rPr>
                <w:rStyle w:val="Bold"/>
                <w:b w:val="0"/>
                <w:lang w:val="en-IE"/>
              </w:rPr>
            </w:pPr>
            <w:r w:rsidRPr="00F4381F">
              <w:rPr>
                <w:rStyle w:val="Bold"/>
                <w:b w:val="0"/>
                <w:lang w:val="en-IE"/>
              </w:rPr>
              <w:t xml:space="preserve">otherwise, the </w:t>
            </w:r>
            <w:r w:rsidR="004B2F68" w:rsidRPr="00F4381F">
              <w:rPr>
                <w:rStyle w:val="Bold"/>
                <w:b w:val="0"/>
                <w:lang w:val="en-IE"/>
              </w:rPr>
              <w:t xml:space="preserve">corresponding </w:t>
            </w:r>
            <w:r w:rsidR="008E2DF0" w:rsidRPr="00F4381F">
              <w:rPr>
                <w:rStyle w:val="Bold"/>
                <w:b w:val="0"/>
                <w:lang w:val="en-IE"/>
              </w:rPr>
              <w:t>PLACI House consignments</w:t>
            </w:r>
            <w:r w:rsidRPr="00F4381F">
              <w:rPr>
                <w:rStyle w:val="Bold"/>
                <w:b w:val="0"/>
                <w:lang w:val="en-IE"/>
              </w:rPr>
              <w:t xml:space="preserve"> will </w:t>
            </w:r>
            <w:r w:rsidR="008E2DF0" w:rsidRPr="00F4381F">
              <w:rPr>
                <w:rStyle w:val="Bold"/>
                <w:b w:val="0"/>
                <w:lang w:val="en-IE"/>
              </w:rPr>
              <w:t>remain in</w:t>
            </w:r>
            <w:r w:rsidRPr="00F4381F">
              <w:rPr>
                <w:rStyle w:val="Bold"/>
                <w:b w:val="0"/>
                <w:lang w:val="en-IE"/>
              </w:rPr>
              <w:t xml:space="preserve"> state 'Pending association'.</w:t>
            </w:r>
          </w:p>
          <w:p w14:paraId="3D942C1E" w14:textId="41CC80C3" w:rsidR="00787F98" w:rsidRPr="00F4381F" w:rsidRDefault="004B2F68" w:rsidP="00743EDC">
            <w:pPr>
              <w:pStyle w:val="ListNumber"/>
              <w:numPr>
                <w:ilvl w:val="0"/>
                <w:numId w:val="85"/>
              </w:numPr>
              <w:jc w:val="left"/>
              <w:rPr>
                <w:rStyle w:val="Bold"/>
                <w:b w:val="0"/>
                <w:lang w:val="en-IE"/>
              </w:rPr>
            </w:pPr>
            <w:r w:rsidRPr="00F4381F">
              <w:rPr>
                <w:rStyle w:val="Bold"/>
                <w:b w:val="0"/>
                <w:lang w:val="en-IE"/>
              </w:rPr>
              <w:t>In case of an air pre-loading minimum dataset house level ENS filing (</w:t>
            </w:r>
            <w:r w:rsidR="00787F98" w:rsidRPr="00F4381F">
              <w:rPr>
                <w:rStyle w:val="Bold"/>
                <w:b w:val="0"/>
                <w:lang w:val="en-IE"/>
              </w:rPr>
              <w:t>F32</w:t>
            </w:r>
            <w:r w:rsidRPr="00F4381F">
              <w:rPr>
                <w:rStyle w:val="Bold"/>
                <w:b w:val="0"/>
                <w:lang w:val="en-IE"/>
              </w:rPr>
              <w:t>),</w:t>
            </w:r>
          </w:p>
          <w:p w14:paraId="79A30CD4" w14:textId="28B58C24" w:rsidR="004B2F68" w:rsidRPr="00F4381F" w:rsidRDefault="004B2F68" w:rsidP="004B2F68">
            <w:pPr>
              <w:pStyle w:val="ListNumber"/>
              <w:numPr>
                <w:ilvl w:val="1"/>
                <w:numId w:val="85"/>
              </w:numPr>
              <w:jc w:val="left"/>
              <w:rPr>
                <w:rStyle w:val="Bold"/>
                <w:b w:val="0"/>
                <w:lang w:val="en-IE"/>
              </w:rPr>
            </w:pPr>
            <w:r w:rsidRPr="00F4381F">
              <w:rPr>
                <w:rStyle w:val="Bold"/>
                <w:b w:val="0"/>
                <w:lang w:val="en-IE"/>
              </w:rPr>
              <w:t xml:space="preserve">if the corresponding ENS has already been instantiated, the </w:t>
            </w:r>
            <w:r w:rsidR="008E2DF0" w:rsidRPr="00F4381F">
              <w:rPr>
                <w:rStyle w:val="Bold"/>
                <w:b w:val="0"/>
                <w:lang w:val="en-IE"/>
              </w:rPr>
              <w:t>corresponding PLACI House consignments</w:t>
            </w:r>
            <w:r w:rsidRPr="00F4381F">
              <w:rPr>
                <w:rStyle w:val="Bold"/>
                <w:b w:val="0"/>
                <w:lang w:val="en-IE"/>
              </w:rPr>
              <w:t xml:space="preserve"> will obtain the state ‘Associated’,</w:t>
            </w:r>
          </w:p>
          <w:p w14:paraId="7F584D86" w14:textId="1872C07A" w:rsidR="004B2F68" w:rsidRPr="00F4381F" w:rsidRDefault="004B2F68">
            <w:pPr>
              <w:pStyle w:val="ListNumber"/>
              <w:numPr>
                <w:ilvl w:val="1"/>
                <w:numId w:val="85"/>
              </w:numPr>
              <w:jc w:val="left"/>
              <w:rPr>
                <w:rStyle w:val="Bold"/>
                <w:b w:val="0"/>
                <w:lang w:val="en-IE"/>
              </w:rPr>
            </w:pPr>
            <w:r w:rsidRPr="00F4381F">
              <w:rPr>
                <w:rStyle w:val="Bold"/>
                <w:b w:val="0"/>
                <w:lang w:val="en-IE"/>
              </w:rPr>
              <w:t xml:space="preserve">otherwise, the </w:t>
            </w:r>
            <w:r w:rsidR="008E2DF0" w:rsidRPr="00F4381F">
              <w:rPr>
                <w:rStyle w:val="Bold"/>
                <w:b w:val="0"/>
                <w:lang w:val="en-IE"/>
              </w:rPr>
              <w:t>corresponding PLACI House consignments</w:t>
            </w:r>
            <w:r w:rsidRPr="00F4381F">
              <w:rPr>
                <w:rStyle w:val="Bold"/>
                <w:b w:val="0"/>
                <w:lang w:val="en-IE"/>
              </w:rPr>
              <w:t xml:space="preserve"> will </w:t>
            </w:r>
            <w:r w:rsidR="008E2DF0" w:rsidRPr="00F4381F">
              <w:rPr>
                <w:rStyle w:val="Bold"/>
                <w:b w:val="0"/>
                <w:lang w:val="en-IE"/>
              </w:rPr>
              <w:t>remain in</w:t>
            </w:r>
            <w:r w:rsidRPr="00F4381F">
              <w:rPr>
                <w:rStyle w:val="Bold"/>
                <w:b w:val="0"/>
                <w:lang w:val="en-IE"/>
              </w:rPr>
              <w:t xml:space="preserve"> state 'Pending association'.</w:t>
            </w:r>
          </w:p>
          <w:p w14:paraId="37E8E69D" w14:textId="335CE0AD" w:rsidR="00E06512" w:rsidRPr="00F4381F" w:rsidRDefault="00E06512" w:rsidP="00E06512">
            <w:pPr>
              <w:pStyle w:val="Table"/>
              <w:numPr>
                <w:ilvl w:val="0"/>
                <w:numId w:val="86"/>
              </w:numPr>
              <w:rPr>
                <w:rStyle w:val="Bold"/>
                <w:rFonts w:asciiTheme="minorHAnsi" w:hAnsiTheme="minorHAnsi"/>
                <w:b w:val="0"/>
                <w:lang w:val="en-IE"/>
              </w:rPr>
            </w:pPr>
            <w:r w:rsidRPr="00F4381F">
              <w:rPr>
                <w:rStyle w:val="Bold"/>
                <w:rFonts w:asciiTheme="minorHAnsi" w:hAnsiTheme="minorHAnsi"/>
                <w:b w:val="0"/>
                <w:lang w:val="en-IE"/>
              </w:rPr>
              <w:t>The alternative flow, triggered in the model via the interrupting Event: E-02-07 - Risk analysis was re-</w:t>
            </w:r>
            <w:r w:rsidRPr="00F4381F">
              <w:rPr>
                <w:rStyle w:val="Bold"/>
                <w:rFonts w:asciiTheme="minorHAnsi" w:hAnsiTheme="minorHAnsi"/>
                <w:b w:val="0"/>
                <w:lang w:val="en-IE"/>
              </w:rPr>
              <w:lastRenderedPageBreak/>
              <w:t>triggered (the full risk analysis is re-triggered with the same “Functional reference”, no timer and a new “Risk analysis request reference” (identical to the case of amendment)), will be followed in the following cases:</w:t>
            </w:r>
          </w:p>
          <w:p w14:paraId="7CE3DA31" w14:textId="1EBB95E4" w:rsidR="00E06512" w:rsidRPr="00F4381F" w:rsidRDefault="00E06512" w:rsidP="00C81D99">
            <w:pPr>
              <w:pStyle w:val="Table"/>
              <w:numPr>
                <w:ilvl w:val="1"/>
                <w:numId w:val="433"/>
              </w:numPr>
              <w:rPr>
                <w:rStyle w:val="Bold"/>
                <w:rFonts w:asciiTheme="minorHAnsi" w:hAnsiTheme="minorHAnsi"/>
                <w:b w:val="0"/>
                <w:lang w:val="en-IE"/>
              </w:rPr>
            </w:pPr>
            <w:r w:rsidRPr="00C81D99">
              <w:rPr>
                <w:rStyle w:val="Bold"/>
                <w:rFonts w:asciiTheme="minorHAnsi" w:hAnsiTheme="minorHAnsi"/>
                <w:b w:val="0"/>
                <w:szCs w:val="20"/>
                <w:lang w:val="en-IE" w:eastAsia="en-US"/>
              </w:rPr>
              <w:t>When a late house level ENS filing</w:t>
            </w:r>
            <w:r w:rsidRPr="00F4381F">
              <w:rPr>
                <w:rStyle w:val="Bold"/>
                <w:rFonts w:asciiTheme="minorHAnsi" w:hAnsiTheme="minorHAnsi"/>
                <w:b w:val="0"/>
                <w:szCs w:val="20"/>
                <w:lang w:val="en-IE" w:eastAsia="en-US"/>
              </w:rPr>
              <w:t xml:space="preserve"> </w:t>
            </w:r>
            <w:r w:rsidRPr="00C81D99">
              <w:rPr>
                <w:rStyle w:val="Bold"/>
                <w:rFonts w:asciiTheme="minorHAnsi" w:hAnsiTheme="minorHAnsi"/>
                <w:b w:val="0"/>
                <w:szCs w:val="20"/>
                <w:lang w:val="en-IE" w:eastAsia="en-US"/>
              </w:rPr>
              <w:t>(F14, F15, F16, F17, F22, F26, F33, F43, F44, F53, F54, F55, F57, F58 or F59) is received containing house consignments for an already existing ENS in state different from “Pending completeness” (in case the ENS is in state "Pending completeness" the full risk</w:t>
            </w:r>
            <w:r w:rsidRPr="00F4381F">
              <w:rPr>
                <w:rStyle w:val="Bold"/>
                <w:rFonts w:asciiTheme="minorHAnsi" w:hAnsiTheme="minorHAnsi"/>
                <w:b w:val="0"/>
                <w:lang w:val="en-IE"/>
              </w:rPr>
              <w:t xml:space="preserve"> analysis has not been triggered yet so no need of re-triggering), or </w:t>
            </w:r>
          </w:p>
          <w:p w14:paraId="4C367CBE" w14:textId="24DBE565" w:rsidR="00E06512" w:rsidRPr="00F4381F" w:rsidRDefault="00E06512" w:rsidP="00C81D99">
            <w:pPr>
              <w:pStyle w:val="Table"/>
              <w:numPr>
                <w:ilvl w:val="1"/>
                <w:numId w:val="433"/>
              </w:numPr>
              <w:rPr>
                <w:rStyle w:val="Bold"/>
                <w:rFonts w:asciiTheme="minorHAnsi" w:hAnsiTheme="minorHAnsi"/>
                <w:b w:val="0"/>
                <w:lang w:val="en-IE"/>
              </w:rPr>
            </w:pPr>
            <w:r w:rsidRPr="00F4381F">
              <w:rPr>
                <w:rStyle w:val="Bold"/>
                <w:rFonts w:asciiTheme="minorHAnsi" w:hAnsiTheme="minorHAnsi"/>
                <w:b w:val="0"/>
                <w:lang w:val="en-IE"/>
              </w:rPr>
              <w:t xml:space="preserve">an amendment of the master ENS filing or of any of the related house ENS filing(s) for an ENS in state different from “Pending completeness”. If the amendment is received before the full risk analysis has been triggered, then there is no full risk analysis for re-triggering so the latest version of the ENS data is communicated when the full risk analysis is triggered. </w:t>
            </w:r>
          </w:p>
          <w:p w14:paraId="0D8D34C4" w14:textId="647578A6" w:rsidR="00E06512" w:rsidRDefault="00E06512" w:rsidP="00C81D99">
            <w:pPr>
              <w:pStyle w:val="Table"/>
              <w:ind w:left="360"/>
              <w:jc w:val="both"/>
              <w:rPr>
                <w:rStyle w:val="Bold"/>
                <w:rFonts w:asciiTheme="minorHAnsi" w:hAnsiTheme="minorHAnsi"/>
                <w:b w:val="0"/>
                <w:lang w:val="en-IE"/>
              </w:rPr>
            </w:pPr>
            <w:r w:rsidRPr="00F4381F">
              <w:rPr>
                <w:rStyle w:val="Bold"/>
                <w:rFonts w:asciiTheme="minorHAnsi" w:hAnsiTheme="minorHAnsi"/>
                <w:b w:val="0"/>
                <w:lang w:val="en-IE"/>
              </w:rPr>
              <w:t>The air pre-loading risk analysis is re-triggered (in case of an amendment of the corresponding air pre-loading ENS filing) or triggered for the first time (late pre-loading house level ENS filing) for the corresponding air pre-loading ENS filing types.</w:t>
            </w:r>
          </w:p>
          <w:p w14:paraId="14A21924" w14:textId="45BFF05D" w:rsidR="0019372A" w:rsidRPr="00F4381F" w:rsidRDefault="0019372A" w:rsidP="00C81D99">
            <w:pPr>
              <w:pStyle w:val="Table"/>
              <w:ind w:left="360"/>
              <w:jc w:val="both"/>
              <w:rPr>
                <w:rStyle w:val="Bold"/>
                <w:rFonts w:asciiTheme="minorHAnsi" w:hAnsiTheme="minorHAnsi"/>
                <w:b w:val="0"/>
                <w:szCs w:val="20"/>
                <w:lang w:val="en-IE" w:eastAsia="en-US"/>
              </w:rPr>
            </w:pPr>
            <w:r>
              <w:rPr>
                <w:rStyle w:val="Bold"/>
                <w:rFonts w:asciiTheme="minorHAnsi" w:hAnsiTheme="minorHAnsi"/>
                <w:b w:val="0"/>
                <w:lang w:val="en-IE"/>
              </w:rPr>
              <w:t>The re-triggered risk analysis initiates the check if the ENS is complete and if there are any supplementary declarants that have not submitted th</w:t>
            </w:r>
            <w:r w:rsidRPr="0019372A">
              <w:rPr>
                <w:rStyle w:val="Bold"/>
                <w:rFonts w:asciiTheme="minorHAnsi" w:hAnsiTheme="minorHAnsi"/>
                <w:b w:val="0"/>
                <w:lang w:val="en-IE"/>
              </w:rPr>
              <w:t xml:space="preserve">eir part of the of the ENS via </w:t>
            </w:r>
            <w:r w:rsidRPr="0019372A">
              <w:rPr>
                <w:rStyle w:val="Bold"/>
                <w:rFonts w:asciiTheme="minorHAnsi" w:hAnsiTheme="minorHAnsi"/>
                <w:b w:val="0"/>
                <w:lang w:val="en-IE"/>
              </w:rPr>
              <w:fldChar w:fldCharType="begin"/>
            </w:r>
            <w:r w:rsidRPr="0019372A">
              <w:rPr>
                <w:rStyle w:val="Bold"/>
                <w:rFonts w:asciiTheme="minorHAnsi" w:hAnsiTheme="minorHAnsi"/>
                <w:b w:val="0"/>
                <w:lang w:val="en-IE"/>
              </w:rPr>
              <w:instrText xml:space="preserve"> REF _Ref236915180 \h  \* MERGEFORMAT </w:instrText>
            </w:r>
            <w:r w:rsidRPr="0019372A">
              <w:rPr>
                <w:rStyle w:val="Bold"/>
                <w:rFonts w:asciiTheme="minorHAnsi" w:hAnsiTheme="minorHAnsi"/>
                <w:b w:val="0"/>
                <w:lang w:val="en-IE"/>
              </w:rPr>
            </w:r>
            <w:r w:rsidRPr="0019372A">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L4-ICS2-02-01 – Relate ENS with House consignments</w:t>
            </w:r>
            <w:r w:rsidRPr="0019372A">
              <w:rPr>
                <w:rStyle w:val="Bold"/>
                <w:rFonts w:asciiTheme="minorHAnsi" w:hAnsiTheme="minorHAnsi"/>
                <w:b w:val="0"/>
                <w:lang w:val="en-IE"/>
              </w:rPr>
              <w:fldChar w:fldCharType="end"/>
            </w:r>
            <w:r w:rsidRPr="0019372A">
              <w:rPr>
                <w:rStyle w:val="Bold"/>
                <w:rFonts w:asciiTheme="minorHAnsi" w:hAnsiTheme="minorHAnsi"/>
                <w:b w:val="0"/>
                <w:lang w:val="en-IE"/>
              </w:rPr>
              <w:t>.</w:t>
            </w:r>
          </w:p>
          <w:p w14:paraId="61811695" w14:textId="76067BE1" w:rsidR="006515C0" w:rsidRPr="00F4381F" w:rsidRDefault="00A94E80" w:rsidP="00743EDC">
            <w:pPr>
              <w:pStyle w:val="Table"/>
              <w:numPr>
                <w:ilvl w:val="0"/>
                <w:numId w:val="86"/>
              </w:numPr>
              <w:shd w:val="clear" w:color="auto" w:fill="FFFFFF" w:themeFill="background1"/>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For the cases of re-entry and split consignment, when a new master level ENS filing is lodged and is related to an existing ENS (through the same </w:t>
            </w:r>
            <w:r w:rsidR="00C00D26" w:rsidRPr="00F4381F">
              <w:rPr>
                <w:rStyle w:val="Bold"/>
                <w:rFonts w:asciiTheme="minorHAnsi" w:hAnsiTheme="minorHAnsi"/>
                <w:b w:val="0"/>
                <w:lang w:val="en-IE"/>
              </w:rPr>
              <w:t xml:space="preserve">master transport document </w:t>
            </w:r>
            <w:r w:rsidR="00C00D26" w:rsidRPr="00F4381F">
              <w:rPr>
                <w:rStyle w:val="Bold"/>
                <w:rFonts w:asciiTheme="minorHAnsi" w:hAnsiTheme="minorHAnsi"/>
                <w:b w:val="0"/>
                <w:i/>
                <w:lang w:val="en-IE"/>
              </w:rPr>
              <w:t>[</w:t>
            </w:r>
            <w:r w:rsidR="00C00D26" w:rsidRPr="00F4381F">
              <w:rPr>
                <w:rStyle w:val="Bold"/>
                <w:rFonts w:asciiTheme="minorHAnsi" w:hAnsiTheme="minorHAnsi"/>
                <w:i/>
                <w:lang w:val="en-IE"/>
              </w:rPr>
              <w:fldChar w:fldCharType="begin"/>
            </w:r>
            <w:r w:rsidR="00C00D26" w:rsidRPr="00F4381F">
              <w:rPr>
                <w:rStyle w:val="Bold"/>
                <w:rFonts w:asciiTheme="minorHAnsi" w:hAnsiTheme="minorHAnsi"/>
                <w:i/>
                <w:lang w:val="en-IE"/>
              </w:rPr>
              <w:instrText xml:space="preserve"> REF R02 \h  \* MERGEFORMAT </w:instrText>
            </w:r>
            <w:r w:rsidR="00C00D26" w:rsidRPr="00F4381F">
              <w:rPr>
                <w:rStyle w:val="Bold"/>
                <w:rFonts w:asciiTheme="minorHAnsi" w:hAnsiTheme="minorHAnsi"/>
                <w:i/>
                <w:lang w:val="en-IE"/>
              </w:rPr>
            </w:r>
            <w:r w:rsidR="00C00D26"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C00D26" w:rsidRPr="00F4381F">
              <w:rPr>
                <w:rStyle w:val="Bold"/>
                <w:rFonts w:asciiTheme="minorHAnsi" w:hAnsiTheme="minorHAnsi"/>
                <w:i/>
                <w:lang w:val="en-IE"/>
              </w:rPr>
              <w:fldChar w:fldCharType="end"/>
            </w:r>
            <w:r w:rsidR="00C00D26" w:rsidRPr="00F4381F">
              <w:rPr>
                <w:rStyle w:val="Bold"/>
                <w:rFonts w:asciiTheme="minorHAnsi" w:hAnsiTheme="minorHAnsi"/>
                <w:i/>
                <w:lang w:val="en-IE"/>
              </w:rPr>
              <w:t>:</w:t>
            </w:r>
            <w:r w:rsidR="00C00D26" w:rsidRPr="00F4381F">
              <w:rPr>
                <w:rStyle w:val="Bold"/>
                <w:rFonts w:asciiTheme="minorHAnsi" w:hAnsiTheme="minorHAnsi"/>
                <w:b w:val="0"/>
                <w:i/>
                <w:lang w:val="en-IE"/>
              </w:rPr>
              <w:t xml:space="preserve"> IE3Fxx / Consignment (Master level) / Transport document (Master level)]</w:t>
            </w:r>
            <w:r w:rsidR="00C00D26" w:rsidRPr="00F4381F">
              <w:rPr>
                <w:rStyle w:val="Bold"/>
                <w:rFonts w:asciiTheme="minorHAnsi" w:hAnsiTheme="minorHAnsi"/>
                <w:b w:val="0"/>
                <w:lang w:val="en-IE"/>
              </w:rPr>
              <w:t xml:space="preserve"> or through the p</w:t>
            </w:r>
            <w:r w:rsidRPr="00F4381F">
              <w:rPr>
                <w:rStyle w:val="Bold"/>
                <w:rFonts w:asciiTheme="minorHAnsi" w:hAnsiTheme="minorHAnsi"/>
                <w:b w:val="0"/>
                <w:lang w:val="en-IE"/>
              </w:rPr>
              <w:t xml:space="preserve">revious MRN </w:t>
            </w:r>
            <w:r w:rsidR="00C00D26" w:rsidRPr="00F4381F">
              <w:rPr>
                <w:rStyle w:val="Bold"/>
                <w:rFonts w:asciiTheme="minorHAnsi" w:hAnsiTheme="minorHAnsi"/>
                <w:b w:val="0"/>
                <w:i/>
                <w:lang w:val="en-IE"/>
              </w:rPr>
              <w:t>[</w:t>
            </w:r>
            <w:r w:rsidR="00C00D26" w:rsidRPr="00F4381F">
              <w:rPr>
                <w:rStyle w:val="Bold"/>
                <w:rFonts w:asciiTheme="minorHAnsi" w:hAnsiTheme="minorHAnsi"/>
                <w:i/>
                <w:lang w:val="en-IE"/>
              </w:rPr>
              <w:fldChar w:fldCharType="begin"/>
            </w:r>
            <w:r w:rsidR="00C00D26" w:rsidRPr="00F4381F">
              <w:rPr>
                <w:rStyle w:val="Bold"/>
                <w:rFonts w:asciiTheme="minorHAnsi" w:hAnsiTheme="minorHAnsi"/>
                <w:i/>
                <w:lang w:val="en-IE"/>
              </w:rPr>
              <w:instrText xml:space="preserve"> REF R02 \h  \* MERGEFORMAT </w:instrText>
            </w:r>
            <w:r w:rsidR="00C00D26" w:rsidRPr="00F4381F">
              <w:rPr>
                <w:rStyle w:val="Bold"/>
                <w:rFonts w:asciiTheme="minorHAnsi" w:hAnsiTheme="minorHAnsi"/>
                <w:i/>
                <w:lang w:val="en-IE"/>
              </w:rPr>
            </w:r>
            <w:r w:rsidR="00C00D26"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C00D26" w:rsidRPr="00F4381F">
              <w:rPr>
                <w:rStyle w:val="Bold"/>
                <w:rFonts w:asciiTheme="minorHAnsi" w:hAnsiTheme="minorHAnsi"/>
                <w:i/>
                <w:lang w:val="en-IE"/>
              </w:rPr>
              <w:fldChar w:fldCharType="end"/>
            </w:r>
            <w:r w:rsidR="00C00D26" w:rsidRPr="00F4381F">
              <w:rPr>
                <w:rStyle w:val="Bold"/>
                <w:rFonts w:asciiTheme="minorHAnsi" w:hAnsiTheme="minorHAnsi"/>
                <w:i/>
                <w:lang w:val="en-IE"/>
              </w:rPr>
              <w:t>:</w:t>
            </w:r>
            <w:r w:rsidR="00C00D26" w:rsidRPr="00F4381F">
              <w:rPr>
                <w:rStyle w:val="Bold"/>
                <w:rFonts w:asciiTheme="minorHAnsi" w:hAnsiTheme="minorHAnsi"/>
                <w:b w:val="0"/>
                <w:i/>
                <w:lang w:val="en-IE"/>
              </w:rPr>
              <w:t xml:space="preserve"> IE3Fxx / Split Consignment / Previous MRN]</w:t>
            </w:r>
            <w:r w:rsidRPr="00F4381F">
              <w:rPr>
                <w:rStyle w:val="Bold"/>
                <w:rFonts w:asciiTheme="minorHAnsi" w:hAnsiTheme="minorHAnsi"/>
                <w:b w:val="0"/>
                <w:lang w:val="en-IE"/>
              </w:rPr>
              <w:t>),</w:t>
            </w:r>
          </w:p>
          <w:p w14:paraId="71D912BF" w14:textId="5F91A09D" w:rsidR="007C6E92" w:rsidRPr="00F4381F" w:rsidRDefault="007C6E92" w:rsidP="00743EDC">
            <w:pPr>
              <w:pStyle w:val="Table"/>
              <w:numPr>
                <w:ilvl w:val="1"/>
                <w:numId w:val="86"/>
              </w:numPr>
              <w:shd w:val="clear" w:color="auto" w:fill="FFFFFF" w:themeFill="background1"/>
              <w:ind w:left="792"/>
              <w:jc w:val="both"/>
              <w:rPr>
                <w:rStyle w:val="Bold"/>
                <w:rFonts w:asciiTheme="minorHAnsi" w:hAnsiTheme="minorHAnsi"/>
                <w:b w:val="0"/>
                <w:lang w:val="en-IE"/>
              </w:rPr>
            </w:pPr>
            <w:r w:rsidRPr="00F4381F">
              <w:rPr>
                <w:rStyle w:val="Bold"/>
                <w:rFonts w:asciiTheme="minorHAnsi" w:hAnsiTheme="minorHAnsi"/>
                <w:b w:val="0"/>
                <w:lang w:val="en-IE"/>
              </w:rPr>
              <w:t xml:space="preserve">In case of a full ENS filing (F10, F11, F20, F27, F28, F29, </w:t>
            </w:r>
            <w:r w:rsidR="00394DE5" w:rsidRPr="00F4381F">
              <w:rPr>
                <w:rStyle w:val="Bold"/>
                <w:rFonts w:asciiTheme="minorHAnsi" w:hAnsiTheme="minorHAnsi"/>
                <w:b w:val="0"/>
                <w:lang w:val="en-IE"/>
              </w:rPr>
              <w:t>F31,</w:t>
            </w:r>
            <w:r w:rsidR="006E5278" w:rsidRPr="00F4381F">
              <w:rPr>
                <w:rStyle w:val="Bold"/>
                <w:rFonts w:asciiTheme="minorHAnsi" w:hAnsiTheme="minorHAnsi"/>
                <w:b w:val="0"/>
                <w:lang w:val="en-IE"/>
              </w:rPr>
              <w:t xml:space="preserve"> F34,</w:t>
            </w:r>
            <w:r w:rsidR="00394DE5" w:rsidRPr="00F4381F">
              <w:rPr>
                <w:rStyle w:val="Bold"/>
                <w:rFonts w:asciiTheme="minorHAnsi" w:hAnsiTheme="minorHAnsi"/>
                <w:b w:val="0"/>
                <w:lang w:val="en-IE"/>
              </w:rPr>
              <w:t xml:space="preserve"> </w:t>
            </w:r>
            <w:r w:rsidRPr="00F4381F">
              <w:rPr>
                <w:rStyle w:val="Bold"/>
                <w:rFonts w:asciiTheme="minorHAnsi" w:hAnsiTheme="minorHAnsi"/>
                <w:b w:val="0"/>
                <w:lang w:val="en-IE"/>
              </w:rPr>
              <w:t>F50, or F51),</w:t>
            </w:r>
          </w:p>
          <w:p w14:paraId="2404C973" w14:textId="62DD906A" w:rsidR="007C6E92" w:rsidRPr="00F4381F" w:rsidRDefault="007C6E92" w:rsidP="00743EDC">
            <w:pPr>
              <w:pStyle w:val="Table"/>
              <w:numPr>
                <w:ilvl w:val="2"/>
                <w:numId w:val="86"/>
              </w:numPr>
              <w:shd w:val="clear" w:color="auto" w:fill="FFFFFF" w:themeFill="background1"/>
              <w:ind w:left="1152" w:hanging="360"/>
              <w:jc w:val="both"/>
              <w:rPr>
                <w:rStyle w:val="Bold"/>
                <w:rFonts w:asciiTheme="minorHAnsi" w:hAnsiTheme="minorHAnsi"/>
                <w:b w:val="0"/>
                <w:lang w:val="en-IE"/>
              </w:rPr>
            </w:pPr>
            <w:r w:rsidRPr="00F4381F">
              <w:rPr>
                <w:rStyle w:val="Bold"/>
                <w:rFonts w:asciiTheme="minorHAnsi" w:hAnsiTheme="minorHAnsi"/>
                <w:b w:val="0"/>
                <w:lang w:val="en-IE"/>
              </w:rPr>
              <w:t>the</w:t>
            </w:r>
            <w:r w:rsidR="00E54C91" w:rsidRPr="00F4381F">
              <w:rPr>
                <w:rStyle w:val="Bold"/>
                <w:rFonts w:asciiTheme="minorHAnsi" w:hAnsiTheme="minorHAnsi"/>
                <w:b w:val="0"/>
                <w:lang w:val="en-IE"/>
              </w:rPr>
              <w:t xml:space="preserve"> new</w:t>
            </w:r>
            <w:r w:rsidRPr="00F4381F">
              <w:rPr>
                <w:rStyle w:val="Bold"/>
                <w:rFonts w:asciiTheme="minorHAnsi" w:hAnsiTheme="minorHAnsi"/>
                <w:b w:val="0"/>
                <w:lang w:val="en-IE"/>
              </w:rPr>
              <w:t xml:space="preserve"> ENS will be associated to the corresponding existing ENS.</w:t>
            </w:r>
          </w:p>
          <w:p w14:paraId="1D1DE822" w14:textId="42C589F1" w:rsidR="00A94E80" w:rsidRPr="00F4381F" w:rsidRDefault="00173EFD" w:rsidP="00743EDC">
            <w:pPr>
              <w:pStyle w:val="Table"/>
              <w:numPr>
                <w:ilvl w:val="1"/>
                <w:numId w:val="86"/>
              </w:numPr>
              <w:shd w:val="clear" w:color="auto" w:fill="FFFFFF" w:themeFill="background1"/>
              <w:ind w:left="792"/>
              <w:jc w:val="both"/>
              <w:rPr>
                <w:rStyle w:val="Bold"/>
                <w:rFonts w:asciiTheme="minorHAnsi" w:hAnsiTheme="minorHAnsi"/>
                <w:b w:val="0"/>
                <w:lang w:val="en-IE"/>
              </w:rPr>
            </w:pPr>
            <w:r w:rsidRPr="00F4381F">
              <w:rPr>
                <w:rStyle w:val="Bold"/>
                <w:rFonts w:asciiTheme="minorHAnsi" w:hAnsiTheme="minorHAnsi"/>
                <w:b w:val="0"/>
                <w:lang w:val="en-IE"/>
              </w:rPr>
              <w:t xml:space="preserve">In case of a master level ENS filing (F12, F13, F21, </w:t>
            </w:r>
            <w:r w:rsidR="0085277C" w:rsidRPr="00F4381F">
              <w:rPr>
                <w:rStyle w:val="Bold"/>
                <w:rFonts w:asciiTheme="minorHAnsi" w:hAnsiTheme="minorHAnsi"/>
                <w:b w:val="0"/>
                <w:lang w:val="en-IE"/>
              </w:rPr>
              <w:t>F40, F41, F4</w:t>
            </w:r>
            <w:r w:rsidR="0009774F" w:rsidRPr="00F4381F">
              <w:rPr>
                <w:rStyle w:val="Bold"/>
                <w:rFonts w:asciiTheme="minorHAnsi" w:hAnsiTheme="minorHAnsi"/>
                <w:b w:val="0"/>
                <w:lang w:val="en-IE"/>
              </w:rPr>
              <w:t>2,</w:t>
            </w:r>
            <w:r w:rsidRPr="00F4381F">
              <w:rPr>
                <w:rStyle w:val="Bold"/>
                <w:rFonts w:asciiTheme="minorHAnsi" w:hAnsiTheme="minorHAnsi"/>
                <w:b w:val="0"/>
                <w:lang w:val="en-IE"/>
              </w:rPr>
              <w:t xml:space="preserve"> F4</w:t>
            </w:r>
            <w:r w:rsidR="0085277C" w:rsidRPr="00F4381F">
              <w:rPr>
                <w:rStyle w:val="Bold"/>
                <w:rFonts w:asciiTheme="minorHAnsi" w:hAnsiTheme="minorHAnsi"/>
                <w:b w:val="0"/>
                <w:lang w:val="en-IE"/>
              </w:rPr>
              <w:t>5</w:t>
            </w:r>
            <w:r w:rsidR="00585E3B" w:rsidRPr="00F4381F">
              <w:rPr>
                <w:rStyle w:val="Bold"/>
                <w:rFonts w:asciiTheme="minorHAnsi" w:hAnsiTheme="minorHAnsi"/>
                <w:b w:val="0"/>
                <w:lang w:val="en-IE"/>
              </w:rPr>
              <w:t>,</w:t>
            </w:r>
            <w:r w:rsidR="0009774F" w:rsidRPr="00F4381F">
              <w:rPr>
                <w:rStyle w:val="Bold"/>
                <w:rFonts w:asciiTheme="minorHAnsi" w:hAnsiTheme="minorHAnsi"/>
                <w:b w:val="0"/>
                <w:lang w:val="en-IE"/>
              </w:rPr>
              <w:t xml:space="preserve"> F52</w:t>
            </w:r>
            <w:r w:rsidR="00585E3B" w:rsidRPr="00F4381F">
              <w:rPr>
                <w:rStyle w:val="Bold"/>
                <w:rFonts w:asciiTheme="minorHAnsi" w:hAnsiTheme="minorHAnsi"/>
                <w:b w:val="0"/>
                <w:lang w:val="en-IE"/>
              </w:rPr>
              <w:t xml:space="preserve"> or F56</w:t>
            </w:r>
            <w:r w:rsidRPr="00F4381F">
              <w:rPr>
                <w:rStyle w:val="Bold"/>
                <w:rFonts w:asciiTheme="minorHAnsi" w:hAnsiTheme="minorHAnsi"/>
                <w:b w:val="0"/>
                <w:lang w:val="en-IE"/>
              </w:rPr>
              <w:t>),</w:t>
            </w:r>
          </w:p>
          <w:p w14:paraId="47470747" w14:textId="77777777" w:rsidR="00346D94" w:rsidRPr="00F4381F" w:rsidRDefault="00346D94" w:rsidP="00743EDC">
            <w:pPr>
              <w:pStyle w:val="Table"/>
              <w:numPr>
                <w:ilvl w:val="2"/>
                <w:numId w:val="86"/>
              </w:numPr>
              <w:shd w:val="clear" w:color="auto" w:fill="FFFFFF" w:themeFill="background1"/>
              <w:ind w:left="1152" w:hanging="360"/>
              <w:jc w:val="both"/>
              <w:rPr>
                <w:rStyle w:val="Bold"/>
                <w:rFonts w:asciiTheme="minorHAnsi" w:hAnsiTheme="minorHAnsi"/>
                <w:b w:val="0"/>
                <w:lang w:val="en-IE"/>
              </w:rPr>
            </w:pPr>
            <w:r w:rsidRPr="00F4381F">
              <w:rPr>
                <w:rStyle w:val="Bold"/>
                <w:rFonts w:asciiTheme="minorHAnsi" w:hAnsiTheme="minorHAnsi"/>
                <w:b w:val="0"/>
                <w:lang w:val="en-IE"/>
              </w:rPr>
              <w:t>the ENS will be associated to the corresponding existing ENS, and</w:t>
            </w:r>
          </w:p>
          <w:p w14:paraId="0F7B7CE8" w14:textId="563D83BC" w:rsidR="00346D94" w:rsidRPr="00F4381F" w:rsidRDefault="00346D94" w:rsidP="00743EDC">
            <w:pPr>
              <w:pStyle w:val="Table"/>
              <w:numPr>
                <w:ilvl w:val="2"/>
                <w:numId w:val="86"/>
              </w:numPr>
              <w:shd w:val="clear" w:color="auto" w:fill="FFFFFF" w:themeFill="background1"/>
              <w:ind w:left="1152" w:hanging="360"/>
              <w:jc w:val="both"/>
              <w:rPr>
                <w:rStyle w:val="Bold"/>
                <w:rFonts w:asciiTheme="minorHAnsi" w:hAnsiTheme="minorHAnsi"/>
                <w:b w:val="0"/>
                <w:lang w:val="en-IE"/>
              </w:rPr>
            </w:pPr>
            <w:r w:rsidRPr="00F4381F">
              <w:rPr>
                <w:rStyle w:val="Bold"/>
                <w:rFonts w:asciiTheme="minorHAnsi" w:hAnsiTheme="minorHAnsi"/>
                <w:b w:val="0"/>
                <w:lang w:val="en-IE"/>
              </w:rPr>
              <w:t xml:space="preserve">it will be checked whether all </w:t>
            </w:r>
            <w:r w:rsidR="009D30A5"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that are needed in order to form a complete ENS are lodged;</w:t>
            </w:r>
          </w:p>
          <w:p w14:paraId="108A19B4" w14:textId="3D2D263E" w:rsidR="00346D94" w:rsidRPr="00F4381F" w:rsidRDefault="00346D94" w:rsidP="00743EDC">
            <w:pPr>
              <w:pStyle w:val="Table"/>
              <w:numPr>
                <w:ilvl w:val="3"/>
                <w:numId w:val="86"/>
              </w:numPr>
              <w:shd w:val="clear" w:color="auto" w:fill="FFFFFF" w:themeFill="background1"/>
              <w:ind w:left="1602"/>
              <w:jc w:val="both"/>
              <w:rPr>
                <w:rStyle w:val="Bold"/>
                <w:rFonts w:asciiTheme="minorHAnsi" w:hAnsiTheme="minorHAnsi"/>
                <w:b w:val="0"/>
                <w:lang w:val="en-IE"/>
              </w:rPr>
            </w:pPr>
            <w:r w:rsidRPr="00F4381F">
              <w:rPr>
                <w:rStyle w:val="Bold"/>
                <w:rFonts w:asciiTheme="minorHAnsi" w:hAnsiTheme="minorHAnsi"/>
                <w:b w:val="0"/>
                <w:lang w:val="en-IE"/>
              </w:rPr>
              <w:t>if yes, the ENS will obtain the state ‘Complete’;</w:t>
            </w:r>
          </w:p>
          <w:p w14:paraId="4D2A298A" w14:textId="3DC3C180" w:rsidR="00A94E80" w:rsidRPr="00F4381F" w:rsidRDefault="00346D94" w:rsidP="00743EDC">
            <w:pPr>
              <w:pStyle w:val="Table"/>
              <w:numPr>
                <w:ilvl w:val="3"/>
                <w:numId w:val="86"/>
              </w:numPr>
              <w:shd w:val="clear" w:color="auto" w:fill="FFFFFF" w:themeFill="background1"/>
              <w:ind w:left="1602"/>
              <w:jc w:val="both"/>
              <w:rPr>
                <w:rStyle w:val="Bold"/>
                <w:rFonts w:asciiTheme="minorHAnsi" w:hAnsiTheme="minorHAnsi"/>
                <w:b w:val="0"/>
                <w:lang w:val="en-IE"/>
              </w:rPr>
            </w:pPr>
            <w:r w:rsidRPr="00F4381F">
              <w:rPr>
                <w:rStyle w:val="Bold"/>
                <w:rFonts w:asciiTheme="minorHAnsi" w:hAnsiTheme="minorHAnsi"/>
                <w:b w:val="0"/>
                <w:lang w:val="en-IE"/>
              </w:rPr>
              <w:t>if not, the ENS will remain in state ‘Pending completeness’.</w:t>
            </w:r>
          </w:p>
        </w:tc>
      </w:tr>
      <w:tr w:rsidR="006515C0" w:rsidRPr="00F4381F" w14:paraId="063B31C6" w14:textId="77777777" w:rsidTr="0069376F">
        <w:tc>
          <w:tcPr>
            <w:tcW w:w="9073" w:type="dxa"/>
            <w:gridSpan w:val="2"/>
          </w:tcPr>
          <w:p w14:paraId="3EE8D132"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04AE4E73" w14:textId="10F3AE26"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In case of a full filing, the ENS will obtain the state 'Complete'.</w:t>
            </w:r>
          </w:p>
          <w:p w14:paraId="2E0438BE"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In case of a master level ENS filing,</w:t>
            </w:r>
          </w:p>
          <w:p w14:paraId="730195E1" w14:textId="59EFA608" w:rsidR="006515C0" w:rsidRPr="00F4381F" w:rsidRDefault="001F0867" w:rsidP="0069376F">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the instantiated ENS</w:t>
            </w:r>
            <w:r w:rsidR="006515C0" w:rsidRPr="00F4381F">
              <w:rPr>
                <w:rStyle w:val="Bold"/>
                <w:rFonts w:asciiTheme="minorHAnsi" w:hAnsiTheme="minorHAnsi"/>
                <w:b w:val="0"/>
                <w:lang w:val="en-IE"/>
              </w:rPr>
              <w:t xml:space="preserve"> will</w:t>
            </w:r>
            <w:r w:rsidRPr="00F4381F">
              <w:rPr>
                <w:rStyle w:val="Bold"/>
                <w:rFonts w:asciiTheme="minorHAnsi" w:hAnsiTheme="minorHAnsi"/>
                <w:b w:val="0"/>
                <w:lang w:val="en-IE"/>
              </w:rPr>
              <w:t xml:space="preserve"> either</w:t>
            </w:r>
            <w:r w:rsidR="006515C0"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remain in </w:t>
            </w:r>
            <w:r w:rsidR="006515C0" w:rsidRPr="00F4381F">
              <w:rPr>
                <w:rStyle w:val="Bold"/>
                <w:rFonts w:asciiTheme="minorHAnsi" w:hAnsiTheme="minorHAnsi"/>
                <w:b w:val="0"/>
                <w:lang w:val="en-IE"/>
              </w:rPr>
              <w:t>state 'Pending completeness' or</w:t>
            </w:r>
            <w:r w:rsidRPr="00F4381F">
              <w:rPr>
                <w:rStyle w:val="Bold"/>
                <w:rFonts w:asciiTheme="minorHAnsi" w:hAnsiTheme="minorHAnsi"/>
                <w:b w:val="0"/>
                <w:lang w:val="en-IE"/>
              </w:rPr>
              <w:t xml:space="preserve"> obtain the state</w:t>
            </w:r>
            <w:r w:rsidR="006515C0" w:rsidRPr="00F4381F">
              <w:rPr>
                <w:rStyle w:val="Bold"/>
                <w:rFonts w:asciiTheme="minorHAnsi" w:hAnsiTheme="minorHAnsi"/>
                <w:b w:val="0"/>
                <w:lang w:val="en-IE"/>
              </w:rPr>
              <w:t xml:space="preserve"> 'Complete';</w:t>
            </w:r>
          </w:p>
          <w:p w14:paraId="1EDFD62C" w14:textId="26D033D3" w:rsidR="006515C0" w:rsidRPr="00F4381F" w:rsidRDefault="006515C0" w:rsidP="00E761A5">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 xml:space="preserve">0 or more </w:t>
            </w:r>
            <w:r w:rsidR="001F0867"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will be linked with an ENS and obtain the state 'Linked';</w:t>
            </w:r>
          </w:p>
          <w:p w14:paraId="0C280C29" w14:textId="4C09068E" w:rsidR="006515C0" w:rsidRPr="00F4381F" w:rsidRDefault="006515C0" w:rsidP="0069376F">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 xml:space="preserve">0 or more </w:t>
            </w:r>
            <w:r w:rsidR="001F0867" w:rsidRPr="00F4381F">
              <w:rPr>
                <w:rStyle w:val="Bold"/>
                <w:rFonts w:asciiTheme="minorHAnsi" w:hAnsiTheme="minorHAnsi"/>
                <w:b w:val="0"/>
                <w:lang w:val="en-IE"/>
              </w:rPr>
              <w:t>PLACI house consignments</w:t>
            </w:r>
            <w:r w:rsidRPr="00F4381F">
              <w:rPr>
                <w:rStyle w:val="Bold"/>
                <w:rFonts w:asciiTheme="minorHAnsi" w:hAnsiTheme="minorHAnsi"/>
                <w:b w:val="0"/>
                <w:lang w:val="en-IE"/>
              </w:rPr>
              <w:t xml:space="preserve"> will be associated with an ENS and obtain the state 'Associated'.</w:t>
            </w:r>
          </w:p>
          <w:p w14:paraId="776740E1" w14:textId="7D57BFF3"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In case of a house level ENS filing,</w:t>
            </w:r>
          </w:p>
          <w:p w14:paraId="4F30FC96" w14:textId="5DA21DA1" w:rsidR="006515C0" w:rsidRPr="00F4381F" w:rsidRDefault="006C3A23" w:rsidP="0069376F">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the contained house consignments</w:t>
            </w:r>
            <w:r w:rsidR="006515C0" w:rsidRPr="00F4381F">
              <w:rPr>
                <w:rStyle w:val="Bold"/>
                <w:rFonts w:asciiTheme="minorHAnsi" w:hAnsiTheme="minorHAnsi"/>
                <w:b w:val="0"/>
                <w:lang w:val="en-IE"/>
              </w:rPr>
              <w:t xml:space="preserve"> will either </w:t>
            </w:r>
            <w:r w:rsidRPr="00F4381F">
              <w:rPr>
                <w:rStyle w:val="Bold"/>
                <w:rFonts w:asciiTheme="minorHAnsi" w:hAnsiTheme="minorHAnsi"/>
                <w:b w:val="0"/>
                <w:lang w:val="en-IE"/>
              </w:rPr>
              <w:t>remain in</w:t>
            </w:r>
            <w:r w:rsidR="006515C0" w:rsidRPr="00F4381F">
              <w:rPr>
                <w:rStyle w:val="Bold"/>
                <w:rFonts w:asciiTheme="minorHAnsi" w:hAnsiTheme="minorHAnsi"/>
                <w:b w:val="0"/>
                <w:lang w:val="en-IE"/>
              </w:rPr>
              <w:t xml:space="preserve"> state 'Pending linking' or</w:t>
            </w:r>
            <w:r w:rsidRPr="00F4381F">
              <w:rPr>
                <w:rStyle w:val="Bold"/>
                <w:rFonts w:asciiTheme="minorHAnsi" w:hAnsiTheme="minorHAnsi"/>
                <w:b w:val="0"/>
                <w:lang w:val="en-IE"/>
              </w:rPr>
              <w:t xml:space="preserve"> obtain the state</w:t>
            </w:r>
            <w:r w:rsidR="006515C0" w:rsidRPr="00F4381F">
              <w:rPr>
                <w:rStyle w:val="Bold"/>
                <w:rFonts w:asciiTheme="minorHAnsi" w:hAnsiTheme="minorHAnsi"/>
                <w:b w:val="0"/>
                <w:lang w:val="en-IE"/>
              </w:rPr>
              <w:t xml:space="preserve"> 'Linked'</w:t>
            </w:r>
            <w:r w:rsidR="003567CE" w:rsidRPr="00F4381F">
              <w:rPr>
                <w:rStyle w:val="Bold"/>
                <w:rFonts w:asciiTheme="minorHAnsi" w:hAnsiTheme="minorHAnsi"/>
                <w:b w:val="0"/>
                <w:lang w:val="en-IE"/>
              </w:rPr>
              <w:t>,</w:t>
            </w:r>
          </w:p>
          <w:p w14:paraId="3E74CE31" w14:textId="6126391A" w:rsidR="003567CE" w:rsidRPr="00F4381F" w:rsidRDefault="003567CE" w:rsidP="0069376F">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or</w:t>
            </w:r>
            <w:r w:rsidR="006C3A23" w:rsidRPr="00F4381F">
              <w:rPr>
                <w:rStyle w:val="Bold"/>
                <w:rFonts w:asciiTheme="minorHAnsi" w:hAnsiTheme="minorHAnsi"/>
                <w:b w:val="0"/>
                <w:lang w:val="en-IE"/>
              </w:rPr>
              <w:t xml:space="preserve"> the contained PLACI house consignments</w:t>
            </w:r>
            <w:r w:rsidRPr="00F4381F">
              <w:rPr>
                <w:rStyle w:val="Bold"/>
                <w:rFonts w:asciiTheme="minorHAnsi" w:hAnsiTheme="minorHAnsi"/>
                <w:b w:val="0"/>
                <w:lang w:val="en-IE"/>
              </w:rPr>
              <w:t xml:space="preserve"> will</w:t>
            </w:r>
            <w:r w:rsidR="006C3A23" w:rsidRPr="00F4381F">
              <w:rPr>
                <w:rStyle w:val="Bold"/>
                <w:rFonts w:asciiTheme="minorHAnsi" w:hAnsiTheme="minorHAnsi"/>
                <w:b w:val="0"/>
                <w:lang w:val="en-IE"/>
              </w:rPr>
              <w:t xml:space="preserve"> either</w:t>
            </w:r>
            <w:r w:rsidRPr="00F4381F">
              <w:rPr>
                <w:rStyle w:val="Bold"/>
                <w:rFonts w:asciiTheme="minorHAnsi" w:hAnsiTheme="minorHAnsi"/>
                <w:b w:val="0"/>
                <w:lang w:val="en-IE"/>
              </w:rPr>
              <w:t xml:space="preserve"> </w:t>
            </w:r>
            <w:r w:rsidR="006C3A23" w:rsidRPr="00F4381F">
              <w:rPr>
                <w:rStyle w:val="Bold"/>
                <w:rFonts w:asciiTheme="minorHAnsi" w:hAnsiTheme="minorHAnsi"/>
                <w:b w:val="0"/>
                <w:lang w:val="en-IE"/>
              </w:rPr>
              <w:t>remain in</w:t>
            </w:r>
            <w:r w:rsidRPr="00F4381F">
              <w:rPr>
                <w:rStyle w:val="Bold"/>
                <w:rFonts w:asciiTheme="minorHAnsi" w:hAnsiTheme="minorHAnsi"/>
                <w:b w:val="0"/>
                <w:lang w:val="en-IE"/>
              </w:rPr>
              <w:t xml:space="preserve"> state ‘Pending association’</w:t>
            </w:r>
            <w:r w:rsidR="006C3A23" w:rsidRPr="00F4381F">
              <w:rPr>
                <w:rStyle w:val="Bold"/>
                <w:rFonts w:asciiTheme="minorHAnsi" w:hAnsiTheme="minorHAnsi"/>
                <w:b w:val="0"/>
                <w:lang w:val="en-IE"/>
              </w:rPr>
              <w:t xml:space="preserve"> or obtain the state ‘Associated’.</w:t>
            </w:r>
          </w:p>
          <w:p w14:paraId="1133AB31" w14:textId="21FA1040" w:rsidR="006515C0" w:rsidRPr="00F4381F" w:rsidRDefault="006515C0" w:rsidP="00743EDC">
            <w:pPr>
              <w:pStyle w:val="Table"/>
              <w:numPr>
                <w:ilvl w:val="0"/>
                <w:numId w:val="59"/>
              </w:numPr>
              <w:jc w:val="both"/>
              <w:rPr>
                <w:rStyle w:val="Bold"/>
                <w:rFonts w:asciiTheme="minorHAnsi" w:hAnsiTheme="minorHAnsi"/>
                <w:b w:val="0"/>
                <w:szCs w:val="20"/>
                <w:lang w:val="en-IE" w:eastAsia="en-US"/>
              </w:rPr>
            </w:pPr>
            <w:r w:rsidRPr="00F4381F">
              <w:rPr>
                <w:rStyle w:val="Bold"/>
                <w:rFonts w:asciiTheme="minorHAnsi" w:hAnsiTheme="minorHAnsi"/>
                <w:b w:val="0"/>
                <w:lang w:val="en-IE"/>
              </w:rPr>
              <w:t>if the corresponding ENS has been instantiated, it could obtain the state 'Complete' or remain in state 'Pending completeness'.</w:t>
            </w:r>
            <w:r w:rsidRPr="00F4381F">
              <w:rPr>
                <w:rStyle w:val="Bold"/>
                <w:rFonts w:asciiTheme="minorHAnsi" w:hAnsiTheme="minorHAnsi"/>
                <w:szCs w:val="20"/>
                <w:lang w:val="en-IE" w:eastAsia="en-US"/>
              </w:rPr>
              <w:t xml:space="preserve"> </w:t>
            </w:r>
          </w:p>
        </w:tc>
      </w:tr>
    </w:tbl>
    <w:p w14:paraId="2CDD166D" w14:textId="058034D4" w:rsidR="006515C0" w:rsidRPr="00F4381F" w:rsidRDefault="006515C0" w:rsidP="006515C0">
      <w:pPr>
        <w:pStyle w:val="Heading5"/>
        <w:rPr>
          <w:lang w:val="en-IE"/>
        </w:rPr>
      </w:pPr>
      <w:r w:rsidRPr="00F4381F">
        <w:rPr>
          <w:lang w:val="en-IE"/>
        </w:rPr>
        <w:t>T-02-14 –Start linking expiration timer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09E0D4E7" w14:textId="77777777" w:rsidTr="0069376F">
        <w:tc>
          <w:tcPr>
            <w:tcW w:w="7088" w:type="dxa"/>
          </w:tcPr>
          <w:p w14:paraId="38B22319" w14:textId="77777777"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Start linking expiration timer</w:t>
            </w:r>
          </w:p>
        </w:tc>
        <w:tc>
          <w:tcPr>
            <w:tcW w:w="1985" w:type="dxa"/>
          </w:tcPr>
          <w:p w14:paraId="24F94535" w14:textId="49531953"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T-02-14</w:t>
            </w:r>
          </w:p>
        </w:tc>
      </w:tr>
      <w:tr w:rsidR="006515C0" w:rsidRPr="00F4381F" w14:paraId="6D5F5E36" w14:textId="77777777" w:rsidTr="0069376F">
        <w:tc>
          <w:tcPr>
            <w:tcW w:w="9073" w:type="dxa"/>
            <w:gridSpan w:val="2"/>
          </w:tcPr>
          <w:p w14:paraId="115462CF"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7C24E2DD" w14:textId="77777777" w:rsidTr="0069376F">
        <w:tc>
          <w:tcPr>
            <w:tcW w:w="9073" w:type="dxa"/>
            <w:gridSpan w:val="2"/>
          </w:tcPr>
          <w:p w14:paraId="7EAE349A" w14:textId="45EAE683" w:rsidR="006515C0" w:rsidRPr="00F4381F" w:rsidRDefault="006515C0" w:rsidP="00E60BF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in the state </w:t>
            </w:r>
            <w:r w:rsidRPr="00F4381F">
              <w:rPr>
                <w:rStyle w:val="Bold"/>
                <w:rFonts w:asciiTheme="minorHAnsi" w:hAnsiTheme="minorHAnsi"/>
                <w:b w:val="0"/>
                <w:lang w:val="en-IE"/>
              </w:rPr>
              <w:t xml:space="preserve">'ENS pending completeness' </w:t>
            </w:r>
          </w:p>
        </w:tc>
      </w:tr>
      <w:tr w:rsidR="006515C0" w:rsidRPr="00F4381F" w14:paraId="193DFD06" w14:textId="77777777" w:rsidTr="0069376F">
        <w:tc>
          <w:tcPr>
            <w:tcW w:w="9073" w:type="dxa"/>
            <w:gridSpan w:val="2"/>
          </w:tcPr>
          <w:p w14:paraId="2E204048" w14:textId="4578B794"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A3521C" w:rsidRPr="00F4381F">
              <w:rPr>
                <w:rStyle w:val="Bold"/>
                <w:rFonts w:asciiTheme="minorHAnsi" w:hAnsiTheme="minorHAnsi"/>
                <w:lang w:val="en-IE"/>
              </w:rPr>
              <w:t>:</w:t>
            </w:r>
          </w:p>
          <w:p w14:paraId="39B61485" w14:textId="16356BFC"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A partial master ENS filing triggers the start of the timer for linking it with the related house level ENS filings. The time allocated for the linking of all related ENS filings should allow sufficient time for the completion of the risk analysis according to the legally set deadlines. Those deadlines depend on the given ENS scenario</w:t>
            </w:r>
            <w:r w:rsidR="00A3521C" w:rsidRPr="00F4381F">
              <w:rPr>
                <w:rStyle w:val="Bold"/>
                <w:rFonts w:asciiTheme="minorHAnsi" w:hAnsiTheme="minorHAnsi"/>
                <w:b w:val="0"/>
                <w:lang w:val="en-IE"/>
              </w:rPr>
              <w:t>.</w:t>
            </w:r>
          </w:p>
        </w:tc>
      </w:tr>
      <w:tr w:rsidR="006515C0" w:rsidRPr="00F4381F" w14:paraId="18A36F80" w14:textId="77777777" w:rsidTr="0069376F">
        <w:tc>
          <w:tcPr>
            <w:tcW w:w="9073" w:type="dxa"/>
            <w:gridSpan w:val="2"/>
          </w:tcPr>
          <w:p w14:paraId="7A208653"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4CCE125E"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completing the ENS by linking house level ENS filings with a master level ENS filing is started. </w:t>
            </w:r>
          </w:p>
        </w:tc>
      </w:tr>
    </w:tbl>
    <w:p w14:paraId="2969BFAA" w14:textId="582F90D2" w:rsidR="006515C0" w:rsidRPr="00F4381F" w:rsidRDefault="006515C0" w:rsidP="006515C0">
      <w:pPr>
        <w:pStyle w:val="Heading5"/>
        <w:rPr>
          <w:lang w:val="en-IE"/>
        </w:rPr>
      </w:pPr>
      <w:r w:rsidRPr="00F4381F">
        <w:rPr>
          <w:lang w:val="en-IE"/>
        </w:rPr>
        <w:t>T-02-15 - Check data consistency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1E916BB0" w14:textId="77777777" w:rsidTr="0069376F">
        <w:tc>
          <w:tcPr>
            <w:tcW w:w="7088" w:type="dxa"/>
          </w:tcPr>
          <w:p w14:paraId="58EAA91C" w14:textId="77777777"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Check data consistency</w:t>
            </w:r>
          </w:p>
        </w:tc>
        <w:tc>
          <w:tcPr>
            <w:tcW w:w="1985" w:type="dxa"/>
          </w:tcPr>
          <w:p w14:paraId="3D667488" w14:textId="5B9A7FA8" w:rsidR="006515C0" w:rsidRPr="00F4381F" w:rsidRDefault="006515C0">
            <w:pPr>
              <w:pStyle w:val="TableID"/>
              <w:jc w:val="both"/>
              <w:rPr>
                <w:rFonts w:asciiTheme="minorHAnsi" w:hAnsiTheme="minorHAnsi"/>
                <w:lang w:val="en-IE"/>
              </w:rPr>
            </w:pPr>
            <w:r w:rsidRPr="00F4381F">
              <w:rPr>
                <w:rFonts w:asciiTheme="minorHAnsi" w:hAnsiTheme="minorHAnsi"/>
                <w:lang w:val="en-IE"/>
              </w:rPr>
              <w:t>T-02-15</w:t>
            </w:r>
          </w:p>
        </w:tc>
      </w:tr>
      <w:tr w:rsidR="006515C0" w:rsidRPr="00F4381F" w14:paraId="75F38230" w14:textId="77777777" w:rsidTr="0069376F">
        <w:tc>
          <w:tcPr>
            <w:tcW w:w="9073" w:type="dxa"/>
            <w:gridSpan w:val="2"/>
          </w:tcPr>
          <w:p w14:paraId="4BDCF017"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4E011189" w14:textId="77777777" w:rsidTr="0069376F">
        <w:tc>
          <w:tcPr>
            <w:tcW w:w="9073" w:type="dxa"/>
            <w:gridSpan w:val="2"/>
          </w:tcPr>
          <w:p w14:paraId="19D6517E"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Complete ENS</w:t>
            </w:r>
          </w:p>
        </w:tc>
      </w:tr>
      <w:tr w:rsidR="006515C0" w:rsidRPr="00F4381F" w14:paraId="4AEF5B2B" w14:textId="77777777" w:rsidTr="0069376F">
        <w:tc>
          <w:tcPr>
            <w:tcW w:w="9073" w:type="dxa"/>
            <w:gridSpan w:val="2"/>
          </w:tcPr>
          <w:p w14:paraId="1A0A888B"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124F2D2" w14:textId="277FAA3A"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Data consistency of </w:t>
            </w:r>
            <w:r w:rsidR="0047577F" w:rsidRPr="00F4381F">
              <w:rPr>
                <w:rStyle w:val="Bold"/>
                <w:rFonts w:asciiTheme="minorHAnsi" w:hAnsiTheme="minorHAnsi"/>
                <w:b w:val="0"/>
                <w:lang w:val="en-IE"/>
              </w:rPr>
              <w:t>the</w:t>
            </w:r>
            <w:r w:rsidRPr="00F4381F">
              <w:rPr>
                <w:rStyle w:val="Bold"/>
                <w:rFonts w:asciiTheme="minorHAnsi" w:hAnsiTheme="minorHAnsi"/>
                <w:b w:val="0"/>
                <w:lang w:val="en-IE"/>
              </w:rPr>
              <w:t xml:space="preserve"> ENS will be checked. This is done in order to ensure the appropriate ENS data consistency is provided for the risk analysis or to flag those ENSs with relevant inconsistencies. The consistency check will take into account relevant inconsistencies such as major weight and piece count discrepancies, changed actors, discrepancies in the referenced transport documents at the level of master and underlying house </w:t>
            </w:r>
            <w:r w:rsidR="0047577F" w:rsidRPr="00F4381F">
              <w:rPr>
                <w:rStyle w:val="Bold"/>
                <w:rFonts w:asciiTheme="minorHAnsi" w:hAnsiTheme="minorHAnsi"/>
                <w:b w:val="0"/>
                <w:lang w:val="en-IE"/>
              </w:rPr>
              <w:t xml:space="preserve">consignments </w:t>
            </w:r>
            <w:r w:rsidRPr="00F4381F">
              <w:rPr>
                <w:rStyle w:val="Bold"/>
                <w:rFonts w:asciiTheme="minorHAnsi" w:hAnsiTheme="minorHAnsi"/>
                <w:b w:val="0"/>
                <w:lang w:val="en-IE"/>
              </w:rPr>
              <w:t>as well as relevant differences in air pre-loading and pre-arrival ENS filings.</w:t>
            </w:r>
          </w:p>
          <w:p w14:paraId="673A8439" w14:textId="22AF0382" w:rsidR="006515C0" w:rsidRPr="00F4381F" w:rsidRDefault="006515C0">
            <w:pPr>
              <w:pStyle w:val="Table"/>
              <w:jc w:val="both"/>
              <w:rPr>
                <w:rStyle w:val="Bold"/>
                <w:rFonts w:asciiTheme="minorHAnsi" w:hAnsiTheme="minorHAnsi"/>
                <w:b w:val="0"/>
                <w:lang w:val="en-IE"/>
              </w:rPr>
            </w:pPr>
            <w:r w:rsidRPr="00F4381F">
              <w:rPr>
                <w:rStyle w:val="Bold"/>
                <w:rFonts w:asciiTheme="minorHAnsi" w:hAnsiTheme="minorHAnsi"/>
                <w:b w:val="0"/>
                <w:lang w:val="en-IE"/>
              </w:rPr>
              <w:t>This flag will be taken into account in Sub-process</w:t>
            </w:r>
            <w:r w:rsidR="00A56413" w:rsidRPr="00F4381F">
              <w:rPr>
                <w:rStyle w:val="Bold"/>
                <w:rFonts w:asciiTheme="minorHAnsi" w:hAnsiTheme="minorHAnsi"/>
                <w:b w:val="0"/>
                <w:lang w:val="en-IE"/>
              </w:rPr>
              <w:t xml:space="preserve">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_Ref79040682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Pr="00F4381F">
              <w:rPr>
                <w:rStyle w:val="Bold"/>
                <w:rFonts w:asciiTheme="minorHAnsi" w:hAnsiTheme="minorHAnsi"/>
                <w:b w:val="0"/>
                <w:lang w:val="en-IE"/>
              </w:rPr>
              <w:t>, Gateway:</w:t>
            </w:r>
            <w:r w:rsidR="00A64232" w:rsidRPr="00F4381F">
              <w:rPr>
                <w:rStyle w:val="Bold"/>
                <w:rFonts w:asciiTheme="minorHAnsi" w:hAnsiTheme="minorHAnsi"/>
                <w:b w:val="0"/>
                <w:lang w:val="en-IE"/>
              </w:rPr>
              <w:t xml:space="preserve"> </w:t>
            </w:r>
            <w:r w:rsidR="00A64232" w:rsidRPr="00F4381F">
              <w:rPr>
                <w:rStyle w:val="Bold"/>
                <w:b w:val="0"/>
                <w:lang w:val="en-IE"/>
              </w:rPr>
              <w:fldChar w:fldCharType="begin"/>
            </w:r>
            <w:r w:rsidR="00A64232" w:rsidRPr="00F4381F">
              <w:rPr>
                <w:rStyle w:val="Bold"/>
                <w:rFonts w:asciiTheme="minorHAnsi" w:hAnsiTheme="minorHAnsi"/>
                <w:b w:val="0"/>
                <w:lang w:val="en-IE"/>
              </w:rPr>
              <w:instrText xml:space="preserve"> REF _Ref494647250 \h  \* MERGEFORMAT </w:instrText>
            </w:r>
            <w:r w:rsidR="00A64232" w:rsidRPr="00F4381F">
              <w:rPr>
                <w:rStyle w:val="Bold"/>
                <w:b w:val="0"/>
                <w:lang w:val="en-IE"/>
              </w:rPr>
            </w:r>
            <w:r w:rsidR="00A64232" w:rsidRPr="00F4381F">
              <w:rPr>
                <w:rStyle w:val="Bold"/>
                <w:b w:val="0"/>
                <w:lang w:val="en-IE"/>
              </w:rPr>
              <w:fldChar w:fldCharType="separate"/>
            </w:r>
            <w:r w:rsidR="00A702F9" w:rsidRPr="00A702F9">
              <w:rPr>
                <w:rFonts w:asciiTheme="minorHAnsi" w:hAnsiTheme="minorHAnsi"/>
                <w:lang w:val="en-IE"/>
              </w:rPr>
              <w:t>G-03-05 – e-risk analysis hit and/or other issues and/or flags raised?</w:t>
            </w:r>
            <w:r w:rsidR="00A64232" w:rsidRPr="00F4381F">
              <w:rPr>
                <w:rStyle w:val="Bold"/>
                <w:b w:val="0"/>
                <w:lang w:val="en-IE"/>
              </w:rPr>
              <w:fldChar w:fldCharType="end"/>
            </w:r>
          </w:p>
        </w:tc>
      </w:tr>
      <w:tr w:rsidR="006515C0" w:rsidRPr="00F4381F" w14:paraId="231AE457" w14:textId="77777777" w:rsidTr="0069376F">
        <w:tc>
          <w:tcPr>
            <w:tcW w:w="9073" w:type="dxa"/>
            <w:gridSpan w:val="2"/>
          </w:tcPr>
          <w:p w14:paraId="5B896001"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034E8F8"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Data consistency check results, which will either be </w:t>
            </w:r>
          </w:p>
          <w:p w14:paraId="48DA4D6E" w14:textId="77777777" w:rsidR="006515C0" w:rsidRPr="00F4381F" w:rsidRDefault="006515C0" w:rsidP="0069376F">
            <w:pPr>
              <w:pStyle w:val="Table"/>
              <w:numPr>
                <w:ilvl w:val="0"/>
                <w:numId w:val="53"/>
              </w:numPr>
              <w:jc w:val="both"/>
              <w:rPr>
                <w:rStyle w:val="Bold"/>
                <w:rFonts w:asciiTheme="minorHAnsi" w:hAnsiTheme="minorHAnsi"/>
                <w:b w:val="0"/>
                <w:lang w:val="en-IE"/>
              </w:rPr>
            </w:pPr>
            <w:r w:rsidRPr="00F4381F">
              <w:rPr>
                <w:rStyle w:val="Bold"/>
                <w:rFonts w:asciiTheme="minorHAnsi" w:hAnsiTheme="minorHAnsi"/>
                <w:b w:val="0"/>
                <w:lang w:val="en-IE"/>
              </w:rPr>
              <w:t xml:space="preserve">'ok', or </w:t>
            </w:r>
          </w:p>
          <w:p w14:paraId="79D95EE8" w14:textId="0574038F" w:rsidR="006515C0" w:rsidRPr="00F4381F" w:rsidRDefault="006515C0">
            <w:pPr>
              <w:pStyle w:val="Table"/>
              <w:numPr>
                <w:ilvl w:val="0"/>
                <w:numId w:val="53"/>
              </w:numPr>
              <w:jc w:val="both"/>
              <w:rPr>
                <w:rStyle w:val="Bold"/>
                <w:rFonts w:asciiTheme="minorHAnsi" w:hAnsiTheme="minorHAnsi"/>
                <w:b w:val="0"/>
                <w:lang w:val="en-IE"/>
              </w:rPr>
            </w:pPr>
            <w:r w:rsidRPr="00F4381F">
              <w:rPr>
                <w:rStyle w:val="Bold"/>
                <w:rFonts w:asciiTheme="minorHAnsi" w:hAnsiTheme="minorHAnsi"/>
                <w:b w:val="0"/>
                <w:lang w:val="en-IE"/>
              </w:rPr>
              <w:t xml:space="preserve">'flagged', in the case the result is identified inconsistency, </w:t>
            </w:r>
            <w:r w:rsidR="00A64232" w:rsidRPr="00F4381F">
              <w:rPr>
                <w:rStyle w:val="Bold"/>
                <w:rFonts w:asciiTheme="minorHAnsi" w:hAnsiTheme="minorHAnsi"/>
                <w:b w:val="0"/>
                <w:lang w:val="en-IE"/>
              </w:rPr>
              <w:t xml:space="preserve">and pointer to the </w:t>
            </w:r>
            <w:r w:rsidR="00CA1BCE" w:rsidRPr="00F4381F">
              <w:rPr>
                <w:rStyle w:val="Bold"/>
                <w:rFonts w:asciiTheme="minorHAnsi" w:hAnsiTheme="minorHAnsi"/>
                <w:b w:val="0"/>
                <w:lang w:val="en-IE"/>
              </w:rPr>
              <w:t xml:space="preserve">ENS filings and </w:t>
            </w:r>
            <w:r w:rsidR="00A64232" w:rsidRPr="00F4381F">
              <w:rPr>
                <w:rStyle w:val="Bold"/>
                <w:rFonts w:asciiTheme="minorHAnsi" w:hAnsiTheme="minorHAnsi"/>
                <w:b w:val="0"/>
                <w:lang w:val="en-IE"/>
              </w:rPr>
              <w:t xml:space="preserve">data element(s) with </w:t>
            </w:r>
            <w:r w:rsidRPr="00F4381F">
              <w:rPr>
                <w:rStyle w:val="Bold"/>
                <w:rFonts w:asciiTheme="minorHAnsi" w:hAnsiTheme="minorHAnsi"/>
                <w:b w:val="0"/>
                <w:lang w:val="en-IE"/>
              </w:rPr>
              <w:t>the identified inconsistency.</w:t>
            </w:r>
          </w:p>
        </w:tc>
      </w:tr>
    </w:tbl>
    <w:p w14:paraId="67002F44" w14:textId="5295B88F" w:rsidR="006515C0" w:rsidRPr="00F4381F" w:rsidRDefault="006515C0" w:rsidP="006515C0">
      <w:pPr>
        <w:pStyle w:val="Heading5"/>
        <w:rPr>
          <w:lang w:val="en-IE"/>
        </w:rPr>
      </w:pPr>
      <w:bookmarkStart w:id="302" w:name="_Ref45825023"/>
      <w:bookmarkEnd w:id="297"/>
      <w:r w:rsidRPr="00F4381F">
        <w:rPr>
          <w:lang w:val="en-IE"/>
        </w:rPr>
        <w:t>T-02-17 – Determine MSs roles for full risk analysis</w:t>
      </w:r>
      <w:bookmarkEnd w:id="30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15C0" w:rsidRPr="00F4381F" w14:paraId="51683AFF" w14:textId="77777777" w:rsidTr="0069376F">
        <w:tc>
          <w:tcPr>
            <w:tcW w:w="7088" w:type="dxa"/>
            <w:tcBorders>
              <w:top w:val="single" w:sz="12" w:space="0" w:color="auto"/>
              <w:left w:val="single" w:sz="12" w:space="0" w:color="auto"/>
              <w:bottom w:val="single" w:sz="12" w:space="0" w:color="auto"/>
              <w:right w:val="single" w:sz="12" w:space="0" w:color="auto"/>
            </w:tcBorders>
          </w:tcPr>
          <w:p w14:paraId="0D223DC4" w14:textId="77777777"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Determine MSs roles for full risk analysis</w:t>
            </w:r>
          </w:p>
        </w:tc>
        <w:tc>
          <w:tcPr>
            <w:tcW w:w="1985" w:type="dxa"/>
            <w:tcBorders>
              <w:top w:val="single" w:sz="12" w:space="0" w:color="auto"/>
              <w:left w:val="single" w:sz="12" w:space="0" w:color="auto"/>
              <w:bottom w:val="single" w:sz="12" w:space="0" w:color="auto"/>
              <w:right w:val="single" w:sz="12" w:space="0" w:color="auto"/>
            </w:tcBorders>
          </w:tcPr>
          <w:p w14:paraId="75A8378E" w14:textId="384E9A5F" w:rsidR="006515C0" w:rsidRPr="00F4381F" w:rsidRDefault="006515C0" w:rsidP="0069376F">
            <w:pPr>
              <w:pStyle w:val="TableID"/>
              <w:jc w:val="both"/>
              <w:rPr>
                <w:rFonts w:asciiTheme="minorHAnsi" w:hAnsiTheme="minorHAnsi"/>
                <w:lang w:val="en-IE"/>
              </w:rPr>
            </w:pPr>
            <w:r w:rsidRPr="00F4381F">
              <w:rPr>
                <w:rFonts w:asciiTheme="minorHAnsi" w:hAnsiTheme="minorHAnsi"/>
                <w:lang w:val="en-IE"/>
              </w:rPr>
              <w:t>T-02-17</w:t>
            </w:r>
          </w:p>
        </w:tc>
      </w:tr>
      <w:tr w:rsidR="006515C0" w:rsidRPr="00F4381F" w14:paraId="341DFAB8" w14:textId="77777777" w:rsidTr="0069376F">
        <w:tblPrEx>
          <w:tblBorders>
            <w:insideV w:val="single" w:sz="6" w:space="0" w:color="auto"/>
          </w:tblBorders>
        </w:tblPrEx>
        <w:trPr>
          <w:trHeight w:val="194"/>
        </w:trPr>
        <w:tc>
          <w:tcPr>
            <w:tcW w:w="9073" w:type="dxa"/>
            <w:gridSpan w:val="2"/>
          </w:tcPr>
          <w:p w14:paraId="26AC1E95"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15C0" w:rsidRPr="00F4381F" w14:paraId="0986ED71" w14:textId="77777777" w:rsidTr="0069376F">
        <w:tc>
          <w:tcPr>
            <w:tcW w:w="9073" w:type="dxa"/>
            <w:gridSpan w:val="2"/>
          </w:tcPr>
          <w:p w14:paraId="7D282E58" w14:textId="222476F8" w:rsidR="006515C0" w:rsidRPr="00F4381F" w:rsidRDefault="006515C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Complete ENS or ENS consisting of a </w:t>
            </w:r>
            <w:r w:rsidR="001F2036" w:rsidRPr="00F4381F">
              <w:rPr>
                <w:rFonts w:asciiTheme="minorHAnsi" w:hAnsiTheme="minorHAnsi"/>
                <w:lang w:val="en-IE"/>
              </w:rPr>
              <w:t>m</w:t>
            </w:r>
            <w:r w:rsidRPr="00F4381F">
              <w:rPr>
                <w:rFonts w:asciiTheme="minorHAnsi" w:hAnsiTheme="minorHAnsi"/>
                <w:lang w:val="en-IE"/>
              </w:rPr>
              <w:t>aster</w:t>
            </w:r>
            <w:r w:rsidR="001F2036" w:rsidRPr="00F4381F">
              <w:rPr>
                <w:rFonts w:asciiTheme="minorHAnsi" w:hAnsiTheme="minorHAnsi"/>
                <w:lang w:val="en-IE"/>
              </w:rPr>
              <w:t xml:space="preserve"> level</w:t>
            </w:r>
            <w:r w:rsidRPr="00F4381F">
              <w:rPr>
                <w:rFonts w:asciiTheme="minorHAnsi" w:hAnsiTheme="minorHAnsi"/>
                <w:lang w:val="en-IE"/>
              </w:rPr>
              <w:t xml:space="preserve"> ENS filing and 0 or more related house level ENS filings</w:t>
            </w:r>
          </w:p>
        </w:tc>
      </w:tr>
      <w:tr w:rsidR="006515C0" w:rsidRPr="00F4381F" w14:paraId="6FD07E20" w14:textId="77777777" w:rsidTr="0069376F">
        <w:tblPrEx>
          <w:tblBorders>
            <w:insideV w:val="single" w:sz="6" w:space="0" w:color="auto"/>
          </w:tblBorders>
        </w:tblPrEx>
        <w:trPr>
          <w:trHeight w:val="203"/>
        </w:trPr>
        <w:tc>
          <w:tcPr>
            <w:tcW w:w="9073" w:type="dxa"/>
            <w:gridSpan w:val="2"/>
          </w:tcPr>
          <w:p w14:paraId="184FCB1D"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82FE0D1" w14:textId="6C2FC655" w:rsidR="006515C0" w:rsidRPr="00F4381F" w:rsidRDefault="006515C0" w:rsidP="00C076D9">
            <w:pPr>
              <w:pStyle w:val="Table"/>
              <w:jc w:val="both"/>
              <w:rPr>
                <w:rFonts w:asciiTheme="minorHAnsi" w:hAnsiTheme="minorHAnsi"/>
                <w:lang w:val="en-IE"/>
              </w:rPr>
            </w:pPr>
            <w:r w:rsidRPr="00F4381F">
              <w:rPr>
                <w:rFonts w:asciiTheme="minorHAnsi" w:hAnsiTheme="minorHAnsi"/>
                <w:lang w:val="en-IE"/>
              </w:rPr>
              <w:t>For the full risk analysis, the RMS</w:t>
            </w:r>
            <w:r w:rsidR="00C076D9" w:rsidRPr="00F4381F">
              <w:rPr>
                <w:rFonts w:asciiTheme="minorHAnsi" w:hAnsiTheme="minorHAnsi"/>
                <w:lang w:val="en-IE"/>
              </w:rPr>
              <w:t xml:space="preserve"> is identified via the Customs office of first entry element </w:t>
            </w:r>
            <w:r w:rsidR="00C076D9" w:rsidRPr="00F4381F">
              <w:rPr>
                <w:rStyle w:val="Bold"/>
                <w:rFonts w:asciiTheme="minorHAnsi" w:hAnsiTheme="minorHAnsi"/>
                <w:b w:val="0"/>
                <w:i/>
                <w:lang w:val="en-IE"/>
              </w:rPr>
              <w:t>[</w:t>
            </w:r>
            <w:r w:rsidR="00C076D9" w:rsidRPr="00F4381F">
              <w:rPr>
                <w:rStyle w:val="Bold"/>
                <w:rFonts w:asciiTheme="minorHAnsi" w:hAnsiTheme="minorHAnsi"/>
                <w:i/>
                <w:lang w:val="en-IE"/>
              </w:rPr>
              <w:fldChar w:fldCharType="begin"/>
            </w:r>
            <w:r w:rsidR="00C076D9" w:rsidRPr="00F4381F">
              <w:rPr>
                <w:rStyle w:val="Bold"/>
                <w:rFonts w:asciiTheme="minorHAnsi" w:hAnsiTheme="minorHAnsi"/>
                <w:i/>
                <w:lang w:val="en-IE"/>
              </w:rPr>
              <w:instrText xml:space="preserve"> REF R02 \h  \* MERGEFORMAT </w:instrText>
            </w:r>
            <w:r w:rsidR="00C076D9" w:rsidRPr="00F4381F">
              <w:rPr>
                <w:rStyle w:val="Bold"/>
                <w:rFonts w:asciiTheme="minorHAnsi" w:hAnsiTheme="minorHAnsi"/>
                <w:i/>
                <w:lang w:val="en-IE"/>
              </w:rPr>
            </w:r>
            <w:r w:rsidR="00C076D9"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C076D9" w:rsidRPr="00F4381F">
              <w:rPr>
                <w:rStyle w:val="Bold"/>
                <w:rFonts w:asciiTheme="minorHAnsi" w:hAnsiTheme="minorHAnsi"/>
                <w:i/>
                <w:lang w:val="en-IE"/>
              </w:rPr>
              <w:fldChar w:fldCharType="end"/>
            </w:r>
            <w:r w:rsidR="00C076D9" w:rsidRPr="00F4381F">
              <w:rPr>
                <w:rStyle w:val="Bold"/>
                <w:rFonts w:asciiTheme="minorHAnsi" w:hAnsiTheme="minorHAnsi"/>
                <w:i/>
                <w:lang w:val="en-IE"/>
              </w:rPr>
              <w:t>:</w:t>
            </w:r>
            <w:r w:rsidR="00C076D9" w:rsidRPr="00F4381F">
              <w:rPr>
                <w:rStyle w:val="Bold"/>
                <w:rFonts w:asciiTheme="minorHAnsi" w:hAnsiTheme="minorHAnsi"/>
                <w:b w:val="0"/>
                <w:i/>
                <w:lang w:val="en-IE"/>
              </w:rPr>
              <w:t xml:space="preserve"> IE3Fxx / Customs office of first entry]</w:t>
            </w:r>
            <w:r w:rsidR="00C076D9" w:rsidRPr="00F4381F">
              <w:rPr>
                <w:rStyle w:val="Bold"/>
                <w:rFonts w:asciiTheme="minorHAnsi" w:hAnsiTheme="minorHAnsi"/>
                <w:b w:val="0"/>
                <w:lang w:val="en-IE"/>
              </w:rPr>
              <w:t xml:space="preserve"> </w:t>
            </w:r>
            <w:r w:rsidR="00C076D9" w:rsidRPr="00F4381F">
              <w:rPr>
                <w:rFonts w:asciiTheme="minorHAnsi" w:hAnsiTheme="minorHAnsi"/>
                <w:lang w:val="en-IE"/>
              </w:rPr>
              <w:t xml:space="preserve">or the Addressed Member State element </w:t>
            </w:r>
            <w:r w:rsidR="00C076D9" w:rsidRPr="00F4381F">
              <w:rPr>
                <w:rStyle w:val="Bold"/>
                <w:rFonts w:asciiTheme="minorHAnsi" w:hAnsiTheme="minorHAnsi"/>
                <w:b w:val="0"/>
                <w:i/>
                <w:lang w:val="en-IE"/>
              </w:rPr>
              <w:t>[</w:t>
            </w:r>
            <w:r w:rsidR="00C076D9" w:rsidRPr="00F4381F">
              <w:rPr>
                <w:rStyle w:val="Bold"/>
                <w:rFonts w:asciiTheme="minorHAnsi" w:hAnsiTheme="minorHAnsi"/>
                <w:i/>
                <w:lang w:val="en-IE"/>
              </w:rPr>
              <w:fldChar w:fldCharType="begin"/>
            </w:r>
            <w:r w:rsidR="00C076D9" w:rsidRPr="00F4381F">
              <w:rPr>
                <w:rStyle w:val="Bold"/>
                <w:rFonts w:asciiTheme="minorHAnsi" w:hAnsiTheme="minorHAnsi"/>
                <w:i/>
                <w:lang w:val="en-IE"/>
              </w:rPr>
              <w:instrText xml:space="preserve"> REF R02 \h  \* MERGEFORMAT </w:instrText>
            </w:r>
            <w:r w:rsidR="00C076D9" w:rsidRPr="00F4381F">
              <w:rPr>
                <w:rStyle w:val="Bold"/>
                <w:rFonts w:asciiTheme="minorHAnsi" w:hAnsiTheme="minorHAnsi"/>
                <w:i/>
                <w:lang w:val="en-IE"/>
              </w:rPr>
            </w:r>
            <w:r w:rsidR="00C076D9"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C076D9" w:rsidRPr="00F4381F">
              <w:rPr>
                <w:rStyle w:val="Bold"/>
                <w:rFonts w:asciiTheme="minorHAnsi" w:hAnsiTheme="minorHAnsi"/>
                <w:i/>
                <w:lang w:val="en-IE"/>
              </w:rPr>
              <w:fldChar w:fldCharType="end"/>
            </w:r>
            <w:r w:rsidR="00C076D9" w:rsidRPr="00F4381F">
              <w:rPr>
                <w:rStyle w:val="Bold"/>
                <w:rFonts w:asciiTheme="minorHAnsi" w:hAnsiTheme="minorHAnsi"/>
                <w:i/>
                <w:lang w:val="en-IE"/>
              </w:rPr>
              <w:t>:</w:t>
            </w:r>
            <w:r w:rsidR="00C076D9" w:rsidRPr="00F4381F">
              <w:rPr>
                <w:rStyle w:val="Bold"/>
                <w:rFonts w:asciiTheme="minorHAnsi" w:hAnsiTheme="minorHAnsi"/>
                <w:b w:val="0"/>
                <w:i/>
                <w:lang w:val="en-IE"/>
              </w:rPr>
              <w:t xml:space="preserve"> IE3Fxx / Addressed Member State],</w:t>
            </w:r>
            <w:r w:rsidRPr="00F4381F">
              <w:rPr>
                <w:rFonts w:asciiTheme="minorHAnsi" w:hAnsiTheme="minorHAnsi"/>
                <w:lang w:val="en-IE"/>
              </w:rPr>
              <w:t xml:space="preserve"> and</w:t>
            </w:r>
            <w:r w:rsidR="00C076D9" w:rsidRPr="00F4381F">
              <w:rPr>
                <w:rFonts w:asciiTheme="minorHAnsi" w:hAnsiTheme="minorHAnsi"/>
                <w:lang w:val="en-IE"/>
              </w:rPr>
              <w:t xml:space="preserve"> the</w:t>
            </w:r>
            <w:r w:rsidRPr="00F4381F">
              <w:rPr>
                <w:rFonts w:asciiTheme="minorHAnsi" w:hAnsiTheme="minorHAnsi"/>
                <w:lang w:val="en-IE"/>
              </w:rPr>
              <w:t xml:space="preserve"> list of IMS(s) </w:t>
            </w:r>
            <w:r w:rsidR="00C076D9" w:rsidRPr="00F4381F">
              <w:rPr>
                <w:rFonts w:asciiTheme="minorHAnsi" w:hAnsiTheme="minorHAnsi"/>
                <w:lang w:val="en-IE"/>
              </w:rPr>
              <w:t>is</w:t>
            </w:r>
            <w:r w:rsidRPr="00F4381F">
              <w:rPr>
                <w:rFonts w:asciiTheme="minorHAnsi" w:hAnsiTheme="minorHAnsi"/>
                <w:lang w:val="en-IE"/>
              </w:rPr>
              <w:t xml:space="preserve"> identified </w:t>
            </w:r>
            <w:r w:rsidR="00560075" w:rsidRPr="00F4381F">
              <w:rPr>
                <w:rFonts w:asciiTheme="minorHAnsi" w:hAnsiTheme="minorHAnsi"/>
                <w:lang w:val="en-IE"/>
              </w:rPr>
              <w:t xml:space="preserve">based on </w:t>
            </w:r>
            <w:r w:rsidRPr="00F4381F">
              <w:rPr>
                <w:rFonts w:asciiTheme="minorHAnsi" w:hAnsiTheme="minorHAnsi"/>
                <w:lang w:val="en-IE"/>
              </w:rPr>
              <w:t>relevant data elements contained in the respective ENS filing(s</w:t>
            </w:r>
            <w:r w:rsidR="00BC226F" w:rsidRPr="00F4381F">
              <w:rPr>
                <w:rFonts w:asciiTheme="minorHAnsi" w:hAnsiTheme="minorHAnsi"/>
                <w:lang w:val="en-IE"/>
              </w:rPr>
              <w:t>).</w:t>
            </w:r>
            <w:r w:rsidRPr="00F4381F" w:rsidDel="00950F86">
              <w:rPr>
                <w:rFonts w:asciiTheme="minorHAnsi" w:hAnsiTheme="minorHAnsi"/>
                <w:lang w:val="en-IE"/>
              </w:rPr>
              <w:t xml:space="preserve"> </w:t>
            </w:r>
          </w:p>
        </w:tc>
      </w:tr>
      <w:tr w:rsidR="006515C0" w:rsidRPr="00F4381F" w14:paraId="7CBC1185" w14:textId="77777777" w:rsidTr="0069376F">
        <w:tc>
          <w:tcPr>
            <w:tcW w:w="9073" w:type="dxa"/>
            <w:gridSpan w:val="2"/>
          </w:tcPr>
          <w:p w14:paraId="2C83876A" w14:textId="77777777" w:rsidR="006515C0" w:rsidRPr="00F4381F" w:rsidRDefault="006515C0"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CEEB5AA" w14:textId="77777777" w:rsidR="006515C0" w:rsidRPr="00F4381F" w:rsidRDefault="006515C0"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Member States to be involved in full risk analysis are determined. </w:t>
            </w:r>
          </w:p>
        </w:tc>
      </w:tr>
    </w:tbl>
    <w:p w14:paraId="7E73252F" w14:textId="7F6B2C17" w:rsidR="00915D13" w:rsidRPr="00F4381F" w:rsidRDefault="00C94105" w:rsidP="00915D13">
      <w:pPr>
        <w:pStyle w:val="Heading5"/>
        <w:rPr>
          <w:lang w:val="en-IE"/>
        </w:rPr>
      </w:pPr>
      <w:bookmarkStart w:id="303" w:name="_Ref492542681"/>
      <w:bookmarkStart w:id="304" w:name="_Ref489883307"/>
      <w:bookmarkEnd w:id="298"/>
      <w:r w:rsidRPr="00F4381F">
        <w:rPr>
          <w:lang w:val="en-IE"/>
        </w:rPr>
        <w:t>T-02-</w:t>
      </w:r>
      <w:r w:rsidR="006515C0" w:rsidRPr="00F4381F">
        <w:rPr>
          <w:lang w:val="en-IE"/>
        </w:rPr>
        <w:t xml:space="preserve">18 </w:t>
      </w:r>
      <w:r w:rsidR="00915D13" w:rsidRPr="00F4381F">
        <w:rPr>
          <w:lang w:val="en-IE"/>
        </w:rPr>
        <w:t xml:space="preserve">– </w:t>
      </w:r>
      <w:bookmarkEnd w:id="303"/>
      <w:r w:rsidR="006515C0" w:rsidRPr="00F4381F">
        <w:rPr>
          <w:lang w:val="en-IE"/>
        </w:rPr>
        <w:t>Match ENS against stored parameters and update list of IMS(s)</w:t>
      </w:r>
      <w:bookmarkEnd w:id="30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15D13" w:rsidRPr="00F4381F" w14:paraId="3575D569" w14:textId="77777777" w:rsidTr="00915D13">
        <w:tc>
          <w:tcPr>
            <w:tcW w:w="7088" w:type="dxa"/>
          </w:tcPr>
          <w:p w14:paraId="2266704B" w14:textId="1741794F" w:rsidR="00915D13" w:rsidRPr="00F4381F" w:rsidRDefault="00497B0F" w:rsidP="007F7321">
            <w:pPr>
              <w:pStyle w:val="TableID"/>
              <w:jc w:val="both"/>
              <w:rPr>
                <w:rFonts w:asciiTheme="minorHAnsi" w:hAnsiTheme="minorHAnsi"/>
                <w:lang w:val="en-IE"/>
              </w:rPr>
            </w:pPr>
            <w:r w:rsidRPr="00F4381F">
              <w:rPr>
                <w:rFonts w:asciiTheme="minorHAnsi" w:hAnsiTheme="minorHAnsi"/>
                <w:lang w:val="en-IE"/>
              </w:rPr>
              <w:t>Match ENS against stored parameters and update list of IMS(s)</w:t>
            </w:r>
          </w:p>
        </w:tc>
        <w:tc>
          <w:tcPr>
            <w:tcW w:w="1985" w:type="dxa"/>
          </w:tcPr>
          <w:p w14:paraId="4EEEAD29" w14:textId="7A3070BF" w:rsidR="00915D13" w:rsidRPr="00F4381F" w:rsidRDefault="00C94105" w:rsidP="00915D13">
            <w:pPr>
              <w:pStyle w:val="TableID"/>
              <w:jc w:val="both"/>
              <w:rPr>
                <w:rFonts w:asciiTheme="minorHAnsi" w:hAnsiTheme="minorHAnsi"/>
                <w:lang w:val="en-IE"/>
              </w:rPr>
            </w:pPr>
            <w:r w:rsidRPr="00F4381F">
              <w:rPr>
                <w:rFonts w:asciiTheme="minorHAnsi" w:hAnsiTheme="minorHAnsi"/>
                <w:lang w:val="en-IE"/>
              </w:rPr>
              <w:t>T-02-</w:t>
            </w:r>
            <w:r w:rsidR="006515C0" w:rsidRPr="00F4381F">
              <w:rPr>
                <w:rFonts w:asciiTheme="minorHAnsi" w:hAnsiTheme="minorHAnsi"/>
                <w:lang w:val="en-IE"/>
              </w:rPr>
              <w:t>18</w:t>
            </w:r>
          </w:p>
        </w:tc>
      </w:tr>
      <w:tr w:rsidR="00915D13" w:rsidRPr="00F4381F" w14:paraId="165DE8E0" w14:textId="77777777" w:rsidTr="00915D13">
        <w:tc>
          <w:tcPr>
            <w:tcW w:w="9073" w:type="dxa"/>
            <w:gridSpan w:val="2"/>
          </w:tcPr>
          <w:p w14:paraId="0488FCFB" w14:textId="77777777" w:rsidR="00915D13" w:rsidRPr="00F4381F" w:rsidRDefault="00915D13"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915D13" w:rsidRPr="00F4381F" w14:paraId="575BFEBE" w14:textId="77777777" w:rsidTr="00915D13">
        <w:tc>
          <w:tcPr>
            <w:tcW w:w="9073" w:type="dxa"/>
            <w:gridSpan w:val="2"/>
          </w:tcPr>
          <w:p w14:paraId="2BBB9BFD" w14:textId="2F623D3C" w:rsidR="00915D13" w:rsidRPr="00F4381F" w:rsidRDefault="00915D13" w:rsidP="008C695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Complete ENS</w:t>
            </w:r>
            <w:r w:rsidR="00A93253" w:rsidRPr="00F4381F">
              <w:rPr>
                <w:rFonts w:asciiTheme="minorHAnsi" w:hAnsiTheme="minorHAnsi"/>
                <w:lang w:val="en-IE"/>
              </w:rPr>
              <w:t xml:space="preserve"> or</w:t>
            </w:r>
            <w:r w:rsidR="00A51F77" w:rsidRPr="00F4381F">
              <w:rPr>
                <w:rFonts w:asciiTheme="minorHAnsi" w:hAnsiTheme="minorHAnsi"/>
                <w:lang w:val="en-IE"/>
              </w:rPr>
              <w:t xml:space="preserve"> ENS consisting of a</w:t>
            </w:r>
            <w:r w:rsidR="00A93253" w:rsidRPr="00F4381F">
              <w:rPr>
                <w:rFonts w:asciiTheme="minorHAnsi" w:hAnsiTheme="minorHAnsi"/>
                <w:lang w:val="en-IE"/>
              </w:rPr>
              <w:t xml:space="preserve"> Master ENS filing </w:t>
            </w:r>
            <w:r w:rsidR="00A51F77" w:rsidRPr="00F4381F">
              <w:rPr>
                <w:rFonts w:asciiTheme="minorHAnsi" w:hAnsiTheme="minorHAnsi"/>
                <w:lang w:val="en-IE"/>
              </w:rPr>
              <w:t xml:space="preserve">and </w:t>
            </w:r>
            <w:r w:rsidR="00A93253" w:rsidRPr="00F4381F">
              <w:rPr>
                <w:rFonts w:asciiTheme="minorHAnsi" w:hAnsiTheme="minorHAnsi"/>
                <w:lang w:val="en-IE"/>
              </w:rPr>
              <w:t>0 or more related house level ENS filings</w:t>
            </w:r>
          </w:p>
        </w:tc>
      </w:tr>
      <w:tr w:rsidR="00915D13" w:rsidRPr="00F4381F" w14:paraId="7D47F335" w14:textId="77777777" w:rsidTr="00915D13">
        <w:tc>
          <w:tcPr>
            <w:tcW w:w="9073" w:type="dxa"/>
            <w:gridSpan w:val="2"/>
          </w:tcPr>
          <w:p w14:paraId="7F48A3F3" w14:textId="1121FEA8" w:rsidR="00915D13" w:rsidRPr="00F4381F" w:rsidRDefault="00566C5A" w:rsidP="00915D1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9ECE092" w14:textId="560311A8" w:rsidR="00CC193F" w:rsidRPr="00F4381F" w:rsidRDefault="00A93253" w:rsidP="00915D13">
            <w:pPr>
              <w:pStyle w:val="Table"/>
              <w:jc w:val="both"/>
              <w:rPr>
                <w:rStyle w:val="Bold"/>
                <w:rFonts w:asciiTheme="minorHAnsi" w:hAnsiTheme="minorHAnsi"/>
                <w:b w:val="0"/>
                <w:lang w:val="en-IE"/>
              </w:rPr>
            </w:pPr>
            <w:r w:rsidRPr="00F4381F">
              <w:rPr>
                <w:rStyle w:val="Bold"/>
                <w:rFonts w:asciiTheme="minorHAnsi" w:hAnsiTheme="minorHAnsi"/>
                <w:b w:val="0"/>
                <w:lang w:val="en-IE"/>
              </w:rPr>
              <w:t>The ENS</w:t>
            </w:r>
            <w:r w:rsidR="00FF671A" w:rsidRPr="00F4381F">
              <w:rPr>
                <w:rStyle w:val="Bold"/>
                <w:rFonts w:asciiTheme="minorHAnsi" w:hAnsiTheme="minorHAnsi"/>
                <w:b w:val="0"/>
                <w:lang w:val="en-IE"/>
              </w:rPr>
              <w:t xml:space="preserve"> that is being prepared for the risk analysis</w:t>
            </w:r>
            <w:r w:rsidR="00C758A9" w:rsidRPr="00F4381F">
              <w:rPr>
                <w:rStyle w:val="Bold"/>
                <w:rFonts w:asciiTheme="minorHAnsi" w:hAnsiTheme="minorHAnsi"/>
                <w:b w:val="0"/>
                <w:lang w:val="en-IE"/>
              </w:rPr>
              <w:t xml:space="preserve"> </w:t>
            </w:r>
            <w:r w:rsidR="00EF62C9" w:rsidRPr="00F4381F">
              <w:rPr>
                <w:rStyle w:val="Bold"/>
                <w:rFonts w:asciiTheme="minorHAnsi" w:hAnsiTheme="minorHAnsi"/>
                <w:b w:val="0"/>
                <w:lang w:val="en-IE"/>
              </w:rPr>
              <w:t xml:space="preserve">will be checked against the parameters that the MSs have stored which concern specific </w:t>
            </w:r>
            <w:r w:rsidR="00FF671A" w:rsidRPr="00F4381F">
              <w:rPr>
                <w:rStyle w:val="Bold"/>
                <w:rFonts w:asciiTheme="minorHAnsi" w:hAnsiTheme="minorHAnsi"/>
                <w:b w:val="0"/>
                <w:lang w:val="en-IE"/>
              </w:rPr>
              <w:t xml:space="preserve">national </w:t>
            </w:r>
            <w:r w:rsidR="00EF62C9" w:rsidRPr="00F4381F">
              <w:rPr>
                <w:rStyle w:val="Bold"/>
                <w:rFonts w:asciiTheme="minorHAnsi" w:hAnsiTheme="minorHAnsi"/>
                <w:b w:val="0"/>
                <w:lang w:val="en-IE"/>
              </w:rPr>
              <w:t>knowledge on given actual cases (</w:t>
            </w:r>
            <w:r w:rsidR="00D84A3A" w:rsidRPr="00F4381F">
              <w:rPr>
                <w:rStyle w:val="Bold"/>
                <w:rFonts w:asciiTheme="minorHAnsi" w:hAnsiTheme="minorHAnsi"/>
                <w:b w:val="0"/>
                <w:lang w:val="en-IE"/>
              </w:rPr>
              <w:t>e.g.</w:t>
            </w:r>
            <w:r w:rsidR="00EF62C9" w:rsidRPr="00F4381F">
              <w:rPr>
                <w:rStyle w:val="Bold"/>
                <w:rFonts w:asciiTheme="minorHAnsi" w:hAnsiTheme="minorHAnsi"/>
                <w:b w:val="0"/>
                <w:lang w:val="en-IE"/>
              </w:rPr>
              <w:t xml:space="preserve"> that a</w:t>
            </w:r>
            <w:r w:rsidR="00D84A3A" w:rsidRPr="00F4381F">
              <w:rPr>
                <w:rStyle w:val="Bold"/>
                <w:rFonts w:asciiTheme="minorHAnsi" w:hAnsiTheme="minorHAnsi"/>
                <w:b w:val="0"/>
                <w:lang w:val="en-IE"/>
              </w:rPr>
              <w:t xml:space="preserve"> customs</w:t>
            </w:r>
            <w:r w:rsidR="00EF62C9" w:rsidRPr="00F4381F">
              <w:rPr>
                <w:rStyle w:val="Bold"/>
                <w:rFonts w:asciiTheme="minorHAnsi" w:hAnsiTheme="minorHAnsi"/>
                <w:b w:val="0"/>
                <w:lang w:val="en-IE"/>
              </w:rPr>
              <w:t xml:space="preserve"> authority of a MS</w:t>
            </w:r>
            <w:r w:rsidR="00D84A3A" w:rsidRPr="00F4381F">
              <w:rPr>
                <w:rStyle w:val="Bold"/>
                <w:rFonts w:asciiTheme="minorHAnsi" w:hAnsiTheme="minorHAnsi"/>
                <w:b w:val="0"/>
                <w:lang w:val="en-IE"/>
              </w:rPr>
              <w:t xml:space="preserve"> wishes to identify</w:t>
            </w:r>
            <w:r w:rsidR="00EF62C9" w:rsidRPr="00F4381F">
              <w:rPr>
                <w:rStyle w:val="Bold"/>
                <w:rFonts w:asciiTheme="minorHAnsi" w:hAnsiTheme="minorHAnsi"/>
                <w:b w:val="0"/>
                <w:lang w:val="en-IE"/>
              </w:rPr>
              <w:t xml:space="preserve"> a specific container </w:t>
            </w:r>
            <w:r w:rsidR="00D84A3A" w:rsidRPr="00F4381F">
              <w:rPr>
                <w:rStyle w:val="Bold"/>
                <w:rFonts w:asciiTheme="minorHAnsi" w:hAnsiTheme="minorHAnsi"/>
                <w:b w:val="0"/>
                <w:lang w:val="en-IE"/>
              </w:rPr>
              <w:t>based on the knowledge of</w:t>
            </w:r>
            <w:r w:rsidR="00EF62C9" w:rsidRPr="00F4381F">
              <w:rPr>
                <w:rStyle w:val="Bold"/>
                <w:rFonts w:asciiTheme="minorHAnsi" w:hAnsiTheme="minorHAnsi"/>
                <w:b w:val="0"/>
                <w:lang w:val="en-IE"/>
              </w:rPr>
              <w:t xml:space="preserve"> its unique container number </w:t>
            </w:r>
            <w:r w:rsidR="00D84A3A" w:rsidRPr="00F4381F">
              <w:rPr>
                <w:rStyle w:val="Bold"/>
                <w:rFonts w:asciiTheme="minorHAnsi" w:hAnsiTheme="minorHAnsi"/>
                <w:b w:val="0"/>
                <w:lang w:val="en-IE"/>
              </w:rPr>
              <w:t xml:space="preserve">which may </w:t>
            </w:r>
            <w:r w:rsidR="00EF62C9" w:rsidRPr="00F4381F">
              <w:rPr>
                <w:rStyle w:val="Bold"/>
                <w:rFonts w:asciiTheme="minorHAnsi" w:hAnsiTheme="minorHAnsi"/>
                <w:b w:val="0"/>
                <w:lang w:val="en-IE"/>
              </w:rPr>
              <w:t>be used for</w:t>
            </w:r>
            <w:r w:rsidR="00D84A3A" w:rsidRPr="00F4381F">
              <w:rPr>
                <w:rStyle w:val="Bold"/>
                <w:rFonts w:asciiTheme="minorHAnsi" w:hAnsiTheme="minorHAnsi"/>
                <w:b w:val="0"/>
                <w:lang w:val="en-IE"/>
              </w:rPr>
              <w:t xml:space="preserve"> transport of</w:t>
            </w:r>
            <w:r w:rsidR="00EF62C9" w:rsidRPr="00F4381F">
              <w:rPr>
                <w:rStyle w:val="Bold"/>
                <w:rFonts w:asciiTheme="minorHAnsi" w:hAnsiTheme="minorHAnsi"/>
                <w:b w:val="0"/>
                <w:lang w:val="en-IE"/>
              </w:rPr>
              <w:t xml:space="preserve"> illicit </w:t>
            </w:r>
            <w:r w:rsidR="00D84A3A" w:rsidRPr="00F4381F">
              <w:rPr>
                <w:rStyle w:val="Bold"/>
                <w:rFonts w:asciiTheme="minorHAnsi" w:hAnsiTheme="minorHAnsi"/>
                <w:b w:val="0"/>
                <w:lang w:val="en-IE"/>
              </w:rPr>
              <w:t>goods in the area of security and safety, or in the case where a MS needs to identify immediately consignments with similar/identical characteristics following the issuance of a DNL concerning a specific ENS filing</w:t>
            </w:r>
            <w:r w:rsidR="00EF62C9" w:rsidRPr="00F4381F">
              <w:rPr>
                <w:rStyle w:val="Bold"/>
                <w:rFonts w:asciiTheme="minorHAnsi" w:hAnsiTheme="minorHAnsi"/>
                <w:b w:val="0"/>
                <w:lang w:val="en-IE"/>
              </w:rPr>
              <w:t>).</w:t>
            </w:r>
          </w:p>
          <w:p w14:paraId="2FE0EEAB" w14:textId="6B90A6EB" w:rsidR="0012414E" w:rsidRPr="00F4381F" w:rsidRDefault="0012414E" w:rsidP="00915D13">
            <w:pPr>
              <w:pStyle w:val="Table"/>
              <w:jc w:val="both"/>
              <w:rPr>
                <w:rFonts w:asciiTheme="minorHAnsi" w:hAnsiTheme="minorHAnsi"/>
                <w:lang w:val="en-IE"/>
              </w:rPr>
            </w:pPr>
            <w:r w:rsidRPr="00F4381F">
              <w:rPr>
                <w:rFonts w:asciiTheme="minorHAnsi" w:hAnsiTheme="minorHAnsi"/>
                <w:lang w:val="en-IE"/>
              </w:rPr>
              <w:t>The system will only take into account those parameters whose validity period matches the current date.</w:t>
            </w:r>
          </w:p>
          <w:p w14:paraId="27606B80" w14:textId="55032A1C" w:rsidR="0012414E" w:rsidRPr="00F4381F" w:rsidRDefault="0012414E" w:rsidP="00915D13">
            <w:pPr>
              <w:pStyle w:val="Table"/>
              <w:jc w:val="both"/>
              <w:rPr>
                <w:rStyle w:val="Bold"/>
                <w:rFonts w:asciiTheme="minorHAnsi" w:hAnsiTheme="minorHAnsi"/>
                <w:b w:val="0"/>
                <w:lang w:val="en-IE"/>
              </w:rPr>
            </w:pPr>
            <w:r w:rsidRPr="00F4381F">
              <w:rPr>
                <w:rFonts w:asciiTheme="minorHAnsi" w:hAnsiTheme="minorHAnsi"/>
                <w:lang w:val="en-IE"/>
              </w:rPr>
              <w:t xml:space="preserve">The system will only look for parameters that were submitted by a Member State that </w:t>
            </w:r>
            <w:r w:rsidR="00FF671A" w:rsidRPr="00F4381F">
              <w:rPr>
                <w:rFonts w:asciiTheme="minorHAnsi" w:hAnsiTheme="minorHAnsi"/>
                <w:lang w:val="en-IE"/>
              </w:rPr>
              <w:t>does not have a role</w:t>
            </w:r>
            <w:r w:rsidRPr="00F4381F">
              <w:rPr>
                <w:rFonts w:asciiTheme="minorHAnsi" w:hAnsiTheme="minorHAnsi"/>
                <w:lang w:val="en-IE"/>
              </w:rPr>
              <w:t xml:space="preserve"> </w:t>
            </w:r>
            <w:r w:rsidR="00FF671A" w:rsidRPr="00F4381F">
              <w:rPr>
                <w:rFonts w:asciiTheme="minorHAnsi" w:hAnsiTheme="minorHAnsi"/>
                <w:lang w:val="en-IE"/>
              </w:rPr>
              <w:t xml:space="preserve">of </w:t>
            </w:r>
            <w:r w:rsidRPr="00F4381F">
              <w:rPr>
                <w:rFonts w:asciiTheme="minorHAnsi" w:hAnsiTheme="minorHAnsi"/>
                <w:lang w:val="en-IE"/>
              </w:rPr>
              <w:t>an Involved Member State</w:t>
            </w:r>
            <w:r w:rsidR="00FF671A" w:rsidRPr="00F4381F">
              <w:rPr>
                <w:rFonts w:asciiTheme="minorHAnsi" w:hAnsiTheme="minorHAnsi"/>
                <w:lang w:val="en-IE"/>
              </w:rPr>
              <w:t xml:space="preserve"> or a Responsible Member State for this particular</w:t>
            </w:r>
            <w:r w:rsidRPr="00F4381F">
              <w:rPr>
                <w:rFonts w:asciiTheme="minorHAnsi" w:hAnsiTheme="minorHAnsi"/>
                <w:lang w:val="en-IE"/>
              </w:rPr>
              <w:t xml:space="preserve"> ENS</w:t>
            </w:r>
            <w:r w:rsidR="00FF671A" w:rsidRPr="00F4381F">
              <w:rPr>
                <w:rFonts w:asciiTheme="minorHAnsi" w:hAnsiTheme="minorHAnsi"/>
                <w:lang w:val="en-IE"/>
              </w:rPr>
              <w:t>.</w:t>
            </w:r>
          </w:p>
          <w:p w14:paraId="20C694D2" w14:textId="44EB52B5" w:rsidR="00915D13" w:rsidRPr="00F4381F" w:rsidRDefault="00CC193F" w:rsidP="00E60BFB">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there </w:t>
            </w:r>
            <w:r w:rsidR="00E66095" w:rsidRPr="00F4381F">
              <w:rPr>
                <w:rStyle w:val="Bold"/>
                <w:rFonts w:asciiTheme="minorHAnsi" w:hAnsiTheme="minorHAnsi"/>
                <w:b w:val="0"/>
                <w:lang w:val="en-IE"/>
              </w:rPr>
              <w:t>were matches with parameters submitted by currently not involved Member States</w:t>
            </w:r>
            <w:r w:rsidRPr="00F4381F">
              <w:rPr>
                <w:rStyle w:val="Bold"/>
                <w:rFonts w:asciiTheme="minorHAnsi" w:hAnsiTheme="minorHAnsi"/>
                <w:b w:val="0"/>
                <w:lang w:val="en-IE"/>
              </w:rPr>
              <w:t xml:space="preserve">, </w:t>
            </w:r>
            <w:r w:rsidR="00E66095" w:rsidRPr="00F4381F">
              <w:rPr>
                <w:rStyle w:val="Bold"/>
                <w:rFonts w:asciiTheme="minorHAnsi" w:hAnsiTheme="minorHAnsi"/>
                <w:b w:val="0"/>
                <w:lang w:val="en-IE"/>
              </w:rPr>
              <w:t>those Member States will be added to the list of Involved Member States for the risk analysis of this ENS</w:t>
            </w:r>
            <w:r w:rsidR="001420C8" w:rsidRPr="00F4381F">
              <w:rPr>
                <w:rStyle w:val="Bold"/>
                <w:rFonts w:asciiTheme="minorHAnsi" w:hAnsiTheme="minorHAnsi"/>
                <w:b w:val="0"/>
                <w:lang w:val="en-IE"/>
              </w:rPr>
              <w:t>.</w:t>
            </w:r>
          </w:p>
        </w:tc>
      </w:tr>
      <w:tr w:rsidR="00915D13" w:rsidRPr="00F4381F" w14:paraId="6AA0E327" w14:textId="77777777" w:rsidTr="00915D13">
        <w:tc>
          <w:tcPr>
            <w:tcW w:w="9073" w:type="dxa"/>
            <w:gridSpan w:val="2"/>
          </w:tcPr>
          <w:p w14:paraId="4C4A3DED" w14:textId="77777777" w:rsidR="00915D13" w:rsidRPr="00F4381F" w:rsidRDefault="00915D13" w:rsidP="00915D1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4ED9CB0" w14:textId="1D32D644" w:rsidR="00915D13" w:rsidRPr="00F4381F" w:rsidRDefault="00CD2BBF">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 xml:space="preserve">The </w:t>
            </w:r>
            <w:r w:rsidR="0069224F" w:rsidRPr="00F4381F">
              <w:rPr>
                <w:rStyle w:val="Bold"/>
                <w:rFonts w:asciiTheme="minorHAnsi" w:hAnsiTheme="minorHAnsi"/>
                <w:b w:val="0"/>
                <w:lang w:val="en-IE"/>
              </w:rPr>
              <w:t>list of</w:t>
            </w:r>
            <w:r w:rsidRPr="00F4381F">
              <w:rPr>
                <w:rStyle w:val="Bold"/>
                <w:rFonts w:asciiTheme="minorHAnsi" w:hAnsiTheme="minorHAnsi"/>
                <w:b w:val="0"/>
                <w:lang w:val="en-IE"/>
              </w:rPr>
              <w:t xml:space="preserve"> Involved Member States was </w:t>
            </w:r>
            <w:r w:rsidR="007C4F67" w:rsidRPr="00F4381F">
              <w:rPr>
                <w:rStyle w:val="Bold"/>
                <w:rFonts w:asciiTheme="minorHAnsi" w:hAnsiTheme="minorHAnsi"/>
                <w:b w:val="0"/>
                <w:lang w:val="en-IE"/>
              </w:rPr>
              <w:t>updated</w:t>
            </w:r>
            <w:r w:rsidRPr="00F4381F">
              <w:rPr>
                <w:rStyle w:val="Bold"/>
                <w:rFonts w:asciiTheme="minorHAnsi" w:hAnsiTheme="minorHAnsi"/>
                <w:b w:val="0"/>
                <w:lang w:val="en-IE"/>
              </w:rPr>
              <w:t xml:space="preserve"> with</w:t>
            </w:r>
            <w:r w:rsidR="0069224F" w:rsidRPr="00F4381F">
              <w:rPr>
                <w:rStyle w:val="Bold"/>
                <w:rFonts w:asciiTheme="minorHAnsi" w:hAnsiTheme="minorHAnsi"/>
                <w:b w:val="0"/>
                <w:lang w:val="en-IE"/>
              </w:rPr>
              <w:t xml:space="preserve"> Member State</w:t>
            </w:r>
            <w:r w:rsidR="001F2036" w:rsidRPr="00F4381F">
              <w:rPr>
                <w:rStyle w:val="Bold"/>
                <w:rFonts w:asciiTheme="minorHAnsi" w:hAnsiTheme="minorHAnsi"/>
                <w:b w:val="0"/>
                <w:lang w:val="en-IE"/>
              </w:rPr>
              <w:t>(</w:t>
            </w:r>
            <w:r w:rsidR="0069224F" w:rsidRPr="00F4381F">
              <w:rPr>
                <w:rStyle w:val="Bold"/>
                <w:rFonts w:asciiTheme="minorHAnsi" w:hAnsiTheme="minorHAnsi"/>
                <w:b w:val="0"/>
                <w:lang w:val="en-IE"/>
              </w:rPr>
              <w:t>s</w:t>
            </w:r>
            <w:r w:rsidR="001F2036" w:rsidRPr="00F4381F">
              <w:rPr>
                <w:rStyle w:val="Bold"/>
                <w:rFonts w:asciiTheme="minorHAnsi" w:hAnsiTheme="minorHAnsi"/>
                <w:b w:val="0"/>
                <w:lang w:val="en-IE"/>
              </w:rPr>
              <w:t>)</w:t>
            </w:r>
            <w:r w:rsidR="0069224F" w:rsidRPr="00F4381F">
              <w:rPr>
                <w:rStyle w:val="Bold"/>
                <w:rFonts w:asciiTheme="minorHAnsi" w:hAnsiTheme="minorHAnsi"/>
                <w:b w:val="0"/>
                <w:lang w:val="en-IE"/>
              </w:rPr>
              <w:t xml:space="preserve"> whose stored parameters matched the data of the currently processed ENS.</w:t>
            </w:r>
          </w:p>
        </w:tc>
      </w:tr>
    </w:tbl>
    <w:p w14:paraId="466FB7F3" w14:textId="2D8FA355" w:rsidR="009474FA" w:rsidRPr="00F4381F" w:rsidRDefault="00C94105" w:rsidP="00D44DD5">
      <w:pPr>
        <w:pStyle w:val="Heading5"/>
        <w:rPr>
          <w:lang w:val="en-IE"/>
        </w:rPr>
      </w:pPr>
      <w:bookmarkStart w:id="305" w:name="_Ref492457448"/>
      <w:r w:rsidRPr="00F4381F">
        <w:rPr>
          <w:lang w:val="en-IE"/>
        </w:rPr>
        <w:lastRenderedPageBreak/>
        <w:t>T-02-</w:t>
      </w:r>
      <w:r w:rsidR="00D44DD5" w:rsidRPr="00F4381F">
        <w:rPr>
          <w:lang w:val="en-IE"/>
        </w:rPr>
        <w:t xml:space="preserve">19 </w:t>
      </w:r>
      <w:r w:rsidR="009474FA" w:rsidRPr="00F4381F">
        <w:rPr>
          <w:lang w:val="en-IE"/>
        </w:rPr>
        <w:t xml:space="preserve">– </w:t>
      </w:r>
      <w:r w:rsidR="00D44DD5" w:rsidRPr="00F4381F">
        <w:rPr>
          <w:lang w:val="en-IE"/>
        </w:rPr>
        <w:t>Start timers for the completion of e-Screening by IMS(s) for full risk analysis</w:t>
      </w:r>
      <w:bookmarkEnd w:id="30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474FA" w:rsidRPr="00F4381F" w14:paraId="6FA71668" w14:textId="77777777" w:rsidTr="00B84D8D">
        <w:tc>
          <w:tcPr>
            <w:tcW w:w="7088" w:type="dxa"/>
          </w:tcPr>
          <w:p w14:paraId="46F0B4DA" w14:textId="71A7040B" w:rsidR="009474FA" w:rsidRPr="00F4381F" w:rsidRDefault="009474FA">
            <w:pPr>
              <w:pStyle w:val="TableID"/>
              <w:keepNext/>
              <w:jc w:val="both"/>
              <w:rPr>
                <w:rFonts w:asciiTheme="minorHAnsi" w:hAnsiTheme="minorHAnsi"/>
                <w:lang w:val="en-IE"/>
              </w:rPr>
            </w:pPr>
            <w:r w:rsidRPr="00F4381F">
              <w:rPr>
                <w:rFonts w:asciiTheme="minorHAnsi" w:hAnsiTheme="minorHAnsi"/>
                <w:lang w:val="en-IE"/>
              </w:rPr>
              <w:t>Start timers for the completion of IMSs</w:t>
            </w:r>
            <w:r w:rsidR="00D60030" w:rsidRPr="00F4381F">
              <w:rPr>
                <w:rFonts w:asciiTheme="minorHAnsi" w:hAnsiTheme="minorHAnsi"/>
                <w:lang w:val="en-IE"/>
              </w:rPr>
              <w:t>'</w:t>
            </w:r>
            <w:r w:rsidRPr="00F4381F">
              <w:rPr>
                <w:rFonts w:asciiTheme="minorHAnsi" w:hAnsiTheme="minorHAnsi"/>
                <w:lang w:val="en-IE"/>
              </w:rPr>
              <w:t xml:space="preserve"> e-Screening </w:t>
            </w:r>
            <w:r w:rsidR="001F2036" w:rsidRPr="00F4381F">
              <w:rPr>
                <w:rFonts w:asciiTheme="minorHAnsi" w:hAnsiTheme="minorHAnsi"/>
                <w:lang w:val="en-IE"/>
              </w:rPr>
              <w:t>for</w:t>
            </w:r>
            <w:r w:rsidRPr="00F4381F">
              <w:rPr>
                <w:rFonts w:asciiTheme="minorHAnsi" w:hAnsiTheme="minorHAnsi"/>
                <w:lang w:val="en-IE"/>
              </w:rPr>
              <w:t xml:space="preserve"> full risk analysis</w:t>
            </w:r>
          </w:p>
        </w:tc>
        <w:tc>
          <w:tcPr>
            <w:tcW w:w="1985" w:type="dxa"/>
          </w:tcPr>
          <w:p w14:paraId="1B56E54A" w14:textId="1FEAA1D4" w:rsidR="009474FA" w:rsidRPr="00F4381F" w:rsidRDefault="00C94105" w:rsidP="009474FA">
            <w:pPr>
              <w:pStyle w:val="TableID"/>
              <w:keepNext/>
              <w:jc w:val="both"/>
              <w:rPr>
                <w:rFonts w:asciiTheme="minorHAnsi" w:hAnsiTheme="minorHAnsi"/>
                <w:lang w:val="en-IE"/>
              </w:rPr>
            </w:pPr>
            <w:r w:rsidRPr="00F4381F">
              <w:rPr>
                <w:rFonts w:asciiTheme="minorHAnsi" w:hAnsiTheme="minorHAnsi"/>
                <w:lang w:val="en-IE"/>
              </w:rPr>
              <w:t>T-02-</w:t>
            </w:r>
            <w:r w:rsidR="009474FA" w:rsidRPr="00F4381F">
              <w:rPr>
                <w:rFonts w:asciiTheme="minorHAnsi" w:hAnsiTheme="minorHAnsi"/>
                <w:lang w:val="en-IE"/>
              </w:rPr>
              <w:t>1</w:t>
            </w:r>
            <w:r w:rsidR="00D44DD5" w:rsidRPr="00F4381F">
              <w:rPr>
                <w:rFonts w:asciiTheme="minorHAnsi" w:hAnsiTheme="minorHAnsi"/>
                <w:lang w:val="en-IE"/>
              </w:rPr>
              <w:t>9</w:t>
            </w:r>
          </w:p>
        </w:tc>
      </w:tr>
      <w:tr w:rsidR="009474FA" w:rsidRPr="00F4381F" w14:paraId="1E7226B7" w14:textId="77777777" w:rsidTr="00B84D8D">
        <w:tc>
          <w:tcPr>
            <w:tcW w:w="9073" w:type="dxa"/>
            <w:gridSpan w:val="2"/>
          </w:tcPr>
          <w:p w14:paraId="78137B67" w14:textId="2831F43D" w:rsidR="009474FA" w:rsidRPr="00F4381F" w:rsidRDefault="009474FA" w:rsidP="00B84D8D">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9474FA" w:rsidRPr="00F4381F" w14:paraId="776286C6" w14:textId="77777777" w:rsidTr="00B84D8D">
        <w:tc>
          <w:tcPr>
            <w:tcW w:w="9073" w:type="dxa"/>
            <w:gridSpan w:val="2"/>
          </w:tcPr>
          <w:p w14:paraId="1C43FD8B" w14:textId="476A1C0C" w:rsidR="009474FA" w:rsidRPr="00F4381F" w:rsidRDefault="009474FA">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DA7859" w:rsidRPr="00F4381F">
              <w:rPr>
                <w:rFonts w:asciiTheme="minorHAnsi" w:hAnsiTheme="minorHAnsi"/>
                <w:lang w:val="en-IE"/>
              </w:rPr>
              <w:t xml:space="preserve">Complete ENS or ENS consisting of a </w:t>
            </w:r>
            <w:r w:rsidR="001F2036" w:rsidRPr="00F4381F">
              <w:rPr>
                <w:rFonts w:asciiTheme="minorHAnsi" w:hAnsiTheme="minorHAnsi"/>
                <w:lang w:val="en-IE"/>
              </w:rPr>
              <w:t>m</w:t>
            </w:r>
            <w:r w:rsidR="00DA7859" w:rsidRPr="00F4381F">
              <w:rPr>
                <w:rFonts w:asciiTheme="minorHAnsi" w:hAnsiTheme="minorHAnsi"/>
                <w:lang w:val="en-IE"/>
              </w:rPr>
              <w:t xml:space="preserve">aster </w:t>
            </w:r>
            <w:r w:rsidR="001F2036" w:rsidRPr="00F4381F">
              <w:rPr>
                <w:rFonts w:asciiTheme="minorHAnsi" w:hAnsiTheme="minorHAnsi"/>
                <w:lang w:val="en-IE"/>
              </w:rPr>
              <w:t xml:space="preserve">level </w:t>
            </w:r>
            <w:r w:rsidR="00DA7859" w:rsidRPr="00F4381F">
              <w:rPr>
                <w:rFonts w:asciiTheme="minorHAnsi" w:hAnsiTheme="minorHAnsi"/>
                <w:lang w:val="en-IE"/>
              </w:rPr>
              <w:t>ENS filing and 0 or more related house level ENS filings</w:t>
            </w:r>
          </w:p>
        </w:tc>
      </w:tr>
      <w:tr w:rsidR="009474FA" w:rsidRPr="00F4381F" w14:paraId="1C590357" w14:textId="77777777" w:rsidTr="00B84D8D">
        <w:tc>
          <w:tcPr>
            <w:tcW w:w="9073" w:type="dxa"/>
            <w:gridSpan w:val="2"/>
          </w:tcPr>
          <w:p w14:paraId="19D94C7F" w14:textId="77777777" w:rsidR="009474FA" w:rsidRPr="00F4381F" w:rsidRDefault="009474FA" w:rsidP="00B84D8D">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515FD75" w14:textId="17877143" w:rsidR="001F2036" w:rsidRPr="00F4381F" w:rsidRDefault="001703AC" w:rsidP="001F2036">
            <w:pPr>
              <w:pStyle w:val="Table"/>
              <w:jc w:val="both"/>
              <w:rPr>
                <w:rStyle w:val="Bold"/>
                <w:rFonts w:asciiTheme="minorHAnsi" w:hAnsiTheme="minorHAnsi"/>
                <w:b w:val="0"/>
                <w:lang w:val="en-IE"/>
              </w:rPr>
            </w:pPr>
            <w:r w:rsidRPr="00F4381F">
              <w:rPr>
                <w:rStyle w:val="Bold"/>
                <w:rFonts w:asciiTheme="minorHAnsi" w:hAnsiTheme="minorHAnsi"/>
                <w:b w:val="0"/>
                <w:lang w:val="en-IE"/>
              </w:rPr>
              <w:t>The value of the timers for the completion of e-Screening of an ENS is calculated and the timer is started based on the registration date and time of the master ENS filing with the condition of the air pre-loading risk analysis completion or the air pre-loading risk analysis timer expiration (in case of no risk hit), if applicable for the business case of the ENS (air mode of transport).</w:t>
            </w:r>
            <w:r w:rsidR="001F2036" w:rsidRPr="00F4381F">
              <w:rPr>
                <w:rStyle w:val="Bold"/>
                <w:rFonts w:asciiTheme="minorHAnsi" w:hAnsiTheme="minorHAnsi"/>
                <w:b w:val="0"/>
                <w:lang w:val="en-IE"/>
              </w:rPr>
              <w:t xml:space="preserve"> Each IMS will have its own individual timer which indicates the time remaining to provide feedback to the RMS. The timer values are determined taking into account the overall timer for the RMS to complete the full risk analysis and the time that is needed by the RMS to assess confirmed e-Screening hits from the IMSs.</w:t>
            </w:r>
          </w:p>
          <w:p w14:paraId="405873A3" w14:textId="7FD8A8D4" w:rsidR="00FF4B38" w:rsidRPr="00F4381F" w:rsidRDefault="001F203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values will be communicated to the IMS(s) in the scope of the Sub-process: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_Ref79040717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00A56413"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via the message </w:t>
            </w:r>
            <w:r w:rsidR="008C3B56" w:rsidRPr="00F4381F">
              <w:rPr>
                <w:rStyle w:val="Bold"/>
                <w:rFonts w:asciiTheme="minorHAnsi" w:hAnsiTheme="minorHAnsi"/>
                <w:b w:val="0"/>
                <w:lang w:val="en-IE"/>
              </w:rPr>
              <w:t>IE4Q01</w:t>
            </w:r>
            <w:r w:rsidRPr="00F4381F">
              <w:rPr>
                <w:rStyle w:val="Bold"/>
                <w:rFonts w:asciiTheme="minorHAnsi" w:hAnsiTheme="minorHAnsi"/>
                <w:b w:val="0"/>
                <w:i/>
                <w:lang w:val="en-IE"/>
              </w:rPr>
              <w:t xml:space="preserve"> </w:t>
            </w:r>
            <w:r w:rsidR="008C3B56" w:rsidRPr="00F4381F">
              <w:rPr>
                <w:rStyle w:val="Bold"/>
                <w:rFonts w:asciiTheme="minorHAnsi" w:hAnsiTheme="minorHAnsi"/>
                <w:b w:val="0"/>
                <w:i/>
                <w:lang w:val="en-IE"/>
              </w:rPr>
              <w:t>[</w:t>
            </w:r>
            <w:r w:rsidRPr="00F4381F">
              <w:rPr>
                <w:rStyle w:val="Bold"/>
                <w:rFonts w:asciiTheme="minorHAnsi" w:hAnsiTheme="minorHAnsi"/>
                <w:b w:val="0"/>
                <w:i/>
                <w:lang w:val="en-IE"/>
              </w:rPr>
              <w:t>Msg: C_ESC_REQ].</w:t>
            </w:r>
          </w:p>
        </w:tc>
      </w:tr>
      <w:tr w:rsidR="009474FA" w:rsidRPr="00F4381F" w14:paraId="5CCEA4E0" w14:textId="77777777" w:rsidTr="00B84D8D">
        <w:tc>
          <w:tcPr>
            <w:tcW w:w="9073" w:type="dxa"/>
            <w:gridSpan w:val="2"/>
          </w:tcPr>
          <w:p w14:paraId="1DE1F341" w14:textId="77777777" w:rsidR="009474FA" w:rsidRPr="00F4381F" w:rsidRDefault="009474FA" w:rsidP="00B84D8D">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03DC581" w14:textId="53F3BF93" w:rsidR="009474FA" w:rsidRPr="00F4381F" w:rsidRDefault="001F2036" w:rsidP="00B84D8D">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values for all IMS are determined and timers are started.</w:t>
            </w:r>
          </w:p>
        </w:tc>
      </w:tr>
    </w:tbl>
    <w:p w14:paraId="5A0A35DD" w14:textId="66B7A4E8" w:rsidR="005A61ED" w:rsidRPr="00F4381F" w:rsidRDefault="005A61ED" w:rsidP="00756336">
      <w:pPr>
        <w:pStyle w:val="Heading5"/>
        <w:rPr>
          <w:lang w:val="en-IE"/>
        </w:rPr>
      </w:pPr>
      <w:bookmarkStart w:id="306" w:name="_Toc482688832"/>
      <w:bookmarkEnd w:id="296"/>
      <w:r w:rsidRPr="00F4381F">
        <w:rPr>
          <w:lang w:val="en-IE"/>
        </w:rPr>
        <w:t>T-02-20 – Match ENS against stored parameters and update list of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A61ED" w:rsidRPr="00F4381F" w14:paraId="35BE53C9" w14:textId="77777777" w:rsidTr="00593FC3">
        <w:tc>
          <w:tcPr>
            <w:tcW w:w="7088" w:type="dxa"/>
          </w:tcPr>
          <w:p w14:paraId="54C13E12" w14:textId="16AED085" w:rsidR="005A61ED" w:rsidRPr="00F4381F" w:rsidRDefault="005A61ED" w:rsidP="005A61ED">
            <w:pPr>
              <w:pStyle w:val="TableID"/>
              <w:jc w:val="both"/>
              <w:rPr>
                <w:rFonts w:asciiTheme="minorHAnsi" w:hAnsiTheme="minorHAnsi"/>
                <w:lang w:val="en-IE"/>
              </w:rPr>
            </w:pPr>
            <w:r w:rsidRPr="00F4381F">
              <w:rPr>
                <w:rFonts w:asciiTheme="minorHAnsi" w:hAnsiTheme="minorHAnsi"/>
                <w:lang w:val="en-IE"/>
              </w:rPr>
              <w:t>Match PLACI house consignment against stored parameters and update list of IMS(s)</w:t>
            </w:r>
          </w:p>
        </w:tc>
        <w:tc>
          <w:tcPr>
            <w:tcW w:w="1985" w:type="dxa"/>
          </w:tcPr>
          <w:p w14:paraId="147709C4" w14:textId="77777777" w:rsidR="005A61ED" w:rsidRPr="00F4381F" w:rsidRDefault="005A61ED" w:rsidP="00593FC3">
            <w:pPr>
              <w:pStyle w:val="TableID"/>
              <w:jc w:val="both"/>
              <w:rPr>
                <w:rFonts w:asciiTheme="minorHAnsi" w:hAnsiTheme="minorHAnsi"/>
                <w:lang w:val="en-IE"/>
              </w:rPr>
            </w:pPr>
            <w:r w:rsidRPr="00F4381F">
              <w:rPr>
                <w:rFonts w:asciiTheme="minorHAnsi" w:hAnsiTheme="minorHAnsi"/>
                <w:lang w:val="en-IE"/>
              </w:rPr>
              <w:t>T-02-18</w:t>
            </w:r>
          </w:p>
        </w:tc>
      </w:tr>
      <w:tr w:rsidR="005A61ED" w:rsidRPr="00F4381F" w14:paraId="7987582C" w14:textId="77777777" w:rsidTr="00593FC3">
        <w:tc>
          <w:tcPr>
            <w:tcW w:w="9073" w:type="dxa"/>
            <w:gridSpan w:val="2"/>
          </w:tcPr>
          <w:p w14:paraId="61A1069B" w14:textId="77777777" w:rsidR="005A61ED" w:rsidRPr="00F4381F" w:rsidRDefault="005A61ED" w:rsidP="00593FC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5A61ED" w:rsidRPr="00F4381F" w14:paraId="5A152690" w14:textId="77777777" w:rsidTr="00593FC3">
        <w:tc>
          <w:tcPr>
            <w:tcW w:w="9073" w:type="dxa"/>
            <w:gridSpan w:val="2"/>
          </w:tcPr>
          <w:p w14:paraId="584E9774" w14:textId="74B87034" w:rsidR="005A61ED" w:rsidRPr="00F4381F" w:rsidRDefault="005A61ED" w:rsidP="005A61E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PLACI house consignment data</w:t>
            </w:r>
          </w:p>
        </w:tc>
      </w:tr>
      <w:tr w:rsidR="005A61ED" w:rsidRPr="00F4381F" w14:paraId="131DA72A" w14:textId="77777777" w:rsidTr="00593FC3">
        <w:tc>
          <w:tcPr>
            <w:tcW w:w="9073" w:type="dxa"/>
            <w:gridSpan w:val="2"/>
          </w:tcPr>
          <w:p w14:paraId="787551F4" w14:textId="77777777" w:rsidR="005A61ED" w:rsidRPr="00F4381F" w:rsidRDefault="005A61ED" w:rsidP="00593FC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7D5F035" w14:textId="4AA1B0E7" w:rsidR="005A61ED" w:rsidRPr="00F4381F" w:rsidRDefault="005A61ED" w:rsidP="00593FC3">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PLACI house consignment that is being prepared for the air pre-loading risk analysis will be checked against the parameters that the MSs have stored which concern specific national knowledge on given actual cases (e.g. that a customs authority of a MS wishes to identify a specific consignment based on the knowledge of its consignor and consignee which may contain illicit goods in the area of security and safety, or in the case where a MS needs to identify immediately consignments with similar/identical characteristics following the issuance of a DNL concerning a specific </w:t>
            </w:r>
            <w:r w:rsidR="00567364" w:rsidRPr="00F4381F">
              <w:rPr>
                <w:rStyle w:val="Bold"/>
                <w:rFonts w:asciiTheme="minorHAnsi" w:hAnsiTheme="minorHAnsi"/>
                <w:b w:val="0"/>
                <w:lang w:val="en-IE"/>
              </w:rPr>
              <w:t>PLACI house consignment</w:t>
            </w:r>
            <w:r w:rsidRPr="00F4381F">
              <w:rPr>
                <w:rStyle w:val="Bold"/>
                <w:rFonts w:asciiTheme="minorHAnsi" w:hAnsiTheme="minorHAnsi"/>
                <w:b w:val="0"/>
                <w:lang w:val="en-IE"/>
              </w:rPr>
              <w:t>).</w:t>
            </w:r>
          </w:p>
          <w:p w14:paraId="756CF0C0" w14:textId="77777777" w:rsidR="005A61ED" w:rsidRPr="00F4381F" w:rsidRDefault="005A61ED" w:rsidP="00593FC3">
            <w:pPr>
              <w:pStyle w:val="Table"/>
              <w:jc w:val="both"/>
              <w:rPr>
                <w:rFonts w:asciiTheme="minorHAnsi" w:hAnsiTheme="minorHAnsi"/>
                <w:lang w:val="en-IE"/>
              </w:rPr>
            </w:pPr>
            <w:r w:rsidRPr="00F4381F">
              <w:rPr>
                <w:rFonts w:asciiTheme="minorHAnsi" w:hAnsiTheme="minorHAnsi"/>
                <w:lang w:val="en-IE"/>
              </w:rPr>
              <w:t>The system will only take into account those parameters whose validity period matches the current date.</w:t>
            </w:r>
          </w:p>
          <w:p w14:paraId="6F5CEB3C" w14:textId="3E9DFEF6" w:rsidR="005A61ED" w:rsidRPr="00F4381F" w:rsidRDefault="005A61ED" w:rsidP="00593FC3">
            <w:pPr>
              <w:pStyle w:val="Table"/>
              <w:jc w:val="both"/>
              <w:rPr>
                <w:rStyle w:val="Bold"/>
                <w:rFonts w:asciiTheme="minorHAnsi" w:hAnsiTheme="minorHAnsi"/>
                <w:b w:val="0"/>
                <w:lang w:val="en-IE"/>
              </w:rPr>
            </w:pPr>
            <w:r w:rsidRPr="00F4381F">
              <w:rPr>
                <w:rFonts w:asciiTheme="minorHAnsi" w:hAnsiTheme="minorHAnsi"/>
                <w:lang w:val="en-IE"/>
              </w:rPr>
              <w:t xml:space="preserve">The system will only look for parameters that were submitted by a Member State that does not have a role of an Involved Member State or a Responsible Member State for this particular </w:t>
            </w:r>
            <w:r w:rsidR="00F9295D" w:rsidRPr="00F4381F">
              <w:rPr>
                <w:rFonts w:asciiTheme="minorHAnsi" w:hAnsiTheme="minorHAnsi"/>
                <w:lang w:val="en-IE"/>
              </w:rPr>
              <w:t>PLACI house consignment</w:t>
            </w:r>
            <w:r w:rsidRPr="00F4381F">
              <w:rPr>
                <w:rFonts w:asciiTheme="minorHAnsi" w:hAnsiTheme="minorHAnsi"/>
                <w:lang w:val="en-IE"/>
              </w:rPr>
              <w:t>.</w:t>
            </w:r>
          </w:p>
          <w:p w14:paraId="5AB955CE" w14:textId="1EA8FBC4" w:rsidR="005A61ED" w:rsidRPr="00F4381F" w:rsidRDefault="005A61ED" w:rsidP="00584BE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there were matches with parameters submitted by currently not involved Member States, those Member States will be added to the list of Involved Member States for the </w:t>
            </w:r>
            <w:r w:rsidR="00584BE8" w:rsidRPr="00F4381F">
              <w:rPr>
                <w:rStyle w:val="Bold"/>
                <w:rFonts w:asciiTheme="minorHAnsi" w:hAnsiTheme="minorHAnsi"/>
                <w:b w:val="0"/>
                <w:lang w:val="en-IE"/>
              </w:rPr>
              <w:t xml:space="preserve">air pre-loading </w:t>
            </w:r>
            <w:r w:rsidRPr="00F4381F">
              <w:rPr>
                <w:rStyle w:val="Bold"/>
                <w:rFonts w:asciiTheme="minorHAnsi" w:hAnsiTheme="minorHAnsi"/>
                <w:b w:val="0"/>
                <w:lang w:val="en-IE"/>
              </w:rPr>
              <w:t xml:space="preserve">risk analysis of this </w:t>
            </w:r>
            <w:r w:rsidR="00584BE8" w:rsidRPr="00F4381F">
              <w:rPr>
                <w:rStyle w:val="Bold"/>
                <w:rFonts w:asciiTheme="minorHAnsi" w:hAnsiTheme="minorHAnsi"/>
                <w:b w:val="0"/>
                <w:lang w:val="en-IE"/>
              </w:rPr>
              <w:t>PLACI house consignment</w:t>
            </w:r>
            <w:r w:rsidRPr="00F4381F">
              <w:rPr>
                <w:rStyle w:val="Bold"/>
                <w:rFonts w:asciiTheme="minorHAnsi" w:hAnsiTheme="minorHAnsi"/>
                <w:b w:val="0"/>
                <w:lang w:val="en-IE"/>
              </w:rPr>
              <w:t>.</w:t>
            </w:r>
          </w:p>
        </w:tc>
      </w:tr>
      <w:tr w:rsidR="005A61ED" w:rsidRPr="00F4381F" w14:paraId="6D0FC88D" w14:textId="77777777" w:rsidTr="00593FC3">
        <w:tc>
          <w:tcPr>
            <w:tcW w:w="9073" w:type="dxa"/>
            <w:gridSpan w:val="2"/>
          </w:tcPr>
          <w:p w14:paraId="73A2BC3D" w14:textId="77777777" w:rsidR="005A61ED" w:rsidRPr="00F4381F" w:rsidRDefault="005A61ED" w:rsidP="00593FC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51C6306" w14:textId="72011BAD" w:rsidR="005A61ED" w:rsidRPr="00F4381F" w:rsidRDefault="005A61ED" w:rsidP="00F9295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list of Involved Member States was updated with Member State(s) whose stored parameters matched the data of the currently processed </w:t>
            </w:r>
            <w:r w:rsidR="00F9295D" w:rsidRPr="00F4381F">
              <w:rPr>
                <w:rStyle w:val="Bold"/>
                <w:rFonts w:asciiTheme="minorHAnsi" w:hAnsiTheme="minorHAnsi"/>
                <w:b w:val="0"/>
                <w:lang w:val="en-IE"/>
              </w:rPr>
              <w:t>PLACI house consignment</w:t>
            </w:r>
            <w:r w:rsidRPr="00F4381F">
              <w:rPr>
                <w:rStyle w:val="Bold"/>
                <w:rFonts w:asciiTheme="minorHAnsi" w:hAnsiTheme="minorHAnsi"/>
                <w:b w:val="0"/>
                <w:lang w:val="en-IE"/>
              </w:rPr>
              <w:t>.</w:t>
            </w:r>
          </w:p>
        </w:tc>
      </w:tr>
    </w:tbl>
    <w:p w14:paraId="56C813D4" w14:textId="03520DC5" w:rsidR="00E462EC" w:rsidRPr="00F4381F" w:rsidRDefault="00E462EC" w:rsidP="00B503B9">
      <w:pPr>
        <w:pStyle w:val="Heading5"/>
        <w:rPr>
          <w:lang w:val="en-IE"/>
        </w:rPr>
      </w:pPr>
      <w:bookmarkStart w:id="307" w:name="_Ref67044337"/>
      <w:r w:rsidRPr="00F4381F">
        <w:rPr>
          <w:lang w:val="en-IE"/>
        </w:rPr>
        <w:t>T-02-21 – Start timer for completion of air pre-loading e-risk analysis by RMS</w:t>
      </w:r>
      <w:bookmarkEnd w:id="30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462EC" w:rsidRPr="00F4381F" w14:paraId="264F3D77" w14:textId="77777777" w:rsidTr="00BD20D9">
        <w:tc>
          <w:tcPr>
            <w:tcW w:w="7088" w:type="dxa"/>
          </w:tcPr>
          <w:p w14:paraId="54ADA0D4" w14:textId="213F4797" w:rsidR="00E462EC" w:rsidRPr="00F4381F" w:rsidRDefault="00E462EC" w:rsidP="00BD20D9">
            <w:pPr>
              <w:pStyle w:val="TableID"/>
              <w:keepNext/>
              <w:jc w:val="both"/>
              <w:rPr>
                <w:rFonts w:asciiTheme="minorHAnsi" w:hAnsiTheme="minorHAnsi"/>
                <w:lang w:val="en-IE"/>
              </w:rPr>
            </w:pPr>
            <w:r w:rsidRPr="00F4381F">
              <w:rPr>
                <w:rFonts w:asciiTheme="minorHAnsi" w:hAnsiTheme="minorHAnsi"/>
                <w:lang w:val="en-IE"/>
              </w:rPr>
              <w:t>Start t</w:t>
            </w:r>
            <w:r w:rsidR="007B3C80" w:rsidRPr="00F4381F">
              <w:rPr>
                <w:rFonts w:asciiTheme="minorHAnsi" w:hAnsiTheme="minorHAnsi"/>
                <w:lang w:val="en-IE"/>
              </w:rPr>
              <w:t>imer for completion of air pre-loading e-risk analysis by RMS</w:t>
            </w:r>
          </w:p>
        </w:tc>
        <w:tc>
          <w:tcPr>
            <w:tcW w:w="1985" w:type="dxa"/>
          </w:tcPr>
          <w:p w14:paraId="23FFC5AD" w14:textId="3D21337F" w:rsidR="00E462EC" w:rsidRPr="00F4381F" w:rsidRDefault="00E462EC" w:rsidP="00BD20D9">
            <w:pPr>
              <w:pStyle w:val="TableID"/>
              <w:keepNext/>
              <w:jc w:val="both"/>
              <w:rPr>
                <w:rFonts w:asciiTheme="minorHAnsi" w:hAnsiTheme="minorHAnsi"/>
                <w:lang w:val="en-IE"/>
              </w:rPr>
            </w:pPr>
            <w:r w:rsidRPr="00F4381F">
              <w:rPr>
                <w:rFonts w:asciiTheme="minorHAnsi" w:hAnsiTheme="minorHAnsi"/>
                <w:lang w:val="en-IE"/>
              </w:rPr>
              <w:t>T-02-</w:t>
            </w:r>
            <w:r w:rsidR="007B3C80" w:rsidRPr="00F4381F">
              <w:rPr>
                <w:rFonts w:asciiTheme="minorHAnsi" w:hAnsiTheme="minorHAnsi"/>
                <w:lang w:val="en-IE"/>
              </w:rPr>
              <w:t>21</w:t>
            </w:r>
          </w:p>
        </w:tc>
      </w:tr>
      <w:tr w:rsidR="00E462EC" w:rsidRPr="00F4381F" w14:paraId="15E89055" w14:textId="77777777" w:rsidTr="00BD20D9">
        <w:tc>
          <w:tcPr>
            <w:tcW w:w="9073" w:type="dxa"/>
            <w:gridSpan w:val="2"/>
          </w:tcPr>
          <w:p w14:paraId="48F5B9E0" w14:textId="77777777" w:rsidR="00E462EC" w:rsidRPr="00F4381F" w:rsidRDefault="00E462EC" w:rsidP="00BD20D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462EC" w:rsidRPr="00F4381F" w14:paraId="117C423D" w14:textId="77777777" w:rsidTr="00BD20D9">
        <w:tc>
          <w:tcPr>
            <w:tcW w:w="9073" w:type="dxa"/>
            <w:gridSpan w:val="2"/>
          </w:tcPr>
          <w:p w14:paraId="15F5CB13" w14:textId="70200768" w:rsidR="00E462EC" w:rsidRPr="00F4381F" w:rsidRDefault="00E462EC" w:rsidP="00BD20D9">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7B3C80" w:rsidRPr="00F4381F">
              <w:rPr>
                <w:rFonts w:asciiTheme="minorHAnsi" w:hAnsiTheme="minorHAnsi"/>
                <w:lang w:val="en-IE"/>
              </w:rPr>
              <w:t>Accepted ENS filing or Amended ENS filing applicable for air pre-loading risk analysis</w:t>
            </w:r>
          </w:p>
        </w:tc>
      </w:tr>
      <w:tr w:rsidR="007B3C80" w:rsidRPr="00F4381F" w14:paraId="751B3CDE" w14:textId="77777777" w:rsidTr="00BD20D9">
        <w:tc>
          <w:tcPr>
            <w:tcW w:w="9073" w:type="dxa"/>
            <w:gridSpan w:val="2"/>
          </w:tcPr>
          <w:p w14:paraId="32EBD983" w14:textId="77777777" w:rsidR="007B3C80" w:rsidRPr="00F4381F" w:rsidRDefault="007B3C80" w:rsidP="007B3C8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C8AD621" w14:textId="6A752F86" w:rsidR="00244D79" w:rsidRDefault="00244D79">
            <w:pPr>
              <w:pStyle w:val="Table"/>
              <w:jc w:val="both"/>
              <w:rPr>
                <w:rStyle w:val="Bold"/>
                <w:rFonts w:asciiTheme="minorHAnsi" w:hAnsiTheme="minorHAnsi"/>
                <w:b w:val="0"/>
                <w:lang w:val="en-IE"/>
              </w:rPr>
            </w:pPr>
            <w:r>
              <w:rPr>
                <w:rStyle w:val="Bold"/>
                <w:rFonts w:asciiTheme="minorHAnsi" w:hAnsiTheme="minorHAnsi"/>
                <w:b w:val="0"/>
                <w:lang w:val="en-IE"/>
              </w:rPr>
              <w:t>T</w:t>
            </w:r>
            <w:r w:rsidRPr="00F4381F">
              <w:rPr>
                <w:rStyle w:val="Bold"/>
                <w:rFonts w:asciiTheme="minorHAnsi" w:hAnsiTheme="minorHAnsi"/>
                <w:b w:val="0"/>
                <w:lang w:val="en-IE"/>
              </w:rPr>
              <w:t xml:space="preserve">he appropriate timer for the corresponding </w:t>
            </w:r>
            <w:r>
              <w:rPr>
                <w:rStyle w:val="Bold"/>
                <w:rFonts w:asciiTheme="minorHAnsi" w:hAnsiTheme="minorHAnsi"/>
                <w:b w:val="0"/>
                <w:lang w:val="en-IE"/>
              </w:rPr>
              <w:t>PLACI</w:t>
            </w:r>
            <w:r w:rsidRPr="00F4381F">
              <w:rPr>
                <w:rStyle w:val="Bold"/>
                <w:rFonts w:asciiTheme="minorHAnsi" w:hAnsiTheme="minorHAnsi"/>
                <w:b w:val="0"/>
                <w:lang w:val="en-IE"/>
              </w:rPr>
              <w:t xml:space="preserve"> is calculated.</w:t>
            </w:r>
          </w:p>
          <w:p w14:paraId="3FAB69FC" w14:textId="35D1DA42" w:rsidR="00244D79" w:rsidRDefault="00244D7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timer's value will be communicated to the RMS in the scope of the Sub-process: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_Ref79040605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lang w:val="en-IE"/>
              </w:rPr>
              <w:t>L4-ICS2-03 – Perform risk analysis</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via the message IE4Q02</w:t>
            </w:r>
            <w:r w:rsidRPr="00F4381F">
              <w:rPr>
                <w:rStyle w:val="Bold"/>
                <w:rFonts w:asciiTheme="minorHAnsi" w:hAnsiTheme="minorHAnsi"/>
                <w:b w:val="0"/>
                <w:i/>
                <w:lang w:val="en-IE"/>
              </w:rPr>
              <w:t xml:space="preserve"> [Msg: C_ERA_REQ].</w:t>
            </w:r>
          </w:p>
          <w:p w14:paraId="631343C1" w14:textId="12147FAA" w:rsidR="005B38DA" w:rsidRPr="00F4381F" w:rsidRDefault="000E474E">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the completion of air pre-loading e-risk analysis is started based on the registration date and time of the ENS filing. In case of an amendment</w:t>
            </w:r>
            <w:r w:rsidR="005B38DA">
              <w:rPr>
                <w:rStyle w:val="Bold"/>
                <w:rFonts w:asciiTheme="minorHAnsi" w:hAnsiTheme="minorHAnsi"/>
                <w:b w:val="0"/>
                <w:lang w:val="en-IE"/>
              </w:rPr>
              <w:t xml:space="preserve"> </w:t>
            </w:r>
            <w:r w:rsidRPr="00F4381F">
              <w:rPr>
                <w:rStyle w:val="Bold"/>
                <w:rFonts w:asciiTheme="minorHAnsi" w:hAnsiTheme="minorHAnsi"/>
                <w:b w:val="0"/>
                <w:lang w:val="en-IE"/>
              </w:rPr>
              <w:t>there is no timer</w:t>
            </w:r>
            <w:r w:rsidR="00244D79">
              <w:rPr>
                <w:rStyle w:val="Bold"/>
                <w:rFonts w:asciiTheme="minorHAnsi" w:hAnsiTheme="minorHAnsi"/>
                <w:b w:val="0"/>
                <w:lang w:val="en-IE"/>
              </w:rPr>
              <w:t xml:space="preserve"> and the already started timer is stopped</w:t>
            </w:r>
            <w:r w:rsidRPr="00F4381F">
              <w:rPr>
                <w:rStyle w:val="Bold"/>
                <w:rFonts w:asciiTheme="minorHAnsi" w:hAnsiTheme="minorHAnsi"/>
                <w:b w:val="0"/>
                <w:lang w:val="en-IE"/>
              </w:rPr>
              <w:t>.</w:t>
            </w:r>
          </w:p>
        </w:tc>
      </w:tr>
      <w:tr w:rsidR="007B3C80" w:rsidRPr="00F4381F" w14:paraId="186CE2BF" w14:textId="77777777" w:rsidTr="00BD20D9">
        <w:tc>
          <w:tcPr>
            <w:tcW w:w="9073" w:type="dxa"/>
            <w:gridSpan w:val="2"/>
          </w:tcPr>
          <w:p w14:paraId="11856CA5" w14:textId="77777777" w:rsidR="007B3C80" w:rsidRPr="00F4381F" w:rsidRDefault="007B3C80" w:rsidP="007B3C80">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3F935242" w14:textId="77777777" w:rsidR="007B3C80" w:rsidRPr="00F4381F" w:rsidRDefault="007B3C8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w:t>
            </w:r>
            <w:r w:rsidR="00ED7178" w:rsidRPr="00F4381F">
              <w:rPr>
                <w:rStyle w:val="Bold"/>
                <w:rFonts w:asciiTheme="minorHAnsi" w:hAnsiTheme="minorHAnsi"/>
                <w:b w:val="0"/>
                <w:lang w:val="en-IE"/>
              </w:rPr>
              <w:t>for completion of air pre-loading e-risk analysis is</w:t>
            </w:r>
            <w:r w:rsidRPr="00F4381F">
              <w:rPr>
                <w:rStyle w:val="Bold"/>
                <w:rFonts w:asciiTheme="minorHAnsi" w:hAnsiTheme="minorHAnsi"/>
                <w:b w:val="0"/>
                <w:lang w:val="en-IE"/>
              </w:rPr>
              <w:t xml:space="preserve"> started.</w:t>
            </w:r>
          </w:p>
          <w:p w14:paraId="2BB6A1E0" w14:textId="79BE3AC6" w:rsidR="00ED7178" w:rsidRPr="00F4381F" w:rsidRDefault="00ED7178">
            <w:pPr>
              <w:pStyle w:val="Table"/>
              <w:jc w:val="both"/>
              <w:rPr>
                <w:rStyle w:val="Bold"/>
                <w:rFonts w:asciiTheme="minorHAnsi" w:hAnsiTheme="minorHAnsi"/>
                <w:b w:val="0"/>
                <w:lang w:val="en-IE"/>
              </w:rPr>
            </w:pPr>
            <w:r w:rsidRPr="00F4381F">
              <w:rPr>
                <w:rStyle w:val="Bold"/>
                <w:rFonts w:asciiTheme="minorHAnsi" w:hAnsiTheme="minorHAnsi"/>
                <w:b w:val="0"/>
                <w:lang w:val="en-IE"/>
              </w:rPr>
              <w:t>No timer is started in case of an amendment</w:t>
            </w:r>
            <w:r w:rsidR="00244D79">
              <w:rPr>
                <w:rStyle w:val="Bold"/>
                <w:rFonts w:asciiTheme="minorHAnsi" w:hAnsiTheme="minorHAnsi"/>
                <w:b w:val="0"/>
                <w:lang w:val="en-IE"/>
              </w:rPr>
              <w:t xml:space="preserve"> and the already started timer is stopped</w:t>
            </w:r>
            <w:r w:rsidRPr="00F4381F">
              <w:rPr>
                <w:rStyle w:val="Bold"/>
                <w:rFonts w:asciiTheme="minorHAnsi" w:hAnsiTheme="minorHAnsi"/>
                <w:b w:val="0"/>
                <w:lang w:val="en-IE"/>
              </w:rPr>
              <w:t>.</w:t>
            </w:r>
          </w:p>
        </w:tc>
      </w:tr>
    </w:tbl>
    <w:p w14:paraId="117C78A2" w14:textId="647A5B60" w:rsidR="007B3C80" w:rsidRPr="00F4381F" w:rsidRDefault="007B3C80" w:rsidP="00B503B9">
      <w:pPr>
        <w:pStyle w:val="Heading5"/>
        <w:rPr>
          <w:lang w:val="en-IE"/>
        </w:rPr>
      </w:pPr>
      <w:bookmarkStart w:id="308" w:name="_Ref67044444"/>
      <w:r w:rsidRPr="00F4381F">
        <w:rPr>
          <w:lang w:val="en-IE"/>
        </w:rPr>
        <w:t>T-02-</w:t>
      </w:r>
      <w:r w:rsidR="00ED7178" w:rsidRPr="00F4381F">
        <w:rPr>
          <w:lang w:val="en-IE"/>
        </w:rPr>
        <w:t>22</w:t>
      </w:r>
      <w:r w:rsidRPr="00F4381F">
        <w:rPr>
          <w:lang w:val="en-IE"/>
        </w:rPr>
        <w:t xml:space="preserve"> – Start timer for completion of </w:t>
      </w:r>
      <w:r w:rsidR="00ED7178" w:rsidRPr="00F4381F">
        <w:rPr>
          <w:lang w:val="en-IE"/>
        </w:rPr>
        <w:t>full</w:t>
      </w:r>
      <w:r w:rsidRPr="00F4381F">
        <w:rPr>
          <w:lang w:val="en-IE"/>
        </w:rPr>
        <w:t xml:space="preserve"> e-risk analysis by RMS</w:t>
      </w:r>
      <w:bookmarkEnd w:id="30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B3C80" w:rsidRPr="00F4381F" w14:paraId="4670878C" w14:textId="77777777" w:rsidTr="00BD20D9">
        <w:tc>
          <w:tcPr>
            <w:tcW w:w="7088" w:type="dxa"/>
          </w:tcPr>
          <w:p w14:paraId="6F2CA103" w14:textId="7F04CAEE" w:rsidR="007B3C80" w:rsidRPr="00F4381F" w:rsidRDefault="007B3C80">
            <w:pPr>
              <w:pStyle w:val="TableID"/>
              <w:keepNext/>
              <w:jc w:val="both"/>
              <w:rPr>
                <w:rFonts w:asciiTheme="minorHAnsi" w:hAnsiTheme="minorHAnsi"/>
                <w:lang w:val="en-IE"/>
              </w:rPr>
            </w:pPr>
            <w:r w:rsidRPr="00F4381F">
              <w:rPr>
                <w:rFonts w:asciiTheme="minorHAnsi" w:hAnsiTheme="minorHAnsi"/>
                <w:lang w:val="en-IE"/>
              </w:rPr>
              <w:t xml:space="preserve">Start timer for completion of </w:t>
            </w:r>
            <w:r w:rsidR="00ED7178" w:rsidRPr="00F4381F">
              <w:rPr>
                <w:rFonts w:asciiTheme="minorHAnsi" w:hAnsiTheme="minorHAnsi"/>
                <w:lang w:val="en-IE"/>
              </w:rPr>
              <w:t>full</w:t>
            </w:r>
            <w:r w:rsidRPr="00F4381F">
              <w:rPr>
                <w:rFonts w:asciiTheme="minorHAnsi" w:hAnsiTheme="minorHAnsi"/>
                <w:lang w:val="en-IE"/>
              </w:rPr>
              <w:t xml:space="preserve"> e-risk analysis by RMS</w:t>
            </w:r>
          </w:p>
        </w:tc>
        <w:tc>
          <w:tcPr>
            <w:tcW w:w="1985" w:type="dxa"/>
          </w:tcPr>
          <w:p w14:paraId="1E29D8D8" w14:textId="6BA1B941" w:rsidR="007B3C80" w:rsidRPr="00F4381F" w:rsidRDefault="007B3C80" w:rsidP="00BD20D9">
            <w:pPr>
              <w:pStyle w:val="TableID"/>
              <w:keepNext/>
              <w:jc w:val="both"/>
              <w:rPr>
                <w:rFonts w:asciiTheme="minorHAnsi" w:hAnsiTheme="minorHAnsi"/>
                <w:lang w:val="en-IE"/>
              </w:rPr>
            </w:pPr>
            <w:r w:rsidRPr="00F4381F">
              <w:rPr>
                <w:rFonts w:asciiTheme="minorHAnsi" w:hAnsiTheme="minorHAnsi"/>
                <w:lang w:val="en-IE"/>
              </w:rPr>
              <w:t>T-02-2</w:t>
            </w:r>
            <w:r w:rsidR="00ED7178" w:rsidRPr="00F4381F">
              <w:rPr>
                <w:rFonts w:asciiTheme="minorHAnsi" w:hAnsiTheme="minorHAnsi"/>
                <w:lang w:val="en-IE"/>
              </w:rPr>
              <w:t>2</w:t>
            </w:r>
          </w:p>
        </w:tc>
      </w:tr>
      <w:tr w:rsidR="007B3C80" w:rsidRPr="00F4381F" w14:paraId="16C94962" w14:textId="77777777" w:rsidTr="00BD20D9">
        <w:tc>
          <w:tcPr>
            <w:tcW w:w="9073" w:type="dxa"/>
            <w:gridSpan w:val="2"/>
          </w:tcPr>
          <w:p w14:paraId="660CDEB9" w14:textId="77777777" w:rsidR="007B3C80" w:rsidRPr="00F4381F" w:rsidRDefault="007B3C80" w:rsidP="00BD20D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7B3C80" w:rsidRPr="00F4381F" w14:paraId="7CDA5F75" w14:textId="77777777" w:rsidTr="00BD20D9">
        <w:tc>
          <w:tcPr>
            <w:tcW w:w="9073" w:type="dxa"/>
            <w:gridSpan w:val="2"/>
          </w:tcPr>
          <w:p w14:paraId="4310F6D7" w14:textId="7E73F6C4" w:rsidR="007B3C80" w:rsidRPr="00F4381F" w:rsidRDefault="007B3C80" w:rsidP="00BD20D9">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ED7178" w:rsidRPr="00F4381F">
              <w:rPr>
                <w:rFonts w:asciiTheme="minorHAnsi" w:hAnsiTheme="minorHAnsi"/>
                <w:lang w:val="en-IE"/>
              </w:rPr>
              <w:t>Complete ENS or ENS consisting of a master level ENS filing and 0 or more related house level ENS filings</w:t>
            </w:r>
          </w:p>
        </w:tc>
      </w:tr>
      <w:tr w:rsidR="007B3C80" w:rsidRPr="00F4381F" w14:paraId="4347CFDF" w14:textId="77777777" w:rsidTr="00BD20D9">
        <w:tc>
          <w:tcPr>
            <w:tcW w:w="9073" w:type="dxa"/>
            <w:gridSpan w:val="2"/>
          </w:tcPr>
          <w:p w14:paraId="608D0509" w14:textId="77777777" w:rsidR="007B3C80" w:rsidRPr="00F4381F" w:rsidRDefault="007B3C80" w:rsidP="00BD20D9">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1A8F951" w14:textId="08FE1D36" w:rsidR="00244D79" w:rsidRDefault="00244D79" w:rsidP="00244D79">
            <w:pPr>
              <w:pStyle w:val="Table"/>
              <w:jc w:val="both"/>
              <w:rPr>
                <w:rStyle w:val="Bold"/>
                <w:rFonts w:asciiTheme="minorHAnsi" w:hAnsiTheme="minorHAnsi"/>
                <w:b w:val="0"/>
                <w:lang w:val="en-IE"/>
              </w:rPr>
            </w:pPr>
            <w:r>
              <w:rPr>
                <w:rStyle w:val="Bold"/>
                <w:rFonts w:asciiTheme="minorHAnsi" w:hAnsiTheme="minorHAnsi"/>
                <w:b w:val="0"/>
                <w:lang w:val="en-IE"/>
              </w:rPr>
              <w:t>T</w:t>
            </w:r>
            <w:r w:rsidRPr="00F4381F">
              <w:rPr>
                <w:rStyle w:val="Bold"/>
                <w:rFonts w:asciiTheme="minorHAnsi" w:hAnsiTheme="minorHAnsi"/>
                <w:b w:val="0"/>
                <w:lang w:val="en-IE"/>
              </w:rPr>
              <w:t xml:space="preserve">he appropriate timer for the corresponding </w:t>
            </w:r>
            <w:r>
              <w:rPr>
                <w:rStyle w:val="Bold"/>
                <w:rFonts w:asciiTheme="minorHAnsi" w:hAnsiTheme="minorHAnsi"/>
                <w:b w:val="0"/>
                <w:lang w:val="en-IE"/>
              </w:rPr>
              <w:t>ENS</w:t>
            </w:r>
            <w:r w:rsidRPr="00F4381F">
              <w:rPr>
                <w:rStyle w:val="Bold"/>
                <w:rFonts w:asciiTheme="minorHAnsi" w:hAnsiTheme="minorHAnsi"/>
                <w:b w:val="0"/>
                <w:lang w:val="en-IE"/>
              </w:rPr>
              <w:t xml:space="preserve"> is calculated.</w:t>
            </w:r>
          </w:p>
          <w:p w14:paraId="13BF4C8C" w14:textId="4EAED896" w:rsidR="00244D79" w:rsidRDefault="00244D7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timer's value will be communicated to the RMS in the scope of the Sub-process: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_Ref79040605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lang w:val="en-IE"/>
              </w:rPr>
              <w:t>L4-ICS2-03 – Perform risk analysis</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via the message IE4Q02</w:t>
            </w:r>
            <w:r w:rsidRPr="00F4381F">
              <w:rPr>
                <w:rStyle w:val="Bold"/>
                <w:rFonts w:asciiTheme="minorHAnsi" w:hAnsiTheme="minorHAnsi"/>
                <w:b w:val="0"/>
                <w:i/>
                <w:lang w:val="en-IE"/>
              </w:rPr>
              <w:t xml:space="preserve"> [Msg: C_ERA_REQ].</w:t>
            </w:r>
          </w:p>
          <w:p w14:paraId="34CD4E76" w14:textId="3DF72222" w:rsidR="000E474E" w:rsidRPr="00F4381F" w:rsidRDefault="000E474E">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the completion of full e-risk analysis is started based on the registration date and time of the master ENS filing with the condition of the air pre-loading risk analysis completion or the air pre-loading risk analysis timer expiration (in case of no risk hit), if applicable for the business case of the ENS (air mode of transport). In case of an amendment</w:t>
            </w:r>
            <w:r w:rsidR="005B38DA">
              <w:rPr>
                <w:rStyle w:val="Bold"/>
                <w:rFonts w:asciiTheme="minorHAnsi" w:hAnsiTheme="minorHAnsi"/>
                <w:b w:val="0"/>
                <w:lang w:val="en-IE"/>
              </w:rPr>
              <w:t xml:space="preserve"> after the pre-arrival risk analysis has been triggered</w:t>
            </w:r>
            <w:r w:rsidRPr="00F4381F">
              <w:rPr>
                <w:rStyle w:val="Bold"/>
                <w:rFonts w:asciiTheme="minorHAnsi" w:hAnsiTheme="minorHAnsi"/>
                <w:b w:val="0"/>
                <w:lang w:val="en-IE"/>
              </w:rPr>
              <w:t xml:space="preserve"> there is no timer</w:t>
            </w:r>
            <w:r w:rsidR="00244D79">
              <w:rPr>
                <w:rStyle w:val="Bold"/>
                <w:rFonts w:asciiTheme="minorHAnsi" w:hAnsiTheme="minorHAnsi"/>
                <w:b w:val="0"/>
                <w:lang w:val="en-IE"/>
              </w:rPr>
              <w:t xml:space="preserve"> and the already started timer is stopped</w:t>
            </w:r>
            <w:r w:rsidRPr="00F4381F">
              <w:rPr>
                <w:rStyle w:val="Bold"/>
                <w:rFonts w:asciiTheme="minorHAnsi" w:hAnsiTheme="minorHAnsi"/>
                <w:b w:val="0"/>
                <w:lang w:val="en-IE"/>
              </w:rPr>
              <w:t>.</w:t>
            </w:r>
          </w:p>
        </w:tc>
      </w:tr>
      <w:tr w:rsidR="007B3C80" w:rsidRPr="00F4381F" w14:paraId="4ABAF4FD" w14:textId="77777777" w:rsidTr="00BD20D9">
        <w:tc>
          <w:tcPr>
            <w:tcW w:w="9073" w:type="dxa"/>
            <w:gridSpan w:val="2"/>
          </w:tcPr>
          <w:p w14:paraId="34FE7109" w14:textId="77777777" w:rsidR="007B3C80" w:rsidRPr="00F4381F" w:rsidRDefault="007B3C80" w:rsidP="00BD20D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A6FAF7B" w14:textId="67639F13" w:rsidR="00ED7178" w:rsidRPr="00F4381F" w:rsidRDefault="00ED7178" w:rsidP="00ED7178">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completion of full e-risk analysis is started.</w:t>
            </w:r>
          </w:p>
          <w:p w14:paraId="204323A3" w14:textId="076FED67" w:rsidR="007B3C80" w:rsidRPr="00F4381F" w:rsidRDefault="00ED7178" w:rsidP="00ED7178">
            <w:pPr>
              <w:pStyle w:val="Table"/>
              <w:jc w:val="both"/>
              <w:rPr>
                <w:rStyle w:val="Bold"/>
                <w:rFonts w:asciiTheme="minorHAnsi" w:hAnsiTheme="minorHAnsi"/>
                <w:b w:val="0"/>
                <w:lang w:val="en-IE"/>
              </w:rPr>
            </w:pPr>
            <w:r w:rsidRPr="00F4381F">
              <w:rPr>
                <w:rStyle w:val="Bold"/>
                <w:rFonts w:asciiTheme="minorHAnsi" w:hAnsiTheme="minorHAnsi"/>
                <w:b w:val="0"/>
                <w:lang w:val="en-IE"/>
              </w:rPr>
              <w:t>No timer is started in case of an amendment</w:t>
            </w:r>
            <w:r w:rsidR="00244D79">
              <w:rPr>
                <w:rStyle w:val="Bold"/>
                <w:rFonts w:asciiTheme="minorHAnsi" w:hAnsiTheme="minorHAnsi"/>
                <w:b w:val="0"/>
                <w:lang w:val="en-IE"/>
              </w:rPr>
              <w:t xml:space="preserve"> and the already started timer is stopped</w:t>
            </w:r>
            <w:r w:rsidRPr="00F4381F">
              <w:rPr>
                <w:rStyle w:val="Bold"/>
                <w:rFonts w:asciiTheme="minorHAnsi" w:hAnsiTheme="minorHAnsi"/>
                <w:b w:val="0"/>
                <w:lang w:val="en-IE"/>
              </w:rPr>
              <w:t>.</w:t>
            </w:r>
          </w:p>
        </w:tc>
      </w:tr>
    </w:tbl>
    <w:p w14:paraId="39B1E15C" w14:textId="77777777" w:rsidR="00192F8A" w:rsidRPr="00F4381F" w:rsidRDefault="00192F8A" w:rsidP="002C3608">
      <w:pPr>
        <w:pStyle w:val="Heading5"/>
        <w:rPr>
          <w:lang w:val="en-IE"/>
        </w:rPr>
      </w:pPr>
      <w:r w:rsidRPr="00F4381F">
        <w:rPr>
          <w:lang w:val="en-IE"/>
        </w:rPr>
        <w:t>T-02-23 - Send ENS filing acceptance notification for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92F8A" w:rsidRPr="00F4381F" w14:paraId="39078287" w14:textId="77777777" w:rsidTr="00D71E9D">
        <w:tc>
          <w:tcPr>
            <w:tcW w:w="7088" w:type="dxa"/>
          </w:tcPr>
          <w:p w14:paraId="781F479B" w14:textId="77777777" w:rsidR="00192F8A" w:rsidRPr="00F4381F" w:rsidRDefault="00192F8A" w:rsidP="00D71E9D">
            <w:pPr>
              <w:pStyle w:val="TableID"/>
              <w:jc w:val="both"/>
              <w:rPr>
                <w:rFonts w:asciiTheme="minorHAnsi" w:hAnsiTheme="minorHAnsi"/>
                <w:lang w:val="en-IE"/>
              </w:rPr>
            </w:pPr>
            <w:r w:rsidRPr="00F4381F">
              <w:rPr>
                <w:rFonts w:asciiTheme="minorHAnsi" w:hAnsiTheme="minorHAnsi"/>
                <w:lang w:val="en-IE"/>
              </w:rPr>
              <w:t>Send ENS filing acceptance notification for Carrier</w:t>
            </w:r>
          </w:p>
        </w:tc>
        <w:tc>
          <w:tcPr>
            <w:tcW w:w="1985" w:type="dxa"/>
          </w:tcPr>
          <w:p w14:paraId="630B068F" w14:textId="77777777" w:rsidR="00192F8A" w:rsidRPr="00F4381F" w:rsidRDefault="00192F8A" w:rsidP="00D71E9D">
            <w:pPr>
              <w:pStyle w:val="TableID"/>
              <w:jc w:val="both"/>
              <w:rPr>
                <w:rFonts w:asciiTheme="minorHAnsi" w:hAnsiTheme="minorHAnsi"/>
                <w:lang w:val="en-IE"/>
              </w:rPr>
            </w:pPr>
            <w:r w:rsidRPr="00F4381F">
              <w:rPr>
                <w:rFonts w:asciiTheme="minorHAnsi" w:hAnsiTheme="minorHAnsi"/>
                <w:lang w:val="en-IE"/>
              </w:rPr>
              <w:t>T-02-23</w:t>
            </w:r>
          </w:p>
        </w:tc>
      </w:tr>
      <w:tr w:rsidR="00192F8A" w:rsidRPr="00F4381F" w14:paraId="2D1E7BE4" w14:textId="77777777" w:rsidTr="00D71E9D">
        <w:tc>
          <w:tcPr>
            <w:tcW w:w="9073" w:type="dxa"/>
            <w:gridSpan w:val="2"/>
          </w:tcPr>
          <w:p w14:paraId="70274211" w14:textId="77777777" w:rsidR="00192F8A" w:rsidRPr="00F4381F" w:rsidRDefault="00192F8A"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92F8A" w:rsidRPr="00F4381F" w14:paraId="24E1A337" w14:textId="77777777" w:rsidTr="00D71E9D">
        <w:tc>
          <w:tcPr>
            <w:tcW w:w="9073" w:type="dxa"/>
            <w:gridSpan w:val="2"/>
          </w:tcPr>
          <w:p w14:paraId="05839B18" w14:textId="77777777" w:rsidR="00192F8A" w:rsidRPr="00F4381F" w:rsidRDefault="00192F8A" w:rsidP="00D71E9D">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Successful validation results</w:t>
            </w:r>
          </w:p>
        </w:tc>
      </w:tr>
      <w:tr w:rsidR="00192F8A" w:rsidRPr="00F4381F" w14:paraId="72EFD945" w14:textId="77777777" w:rsidTr="00D71E9D">
        <w:tc>
          <w:tcPr>
            <w:tcW w:w="9073" w:type="dxa"/>
            <w:gridSpan w:val="2"/>
          </w:tcPr>
          <w:p w14:paraId="7F3F30FF" w14:textId="77777777" w:rsidR="00192F8A" w:rsidRPr="00F4381F" w:rsidRDefault="00192F8A" w:rsidP="00D71E9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647936F" w14:textId="1904F907" w:rsidR="00D8258B" w:rsidRPr="00F4381F" w:rsidRDefault="00192F8A" w:rsidP="00D8258B">
            <w:pPr>
              <w:pStyle w:val="Table"/>
              <w:jc w:val="both"/>
              <w:rPr>
                <w:rStyle w:val="Bold"/>
                <w:rFonts w:asciiTheme="minorHAnsi" w:hAnsiTheme="minorHAnsi"/>
                <w:b w:val="0"/>
                <w:lang w:val="en-IE"/>
              </w:rPr>
            </w:pPr>
            <w:r w:rsidRPr="00F4381F">
              <w:rPr>
                <w:rStyle w:val="Bold"/>
                <w:rFonts w:asciiTheme="minorHAnsi" w:hAnsiTheme="minorHAnsi"/>
                <w:b w:val="0"/>
                <w:lang w:val="en-IE"/>
              </w:rPr>
              <w:t>The acceptance of the ENS filing is sent to TI in order to trigger the notification to the Carrier via the message IE4R01</w:t>
            </w:r>
            <w:r w:rsidRPr="00F4381F">
              <w:rPr>
                <w:rStyle w:val="Bold"/>
                <w:rFonts w:asciiTheme="minorHAnsi" w:hAnsiTheme="minorHAnsi"/>
                <w:b w:val="0"/>
                <w:i/>
                <w:lang w:val="en-IE"/>
              </w:rPr>
              <w:t xml:space="preserve"> [Msg: C_ENS_ACC_RSP]</w:t>
            </w:r>
            <w:r w:rsidRPr="00F4381F">
              <w:rPr>
                <w:rStyle w:val="Bold"/>
                <w:rFonts w:asciiTheme="minorHAnsi" w:hAnsiTheme="minorHAnsi"/>
                <w:b w:val="0"/>
                <w:lang w:val="en-IE"/>
              </w:rPr>
              <w:t xml:space="preserve">. </w:t>
            </w:r>
          </w:p>
        </w:tc>
      </w:tr>
      <w:tr w:rsidR="00192F8A" w:rsidRPr="00F4381F" w14:paraId="7E9FE078" w14:textId="77777777" w:rsidTr="00D71E9D">
        <w:tc>
          <w:tcPr>
            <w:tcW w:w="9073" w:type="dxa"/>
            <w:gridSpan w:val="2"/>
          </w:tcPr>
          <w:p w14:paraId="766F24FF" w14:textId="77777777" w:rsidR="00192F8A" w:rsidRPr="00F4381F" w:rsidRDefault="00192F8A" w:rsidP="00D71E9D">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0EB516F" w14:textId="77777777" w:rsidR="00192F8A" w:rsidRPr="00F4381F" w:rsidRDefault="00192F8A"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filing acceptance is sent to the TI. </w:t>
            </w:r>
          </w:p>
        </w:tc>
      </w:tr>
    </w:tbl>
    <w:p w14:paraId="4F68D9A9" w14:textId="50336044" w:rsidR="00143EB8" w:rsidRPr="00F4381F" w:rsidRDefault="00192F8A" w:rsidP="006171DD">
      <w:pPr>
        <w:pStyle w:val="Heading5"/>
        <w:rPr>
          <w:lang w:val="en-IE"/>
        </w:rPr>
      </w:pPr>
      <w:r w:rsidRPr="00F4381F">
        <w:rPr>
          <w:highlight w:val="lightGray"/>
          <w:lang w:val="en-IE"/>
        </w:rPr>
        <w:br w:type="column"/>
      </w:r>
      <w:r w:rsidR="00143EB8" w:rsidRPr="00F4381F">
        <w:rPr>
          <w:lang w:val="en-IE"/>
        </w:rPr>
        <w:lastRenderedPageBreak/>
        <w:t>T-02-24 – Cleanse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43EB8" w:rsidRPr="00F4381F" w14:paraId="7BDF1D77" w14:textId="77777777" w:rsidTr="00275D32">
        <w:tc>
          <w:tcPr>
            <w:tcW w:w="7088" w:type="dxa"/>
          </w:tcPr>
          <w:p w14:paraId="047303F6" w14:textId="615FA3D1" w:rsidR="00143EB8" w:rsidRPr="00F4381F" w:rsidRDefault="00143EB8" w:rsidP="00275D32">
            <w:pPr>
              <w:pStyle w:val="TableID"/>
              <w:jc w:val="both"/>
              <w:rPr>
                <w:rFonts w:asciiTheme="minorHAnsi" w:hAnsiTheme="minorHAnsi"/>
                <w:lang w:val="en-IE"/>
              </w:rPr>
            </w:pPr>
            <w:r w:rsidRPr="00F4381F">
              <w:rPr>
                <w:rFonts w:asciiTheme="minorHAnsi" w:hAnsiTheme="minorHAnsi"/>
                <w:lang w:val="en-IE"/>
              </w:rPr>
              <w:t>Cleanse ENS filing</w:t>
            </w:r>
          </w:p>
        </w:tc>
        <w:tc>
          <w:tcPr>
            <w:tcW w:w="1985" w:type="dxa"/>
          </w:tcPr>
          <w:p w14:paraId="4B6BA67E" w14:textId="7FA33765" w:rsidR="00143EB8" w:rsidRPr="00F4381F" w:rsidRDefault="00143EB8" w:rsidP="00275D32">
            <w:pPr>
              <w:pStyle w:val="TableID"/>
              <w:jc w:val="both"/>
              <w:rPr>
                <w:rFonts w:asciiTheme="minorHAnsi" w:hAnsiTheme="minorHAnsi"/>
                <w:lang w:val="en-IE"/>
              </w:rPr>
            </w:pPr>
            <w:r w:rsidRPr="00F4381F">
              <w:rPr>
                <w:rFonts w:asciiTheme="minorHAnsi" w:hAnsiTheme="minorHAnsi"/>
                <w:lang w:val="en-IE"/>
              </w:rPr>
              <w:t>T-02-24</w:t>
            </w:r>
          </w:p>
        </w:tc>
      </w:tr>
      <w:tr w:rsidR="00143EB8" w:rsidRPr="00F4381F" w14:paraId="26129F3F" w14:textId="77777777" w:rsidTr="00275D32">
        <w:tc>
          <w:tcPr>
            <w:tcW w:w="9073" w:type="dxa"/>
            <w:gridSpan w:val="2"/>
          </w:tcPr>
          <w:p w14:paraId="397A5B70" w14:textId="77777777" w:rsidR="00143EB8" w:rsidRPr="00F4381F" w:rsidRDefault="00143EB8"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43EB8" w:rsidRPr="00F4381F" w14:paraId="032EAD8D" w14:textId="77777777" w:rsidTr="00275D32">
        <w:tc>
          <w:tcPr>
            <w:tcW w:w="9073" w:type="dxa"/>
            <w:gridSpan w:val="2"/>
          </w:tcPr>
          <w:p w14:paraId="3373F945" w14:textId="12BCF746" w:rsidR="00143EB8" w:rsidRPr="00F4381F" w:rsidRDefault="00143EB8" w:rsidP="00275D32">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Stored ENS filing</w:t>
            </w:r>
          </w:p>
        </w:tc>
      </w:tr>
      <w:tr w:rsidR="00143EB8" w:rsidRPr="00F4381F" w14:paraId="4653C4D1" w14:textId="77777777" w:rsidTr="00275D32">
        <w:tc>
          <w:tcPr>
            <w:tcW w:w="9073" w:type="dxa"/>
            <w:gridSpan w:val="2"/>
          </w:tcPr>
          <w:p w14:paraId="30C4B9C3" w14:textId="77777777" w:rsidR="00143EB8" w:rsidRPr="00F4381F" w:rsidRDefault="00143EB8" w:rsidP="00275D3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61748E2" w14:textId="568CEFF3" w:rsidR="00143EB8" w:rsidRPr="00F4381F" w:rsidRDefault="00143EB8" w:rsidP="0033357D">
            <w:pPr>
              <w:pStyle w:val="Table"/>
              <w:jc w:val="both"/>
              <w:rPr>
                <w:rStyle w:val="Bold"/>
                <w:rFonts w:asciiTheme="minorHAnsi" w:hAnsiTheme="minorHAnsi"/>
                <w:b w:val="0"/>
                <w:lang w:val="en-IE"/>
              </w:rPr>
            </w:pPr>
            <w:r w:rsidRPr="00F4381F">
              <w:rPr>
                <w:rStyle w:val="Bold"/>
                <w:rFonts w:asciiTheme="minorHAnsi" w:hAnsiTheme="minorHAnsi"/>
                <w:b w:val="0"/>
                <w:lang w:val="en-IE"/>
              </w:rPr>
              <w:t>The stored ENS filing is cleansed as per the configured cleansing rules</w:t>
            </w:r>
            <w:r w:rsidR="00DA3962" w:rsidRPr="00F4381F">
              <w:rPr>
                <w:rStyle w:val="Bold"/>
                <w:rFonts w:asciiTheme="minorHAnsi" w:hAnsiTheme="minorHAnsi"/>
                <w:b w:val="0"/>
                <w:lang w:val="en-IE"/>
              </w:rPr>
              <w:t xml:space="preserve"> per data element and the hard-coded cleansing rules, if activated</w:t>
            </w:r>
            <w:r w:rsidRPr="00F4381F">
              <w:rPr>
                <w:rStyle w:val="Bold"/>
                <w:rFonts w:asciiTheme="minorHAnsi" w:hAnsiTheme="minorHAnsi"/>
                <w:b w:val="0"/>
                <w:lang w:val="en-IE"/>
              </w:rPr>
              <w:t xml:space="preserve">. </w:t>
            </w:r>
            <w:r w:rsidR="005810D0" w:rsidRPr="00F4381F">
              <w:rPr>
                <w:rStyle w:val="Bold"/>
                <w:rFonts w:asciiTheme="minorHAnsi" w:hAnsiTheme="minorHAnsi"/>
                <w:b w:val="0"/>
                <w:lang w:val="en-IE"/>
              </w:rPr>
              <w:t>For the purpose of enrichment the non-cleansed ENS filing is stored and used for the enrichment later in the process.</w:t>
            </w:r>
          </w:p>
        </w:tc>
      </w:tr>
      <w:tr w:rsidR="00143EB8" w:rsidRPr="00F4381F" w14:paraId="727E79E7" w14:textId="77777777" w:rsidTr="00275D32">
        <w:tc>
          <w:tcPr>
            <w:tcW w:w="9073" w:type="dxa"/>
            <w:gridSpan w:val="2"/>
          </w:tcPr>
          <w:p w14:paraId="16B2610B" w14:textId="77777777" w:rsidR="00143EB8" w:rsidRPr="00F4381F" w:rsidRDefault="00143EB8" w:rsidP="00275D3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44191AD" w14:textId="74EEF614" w:rsidR="00143EB8" w:rsidRPr="00F4381F" w:rsidRDefault="00DA3962" w:rsidP="0033357D">
            <w:pPr>
              <w:pStyle w:val="Table"/>
              <w:jc w:val="both"/>
              <w:rPr>
                <w:rStyle w:val="Bold"/>
                <w:rFonts w:asciiTheme="minorHAnsi" w:hAnsiTheme="minorHAnsi"/>
                <w:b w:val="0"/>
                <w:lang w:val="en-IE"/>
              </w:rPr>
            </w:pPr>
            <w:r w:rsidRPr="00F4381F">
              <w:rPr>
                <w:rStyle w:val="Bold"/>
                <w:rFonts w:asciiTheme="minorHAnsi" w:hAnsiTheme="minorHAnsi"/>
                <w:b w:val="0"/>
                <w:lang w:val="en-IE"/>
              </w:rPr>
              <w:t>Stored c</w:t>
            </w:r>
            <w:r w:rsidR="00143EB8" w:rsidRPr="00F4381F">
              <w:rPr>
                <w:rStyle w:val="Bold"/>
                <w:rFonts w:asciiTheme="minorHAnsi" w:hAnsiTheme="minorHAnsi"/>
                <w:b w:val="0"/>
                <w:lang w:val="en-IE"/>
              </w:rPr>
              <w:t xml:space="preserve">leansed ENS filing. </w:t>
            </w:r>
          </w:p>
        </w:tc>
      </w:tr>
    </w:tbl>
    <w:p w14:paraId="2AF4C5AE" w14:textId="73A823C1" w:rsidR="00030B47" w:rsidRPr="00F4381F" w:rsidRDefault="00030B47" w:rsidP="006171DD">
      <w:pPr>
        <w:pStyle w:val="Heading5"/>
        <w:rPr>
          <w:lang w:val="en-IE"/>
        </w:rPr>
      </w:pPr>
      <w:bookmarkStart w:id="309" w:name="_Ref78494566"/>
      <w:r w:rsidRPr="00F4381F">
        <w:rPr>
          <w:lang w:val="en-IE"/>
        </w:rPr>
        <w:t>T-02-25 – Perform syntactical and semantical validation on the cleansed ENS filing</w:t>
      </w:r>
      <w:bookmarkEnd w:id="30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30B47" w:rsidRPr="00F4381F" w14:paraId="1D3631E1" w14:textId="77777777" w:rsidTr="00275D32">
        <w:tc>
          <w:tcPr>
            <w:tcW w:w="7088" w:type="dxa"/>
          </w:tcPr>
          <w:p w14:paraId="0B507A15" w14:textId="7A7E414A" w:rsidR="00030B47" w:rsidRPr="00F4381F" w:rsidRDefault="00030B47" w:rsidP="00275D32">
            <w:pPr>
              <w:pStyle w:val="TableID"/>
              <w:jc w:val="both"/>
              <w:rPr>
                <w:rFonts w:asciiTheme="minorHAnsi" w:hAnsiTheme="minorHAnsi"/>
                <w:lang w:val="en-IE"/>
              </w:rPr>
            </w:pPr>
            <w:r w:rsidRPr="00F4381F">
              <w:rPr>
                <w:rFonts w:asciiTheme="minorHAnsi" w:hAnsiTheme="minorHAnsi"/>
                <w:lang w:val="en-IE"/>
              </w:rPr>
              <w:t>Perform syntactical and semantical validation on the cleansed ENS filing</w:t>
            </w:r>
          </w:p>
        </w:tc>
        <w:tc>
          <w:tcPr>
            <w:tcW w:w="1985" w:type="dxa"/>
          </w:tcPr>
          <w:p w14:paraId="29683140" w14:textId="36AD3765" w:rsidR="00030B47" w:rsidRPr="00F4381F" w:rsidRDefault="00030B47" w:rsidP="00275D32">
            <w:pPr>
              <w:pStyle w:val="TableID"/>
              <w:jc w:val="both"/>
              <w:rPr>
                <w:rFonts w:asciiTheme="minorHAnsi" w:hAnsiTheme="minorHAnsi"/>
                <w:lang w:val="en-IE"/>
              </w:rPr>
            </w:pPr>
            <w:r w:rsidRPr="00F4381F">
              <w:rPr>
                <w:rFonts w:asciiTheme="minorHAnsi" w:hAnsiTheme="minorHAnsi"/>
                <w:lang w:val="en-IE"/>
              </w:rPr>
              <w:t>T-02-25</w:t>
            </w:r>
          </w:p>
        </w:tc>
      </w:tr>
      <w:tr w:rsidR="00030B47" w:rsidRPr="00F4381F" w14:paraId="6095DBC1" w14:textId="77777777" w:rsidTr="00275D32">
        <w:tc>
          <w:tcPr>
            <w:tcW w:w="9073" w:type="dxa"/>
            <w:gridSpan w:val="2"/>
          </w:tcPr>
          <w:p w14:paraId="43243F1C" w14:textId="77777777" w:rsidR="00030B47" w:rsidRPr="00F4381F" w:rsidRDefault="00030B47"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30B47" w:rsidRPr="00F4381F" w14:paraId="0A8F1F55" w14:textId="77777777" w:rsidTr="00275D32">
        <w:tc>
          <w:tcPr>
            <w:tcW w:w="9073" w:type="dxa"/>
            <w:gridSpan w:val="2"/>
          </w:tcPr>
          <w:p w14:paraId="701C58FF" w14:textId="5C5FB627" w:rsidR="00030B47" w:rsidRPr="00F4381F" w:rsidRDefault="00030B47" w:rsidP="00275D32">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00DA3962" w:rsidRPr="00F4381F">
              <w:rPr>
                <w:rFonts w:asciiTheme="minorHAnsi" w:hAnsiTheme="minorHAnsi"/>
                <w:lang w:val="en-IE"/>
              </w:rPr>
              <w:t>Stored c</w:t>
            </w:r>
            <w:r w:rsidRPr="00F4381F">
              <w:rPr>
                <w:rFonts w:asciiTheme="minorHAnsi" w:hAnsiTheme="minorHAnsi"/>
                <w:lang w:val="en-IE"/>
              </w:rPr>
              <w:t>leansed ENS filing</w:t>
            </w:r>
          </w:p>
        </w:tc>
      </w:tr>
      <w:tr w:rsidR="00030B47" w:rsidRPr="00F4381F" w14:paraId="6C1143D3" w14:textId="77777777" w:rsidTr="00275D32">
        <w:tc>
          <w:tcPr>
            <w:tcW w:w="9073" w:type="dxa"/>
            <w:gridSpan w:val="2"/>
          </w:tcPr>
          <w:p w14:paraId="4F91CD1D" w14:textId="77777777" w:rsidR="00030B47" w:rsidRPr="00F4381F" w:rsidRDefault="00030B47" w:rsidP="00030B47">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2776B006" w14:textId="377262BE" w:rsidR="00030B47" w:rsidRPr="00F4381F" w:rsidRDefault="00030B47" w:rsidP="00030B47">
            <w:pPr>
              <w:pStyle w:val="Table"/>
              <w:keepNext/>
              <w:jc w:val="both"/>
              <w:rPr>
                <w:rFonts w:asciiTheme="minorHAnsi" w:hAnsiTheme="minorHAnsi"/>
                <w:lang w:val="en-IE"/>
              </w:rPr>
            </w:pPr>
            <w:r w:rsidRPr="00F4381F">
              <w:rPr>
                <w:rFonts w:asciiTheme="minorHAnsi" w:hAnsiTheme="minorHAnsi"/>
                <w:lang w:val="en-IE"/>
              </w:rPr>
              <w:t>The cleansed ENS filing is validated in an automated process. It comprises the validation against the message rules and conditions</w:t>
            </w:r>
            <w:r w:rsidR="00DA3962" w:rsidRPr="00F4381F">
              <w:rPr>
                <w:rFonts w:asciiTheme="minorHAnsi" w:hAnsiTheme="minorHAnsi"/>
                <w:lang w:val="en-IE"/>
              </w:rPr>
              <w:t xml:space="preserve"> and the minimum meaningful </w:t>
            </w:r>
            <w:r w:rsidR="00622B10">
              <w:rPr>
                <w:rFonts w:asciiTheme="minorHAnsi" w:hAnsiTheme="minorHAnsi"/>
                <w:lang w:val="en-IE"/>
              </w:rPr>
              <w:t>length</w:t>
            </w:r>
            <w:r w:rsidR="00622B10" w:rsidRPr="00F4381F">
              <w:rPr>
                <w:rFonts w:asciiTheme="minorHAnsi" w:hAnsiTheme="minorHAnsi"/>
                <w:lang w:val="en-IE"/>
              </w:rPr>
              <w:t xml:space="preserve"> </w:t>
            </w:r>
            <w:r w:rsidR="00DA3962" w:rsidRPr="00F4381F">
              <w:rPr>
                <w:rFonts w:asciiTheme="minorHAnsi" w:hAnsiTheme="minorHAnsi"/>
                <w:lang w:val="en-IE"/>
              </w:rPr>
              <w:t>of each data element, where specified</w:t>
            </w:r>
            <w:r w:rsidRPr="00F4381F">
              <w:rPr>
                <w:rFonts w:asciiTheme="minorHAnsi" w:hAnsiTheme="minorHAnsi"/>
                <w:lang w:val="en-IE"/>
              </w:rPr>
              <w:t>.</w:t>
            </w:r>
          </w:p>
          <w:p w14:paraId="504E6F51" w14:textId="24B7DEB1" w:rsidR="00030B47" w:rsidRPr="00F4381F" w:rsidRDefault="00030B47" w:rsidP="0033357D">
            <w:pPr>
              <w:pStyle w:val="Table"/>
              <w:jc w:val="both"/>
              <w:rPr>
                <w:rStyle w:val="Bold"/>
                <w:rFonts w:asciiTheme="minorHAnsi" w:hAnsiTheme="minorHAnsi"/>
                <w:b w:val="0"/>
                <w:lang w:val="en-IE"/>
              </w:rPr>
            </w:pPr>
            <w:r w:rsidRPr="00F4381F">
              <w:rPr>
                <w:rFonts w:asciiTheme="minorHAnsi" w:hAnsiTheme="minorHAnsi"/>
                <w:lang w:val="en-IE"/>
              </w:rPr>
              <w:t>The messages rules and conditions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 ICS2 Information Exchange Messages.</w:t>
            </w:r>
          </w:p>
        </w:tc>
      </w:tr>
      <w:tr w:rsidR="00030B47" w:rsidRPr="00F4381F" w14:paraId="2DC8EB58" w14:textId="77777777" w:rsidTr="00275D32">
        <w:tc>
          <w:tcPr>
            <w:tcW w:w="9073" w:type="dxa"/>
            <w:gridSpan w:val="2"/>
          </w:tcPr>
          <w:p w14:paraId="4E1E00F3" w14:textId="77777777" w:rsidR="00030B47" w:rsidRPr="00F4381F" w:rsidRDefault="00030B47" w:rsidP="00030B47">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0175114" w14:textId="77777777" w:rsidR="00030B47" w:rsidRPr="00F4381F" w:rsidRDefault="00030B47" w:rsidP="00030B47">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498E4E32" w14:textId="77777777" w:rsidR="00030B47" w:rsidRPr="00F4381F" w:rsidRDefault="00030B47" w:rsidP="00030B47">
            <w:pPr>
              <w:pStyle w:val="Table"/>
              <w:keepNext/>
              <w:numPr>
                <w:ilvl w:val="0"/>
                <w:numId w:val="64"/>
              </w:numPr>
              <w:jc w:val="both"/>
              <w:rPr>
                <w:rFonts w:asciiTheme="minorHAnsi" w:hAnsiTheme="minorHAnsi"/>
                <w:lang w:val="en-IE"/>
              </w:rPr>
            </w:pPr>
            <w:r w:rsidRPr="00F4381F">
              <w:rPr>
                <w:rFonts w:asciiTheme="minorHAnsi" w:hAnsiTheme="minorHAnsi"/>
                <w:lang w:val="en-IE"/>
              </w:rPr>
              <w:t>Successful;</w:t>
            </w:r>
          </w:p>
          <w:p w14:paraId="735ABD96" w14:textId="77777777" w:rsidR="00030B47" w:rsidRPr="00F4381F" w:rsidRDefault="00030B47" w:rsidP="00030B47">
            <w:pPr>
              <w:pStyle w:val="Table"/>
              <w:keepNext/>
              <w:numPr>
                <w:ilvl w:val="0"/>
                <w:numId w:val="64"/>
              </w:numPr>
              <w:jc w:val="both"/>
              <w:rPr>
                <w:rFonts w:asciiTheme="minorHAnsi" w:hAnsiTheme="minorHAnsi"/>
                <w:lang w:val="en-IE"/>
              </w:rPr>
            </w:pPr>
            <w:r w:rsidRPr="00F4381F">
              <w:rPr>
                <w:rFonts w:asciiTheme="minorHAnsi" w:hAnsiTheme="minorHAnsi"/>
                <w:lang w:val="en-IE"/>
              </w:rPr>
              <w:t>Unsuccessful, in which case</w:t>
            </w:r>
          </w:p>
          <w:p w14:paraId="689C2CC4" w14:textId="77777777" w:rsidR="00030B47" w:rsidRPr="00F4381F" w:rsidRDefault="00030B47" w:rsidP="006171DD">
            <w:pPr>
              <w:pStyle w:val="Table"/>
              <w:keepNext/>
              <w:numPr>
                <w:ilvl w:val="1"/>
                <w:numId w:val="64"/>
              </w:numPr>
              <w:jc w:val="both"/>
              <w:rPr>
                <w:rFonts w:asciiTheme="minorHAnsi" w:hAnsiTheme="minorHAnsi"/>
                <w:lang w:val="en-IE"/>
              </w:rPr>
            </w:pPr>
            <w:r w:rsidRPr="00F4381F">
              <w:rPr>
                <w:rFonts w:asciiTheme="minorHAnsi" w:hAnsiTheme="minorHAnsi"/>
                <w:lang w:val="en-IE"/>
              </w:rPr>
              <w:t>the error description will be generated</w:t>
            </w:r>
          </w:p>
          <w:p w14:paraId="2CC21C6A" w14:textId="70F1000F" w:rsidR="00030B47" w:rsidRPr="00F4381F" w:rsidRDefault="00030B47" w:rsidP="006171DD">
            <w:pPr>
              <w:pStyle w:val="Table"/>
              <w:keepNext/>
              <w:numPr>
                <w:ilvl w:val="1"/>
                <w:numId w:val="64"/>
              </w:numPr>
              <w:jc w:val="both"/>
              <w:rPr>
                <w:rStyle w:val="Bold"/>
                <w:rFonts w:asciiTheme="minorHAnsi" w:hAnsiTheme="minorHAnsi"/>
                <w:b w:val="0"/>
                <w:lang w:val="en-IE"/>
              </w:rPr>
            </w:pPr>
            <w:r w:rsidRPr="00F4381F">
              <w:rPr>
                <w:rFonts w:asciiTheme="minorHAnsi" w:hAnsiTheme="minorHAnsi"/>
                <w:lang w:val="en-IE"/>
              </w:rPr>
              <w:t>the ENS filing will obtain the state 'Rejected'</w:t>
            </w:r>
          </w:p>
        </w:tc>
      </w:tr>
    </w:tbl>
    <w:p w14:paraId="17199883" w14:textId="2D3F3B50" w:rsidR="00030B47" w:rsidRPr="00F4381F" w:rsidRDefault="00030B47" w:rsidP="006171DD">
      <w:pPr>
        <w:pStyle w:val="Heading5"/>
        <w:rPr>
          <w:lang w:val="en-IE"/>
        </w:rPr>
      </w:pPr>
      <w:bookmarkStart w:id="310" w:name="_Ref78494679"/>
      <w:r w:rsidRPr="00F4381F">
        <w:rPr>
          <w:lang w:val="en-IE"/>
        </w:rPr>
        <w:t>T-02-26 – Check cleansed ENS filing data against stop words/phrases</w:t>
      </w:r>
      <w:bookmarkEnd w:id="31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30B47" w:rsidRPr="00F4381F" w14:paraId="65EB1FA3" w14:textId="77777777" w:rsidTr="00275D32">
        <w:tc>
          <w:tcPr>
            <w:tcW w:w="7088" w:type="dxa"/>
          </w:tcPr>
          <w:p w14:paraId="4BFCA365" w14:textId="4C2A8CD6" w:rsidR="00030B47" w:rsidRPr="00F4381F" w:rsidRDefault="00030B47" w:rsidP="00275D32">
            <w:pPr>
              <w:pStyle w:val="TableID"/>
              <w:jc w:val="both"/>
              <w:rPr>
                <w:rFonts w:asciiTheme="minorHAnsi" w:hAnsiTheme="minorHAnsi"/>
                <w:lang w:val="en-IE"/>
              </w:rPr>
            </w:pPr>
            <w:r w:rsidRPr="00F4381F">
              <w:rPr>
                <w:rFonts w:asciiTheme="minorHAnsi" w:hAnsiTheme="minorHAnsi"/>
                <w:lang w:val="en-IE"/>
              </w:rPr>
              <w:t>Check cleansed ENS filing data against stop words/phrases</w:t>
            </w:r>
          </w:p>
        </w:tc>
        <w:tc>
          <w:tcPr>
            <w:tcW w:w="1985" w:type="dxa"/>
          </w:tcPr>
          <w:p w14:paraId="3615304F" w14:textId="5438AD1D" w:rsidR="00030B47" w:rsidRPr="00F4381F" w:rsidRDefault="00030B47" w:rsidP="00275D32">
            <w:pPr>
              <w:pStyle w:val="TableID"/>
              <w:jc w:val="both"/>
              <w:rPr>
                <w:rFonts w:asciiTheme="minorHAnsi" w:hAnsiTheme="minorHAnsi"/>
                <w:lang w:val="en-IE"/>
              </w:rPr>
            </w:pPr>
            <w:r w:rsidRPr="00F4381F">
              <w:rPr>
                <w:rFonts w:asciiTheme="minorHAnsi" w:hAnsiTheme="minorHAnsi"/>
                <w:lang w:val="en-IE"/>
              </w:rPr>
              <w:t>T-02-26</w:t>
            </w:r>
          </w:p>
        </w:tc>
      </w:tr>
      <w:tr w:rsidR="00030B47" w:rsidRPr="00F4381F" w14:paraId="4020048A" w14:textId="77777777" w:rsidTr="00275D32">
        <w:tc>
          <w:tcPr>
            <w:tcW w:w="9073" w:type="dxa"/>
            <w:gridSpan w:val="2"/>
          </w:tcPr>
          <w:p w14:paraId="0829A15C" w14:textId="77777777" w:rsidR="00030B47" w:rsidRPr="00F4381F" w:rsidRDefault="00030B47"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30B47" w:rsidRPr="00F4381F" w14:paraId="66174CEF" w14:textId="77777777" w:rsidTr="00275D32">
        <w:tc>
          <w:tcPr>
            <w:tcW w:w="9073" w:type="dxa"/>
            <w:gridSpan w:val="2"/>
          </w:tcPr>
          <w:p w14:paraId="275AEBDD" w14:textId="77777777" w:rsidR="00030B47" w:rsidRPr="00F4381F" w:rsidRDefault="00030B47" w:rsidP="00275D32">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Cleansed ENS filing</w:t>
            </w:r>
          </w:p>
        </w:tc>
      </w:tr>
      <w:tr w:rsidR="00030B47" w:rsidRPr="00F4381F" w14:paraId="4BFDE5A4" w14:textId="77777777" w:rsidTr="00275D32">
        <w:tc>
          <w:tcPr>
            <w:tcW w:w="9073" w:type="dxa"/>
            <w:gridSpan w:val="2"/>
          </w:tcPr>
          <w:p w14:paraId="26EF49E3" w14:textId="77777777" w:rsidR="00030B47" w:rsidRPr="00F4381F" w:rsidRDefault="00030B47" w:rsidP="00275D3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1B5B680D" w14:textId="5A2D0EDB" w:rsidR="00030B47" w:rsidRDefault="00030B47" w:rsidP="006171DD">
            <w:pPr>
              <w:pStyle w:val="Table"/>
              <w:keepNext/>
              <w:jc w:val="both"/>
              <w:rPr>
                <w:rFonts w:asciiTheme="minorHAnsi" w:hAnsiTheme="minorHAnsi"/>
                <w:lang w:val="en-IE"/>
              </w:rPr>
            </w:pPr>
            <w:r w:rsidRPr="00F4381F">
              <w:rPr>
                <w:rFonts w:asciiTheme="minorHAnsi" w:hAnsiTheme="minorHAnsi"/>
                <w:lang w:val="en-IE"/>
              </w:rPr>
              <w:t>The successfully validated cleansed ENS filing is checked against the configured stop words/phrases.</w:t>
            </w:r>
            <w:r w:rsidR="00417D71" w:rsidRPr="00F4381F">
              <w:rPr>
                <w:rFonts w:asciiTheme="minorHAnsi" w:hAnsiTheme="minorHAnsi"/>
                <w:lang w:val="en-IE"/>
              </w:rPr>
              <w:t xml:space="preserve"> After the removal of the stop words/phrases</w:t>
            </w:r>
            <w:r w:rsidRPr="00F4381F">
              <w:rPr>
                <w:rFonts w:asciiTheme="minorHAnsi" w:hAnsiTheme="minorHAnsi"/>
                <w:lang w:val="en-IE"/>
              </w:rPr>
              <w:t xml:space="preserve"> </w:t>
            </w:r>
            <w:r w:rsidR="00417D71" w:rsidRPr="00F4381F">
              <w:rPr>
                <w:rFonts w:asciiTheme="minorHAnsi" w:hAnsiTheme="minorHAnsi"/>
                <w:lang w:val="en-IE"/>
              </w:rPr>
              <w:t>i</w:t>
            </w:r>
            <w:r w:rsidR="00DA3962" w:rsidRPr="00F4381F">
              <w:rPr>
                <w:rFonts w:asciiTheme="minorHAnsi" w:hAnsiTheme="minorHAnsi"/>
                <w:lang w:val="en-IE"/>
              </w:rPr>
              <w:t>n case t</w:t>
            </w:r>
            <w:r w:rsidR="005810D0" w:rsidRPr="00F4381F">
              <w:rPr>
                <w:rFonts w:asciiTheme="minorHAnsi" w:hAnsiTheme="minorHAnsi"/>
                <w:lang w:val="en-IE"/>
              </w:rPr>
              <w:t>he data elements of the</w:t>
            </w:r>
            <w:r w:rsidR="00DA3962" w:rsidRPr="00F4381F">
              <w:rPr>
                <w:rFonts w:asciiTheme="minorHAnsi" w:hAnsiTheme="minorHAnsi"/>
                <w:lang w:val="en-IE"/>
              </w:rPr>
              <w:t xml:space="preserve"> ENS filing </w:t>
            </w:r>
            <w:r w:rsidR="00417D71" w:rsidRPr="00F4381F">
              <w:rPr>
                <w:rFonts w:asciiTheme="minorHAnsi" w:hAnsiTheme="minorHAnsi"/>
                <w:lang w:val="en-IE"/>
              </w:rPr>
              <w:t xml:space="preserve">are less than the pre-defined minimum meaningful </w:t>
            </w:r>
            <w:r w:rsidR="00786BC9">
              <w:rPr>
                <w:rFonts w:asciiTheme="minorHAnsi" w:hAnsiTheme="minorHAnsi"/>
                <w:lang w:val="en-IE"/>
              </w:rPr>
              <w:t>length</w:t>
            </w:r>
            <w:r w:rsidR="00DA3962" w:rsidRPr="00F4381F">
              <w:rPr>
                <w:rFonts w:asciiTheme="minorHAnsi" w:hAnsiTheme="minorHAnsi"/>
                <w:lang w:val="en-IE"/>
              </w:rPr>
              <w:t>, then the particular data elements are considered empty</w:t>
            </w:r>
            <w:r w:rsidR="00417D71" w:rsidRPr="00F4381F">
              <w:rPr>
                <w:rFonts w:asciiTheme="minorHAnsi" w:hAnsiTheme="minorHAnsi"/>
                <w:lang w:val="en-IE"/>
              </w:rPr>
              <w:t xml:space="preserve"> and the data provided is considered of non-sufficient quality.</w:t>
            </w:r>
            <w:r w:rsidR="005810D0" w:rsidRPr="00F4381F">
              <w:rPr>
                <w:rFonts w:asciiTheme="minorHAnsi" w:hAnsiTheme="minorHAnsi"/>
                <w:lang w:val="en-IE"/>
              </w:rPr>
              <w:t xml:space="preserve"> The stop words/phrases are not removed from the data elements.</w:t>
            </w:r>
          </w:p>
          <w:p w14:paraId="1F8853A7" w14:textId="24762392" w:rsidR="00786BC9" w:rsidRPr="00F4381F" w:rsidRDefault="00786BC9" w:rsidP="006171DD">
            <w:pPr>
              <w:pStyle w:val="Table"/>
              <w:keepNext/>
              <w:jc w:val="both"/>
              <w:rPr>
                <w:rStyle w:val="Bold"/>
                <w:rFonts w:asciiTheme="minorHAnsi" w:hAnsiTheme="minorHAnsi"/>
                <w:b w:val="0"/>
                <w:lang w:val="en-IE"/>
              </w:rPr>
            </w:pPr>
            <w:r w:rsidRPr="00A702F9">
              <w:rPr>
                <w:rFonts w:asciiTheme="minorHAnsi" w:hAnsiTheme="minorHAnsi"/>
                <w:lang w:val="en-IE"/>
              </w:rPr>
              <w:t>For the “Goods description”</w:t>
            </w:r>
            <w:r>
              <w:rPr>
                <w:rFonts w:asciiTheme="minorHAnsi" w:hAnsiTheme="minorHAnsi"/>
                <w:lang w:val="en-IE"/>
              </w:rPr>
              <w:t xml:space="preserve"> the configured whitelisted words/phrases are checked first. In case a whitelisted word/phrase is identified, then the particular “Goods description” is considered valid and no stop words/phrases are checked for this “Goods description”.</w:t>
            </w:r>
          </w:p>
        </w:tc>
      </w:tr>
      <w:tr w:rsidR="00030B47" w:rsidRPr="00F4381F" w14:paraId="056A97D5" w14:textId="77777777" w:rsidTr="00275D32">
        <w:tc>
          <w:tcPr>
            <w:tcW w:w="9073" w:type="dxa"/>
            <w:gridSpan w:val="2"/>
          </w:tcPr>
          <w:p w14:paraId="665F925A" w14:textId="77777777" w:rsidR="00030B47" w:rsidRPr="00F4381F" w:rsidRDefault="00030B47" w:rsidP="00275D32">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B7E755C" w14:textId="02AE4838" w:rsidR="00030B47" w:rsidRPr="00F4381F" w:rsidRDefault="00417D71" w:rsidP="00275D32">
            <w:pPr>
              <w:pStyle w:val="Table"/>
              <w:keepNext/>
              <w:jc w:val="both"/>
              <w:rPr>
                <w:rFonts w:asciiTheme="minorHAnsi" w:hAnsiTheme="minorHAnsi"/>
                <w:lang w:val="en-IE"/>
              </w:rPr>
            </w:pPr>
            <w:r w:rsidRPr="00F4381F">
              <w:rPr>
                <w:rFonts w:asciiTheme="minorHAnsi" w:hAnsiTheme="minorHAnsi"/>
                <w:lang w:val="en-IE"/>
              </w:rPr>
              <w:t>The task</w:t>
            </w:r>
            <w:r w:rsidR="00030B47" w:rsidRPr="00F4381F">
              <w:rPr>
                <w:rFonts w:asciiTheme="minorHAnsi" w:hAnsiTheme="minorHAnsi"/>
                <w:lang w:val="en-IE"/>
              </w:rPr>
              <w:t xml:space="preserve"> will have the following possible outcomes:</w:t>
            </w:r>
          </w:p>
          <w:p w14:paraId="3D69557D" w14:textId="45691F95" w:rsidR="00030B47" w:rsidRPr="00F4381F" w:rsidRDefault="00417D71" w:rsidP="00275D32">
            <w:pPr>
              <w:pStyle w:val="Table"/>
              <w:keepNext/>
              <w:numPr>
                <w:ilvl w:val="0"/>
                <w:numId w:val="64"/>
              </w:numPr>
              <w:jc w:val="both"/>
              <w:rPr>
                <w:rFonts w:asciiTheme="minorHAnsi" w:hAnsiTheme="minorHAnsi"/>
                <w:lang w:val="en-IE"/>
              </w:rPr>
            </w:pPr>
            <w:r w:rsidRPr="00F4381F">
              <w:rPr>
                <w:rFonts w:asciiTheme="minorHAnsi" w:hAnsiTheme="minorHAnsi"/>
                <w:lang w:val="en-IE"/>
              </w:rPr>
              <w:t>Sufficient meaningful data</w:t>
            </w:r>
            <w:r w:rsidR="00030B47" w:rsidRPr="00F4381F">
              <w:rPr>
                <w:rFonts w:asciiTheme="minorHAnsi" w:hAnsiTheme="minorHAnsi"/>
                <w:lang w:val="en-IE"/>
              </w:rPr>
              <w:t>;</w:t>
            </w:r>
          </w:p>
          <w:p w14:paraId="2BA21E21" w14:textId="7009E8AE" w:rsidR="00030B47" w:rsidRPr="00F4381F" w:rsidRDefault="00417D71" w:rsidP="006171DD">
            <w:pPr>
              <w:pStyle w:val="Table"/>
              <w:keepNext/>
              <w:numPr>
                <w:ilvl w:val="0"/>
                <w:numId w:val="64"/>
              </w:numPr>
              <w:jc w:val="both"/>
              <w:rPr>
                <w:rStyle w:val="Bold"/>
                <w:rFonts w:asciiTheme="minorHAnsi" w:hAnsiTheme="minorHAnsi"/>
                <w:b w:val="0"/>
                <w:lang w:val="en-IE"/>
              </w:rPr>
            </w:pPr>
            <w:r w:rsidRPr="00F4381F">
              <w:rPr>
                <w:rFonts w:asciiTheme="minorHAnsi" w:hAnsiTheme="minorHAnsi"/>
                <w:lang w:val="en-IE"/>
              </w:rPr>
              <w:t>Non-sufficient meaningful data.</w:t>
            </w:r>
          </w:p>
        </w:tc>
      </w:tr>
    </w:tbl>
    <w:p w14:paraId="159C2357" w14:textId="01D4F00E" w:rsidR="00BF4AD2" w:rsidRPr="00F4381F" w:rsidRDefault="00BF4AD2" w:rsidP="003672E8">
      <w:pPr>
        <w:pStyle w:val="Heading5"/>
        <w:rPr>
          <w:lang w:val="en-IE"/>
        </w:rPr>
      </w:pPr>
      <w:r w:rsidRPr="00F4381F">
        <w:rPr>
          <w:lang w:val="en-IE"/>
        </w:rPr>
        <w:t>T-02-27 – Notify ENS filing rejection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4AD2" w:rsidRPr="00F4381F" w14:paraId="62D74F5C" w14:textId="77777777" w:rsidTr="00941A0B">
        <w:tc>
          <w:tcPr>
            <w:tcW w:w="7088" w:type="dxa"/>
          </w:tcPr>
          <w:p w14:paraId="2204902E" w14:textId="4C53ECC1" w:rsidR="00BF4AD2" w:rsidRPr="00F4381F" w:rsidRDefault="00BF4AD2" w:rsidP="00941A0B">
            <w:pPr>
              <w:pStyle w:val="TableID"/>
              <w:jc w:val="both"/>
              <w:rPr>
                <w:rFonts w:asciiTheme="minorHAnsi" w:hAnsiTheme="minorHAnsi"/>
                <w:lang w:val="en-IE"/>
              </w:rPr>
            </w:pPr>
            <w:r w:rsidRPr="00F4381F">
              <w:rPr>
                <w:rFonts w:asciiTheme="minorHAnsi" w:hAnsiTheme="minorHAnsi"/>
                <w:lang w:val="en-IE"/>
              </w:rPr>
              <w:t>Notify ENS filing rejection</w:t>
            </w:r>
          </w:p>
        </w:tc>
        <w:tc>
          <w:tcPr>
            <w:tcW w:w="1985" w:type="dxa"/>
          </w:tcPr>
          <w:p w14:paraId="241C0ACE" w14:textId="126B9CB0" w:rsidR="00BF4AD2" w:rsidRPr="00F4381F" w:rsidRDefault="00BF4AD2" w:rsidP="00941A0B">
            <w:pPr>
              <w:pStyle w:val="TableID"/>
              <w:jc w:val="both"/>
              <w:rPr>
                <w:rFonts w:asciiTheme="minorHAnsi" w:hAnsiTheme="minorHAnsi"/>
                <w:lang w:val="en-IE"/>
              </w:rPr>
            </w:pPr>
            <w:r w:rsidRPr="00F4381F">
              <w:rPr>
                <w:rFonts w:asciiTheme="minorHAnsi" w:hAnsiTheme="minorHAnsi"/>
                <w:lang w:val="en-IE"/>
              </w:rPr>
              <w:t>T-02-27</w:t>
            </w:r>
          </w:p>
        </w:tc>
      </w:tr>
      <w:tr w:rsidR="00BF4AD2" w:rsidRPr="00F4381F" w14:paraId="6B670237" w14:textId="77777777" w:rsidTr="00941A0B">
        <w:tc>
          <w:tcPr>
            <w:tcW w:w="9073" w:type="dxa"/>
            <w:gridSpan w:val="2"/>
          </w:tcPr>
          <w:p w14:paraId="790C640B" w14:textId="77777777" w:rsidR="00BF4AD2" w:rsidRPr="00F4381F" w:rsidRDefault="00BF4AD2"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F4AD2" w:rsidRPr="00F4381F" w14:paraId="72E7A808" w14:textId="77777777" w:rsidTr="00941A0B">
        <w:tc>
          <w:tcPr>
            <w:tcW w:w="9073" w:type="dxa"/>
            <w:gridSpan w:val="2"/>
          </w:tcPr>
          <w:p w14:paraId="69CCDA82" w14:textId="01CD13D4" w:rsidR="00BF4AD2" w:rsidRPr="00F4381F" w:rsidRDefault="00BF4AD2" w:rsidP="00941A0B">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_Ref78494566 \h </w:instrText>
            </w:r>
            <w:r w:rsidR="00207832" w:rsidRPr="00F4381F">
              <w:rPr>
                <w:rFonts w:asciiTheme="minorHAnsi" w:hAnsiTheme="minorHAnsi"/>
                <w:lang w:val="en-IE"/>
              </w:rPr>
              <w:instrText xml:space="preserve">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T-02-25 – Perform syntactical and semantical validation on the cleansed ENS filing</w:t>
            </w:r>
            <w:r w:rsidRPr="00F4381F">
              <w:rPr>
                <w:rFonts w:asciiTheme="minorHAnsi" w:hAnsiTheme="minorHAnsi"/>
                <w:lang w:val="en-IE"/>
              </w:rPr>
              <w:fldChar w:fldCharType="end"/>
            </w:r>
            <w:r w:rsidRPr="00F4381F">
              <w:rPr>
                <w:rFonts w:asciiTheme="minorHAnsi" w:hAnsiTheme="minorHAnsi"/>
                <w:lang w:val="en-IE"/>
              </w:rPr>
              <w:t xml:space="preserve"> or </w:t>
            </w:r>
            <w:r w:rsidRPr="00F4381F">
              <w:rPr>
                <w:rFonts w:asciiTheme="minorHAnsi" w:hAnsiTheme="minorHAnsi"/>
                <w:lang w:val="en-IE"/>
              </w:rPr>
              <w:fldChar w:fldCharType="begin"/>
            </w:r>
            <w:r w:rsidRPr="00F4381F">
              <w:rPr>
                <w:rFonts w:asciiTheme="minorHAnsi" w:hAnsiTheme="minorHAnsi"/>
                <w:lang w:val="en-IE"/>
              </w:rPr>
              <w:instrText xml:space="preserve"> REF _Ref78494679 \h </w:instrText>
            </w:r>
            <w:r w:rsidR="00207832" w:rsidRPr="00F4381F">
              <w:rPr>
                <w:rFonts w:asciiTheme="minorHAnsi" w:hAnsiTheme="minorHAnsi"/>
                <w:lang w:val="en-IE"/>
              </w:rPr>
              <w:instrText xml:space="preserve">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T-02-26 – Check cleansed ENS filing data against stop words/phrases</w:t>
            </w:r>
            <w:r w:rsidRPr="00F4381F">
              <w:rPr>
                <w:rFonts w:asciiTheme="minorHAnsi" w:hAnsiTheme="minorHAnsi"/>
                <w:lang w:val="en-IE"/>
              </w:rPr>
              <w:fldChar w:fldCharType="end"/>
            </w:r>
          </w:p>
        </w:tc>
      </w:tr>
      <w:tr w:rsidR="00BF4AD2" w:rsidRPr="00F4381F" w14:paraId="406ABFE4" w14:textId="77777777" w:rsidTr="00941A0B">
        <w:tc>
          <w:tcPr>
            <w:tcW w:w="9073" w:type="dxa"/>
            <w:gridSpan w:val="2"/>
          </w:tcPr>
          <w:p w14:paraId="3C262FF2" w14:textId="77777777" w:rsidR="00BF4AD2" w:rsidRPr="00F4381F" w:rsidRDefault="00BF4AD2" w:rsidP="00941A0B">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lastRenderedPageBreak/>
              <w:t>Description:</w:t>
            </w:r>
          </w:p>
          <w:p w14:paraId="200A2644" w14:textId="6BF2D229" w:rsidR="00BF4AD2" w:rsidRPr="00F4381F" w:rsidRDefault="00BF4AD2" w:rsidP="00207832">
            <w:pPr>
              <w:pStyle w:val="Table"/>
              <w:keepNext/>
              <w:jc w:val="both"/>
              <w:rPr>
                <w:rStyle w:val="Bold"/>
                <w:rFonts w:asciiTheme="minorHAnsi" w:hAnsiTheme="minorHAnsi"/>
                <w:b w:val="0"/>
                <w:lang w:val="en-IE"/>
              </w:rPr>
            </w:pPr>
            <w:r w:rsidRPr="00F4381F">
              <w:rPr>
                <w:rFonts w:asciiTheme="minorHAnsi" w:hAnsiTheme="minorHAnsi"/>
                <w:lang w:val="en-IE"/>
              </w:rPr>
              <w:t xml:space="preserve">The </w:t>
            </w:r>
            <w:r w:rsidR="00207832" w:rsidRPr="00F4381F">
              <w:rPr>
                <w:rFonts w:asciiTheme="minorHAnsi" w:hAnsiTheme="minorHAnsi"/>
                <w:lang w:val="en-IE"/>
              </w:rPr>
              <w:t>unsuccessful validation of the cleansed ENS filing results in the rejection of the ENS filing. The non-sufficient meaningful data after the checking of the cleansed ENS filing against the stop words/phrases results in the rejection of the ENS filing.</w:t>
            </w:r>
          </w:p>
        </w:tc>
      </w:tr>
      <w:tr w:rsidR="00BF4AD2" w:rsidRPr="00F4381F" w14:paraId="655A8578" w14:textId="77777777" w:rsidTr="00941A0B">
        <w:tc>
          <w:tcPr>
            <w:tcW w:w="9073" w:type="dxa"/>
            <w:gridSpan w:val="2"/>
          </w:tcPr>
          <w:p w14:paraId="5A5068B7" w14:textId="77777777" w:rsidR="00BF4AD2" w:rsidRPr="00F4381F" w:rsidRDefault="00BF4AD2" w:rsidP="00941A0B">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0EDA3CC8" w14:textId="2F358F8F" w:rsidR="00BF4AD2" w:rsidRPr="00F4381F" w:rsidRDefault="00207832" w:rsidP="006171DD">
            <w:pPr>
              <w:pStyle w:val="Table"/>
              <w:keepNext/>
              <w:jc w:val="both"/>
              <w:rPr>
                <w:rStyle w:val="Bold"/>
                <w:rFonts w:asciiTheme="minorHAnsi" w:hAnsiTheme="minorHAnsi"/>
                <w:b w:val="0"/>
                <w:lang w:val="en-IE"/>
              </w:rPr>
            </w:pPr>
            <w:r w:rsidRPr="00F4381F">
              <w:rPr>
                <w:rFonts w:asciiTheme="minorHAnsi" w:hAnsiTheme="minorHAnsi"/>
                <w:lang w:val="en-IE"/>
              </w:rPr>
              <w:t>ENS filing rejection notified.</w:t>
            </w:r>
          </w:p>
        </w:tc>
      </w:tr>
    </w:tbl>
    <w:p w14:paraId="60DE7404" w14:textId="128B4E1B" w:rsidR="00F30B39" w:rsidRPr="00F4381F" w:rsidRDefault="00F30B39">
      <w:pPr>
        <w:pStyle w:val="Heading5"/>
        <w:rPr>
          <w:lang w:val="en-IE"/>
        </w:rPr>
      </w:pPr>
      <w:bookmarkStart w:id="311" w:name="_Ref139296543"/>
      <w:r w:rsidRPr="00F4381F">
        <w:rPr>
          <w:lang w:val="en-IE"/>
        </w:rPr>
        <w:t xml:space="preserve">T-02-28 – Identify the related F23 and </w:t>
      </w:r>
      <w:bookmarkEnd w:id="311"/>
      <w:r w:rsidR="00C33F0D" w:rsidRPr="00F4381F">
        <w:rPr>
          <w:lang w:val="en-IE"/>
        </w:rPr>
        <w:t>PLACI</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30B39" w:rsidRPr="00F4381F" w14:paraId="1DBF9A4A" w14:textId="77777777" w:rsidTr="002F7A00">
        <w:tc>
          <w:tcPr>
            <w:tcW w:w="7088" w:type="dxa"/>
          </w:tcPr>
          <w:p w14:paraId="0849C6F9" w14:textId="38B78D1F" w:rsidR="00F30B39" w:rsidRPr="00F4381F" w:rsidRDefault="00F30B39" w:rsidP="002F7A00">
            <w:pPr>
              <w:pStyle w:val="TableID"/>
              <w:jc w:val="both"/>
              <w:rPr>
                <w:rFonts w:asciiTheme="minorHAnsi" w:hAnsiTheme="minorHAnsi"/>
                <w:lang w:val="en-IE"/>
              </w:rPr>
            </w:pPr>
            <w:r w:rsidRPr="00F4381F">
              <w:rPr>
                <w:rFonts w:asciiTheme="minorHAnsi" w:hAnsiTheme="minorHAnsi"/>
                <w:lang w:val="en-IE"/>
              </w:rPr>
              <w:t>Identify the related F23 and</w:t>
            </w:r>
            <w:r w:rsidR="00C33F0D" w:rsidRPr="00F4381F">
              <w:rPr>
                <w:rFonts w:asciiTheme="minorHAnsi" w:hAnsiTheme="minorHAnsi"/>
                <w:lang w:val="en-IE"/>
              </w:rPr>
              <w:t xml:space="preserve"> PLACI</w:t>
            </w:r>
          </w:p>
        </w:tc>
        <w:tc>
          <w:tcPr>
            <w:tcW w:w="1985" w:type="dxa"/>
          </w:tcPr>
          <w:p w14:paraId="1162FE39" w14:textId="3D2ED41C" w:rsidR="00F30B39" w:rsidRPr="00F4381F" w:rsidRDefault="00F30B39" w:rsidP="002F7A00">
            <w:pPr>
              <w:pStyle w:val="TableID"/>
              <w:jc w:val="both"/>
              <w:rPr>
                <w:rFonts w:asciiTheme="minorHAnsi" w:hAnsiTheme="minorHAnsi"/>
                <w:lang w:val="en-IE"/>
              </w:rPr>
            </w:pPr>
            <w:r w:rsidRPr="00F4381F">
              <w:rPr>
                <w:rFonts w:asciiTheme="minorHAnsi" w:hAnsiTheme="minorHAnsi"/>
                <w:lang w:val="en-IE"/>
              </w:rPr>
              <w:t>T-02-28</w:t>
            </w:r>
          </w:p>
        </w:tc>
      </w:tr>
      <w:tr w:rsidR="00F30B39" w:rsidRPr="00F4381F" w14:paraId="32FF0E86" w14:textId="77777777" w:rsidTr="002F7A00">
        <w:tc>
          <w:tcPr>
            <w:tcW w:w="9073" w:type="dxa"/>
            <w:gridSpan w:val="2"/>
          </w:tcPr>
          <w:p w14:paraId="5A8ECA98" w14:textId="77777777" w:rsidR="00F30B39" w:rsidRPr="00F4381F" w:rsidRDefault="00F30B39"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30B39" w:rsidRPr="00F4381F" w14:paraId="20964FED" w14:textId="77777777" w:rsidTr="002F7A00">
        <w:tc>
          <w:tcPr>
            <w:tcW w:w="9073" w:type="dxa"/>
            <w:gridSpan w:val="2"/>
          </w:tcPr>
          <w:p w14:paraId="7DDCF455" w14:textId="337E62F0" w:rsidR="00F30B39" w:rsidRPr="00F4381F" w:rsidRDefault="00F30B39" w:rsidP="002F7A00">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_Ref494789201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T-02-03 - Perform ENS lifecycle validation on stored ENS filing</w:t>
            </w:r>
            <w:r w:rsidRPr="00F4381F">
              <w:rPr>
                <w:rFonts w:asciiTheme="minorHAnsi" w:hAnsiTheme="minorHAnsi"/>
                <w:lang w:val="en-IE"/>
              </w:rPr>
              <w:fldChar w:fldCharType="end"/>
            </w:r>
          </w:p>
        </w:tc>
      </w:tr>
      <w:tr w:rsidR="00F30B39" w:rsidRPr="00F4381F" w14:paraId="5E8D9E5B" w14:textId="77777777" w:rsidTr="002F7A00">
        <w:tc>
          <w:tcPr>
            <w:tcW w:w="9073" w:type="dxa"/>
            <w:gridSpan w:val="2"/>
          </w:tcPr>
          <w:p w14:paraId="4184F211" w14:textId="77777777" w:rsidR="00F30B39" w:rsidRPr="00F4381F" w:rsidRDefault="00F30B39" w:rsidP="002F7A0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24474E25" w14:textId="5804B327" w:rsidR="00F30B39" w:rsidRPr="00F4381F" w:rsidRDefault="00F30B39"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Based on the successfully validated F25 the related F23 and the particular </w:t>
            </w:r>
            <w:r w:rsidR="00C33F0D" w:rsidRPr="00F4381F">
              <w:rPr>
                <w:rFonts w:asciiTheme="minorHAnsi" w:hAnsiTheme="minorHAnsi"/>
                <w:lang w:val="en-IE"/>
              </w:rPr>
              <w:t>PLACI</w:t>
            </w:r>
            <w:r w:rsidRPr="00F4381F">
              <w:rPr>
                <w:rFonts w:asciiTheme="minorHAnsi" w:hAnsiTheme="minorHAnsi"/>
                <w:lang w:val="en-IE"/>
              </w:rPr>
              <w:t xml:space="preserve"> from the related F23 are identified.</w:t>
            </w:r>
          </w:p>
        </w:tc>
      </w:tr>
      <w:tr w:rsidR="00F30B39" w:rsidRPr="00F4381F" w14:paraId="2C8935D1" w14:textId="77777777" w:rsidTr="002F7A00">
        <w:tc>
          <w:tcPr>
            <w:tcW w:w="9073" w:type="dxa"/>
            <w:gridSpan w:val="2"/>
          </w:tcPr>
          <w:p w14:paraId="7A00FCBF" w14:textId="77777777" w:rsidR="00F30B39" w:rsidRPr="00F4381F" w:rsidRDefault="00F30B39" w:rsidP="002F7A0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2ED169D" w14:textId="5ACB9F07" w:rsidR="00F30B39" w:rsidRPr="00F4381F" w:rsidRDefault="00F30B39"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F23 ENS filing and the particular </w:t>
            </w:r>
            <w:r w:rsidR="00C33F0D" w:rsidRPr="00F4381F">
              <w:rPr>
                <w:rFonts w:asciiTheme="minorHAnsi" w:hAnsiTheme="minorHAnsi"/>
                <w:lang w:val="en-IE"/>
              </w:rPr>
              <w:t>PLACI</w:t>
            </w:r>
            <w:r w:rsidRPr="00F4381F">
              <w:rPr>
                <w:rFonts w:asciiTheme="minorHAnsi" w:hAnsiTheme="minorHAnsi"/>
                <w:lang w:val="en-IE"/>
              </w:rPr>
              <w:t xml:space="preserve"> for which F25 provides information are identified.</w:t>
            </w:r>
          </w:p>
        </w:tc>
      </w:tr>
    </w:tbl>
    <w:p w14:paraId="782552E8" w14:textId="030236B7" w:rsidR="00F30B39" w:rsidRPr="00F4381F" w:rsidRDefault="00F30B39" w:rsidP="003672E8">
      <w:pPr>
        <w:pStyle w:val="Heading5"/>
        <w:rPr>
          <w:lang w:val="en-IE"/>
        </w:rPr>
      </w:pPr>
      <w:bookmarkStart w:id="312" w:name="_Ref139297637"/>
      <w:bookmarkStart w:id="313" w:name="_Ref154039849"/>
      <w:r w:rsidRPr="00F4381F">
        <w:rPr>
          <w:lang w:val="en-IE"/>
        </w:rPr>
        <w:t xml:space="preserve">T-02-29 – Identify if an Assessment complete has already been sent for the </w:t>
      </w:r>
      <w:bookmarkEnd w:id="312"/>
      <w:r w:rsidR="00294E44" w:rsidRPr="00F4381F">
        <w:rPr>
          <w:lang w:val="en-IE"/>
        </w:rPr>
        <w:t xml:space="preserve">related </w:t>
      </w:r>
      <w:r w:rsidR="00C33F0D" w:rsidRPr="00F4381F">
        <w:rPr>
          <w:lang w:val="en-IE"/>
        </w:rPr>
        <w:t>PLACI</w:t>
      </w:r>
      <w:bookmarkEnd w:id="31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30B39" w:rsidRPr="00F4381F" w14:paraId="6472C275" w14:textId="77777777" w:rsidTr="002F7A00">
        <w:tc>
          <w:tcPr>
            <w:tcW w:w="7088" w:type="dxa"/>
          </w:tcPr>
          <w:p w14:paraId="4AEA8B69" w14:textId="5B1AF331" w:rsidR="00F30B39" w:rsidRPr="00F4381F" w:rsidRDefault="00F30B39" w:rsidP="002F7A00">
            <w:pPr>
              <w:pStyle w:val="TableID"/>
              <w:jc w:val="both"/>
              <w:rPr>
                <w:rFonts w:asciiTheme="minorHAnsi" w:hAnsiTheme="minorHAnsi"/>
                <w:lang w:val="en-IE"/>
              </w:rPr>
            </w:pPr>
            <w:r w:rsidRPr="00F4381F">
              <w:rPr>
                <w:rFonts w:asciiTheme="minorHAnsi" w:hAnsiTheme="minorHAnsi"/>
                <w:lang w:val="en-IE"/>
              </w:rPr>
              <w:t>Identify if an Assessment complete has already been sent for the</w:t>
            </w:r>
            <w:r w:rsidR="007F5F17" w:rsidRPr="00F4381F">
              <w:rPr>
                <w:rFonts w:asciiTheme="minorHAnsi" w:hAnsiTheme="minorHAnsi"/>
                <w:lang w:val="en-IE"/>
              </w:rPr>
              <w:t xml:space="preserve"> related</w:t>
            </w:r>
            <w:r w:rsidRPr="00F4381F">
              <w:rPr>
                <w:rFonts w:asciiTheme="minorHAnsi" w:hAnsiTheme="minorHAnsi"/>
                <w:lang w:val="en-IE"/>
              </w:rPr>
              <w:t xml:space="preserve"> </w:t>
            </w:r>
            <w:r w:rsidR="00C33F0D" w:rsidRPr="00F4381F">
              <w:rPr>
                <w:rFonts w:asciiTheme="minorHAnsi" w:hAnsiTheme="minorHAnsi"/>
                <w:lang w:val="en-IE"/>
              </w:rPr>
              <w:t>PLACI</w:t>
            </w:r>
          </w:p>
        </w:tc>
        <w:tc>
          <w:tcPr>
            <w:tcW w:w="1985" w:type="dxa"/>
          </w:tcPr>
          <w:p w14:paraId="22F3222C" w14:textId="697F0951" w:rsidR="00F30B39" w:rsidRPr="00F4381F" w:rsidRDefault="00F30B39" w:rsidP="002F7A00">
            <w:pPr>
              <w:pStyle w:val="TableID"/>
              <w:jc w:val="both"/>
              <w:rPr>
                <w:rFonts w:asciiTheme="minorHAnsi" w:hAnsiTheme="minorHAnsi"/>
                <w:lang w:val="en-IE"/>
              </w:rPr>
            </w:pPr>
            <w:r w:rsidRPr="00F4381F">
              <w:rPr>
                <w:rFonts w:asciiTheme="minorHAnsi" w:hAnsiTheme="minorHAnsi"/>
                <w:lang w:val="en-IE"/>
              </w:rPr>
              <w:t>T-02-29</w:t>
            </w:r>
          </w:p>
        </w:tc>
      </w:tr>
      <w:tr w:rsidR="00F30B39" w:rsidRPr="00F4381F" w14:paraId="4D7CA835" w14:textId="77777777" w:rsidTr="002F7A00">
        <w:tc>
          <w:tcPr>
            <w:tcW w:w="9073" w:type="dxa"/>
            <w:gridSpan w:val="2"/>
          </w:tcPr>
          <w:p w14:paraId="219ADF7E" w14:textId="77777777" w:rsidR="00F30B39" w:rsidRPr="00F4381F" w:rsidRDefault="00F30B39"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30B39" w:rsidRPr="00F4381F" w14:paraId="416571D6" w14:textId="77777777" w:rsidTr="002F7A00">
        <w:tc>
          <w:tcPr>
            <w:tcW w:w="9073" w:type="dxa"/>
            <w:gridSpan w:val="2"/>
          </w:tcPr>
          <w:p w14:paraId="424DE560" w14:textId="12A67080" w:rsidR="00F30B39" w:rsidRPr="00F4381F" w:rsidRDefault="00F30B39" w:rsidP="002F7A00">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_Ref139296543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 xml:space="preserve">T-02-28 – Identify the related F23 and </w:t>
            </w:r>
            <w:r w:rsidRPr="00F4381F">
              <w:rPr>
                <w:rFonts w:asciiTheme="minorHAnsi" w:hAnsiTheme="minorHAnsi"/>
                <w:lang w:val="en-IE"/>
              </w:rPr>
              <w:fldChar w:fldCharType="end"/>
            </w:r>
          </w:p>
        </w:tc>
      </w:tr>
      <w:tr w:rsidR="00F30B39" w:rsidRPr="00F4381F" w14:paraId="12199354" w14:textId="77777777" w:rsidTr="002F7A00">
        <w:tc>
          <w:tcPr>
            <w:tcW w:w="9073" w:type="dxa"/>
            <w:gridSpan w:val="2"/>
          </w:tcPr>
          <w:p w14:paraId="6BCCF009" w14:textId="77777777" w:rsidR="00F30B39" w:rsidRPr="00F4381F" w:rsidRDefault="00F30B39" w:rsidP="002F7A0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0218C8C" w14:textId="17E37A8B" w:rsidR="0055459A" w:rsidRPr="00F4381F" w:rsidRDefault="00F30B39"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Based on the </w:t>
            </w:r>
            <w:r w:rsidR="0055459A" w:rsidRPr="00F4381F">
              <w:rPr>
                <w:rFonts w:asciiTheme="minorHAnsi" w:hAnsiTheme="minorHAnsi"/>
                <w:lang w:val="en-IE"/>
              </w:rPr>
              <w:t xml:space="preserve">identified F23 and the </w:t>
            </w:r>
            <w:r w:rsidR="00C33F0D" w:rsidRPr="00F4381F">
              <w:rPr>
                <w:rFonts w:asciiTheme="minorHAnsi" w:hAnsiTheme="minorHAnsi"/>
                <w:lang w:val="en-IE"/>
              </w:rPr>
              <w:t>PLACI</w:t>
            </w:r>
            <w:r w:rsidR="0055459A" w:rsidRPr="00F4381F">
              <w:rPr>
                <w:rFonts w:asciiTheme="minorHAnsi" w:hAnsiTheme="minorHAnsi"/>
                <w:lang w:val="en-IE"/>
              </w:rPr>
              <w:t xml:space="preserve"> for which F25 provides information the CR checks if an assessment complete notification has already been sent for the particular</w:t>
            </w:r>
            <w:r w:rsidR="00601F91" w:rsidRPr="00F4381F">
              <w:rPr>
                <w:rFonts w:asciiTheme="minorHAnsi" w:hAnsiTheme="minorHAnsi"/>
                <w:lang w:val="en-IE"/>
              </w:rPr>
              <w:t xml:space="preserve"> </w:t>
            </w:r>
            <w:r w:rsidR="00C33F0D" w:rsidRPr="00F4381F">
              <w:rPr>
                <w:rFonts w:asciiTheme="minorHAnsi" w:hAnsiTheme="minorHAnsi"/>
                <w:lang w:val="en-IE"/>
              </w:rPr>
              <w:t>PLACI</w:t>
            </w:r>
            <w:r w:rsidRPr="00F4381F">
              <w:rPr>
                <w:rFonts w:asciiTheme="minorHAnsi" w:hAnsiTheme="minorHAnsi"/>
                <w:lang w:val="en-IE"/>
              </w:rPr>
              <w:t>.</w:t>
            </w:r>
          </w:p>
        </w:tc>
      </w:tr>
      <w:tr w:rsidR="00F30B39" w:rsidRPr="00F4381F" w14:paraId="3D67B7B0" w14:textId="77777777" w:rsidTr="002F7A00">
        <w:tc>
          <w:tcPr>
            <w:tcW w:w="9073" w:type="dxa"/>
            <w:gridSpan w:val="2"/>
          </w:tcPr>
          <w:p w14:paraId="7A35C764" w14:textId="77777777" w:rsidR="00F30B39" w:rsidRPr="00F4381F" w:rsidRDefault="00F30B39" w:rsidP="002F7A0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C2F4B46" w14:textId="2817040F" w:rsidR="00F30B39" w:rsidRPr="00F4381F" w:rsidRDefault="0055459A" w:rsidP="002F7A00">
            <w:pPr>
              <w:pStyle w:val="Table"/>
              <w:keepNext/>
              <w:jc w:val="both"/>
              <w:rPr>
                <w:rStyle w:val="Bold"/>
                <w:rFonts w:asciiTheme="minorHAnsi" w:hAnsiTheme="minorHAnsi"/>
                <w:b w:val="0"/>
                <w:lang w:val="en-IE"/>
              </w:rPr>
            </w:pPr>
            <w:r w:rsidRPr="00F4381F">
              <w:rPr>
                <w:rFonts w:asciiTheme="minorHAnsi" w:hAnsiTheme="minorHAnsi"/>
                <w:lang w:val="en-IE"/>
              </w:rPr>
              <w:t>In case an assessment complete notification has already been sent, the answer is “Yes”, otherwise the answer is “No”.</w:t>
            </w:r>
          </w:p>
        </w:tc>
      </w:tr>
    </w:tbl>
    <w:p w14:paraId="591C98D1" w14:textId="504C13A3" w:rsidR="00BF0DB2" w:rsidRPr="00F4381F" w:rsidRDefault="00BF0DB2" w:rsidP="003672E8">
      <w:pPr>
        <w:pStyle w:val="Heading5"/>
        <w:rPr>
          <w:lang w:val="en-IE"/>
        </w:rPr>
      </w:pPr>
      <w:bookmarkStart w:id="314" w:name="_Ref139297795"/>
      <w:r w:rsidRPr="00F4381F">
        <w:rPr>
          <w:lang w:val="en-IE"/>
        </w:rPr>
        <w:t xml:space="preserve">T-02-30 – </w:t>
      </w:r>
      <w:r w:rsidR="00601F91" w:rsidRPr="00F4381F">
        <w:rPr>
          <w:lang w:val="en-IE"/>
        </w:rPr>
        <w:t xml:space="preserve">Identify if RfI has already been issued for the related </w:t>
      </w:r>
      <w:bookmarkEnd w:id="314"/>
      <w:r w:rsidR="00C33F0D" w:rsidRPr="00F4381F">
        <w:rPr>
          <w:lang w:val="en-IE"/>
        </w:rPr>
        <w:t>PLACI</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DB2" w:rsidRPr="00F4381F" w14:paraId="0D65C572" w14:textId="77777777" w:rsidTr="002F7A00">
        <w:tc>
          <w:tcPr>
            <w:tcW w:w="7088" w:type="dxa"/>
          </w:tcPr>
          <w:p w14:paraId="391F6D95" w14:textId="424A1D17" w:rsidR="00BF0DB2" w:rsidRPr="00F4381F" w:rsidRDefault="00601F91" w:rsidP="002F7A00">
            <w:pPr>
              <w:pStyle w:val="TableID"/>
              <w:jc w:val="both"/>
              <w:rPr>
                <w:rFonts w:asciiTheme="minorHAnsi" w:hAnsiTheme="minorHAnsi"/>
                <w:lang w:val="en-IE"/>
              </w:rPr>
            </w:pPr>
            <w:r w:rsidRPr="00F4381F">
              <w:rPr>
                <w:rFonts w:asciiTheme="minorHAnsi" w:hAnsiTheme="minorHAnsi"/>
                <w:lang w:val="en-IE"/>
              </w:rPr>
              <w:t xml:space="preserve">Identify if RfI has already been issued for the related </w:t>
            </w:r>
            <w:r w:rsidR="00C33F0D" w:rsidRPr="00F4381F">
              <w:rPr>
                <w:rFonts w:asciiTheme="minorHAnsi" w:hAnsiTheme="minorHAnsi"/>
                <w:lang w:val="en-IE"/>
              </w:rPr>
              <w:t>PLACI</w:t>
            </w:r>
          </w:p>
        </w:tc>
        <w:tc>
          <w:tcPr>
            <w:tcW w:w="1985" w:type="dxa"/>
          </w:tcPr>
          <w:p w14:paraId="05BBB6F0" w14:textId="027A1910" w:rsidR="00BF0DB2" w:rsidRPr="00F4381F" w:rsidRDefault="00BF0DB2" w:rsidP="002F7A00">
            <w:pPr>
              <w:pStyle w:val="TableID"/>
              <w:jc w:val="both"/>
              <w:rPr>
                <w:rFonts w:asciiTheme="minorHAnsi" w:hAnsiTheme="minorHAnsi"/>
                <w:lang w:val="en-IE"/>
              </w:rPr>
            </w:pPr>
            <w:r w:rsidRPr="00F4381F">
              <w:rPr>
                <w:rFonts w:asciiTheme="minorHAnsi" w:hAnsiTheme="minorHAnsi"/>
                <w:lang w:val="en-IE"/>
              </w:rPr>
              <w:t>T-02-30</w:t>
            </w:r>
          </w:p>
        </w:tc>
      </w:tr>
      <w:tr w:rsidR="00BF0DB2" w:rsidRPr="00F4381F" w14:paraId="02E6D30E" w14:textId="77777777" w:rsidTr="002F7A00">
        <w:tc>
          <w:tcPr>
            <w:tcW w:w="9073" w:type="dxa"/>
            <w:gridSpan w:val="2"/>
          </w:tcPr>
          <w:p w14:paraId="145458FE" w14:textId="77777777" w:rsidR="00BF0DB2" w:rsidRPr="00F4381F" w:rsidRDefault="00BF0DB2"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F0DB2" w:rsidRPr="00F4381F" w14:paraId="41655A9F" w14:textId="77777777" w:rsidTr="002F7A00">
        <w:tc>
          <w:tcPr>
            <w:tcW w:w="9073" w:type="dxa"/>
            <w:gridSpan w:val="2"/>
          </w:tcPr>
          <w:p w14:paraId="6C3B7E33" w14:textId="1636AAC8" w:rsidR="00BF0DB2" w:rsidRPr="00F4381F" w:rsidRDefault="00BF0DB2" w:rsidP="002F7A00">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_Ref139296543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 xml:space="preserve">T-02-28 – Identify the related F23 and </w:t>
            </w:r>
            <w:r w:rsidRPr="00F4381F">
              <w:rPr>
                <w:rFonts w:asciiTheme="minorHAnsi" w:hAnsiTheme="minorHAnsi"/>
                <w:lang w:val="en-IE"/>
              </w:rPr>
              <w:fldChar w:fldCharType="end"/>
            </w:r>
          </w:p>
        </w:tc>
      </w:tr>
      <w:tr w:rsidR="00BF0DB2" w:rsidRPr="00F4381F" w14:paraId="7C4B73FB" w14:textId="77777777" w:rsidTr="002F7A00">
        <w:tc>
          <w:tcPr>
            <w:tcW w:w="9073" w:type="dxa"/>
            <w:gridSpan w:val="2"/>
          </w:tcPr>
          <w:p w14:paraId="68526C7C" w14:textId="77777777" w:rsidR="00BF0DB2" w:rsidRPr="00F4381F" w:rsidRDefault="00BF0DB2" w:rsidP="002F7A0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D18D260" w14:textId="150EF915"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Based on the identified F23 and the house consignment for which F25 provides information the CR checks if an RfI was issued for the particular </w:t>
            </w:r>
            <w:r w:rsidR="00C33F0D" w:rsidRPr="00F4381F">
              <w:rPr>
                <w:rFonts w:asciiTheme="minorHAnsi" w:hAnsiTheme="minorHAnsi"/>
                <w:lang w:val="en-IE"/>
              </w:rPr>
              <w:t>PLACI</w:t>
            </w:r>
            <w:r w:rsidRPr="00F4381F">
              <w:rPr>
                <w:rFonts w:asciiTheme="minorHAnsi" w:hAnsiTheme="minorHAnsi"/>
                <w:lang w:val="en-IE"/>
              </w:rPr>
              <w:t>.</w:t>
            </w:r>
          </w:p>
        </w:tc>
      </w:tr>
      <w:tr w:rsidR="00BF0DB2" w:rsidRPr="00F4381F" w14:paraId="2934828F" w14:textId="77777777" w:rsidTr="002F7A00">
        <w:tc>
          <w:tcPr>
            <w:tcW w:w="9073" w:type="dxa"/>
            <w:gridSpan w:val="2"/>
          </w:tcPr>
          <w:p w14:paraId="75AD4C7B" w14:textId="77777777" w:rsidR="00BF0DB2" w:rsidRPr="00F4381F" w:rsidRDefault="00BF0DB2" w:rsidP="002F7A0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45C04E5" w14:textId="68720B12"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In case an RfI has been issued, the answer is “Yes”, otherwise the answer is “No”.</w:t>
            </w:r>
          </w:p>
        </w:tc>
      </w:tr>
    </w:tbl>
    <w:p w14:paraId="04A40829" w14:textId="55F671D0" w:rsidR="00BF0DB2" w:rsidRPr="00F4381F" w:rsidRDefault="00BF0DB2" w:rsidP="003672E8">
      <w:pPr>
        <w:pStyle w:val="Heading5"/>
        <w:rPr>
          <w:lang w:val="en-IE"/>
        </w:rPr>
      </w:pPr>
      <w:bookmarkStart w:id="315" w:name="_Ref139297923"/>
      <w:r w:rsidRPr="00F4381F">
        <w:rPr>
          <w:lang w:val="en-IE"/>
        </w:rPr>
        <w:t xml:space="preserve">T-02-31 – </w:t>
      </w:r>
      <w:r w:rsidR="00601F91" w:rsidRPr="00F4381F">
        <w:rPr>
          <w:lang w:val="en-IE"/>
        </w:rPr>
        <w:t xml:space="preserve">Identify if RfS has already been issued for the related </w:t>
      </w:r>
      <w:bookmarkEnd w:id="315"/>
      <w:r w:rsidR="00C33F0D" w:rsidRPr="00F4381F">
        <w:rPr>
          <w:lang w:val="en-IE"/>
        </w:rPr>
        <w:t>PLACI</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DB2" w:rsidRPr="00F4381F" w14:paraId="0CD50615" w14:textId="77777777" w:rsidTr="002F7A00">
        <w:tc>
          <w:tcPr>
            <w:tcW w:w="7088" w:type="dxa"/>
          </w:tcPr>
          <w:p w14:paraId="23D9C77E" w14:textId="005B5B9C" w:rsidR="00BF0DB2" w:rsidRPr="00F4381F" w:rsidRDefault="00601F91" w:rsidP="002F7A00">
            <w:pPr>
              <w:pStyle w:val="TableID"/>
              <w:jc w:val="both"/>
              <w:rPr>
                <w:rFonts w:asciiTheme="minorHAnsi" w:hAnsiTheme="minorHAnsi"/>
                <w:lang w:val="en-IE"/>
              </w:rPr>
            </w:pPr>
            <w:r w:rsidRPr="00F4381F">
              <w:rPr>
                <w:rFonts w:asciiTheme="minorHAnsi" w:hAnsiTheme="minorHAnsi"/>
                <w:lang w:val="en-IE"/>
              </w:rPr>
              <w:t xml:space="preserve">Identify if RfS has already been issued for the related </w:t>
            </w:r>
            <w:r w:rsidR="00C33F0D" w:rsidRPr="00F4381F">
              <w:rPr>
                <w:rFonts w:asciiTheme="minorHAnsi" w:hAnsiTheme="minorHAnsi"/>
                <w:lang w:val="en-IE"/>
              </w:rPr>
              <w:t>PLACI</w:t>
            </w:r>
          </w:p>
        </w:tc>
        <w:tc>
          <w:tcPr>
            <w:tcW w:w="1985" w:type="dxa"/>
          </w:tcPr>
          <w:p w14:paraId="74C6E1E5" w14:textId="47867270" w:rsidR="00BF0DB2" w:rsidRPr="00F4381F" w:rsidRDefault="00BF0DB2" w:rsidP="002F7A00">
            <w:pPr>
              <w:pStyle w:val="TableID"/>
              <w:jc w:val="both"/>
              <w:rPr>
                <w:rFonts w:asciiTheme="minorHAnsi" w:hAnsiTheme="minorHAnsi"/>
                <w:lang w:val="en-IE"/>
              </w:rPr>
            </w:pPr>
            <w:r w:rsidRPr="00F4381F">
              <w:rPr>
                <w:rFonts w:asciiTheme="minorHAnsi" w:hAnsiTheme="minorHAnsi"/>
                <w:lang w:val="en-IE"/>
              </w:rPr>
              <w:t>T-02-31</w:t>
            </w:r>
          </w:p>
        </w:tc>
      </w:tr>
      <w:tr w:rsidR="00BF0DB2" w:rsidRPr="00F4381F" w14:paraId="1A908150" w14:textId="77777777" w:rsidTr="002F7A00">
        <w:tc>
          <w:tcPr>
            <w:tcW w:w="9073" w:type="dxa"/>
            <w:gridSpan w:val="2"/>
          </w:tcPr>
          <w:p w14:paraId="6356F8B7" w14:textId="77777777" w:rsidR="00BF0DB2" w:rsidRPr="00F4381F" w:rsidRDefault="00BF0DB2"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F0DB2" w:rsidRPr="00F4381F" w14:paraId="6A725032" w14:textId="77777777" w:rsidTr="002F7A00">
        <w:tc>
          <w:tcPr>
            <w:tcW w:w="9073" w:type="dxa"/>
            <w:gridSpan w:val="2"/>
          </w:tcPr>
          <w:p w14:paraId="34BDA511" w14:textId="4A426AAF" w:rsidR="00BF0DB2" w:rsidRPr="00F4381F" w:rsidRDefault="00BF0DB2" w:rsidP="002F7A00">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_Ref139296543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 xml:space="preserve">T-02-28 – Identify the related F23 and </w:t>
            </w:r>
            <w:r w:rsidRPr="00F4381F">
              <w:rPr>
                <w:rFonts w:asciiTheme="minorHAnsi" w:hAnsiTheme="minorHAnsi"/>
                <w:lang w:val="en-IE"/>
              </w:rPr>
              <w:fldChar w:fldCharType="end"/>
            </w:r>
          </w:p>
        </w:tc>
      </w:tr>
      <w:tr w:rsidR="00BF0DB2" w:rsidRPr="00F4381F" w14:paraId="7A8F8C39" w14:textId="77777777" w:rsidTr="002F7A00">
        <w:tc>
          <w:tcPr>
            <w:tcW w:w="9073" w:type="dxa"/>
            <w:gridSpan w:val="2"/>
          </w:tcPr>
          <w:p w14:paraId="3E7B71E5" w14:textId="77777777" w:rsidR="00BF0DB2" w:rsidRPr="00F4381F" w:rsidRDefault="00BF0DB2" w:rsidP="002F7A0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20CD2EF7" w14:textId="59410086"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Based on the identified F23 and the </w:t>
            </w:r>
            <w:r w:rsidR="00C33F0D" w:rsidRPr="00F4381F">
              <w:rPr>
                <w:rFonts w:asciiTheme="minorHAnsi" w:hAnsiTheme="minorHAnsi"/>
                <w:lang w:val="en-IE"/>
              </w:rPr>
              <w:t>PLACI</w:t>
            </w:r>
            <w:r w:rsidRPr="00F4381F">
              <w:rPr>
                <w:rFonts w:asciiTheme="minorHAnsi" w:hAnsiTheme="minorHAnsi"/>
                <w:lang w:val="en-IE"/>
              </w:rPr>
              <w:t xml:space="preserve"> for which F25 provides information the CR checks if an RfS was issued for the particular </w:t>
            </w:r>
            <w:r w:rsidR="00C33F0D" w:rsidRPr="00F4381F">
              <w:rPr>
                <w:rFonts w:asciiTheme="minorHAnsi" w:hAnsiTheme="minorHAnsi"/>
                <w:lang w:val="en-IE"/>
              </w:rPr>
              <w:t>PLACI</w:t>
            </w:r>
            <w:r w:rsidRPr="00F4381F">
              <w:rPr>
                <w:rFonts w:asciiTheme="minorHAnsi" w:hAnsiTheme="minorHAnsi"/>
                <w:lang w:val="en-IE"/>
              </w:rPr>
              <w:t>.</w:t>
            </w:r>
          </w:p>
        </w:tc>
      </w:tr>
      <w:tr w:rsidR="00BF0DB2" w:rsidRPr="00F4381F" w14:paraId="1C6479A8" w14:textId="77777777" w:rsidTr="002F7A00">
        <w:tc>
          <w:tcPr>
            <w:tcW w:w="9073" w:type="dxa"/>
            <w:gridSpan w:val="2"/>
          </w:tcPr>
          <w:p w14:paraId="70036662" w14:textId="77777777" w:rsidR="00BF0DB2" w:rsidRPr="00F4381F" w:rsidRDefault="00BF0DB2" w:rsidP="002F7A0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4D7BAB39" w14:textId="6AFAE573"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In case an RfS has been issued, the answer is “Yes”, otherwise the answer is “No”.</w:t>
            </w:r>
          </w:p>
        </w:tc>
      </w:tr>
    </w:tbl>
    <w:p w14:paraId="7B03F5B7" w14:textId="0E400CD1" w:rsidR="00BF0DB2" w:rsidRPr="00F4381F" w:rsidRDefault="00BF0DB2" w:rsidP="003672E8">
      <w:pPr>
        <w:pStyle w:val="Heading5"/>
        <w:rPr>
          <w:lang w:val="en-IE"/>
        </w:rPr>
      </w:pPr>
      <w:bookmarkStart w:id="316" w:name="_Ref139297998"/>
      <w:r w:rsidRPr="00F4381F">
        <w:rPr>
          <w:lang w:val="en-IE"/>
        </w:rPr>
        <w:t xml:space="preserve">T-02-32 – </w:t>
      </w:r>
      <w:r w:rsidR="00601F91" w:rsidRPr="00F4381F">
        <w:rPr>
          <w:lang w:val="en-IE"/>
        </w:rPr>
        <w:t xml:space="preserve">Identify if DNL has already been issued for the related </w:t>
      </w:r>
      <w:bookmarkEnd w:id="316"/>
      <w:r w:rsidR="00C33F0D" w:rsidRPr="00F4381F">
        <w:rPr>
          <w:lang w:val="en-IE"/>
        </w:rPr>
        <w:t>PLACI</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DB2" w:rsidRPr="00F4381F" w14:paraId="7E49E06C" w14:textId="77777777" w:rsidTr="002F7A00">
        <w:tc>
          <w:tcPr>
            <w:tcW w:w="7088" w:type="dxa"/>
          </w:tcPr>
          <w:p w14:paraId="61F654BB" w14:textId="6B980473" w:rsidR="00BF0DB2" w:rsidRPr="00F4381F" w:rsidRDefault="00601F91" w:rsidP="002F7A00">
            <w:pPr>
              <w:pStyle w:val="TableID"/>
              <w:jc w:val="both"/>
              <w:rPr>
                <w:rFonts w:asciiTheme="minorHAnsi" w:hAnsiTheme="minorHAnsi"/>
                <w:lang w:val="en-IE"/>
              </w:rPr>
            </w:pPr>
            <w:r w:rsidRPr="00F4381F">
              <w:rPr>
                <w:rFonts w:asciiTheme="minorHAnsi" w:hAnsiTheme="minorHAnsi"/>
                <w:lang w:val="en-IE"/>
              </w:rPr>
              <w:t xml:space="preserve">Identify if DNL has already been issued for the related </w:t>
            </w:r>
            <w:r w:rsidR="00C33F0D" w:rsidRPr="00F4381F">
              <w:rPr>
                <w:rFonts w:asciiTheme="minorHAnsi" w:hAnsiTheme="minorHAnsi"/>
                <w:lang w:val="en-IE"/>
              </w:rPr>
              <w:t>PLACI</w:t>
            </w:r>
          </w:p>
        </w:tc>
        <w:tc>
          <w:tcPr>
            <w:tcW w:w="1985" w:type="dxa"/>
          </w:tcPr>
          <w:p w14:paraId="421D6F76" w14:textId="6E70FB3E" w:rsidR="00BF0DB2" w:rsidRPr="00F4381F" w:rsidRDefault="00BF0DB2" w:rsidP="002F7A00">
            <w:pPr>
              <w:pStyle w:val="TableID"/>
              <w:jc w:val="both"/>
              <w:rPr>
                <w:rFonts w:asciiTheme="minorHAnsi" w:hAnsiTheme="minorHAnsi"/>
                <w:lang w:val="en-IE"/>
              </w:rPr>
            </w:pPr>
            <w:r w:rsidRPr="00F4381F">
              <w:rPr>
                <w:rFonts w:asciiTheme="minorHAnsi" w:hAnsiTheme="minorHAnsi"/>
                <w:lang w:val="en-IE"/>
              </w:rPr>
              <w:t>T-02-32</w:t>
            </w:r>
          </w:p>
        </w:tc>
      </w:tr>
      <w:tr w:rsidR="00BF0DB2" w:rsidRPr="00F4381F" w14:paraId="1D65BE2D" w14:textId="77777777" w:rsidTr="002F7A00">
        <w:tc>
          <w:tcPr>
            <w:tcW w:w="9073" w:type="dxa"/>
            <w:gridSpan w:val="2"/>
          </w:tcPr>
          <w:p w14:paraId="73339847" w14:textId="77777777" w:rsidR="00BF0DB2" w:rsidRPr="00F4381F" w:rsidRDefault="00BF0DB2" w:rsidP="002F7A00">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CR</w:t>
            </w:r>
          </w:p>
        </w:tc>
      </w:tr>
      <w:tr w:rsidR="00BF0DB2" w:rsidRPr="00F4381F" w14:paraId="4B04CA7A" w14:textId="77777777" w:rsidTr="002F7A00">
        <w:tc>
          <w:tcPr>
            <w:tcW w:w="9073" w:type="dxa"/>
            <w:gridSpan w:val="2"/>
          </w:tcPr>
          <w:p w14:paraId="633D8ADA" w14:textId="7103A5F8" w:rsidR="00BF0DB2" w:rsidRPr="00F4381F" w:rsidRDefault="00BF0DB2" w:rsidP="002F7A00">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0047187B" w:rsidRPr="00F4381F">
              <w:rPr>
                <w:rFonts w:asciiTheme="minorHAnsi" w:hAnsiTheme="minorHAnsi"/>
                <w:lang w:val="en-IE"/>
              </w:rPr>
              <w:fldChar w:fldCharType="begin"/>
            </w:r>
            <w:r w:rsidR="0047187B" w:rsidRPr="00F4381F">
              <w:rPr>
                <w:rFonts w:asciiTheme="minorHAnsi" w:hAnsiTheme="minorHAnsi"/>
                <w:lang w:val="en-IE"/>
              </w:rPr>
              <w:instrText xml:space="preserve"> REF _Ref154039849 \h  \* MERGEFORMAT </w:instrText>
            </w:r>
            <w:r w:rsidR="0047187B" w:rsidRPr="00F4381F">
              <w:rPr>
                <w:rFonts w:asciiTheme="minorHAnsi" w:hAnsiTheme="minorHAnsi"/>
                <w:lang w:val="en-IE"/>
              </w:rPr>
            </w:r>
            <w:r w:rsidR="0047187B" w:rsidRPr="00F4381F">
              <w:rPr>
                <w:rFonts w:asciiTheme="minorHAnsi" w:hAnsiTheme="minorHAnsi"/>
                <w:lang w:val="en-IE"/>
              </w:rPr>
              <w:fldChar w:fldCharType="separate"/>
            </w:r>
            <w:r w:rsidR="00A702F9" w:rsidRPr="00A702F9">
              <w:rPr>
                <w:rFonts w:asciiTheme="minorHAnsi" w:hAnsiTheme="minorHAnsi"/>
                <w:lang w:val="en-IE"/>
              </w:rPr>
              <w:t>T-02-29 – Identify if an Assessment complete has already been sent for the related PLACI</w:t>
            </w:r>
            <w:r w:rsidR="0047187B" w:rsidRPr="00F4381F">
              <w:rPr>
                <w:rFonts w:asciiTheme="minorHAnsi" w:hAnsiTheme="minorHAnsi"/>
                <w:lang w:val="en-IE"/>
              </w:rPr>
              <w:fldChar w:fldCharType="end"/>
            </w:r>
          </w:p>
        </w:tc>
      </w:tr>
      <w:tr w:rsidR="00BF0DB2" w:rsidRPr="00F4381F" w14:paraId="202EB6B0" w14:textId="77777777" w:rsidTr="002F7A00">
        <w:tc>
          <w:tcPr>
            <w:tcW w:w="9073" w:type="dxa"/>
            <w:gridSpan w:val="2"/>
          </w:tcPr>
          <w:p w14:paraId="11D878C6" w14:textId="77777777" w:rsidR="00BF0DB2" w:rsidRPr="00F4381F" w:rsidRDefault="00BF0DB2" w:rsidP="002F7A0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89DFE3A" w14:textId="5BA4F784"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 xml:space="preserve">Based on the identified F23 and the </w:t>
            </w:r>
            <w:r w:rsidR="00C33F0D" w:rsidRPr="00F4381F">
              <w:rPr>
                <w:rFonts w:asciiTheme="minorHAnsi" w:hAnsiTheme="minorHAnsi"/>
                <w:lang w:val="en-IE"/>
              </w:rPr>
              <w:t>PLACI</w:t>
            </w:r>
            <w:r w:rsidRPr="00F4381F">
              <w:rPr>
                <w:rFonts w:asciiTheme="minorHAnsi" w:hAnsiTheme="minorHAnsi"/>
                <w:lang w:val="en-IE"/>
              </w:rPr>
              <w:t xml:space="preserve"> for which F25 provides information the CR checks if a DNL was issued for the particular </w:t>
            </w:r>
            <w:r w:rsidR="00C33F0D" w:rsidRPr="00F4381F">
              <w:rPr>
                <w:rFonts w:asciiTheme="minorHAnsi" w:hAnsiTheme="minorHAnsi"/>
                <w:lang w:val="en-IE"/>
              </w:rPr>
              <w:t>PLACI</w:t>
            </w:r>
            <w:r w:rsidRPr="00F4381F">
              <w:rPr>
                <w:rFonts w:asciiTheme="minorHAnsi" w:hAnsiTheme="minorHAnsi"/>
                <w:lang w:val="en-IE"/>
              </w:rPr>
              <w:t>.</w:t>
            </w:r>
          </w:p>
        </w:tc>
      </w:tr>
      <w:tr w:rsidR="00BF0DB2" w:rsidRPr="00F4381F" w14:paraId="2402B12F" w14:textId="77777777" w:rsidTr="002F7A00">
        <w:tc>
          <w:tcPr>
            <w:tcW w:w="9073" w:type="dxa"/>
            <w:gridSpan w:val="2"/>
          </w:tcPr>
          <w:p w14:paraId="3B233995" w14:textId="77777777" w:rsidR="00BF0DB2" w:rsidRPr="00F4381F" w:rsidRDefault="00BF0DB2" w:rsidP="002F7A0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5164D315" w14:textId="45A9A2EA" w:rsidR="00BF0DB2" w:rsidRPr="00F4381F" w:rsidRDefault="00BF0DB2" w:rsidP="002F7A00">
            <w:pPr>
              <w:pStyle w:val="Table"/>
              <w:keepNext/>
              <w:jc w:val="both"/>
              <w:rPr>
                <w:rStyle w:val="Bold"/>
                <w:rFonts w:asciiTheme="minorHAnsi" w:hAnsiTheme="minorHAnsi"/>
                <w:b w:val="0"/>
                <w:lang w:val="en-IE"/>
              </w:rPr>
            </w:pPr>
            <w:r w:rsidRPr="00F4381F">
              <w:rPr>
                <w:rFonts w:asciiTheme="minorHAnsi" w:hAnsiTheme="minorHAnsi"/>
                <w:lang w:val="en-IE"/>
              </w:rPr>
              <w:t>In case a DNL has been issued, the answer is “Yes”, otherwise the answer is “No”.</w:t>
            </w:r>
          </w:p>
        </w:tc>
      </w:tr>
    </w:tbl>
    <w:p w14:paraId="2CF08827" w14:textId="696FAFD0" w:rsidR="00EE6689" w:rsidRDefault="00EE6689" w:rsidP="00EE6689">
      <w:pPr>
        <w:pStyle w:val="Heading5"/>
        <w:rPr>
          <w:lang w:val="en-IE"/>
        </w:rPr>
      </w:pPr>
      <w:r>
        <w:t xml:space="preserve">T-02-33 – </w:t>
      </w:r>
      <w:r w:rsidRPr="00EE6689">
        <w:rPr>
          <w:lang w:val="en-IE"/>
        </w:rPr>
        <w:t xml:space="preserve">Calculate the legal timeline for the triggering of the full risk analysis </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6689" w:rsidRPr="00F4381F" w14:paraId="1DFDC81A" w14:textId="77777777" w:rsidTr="006703FA">
        <w:tc>
          <w:tcPr>
            <w:tcW w:w="7088" w:type="dxa"/>
          </w:tcPr>
          <w:p w14:paraId="1E9748C2" w14:textId="57F6B517" w:rsidR="00EE6689" w:rsidRPr="00F4381F" w:rsidRDefault="00EE6689" w:rsidP="006703FA">
            <w:pPr>
              <w:pStyle w:val="TableID"/>
              <w:jc w:val="both"/>
              <w:rPr>
                <w:rFonts w:asciiTheme="minorHAnsi" w:hAnsiTheme="minorHAnsi"/>
                <w:lang w:val="en-IE"/>
              </w:rPr>
            </w:pPr>
            <w:r>
              <w:rPr>
                <w:rFonts w:asciiTheme="minorHAnsi" w:hAnsiTheme="minorHAnsi"/>
                <w:lang w:val="en-IE"/>
              </w:rPr>
              <w:t>Calculate the legal timeline for the triggering of the full risk analysis</w:t>
            </w:r>
          </w:p>
        </w:tc>
        <w:tc>
          <w:tcPr>
            <w:tcW w:w="1985" w:type="dxa"/>
          </w:tcPr>
          <w:p w14:paraId="2CCF0BA0" w14:textId="5396302E" w:rsidR="00EE6689" w:rsidRPr="00F4381F" w:rsidRDefault="00EE6689" w:rsidP="006703FA">
            <w:pPr>
              <w:pStyle w:val="TableID"/>
              <w:jc w:val="both"/>
              <w:rPr>
                <w:rFonts w:asciiTheme="minorHAnsi" w:hAnsiTheme="minorHAnsi"/>
                <w:lang w:val="en-IE"/>
              </w:rPr>
            </w:pPr>
            <w:r w:rsidRPr="00F4381F">
              <w:rPr>
                <w:rFonts w:asciiTheme="minorHAnsi" w:hAnsiTheme="minorHAnsi"/>
                <w:lang w:val="en-IE"/>
              </w:rPr>
              <w:t>T-02-3</w:t>
            </w:r>
            <w:r>
              <w:rPr>
                <w:rFonts w:asciiTheme="minorHAnsi" w:hAnsiTheme="minorHAnsi"/>
                <w:lang w:val="en-IE"/>
              </w:rPr>
              <w:t>3</w:t>
            </w:r>
          </w:p>
        </w:tc>
      </w:tr>
      <w:tr w:rsidR="00EE6689" w:rsidRPr="00F4381F" w14:paraId="0A4691AA" w14:textId="77777777" w:rsidTr="006703FA">
        <w:tc>
          <w:tcPr>
            <w:tcW w:w="9073" w:type="dxa"/>
            <w:gridSpan w:val="2"/>
          </w:tcPr>
          <w:p w14:paraId="2BF25228" w14:textId="77777777" w:rsidR="00EE6689" w:rsidRPr="00F4381F" w:rsidRDefault="00EE6689" w:rsidP="006703F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6689" w:rsidRPr="00F4381F" w14:paraId="7DB4EED8" w14:textId="77777777" w:rsidTr="006703FA">
        <w:tc>
          <w:tcPr>
            <w:tcW w:w="9073" w:type="dxa"/>
            <w:gridSpan w:val="2"/>
          </w:tcPr>
          <w:p w14:paraId="504EE506" w14:textId="77F2FE86" w:rsidR="00EE6689" w:rsidRPr="00F4381F" w:rsidRDefault="00EE6689" w:rsidP="006703FA">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Pr>
                <w:rFonts w:asciiTheme="minorHAnsi" w:hAnsiTheme="minorHAnsi"/>
                <w:lang w:val="en-IE"/>
              </w:rPr>
              <w:t>ENS</w:t>
            </w:r>
          </w:p>
        </w:tc>
      </w:tr>
      <w:tr w:rsidR="00EE6689" w:rsidRPr="00F4381F" w14:paraId="2A7EA2B1" w14:textId="77777777" w:rsidTr="006703FA">
        <w:tc>
          <w:tcPr>
            <w:tcW w:w="9073" w:type="dxa"/>
            <w:gridSpan w:val="2"/>
          </w:tcPr>
          <w:p w14:paraId="213BC23E" w14:textId="77777777" w:rsidR="00EE6689" w:rsidRPr="00F4381F" w:rsidRDefault="00EE6689" w:rsidP="006703FA">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0C977C0C" w14:textId="75D38902" w:rsidR="00EE6689" w:rsidRPr="00F4381F" w:rsidRDefault="00EE6689" w:rsidP="006703FA">
            <w:pPr>
              <w:pStyle w:val="Table"/>
              <w:keepNext/>
              <w:jc w:val="both"/>
              <w:rPr>
                <w:rStyle w:val="Bold"/>
                <w:rFonts w:asciiTheme="minorHAnsi" w:hAnsiTheme="minorHAnsi"/>
                <w:b w:val="0"/>
                <w:lang w:val="en-IE"/>
              </w:rPr>
            </w:pPr>
            <w:r>
              <w:rPr>
                <w:rFonts w:asciiTheme="minorHAnsi" w:hAnsiTheme="minorHAnsi"/>
                <w:lang w:val="en-IE"/>
              </w:rPr>
              <w:t xml:space="preserve">Based on the relevant cases identified in gateway </w:t>
            </w:r>
            <w:r>
              <w:rPr>
                <w:rFonts w:asciiTheme="minorHAnsi" w:hAnsiTheme="minorHAnsi"/>
                <w:lang w:val="en-IE"/>
              </w:rPr>
              <w:fldChar w:fldCharType="begin"/>
            </w:r>
            <w:r>
              <w:rPr>
                <w:rFonts w:asciiTheme="minorHAnsi" w:hAnsiTheme="minorHAnsi"/>
                <w:lang w:val="en-IE"/>
              </w:rPr>
              <w:instrText xml:space="preserve"> REF _Ref236837748 \h  \* MERGEFORMAT </w:instrText>
            </w:r>
            <w:r>
              <w:rPr>
                <w:rFonts w:asciiTheme="minorHAnsi" w:hAnsiTheme="minorHAnsi"/>
                <w:lang w:val="en-IE"/>
              </w:rPr>
            </w:r>
            <w:r>
              <w:rPr>
                <w:rFonts w:asciiTheme="minorHAnsi" w:hAnsiTheme="minorHAnsi"/>
                <w:lang w:val="en-IE"/>
              </w:rPr>
              <w:fldChar w:fldCharType="separate"/>
            </w:r>
            <w:r w:rsidR="00A702F9" w:rsidRPr="00A702F9">
              <w:rPr>
                <w:rFonts w:asciiTheme="minorHAnsi" w:hAnsiTheme="minorHAnsi"/>
                <w:lang w:val="en-IE"/>
              </w:rPr>
              <w:t>G-02-19 – Master ENS filing and legal timer applicable?</w:t>
            </w:r>
            <w:r>
              <w:rPr>
                <w:rFonts w:asciiTheme="minorHAnsi" w:hAnsiTheme="minorHAnsi"/>
                <w:lang w:val="en-IE"/>
              </w:rPr>
              <w:fldChar w:fldCharType="end"/>
            </w:r>
            <w:r>
              <w:rPr>
                <w:rFonts w:asciiTheme="minorHAnsi" w:hAnsiTheme="minorHAnsi"/>
                <w:lang w:val="en-IE"/>
              </w:rPr>
              <w:t xml:space="preserve"> the legal timeline for the triggering of the full risk analysis is calculated.</w:t>
            </w:r>
          </w:p>
        </w:tc>
      </w:tr>
      <w:tr w:rsidR="00EE6689" w:rsidRPr="00F4381F" w14:paraId="3F32B4A0" w14:textId="77777777" w:rsidTr="006703FA">
        <w:tc>
          <w:tcPr>
            <w:tcW w:w="9073" w:type="dxa"/>
            <w:gridSpan w:val="2"/>
          </w:tcPr>
          <w:p w14:paraId="57341AF8" w14:textId="77777777" w:rsidR="00EE6689" w:rsidRPr="00F4381F" w:rsidRDefault="00EE6689" w:rsidP="006703FA">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04FB7E8E" w14:textId="1555DAA3" w:rsidR="00EE6689" w:rsidRPr="00F4381F" w:rsidRDefault="00EE6689" w:rsidP="006703FA">
            <w:pPr>
              <w:pStyle w:val="Table"/>
              <w:keepNext/>
              <w:jc w:val="both"/>
              <w:rPr>
                <w:rStyle w:val="Bold"/>
                <w:rFonts w:asciiTheme="minorHAnsi" w:hAnsiTheme="minorHAnsi"/>
                <w:b w:val="0"/>
                <w:lang w:val="en-IE"/>
              </w:rPr>
            </w:pPr>
            <w:r>
              <w:rPr>
                <w:rFonts w:asciiTheme="minorHAnsi" w:hAnsiTheme="minorHAnsi"/>
                <w:lang w:val="en-IE"/>
              </w:rPr>
              <w:t>The legal timeline for the triggering of the full risk analysis is calculated for the relevant ENSs.</w:t>
            </w:r>
          </w:p>
        </w:tc>
      </w:tr>
    </w:tbl>
    <w:p w14:paraId="135A8D49" w14:textId="05866392" w:rsidR="00F87D17" w:rsidRPr="00F4381F" w:rsidRDefault="00F87D17" w:rsidP="00192F8A">
      <w:pPr>
        <w:pStyle w:val="Heading4"/>
        <w:rPr>
          <w:lang w:val="en-IE"/>
        </w:rPr>
      </w:pPr>
      <w:r w:rsidRPr="00F4381F">
        <w:rPr>
          <w:lang w:val="en-IE"/>
        </w:rPr>
        <w:t>Events</w:t>
      </w:r>
      <w:bookmarkEnd w:id="306"/>
    </w:p>
    <w:p w14:paraId="1357BF08" w14:textId="0AA8327E" w:rsidR="003857B3" w:rsidRPr="00F4381F" w:rsidRDefault="007153C0" w:rsidP="003857B3">
      <w:pPr>
        <w:pStyle w:val="Heading5"/>
        <w:rPr>
          <w:lang w:val="en-IE"/>
        </w:rPr>
      </w:pPr>
      <w:bookmarkStart w:id="317" w:name="_Toc482688833"/>
      <w:r w:rsidRPr="00F4381F">
        <w:rPr>
          <w:lang w:val="en-IE"/>
        </w:rPr>
        <w:t>E-0</w:t>
      </w:r>
      <w:r w:rsidR="00AF6DC4" w:rsidRPr="00F4381F">
        <w:rPr>
          <w:lang w:val="en-IE"/>
        </w:rPr>
        <w:t>1</w:t>
      </w:r>
      <w:r w:rsidRPr="00F4381F">
        <w:rPr>
          <w:lang w:val="en-IE"/>
        </w:rPr>
        <w:t>-</w:t>
      </w:r>
      <w:r w:rsidR="00AF6DC4" w:rsidRPr="00F4381F">
        <w:rPr>
          <w:lang w:val="en-IE"/>
        </w:rPr>
        <w:t xml:space="preserve">05 </w:t>
      </w:r>
      <w:r w:rsidR="003857B3" w:rsidRPr="00F4381F">
        <w:rPr>
          <w:lang w:val="en-IE"/>
        </w:rPr>
        <w:t xml:space="preserve">– </w:t>
      </w:r>
      <w:r w:rsidR="00AF6DC4" w:rsidRPr="00F4381F">
        <w:rPr>
          <w:lang w:val="en-IE"/>
        </w:rPr>
        <w:t>E</w:t>
      </w:r>
      <w:r w:rsidR="003857B3" w:rsidRPr="00F4381F">
        <w:rPr>
          <w:lang w:val="en-IE"/>
        </w:rPr>
        <w:t>NS filing stored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857B3" w:rsidRPr="00F4381F" w14:paraId="57241C0B" w14:textId="77777777" w:rsidTr="00915D13">
        <w:trPr>
          <w:trHeight w:val="205"/>
        </w:trPr>
        <w:tc>
          <w:tcPr>
            <w:tcW w:w="7087" w:type="dxa"/>
          </w:tcPr>
          <w:p w14:paraId="2848579F" w14:textId="71A5C311" w:rsidR="003857B3" w:rsidRPr="00F4381F" w:rsidRDefault="003857B3" w:rsidP="00915D13">
            <w:pPr>
              <w:pStyle w:val="TableID"/>
              <w:jc w:val="both"/>
              <w:rPr>
                <w:rFonts w:asciiTheme="minorHAnsi" w:hAnsiTheme="minorHAnsi"/>
                <w:lang w:val="en-IE"/>
              </w:rPr>
            </w:pPr>
            <w:r w:rsidRPr="00F4381F">
              <w:rPr>
                <w:rFonts w:asciiTheme="minorHAnsi" w:hAnsiTheme="minorHAnsi"/>
                <w:lang w:val="en-IE"/>
              </w:rPr>
              <w:t xml:space="preserve">ENS filing stored </w:t>
            </w:r>
          </w:p>
        </w:tc>
        <w:tc>
          <w:tcPr>
            <w:tcW w:w="1984" w:type="dxa"/>
          </w:tcPr>
          <w:p w14:paraId="7A562DB3" w14:textId="57F10E9F" w:rsidR="003857B3" w:rsidRPr="00F4381F" w:rsidRDefault="007153C0" w:rsidP="00915D13">
            <w:pPr>
              <w:pStyle w:val="TableID"/>
              <w:jc w:val="both"/>
              <w:rPr>
                <w:rFonts w:asciiTheme="minorHAnsi" w:hAnsiTheme="minorHAnsi"/>
                <w:lang w:val="en-IE"/>
              </w:rPr>
            </w:pPr>
            <w:r w:rsidRPr="00F4381F">
              <w:rPr>
                <w:rFonts w:asciiTheme="minorHAnsi" w:hAnsiTheme="minorHAnsi"/>
                <w:lang w:val="en-IE"/>
              </w:rPr>
              <w:t>E-01-</w:t>
            </w:r>
            <w:r w:rsidR="003857B3" w:rsidRPr="00F4381F">
              <w:rPr>
                <w:rFonts w:asciiTheme="minorHAnsi" w:hAnsiTheme="minorHAnsi"/>
                <w:lang w:val="en-IE"/>
              </w:rPr>
              <w:t>0</w:t>
            </w:r>
            <w:r w:rsidR="00AF6DC4" w:rsidRPr="00F4381F">
              <w:rPr>
                <w:rFonts w:asciiTheme="minorHAnsi" w:hAnsiTheme="minorHAnsi"/>
                <w:lang w:val="en-IE"/>
              </w:rPr>
              <w:t>5</w:t>
            </w:r>
          </w:p>
        </w:tc>
      </w:tr>
      <w:tr w:rsidR="003857B3" w:rsidRPr="00F4381F" w14:paraId="11815DB0" w14:textId="77777777" w:rsidTr="00915D13">
        <w:trPr>
          <w:trHeight w:val="194"/>
        </w:trPr>
        <w:tc>
          <w:tcPr>
            <w:tcW w:w="9071" w:type="dxa"/>
            <w:gridSpan w:val="2"/>
          </w:tcPr>
          <w:p w14:paraId="1F54C11E" w14:textId="77777777" w:rsidR="003857B3" w:rsidRPr="00F4381F" w:rsidRDefault="003857B3"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857B3" w:rsidRPr="00F4381F" w14:paraId="6B1EC05D" w14:textId="77777777" w:rsidTr="00915D13">
        <w:trPr>
          <w:trHeight w:val="203"/>
        </w:trPr>
        <w:tc>
          <w:tcPr>
            <w:tcW w:w="9071" w:type="dxa"/>
            <w:gridSpan w:val="2"/>
          </w:tcPr>
          <w:p w14:paraId="77A3AC22"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AF3EED9" w14:textId="1E03124E" w:rsidR="003857B3" w:rsidRPr="00F4381F" w:rsidRDefault="003857B3" w:rsidP="00915D13">
            <w:pPr>
              <w:pStyle w:val="Table"/>
              <w:jc w:val="both"/>
              <w:rPr>
                <w:rFonts w:asciiTheme="minorHAnsi" w:hAnsiTheme="minorHAnsi"/>
                <w:lang w:val="en-IE"/>
              </w:rPr>
            </w:pPr>
            <w:r w:rsidRPr="00F4381F">
              <w:rPr>
                <w:rFonts w:asciiTheme="minorHAnsi" w:hAnsiTheme="minorHAnsi"/>
                <w:lang w:val="en-IE"/>
              </w:rPr>
              <w:t xml:space="preserve">Registered ENS filing is stored in </w:t>
            </w:r>
            <w:r w:rsidR="005965EC" w:rsidRPr="00F4381F">
              <w:rPr>
                <w:rFonts w:asciiTheme="minorHAnsi" w:hAnsiTheme="minorHAnsi"/>
                <w:lang w:val="en-IE"/>
              </w:rPr>
              <w:t xml:space="preserve">the </w:t>
            </w:r>
            <w:r w:rsidRPr="00F4381F">
              <w:rPr>
                <w:rFonts w:asciiTheme="minorHAnsi" w:hAnsiTheme="minorHAnsi"/>
                <w:lang w:val="en-IE"/>
              </w:rPr>
              <w:t>CR.</w:t>
            </w:r>
          </w:p>
        </w:tc>
      </w:tr>
    </w:tbl>
    <w:p w14:paraId="5F4BC267" w14:textId="1BE57B6D" w:rsidR="00AF6DC4" w:rsidRPr="00F4381F" w:rsidRDefault="00AF6DC4" w:rsidP="00AF6DC4">
      <w:pPr>
        <w:pStyle w:val="Heading5"/>
        <w:rPr>
          <w:lang w:val="en-IE"/>
        </w:rPr>
      </w:pPr>
      <w:bookmarkStart w:id="318" w:name="_Ref492306353"/>
      <w:bookmarkStart w:id="319" w:name="_Toc482688834"/>
      <w:bookmarkEnd w:id="317"/>
      <w:r w:rsidRPr="00F4381F">
        <w:rPr>
          <w:lang w:val="en-IE"/>
        </w:rPr>
        <w:t>E-02-05 – ENS lifecycle validation error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F6DC4" w:rsidRPr="00F4381F" w14:paraId="1A95581A" w14:textId="77777777" w:rsidTr="0069376F">
        <w:trPr>
          <w:trHeight w:val="205"/>
        </w:trPr>
        <w:tc>
          <w:tcPr>
            <w:tcW w:w="7087" w:type="dxa"/>
          </w:tcPr>
          <w:p w14:paraId="786DC307" w14:textId="459A720F" w:rsidR="00AF6DC4" w:rsidRPr="00F4381F" w:rsidRDefault="00AF6DC4" w:rsidP="0069376F">
            <w:pPr>
              <w:pStyle w:val="TableID"/>
              <w:jc w:val="both"/>
              <w:rPr>
                <w:rFonts w:asciiTheme="minorHAnsi" w:hAnsiTheme="minorHAnsi"/>
                <w:lang w:val="en-IE"/>
              </w:rPr>
            </w:pPr>
            <w:r w:rsidRPr="00F4381F">
              <w:rPr>
                <w:rFonts w:asciiTheme="minorHAnsi" w:hAnsiTheme="minorHAnsi"/>
                <w:lang w:val="en-IE"/>
              </w:rPr>
              <w:t>ENS lifecycle validation error notification sent</w:t>
            </w:r>
          </w:p>
        </w:tc>
        <w:tc>
          <w:tcPr>
            <w:tcW w:w="1984" w:type="dxa"/>
          </w:tcPr>
          <w:p w14:paraId="25DFED0A" w14:textId="07DD0A8D" w:rsidR="00AF6DC4" w:rsidRPr="00F4381F" w:rsidRDefault="00AF6DC4" w:rsidP="0069376F">
            <w:pPr>
              <w:pStyle w:val="TableID"/>
              <w:jc w:val="both"/>
              <w:rPr>
                <w:rFonts w:asciiTheme="minorHAnsi" w:hAnsiTheme="minorHAnsi"/>
                <w:lang w:val="en-IE"/>
              </w:rPr>
            </w:pPr>
            <w:r w:rsidRPr="00F4381F">
              <w:rPr>
                <w:rFonts w:asciiTheme="minorHAnsi" w:hAnsiTheme="minorHAnsi"/>
                <w:lang w:val="en-IE"/>
              </w:rPr>
              <w:t>E-02-05</w:t>
            </w:r>
          </w:p>
        </w:tc>
      </w:tr>
      <w:tr w:rsidR="00AF6DC4" w:rsidRPr="00F4381F" w14:paraId="2F24295E" w14:textId="77777777" w:rsidTr="0069376F">
        <w:trPr>
          <w:trHeight w:val="194"/>
        </w:trPr>
        <w:tc>
          <w:tcPr>
            <w:tcW w:w="9071" w:type="dxa"/>
            <w:gridSpan w:val="2"/>
          </w:tcPr>
          <w:p w14:paraId="6E618B26" w14:textId="64C0BC1B" w:rsidR="00AF6DC4" w:rsidRPr="00F4381F" w:rsidRDefault="00AF6DC4" w:rsidP="00D86C6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D86C6B" w:rsidRPr="00F4381F">
              <w:rPr>
                <w:rFonts w:asciiTheme="minorHAnsi" w:hAnsiTheme="minorHAnsi"/>
                <w:lang w:val="en-IE"/>
              </w:rPr>
              <w:t>CR</w:t>
            </w:r>
          </w:p>
        </w:tc>
      </w:tr>
      <w:tr w:rsidR="00AF6DC4" w:rsidRPr="00F4381F" w14:paraId="3BE03078" w14:textId="77777777" w:rsidTr="0069376F">
        <w:trPr>
          <w:trHeight w:val="203"/>
        </w:trPr>
        <w:tc>
          <w:tcPr>
            <w:tcW w:w="9071" w:type="dxa"/>
            <w:gridSpan w:val="2"/>
          </w:tcPr>
          <w:p w14:paraId="5D0F8B69"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953B8AB" w14:textId="55CAD223" w:rsidR="00AF6DC4" w:rsidRPr="00F4381F" w:rsidRDefault="00AF6DC4">
            <w:pPr>
              <w:pStyle w:val="Table"/>
              <w:jc w:val="both"/>
              <w:rPr>
                <w:rFonts w:asciiTheme="minorHAnsi" w:hAnsiTheme="minorHAnsi"/>
                <w:lang w:val="en-IE"/>
              </w:rPr>
            </w:pPr>
            <w:r w:rsidRPr="00F4381F">
              <w:rPr>
                <w:rFonts w:asciiTheme="minorHAnsi" w:hAnsiTheme="minorHAnsi"/>
                <w:lang w:val="en-IE"/>
              </w:rPr>
              <w:t xml:space="preserve">The ENS filing is rejected. </w:t>
            </w:r>
          </w:p>
        </w:tc>
      </w:tr>
    </w:tbl>
    <w:p w14:paraId="7461E7E7" w14:textId="60EC6387" w:rsidR="003857B3" w:rsidRPr="00F4381F" w:rsidRDefault="00AF6DC4" w:rsidP="003857B3">
      <w:pPr>
        <w:pStyle w:val="Heading5"/>
        <w:rPr>
          <w:lang w:val="en-IE"/>
        </w:rPr>
      </w:pPr>
      <w:r w:rsidRPr="00F4381F">
        <w:rPr>
          <w:lang w:val="en-IE"/>
        </w:rPr>
        <w:t xml:space="preserve">E-07-08 </w:t>
      </w:r>
      <w:r w:rsidR="003857B3" w:rsidRPr="00F4381F">
        <w:rPr>
          <w:lang w:val="en-IE"/>
        </w:rPr>
        <w:t>– ENS filing amended</w:t>
      </w:r>
      <w:bookmarkEnd w:id="31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857B3" w:rsidRPr="00F4381F" w14:paraId="4D133673" w14:textId="77777777" w:rsidTr="00915D13">
        <w:trPr>
          <w:trHeight w:val="205"/>
        </w:trPr>
        <w:tc>
          <w:tcPr>
            <w:tcW w:w="7087" w:type="dxa"/>
          </w:tcPr>
          <w:p w14:paraId="6B0A73C3" w14:textId="77777777" w:rsidR="003857B3" w:rsidRPr="00F4381F" w:rsidRDefault="003857B3" w:rsidP="00915D13">
            <w:pPr>
              <w:pStyle w:val="TableID"/>
              <w:jc w:val="both"/>
              <w:rPr>
                <w:rFonts w:asciiTheme="minorHAnsi" w:hAnsiTheme="minorHAnsi"/>
                <w:lang w:val="en-IE"/>
              </w:rPr>
            </w:pPr>
            <w:r w:rsidRPr="00F4381F">
              <w:rPr>
                <w:rFonts w:asciiTheme="minorHAnsi" w:hAnsiTheme="minorHAnsi"/>
                <w:lang w:val="en-IE"/>
              </w:rPr>
              <w:t>ENS filing amended</w:t>
            </w:r>
          </w:p>
        </w:tc>
        <w:tc>
          <w:tcPr>
            <w:tcW w:w="1984" w:type="dxa"/>
          </w:tcPr>
          <w:p w14:paraId="0B0800CC" w14:textId="67B31193" w:rsidR="003857B3" w:rsidRPr="00F4381F" w:rsidRDefault="00AF6DC4" w:rsidP="00915D13">
            <w:pPr>
              <w:pStyle w:val="TableID"/>
              <w:jc w:val="both"/>
              <w:rPr>
                <w:rFonts w:asciiTheme="minorHAnsi" w:hAnsiTheme="minorHAnsi"/>
                <w:lang w:val="en-IE"/>
              </w:rPr>
            </w:pPr>
            <w:r w:rsidRPr="00F4381F">
              <w:rPr>
                <w:rFonts w:asciiTheme="minorHAnsi" w:hAnsiTheme="minorHAnsi"/>
                <w:lang w:val="en-IE"/>
              </w:rPr>
              <w:t>E-07-08</w:t>
            </w:r>
          </w:p>
        </w:tc>
      </w:tr>
      <w:tr w:rsidR="003857B3" w:rsidRPr="00F4381F" w14:paraId="69B05FBB" w14:textId="77777777" w:rsidTr="00915D13">
        <w:trPr>
          <w:trHeight w:val="194"/>
        </w:trPr>
        <w:tc>
          <w:tcPr>
            <w:tcW w:w="9071" w:type="dxa"/>
            <w:gridSpan w:val="2"/>
          </w:tcPr>
          <w:p w14:paraId="751CB749" w14:textId="77777777" w:rsidR="003857B3" w:rsidRPr="00F4381F" w:rsidRDefault="003857B3"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857B3" w:rsidRPr="00F4381F" w14:paraId="20E8677F" w14:textId="77777777" w:rsidTr="00915D13">
        <w:trPr>
          <w:trHeight w:val="203"/>
        </w:trPr>
        <w:tc>
          <w:tcPr>
            <w:tcW w:w="9071" w:type="dxa"/>
            <w:gridSpan w:val="2"/>
          </w:tcPr>
          <w:p w14:paraId="38642D1C"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F3A5DB6" w14:textId="77777777" w:rsidR="00A70FAE" w:rsidRPr="00F4381F" w:rsidRDefault="00A70FAE" w:rsidP="00BC4F07">
            <w:pPr>
              <w:pStyle w:val="Table"/>
              <w:spacing w:after="0"/>
              <w:jc w:val="both"/>
              <w:rPr>
                <w:rFonts w:asciiTheme="minorHAnsi" w:hAnsiTheme="minorHAnsi"/>
                <w:lang w:val="en-IE"/>
              </w:rPr>
            </w:pPr>
            <w:r w:rsidRPr="00F4381F">
              <w:rPr>
                <w:rFonts w:asciiTheme="minorHAnsi" w:hAnsiTheme="minorHAnsi"/>
                <w:lang w:val="en-IE"/>
              </w:rPr>
              <w:t>This event is triggered by the amendment of an ENS filing.</w:t>
            </w:r>
          </w:p>
          <w:p w14:paraId="2E557EA6" w14:textId="1B0CF268" w:rsidR="003857B3" w:rsidRPr="00F4381F" w:rsidRDefault="00A70FAE" w:rsidP="00A70FAE">
            <w:pPr>
              <w:pStyle w:val="Table"/>
              <w:jc w:val="both"/>
              <w:rPr>
                <w:rFonts w:asciiTheme="minorHAnsi" w:hAnsiTheme="minorHAnsi"/>
                <w:lang w:val="en-IE"/>
              </w:rPr>
            </w:pPr>
            <w:r w:rsidRPr="00F4381F">
              <w:rPr>
                <w:rFonts w:asciiTheme="minorHAnsi" w:hAnsiTheme="minorHAnsi"/>
                <w:lang w:val="en-IE"/>
              </w:rPr>
              <w:t xml:space="preserve">See Event: </w:t>
            </w:r>
            <w:r w:rsidRPr="00F4381F">
              <w:rPr>
                <w:rFonts w:asciiTheme="minorHAnsi" w:hAnsiTheme="minorHAnsi"/>
                <w:lang w:val="en-IE"/>
              </w:rPr>
              <w:fldChar w:fldCharType="begin"/>
            </w:r>
            <w:r w:rsidRPr="00F4381F">
              <w:rPr>
                <w:rFonts w:asciiTheme="minorHAnsi" w:hAnsiTheme="minorHAnsi"/>
                <w:lang w:val="en-IE"/>
              </w:rPr>
              <w:instrText xml:space="preserve"> REF _Ref494183081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 xml:space="preserve">E-07-09 – </w:t>
            </w:r>
            <w:r w:rsidR="00A702F9" w:rsidRPr="00A702F9">
              <w:rPr>
                <w:rStyle w:val="Bold"/>
                <w:rFonts w:asciiTheme="minorHAnsi" w:hAnsiTheme="minorHAnsi"/>
                <w:b w:val="0"/>
                <w:lang w:val="en-IE"/>
              </w:rPr>
              <w:t>ENS filing amended</w:t>
            </w:r>
            <w:r w:rsidRPr="00F4381F">
              <w:rPr>
                <w:rFonts w:asciiTheme="minorHAnsi" w:hAnsiTheme="minorHAnsi"/>
                <w:lang w:val="en-IE"/>
              </w:rPr>
              <w:fldChar w:fldCharType="end"/>
            </w:r>
            <w:r w:rsidRPr="00F4381F">
              <w:rPr>
                <w:rFonts w:asciiTheme="minorHAnsi" w:hAnsiTheme="minorHAnsi"/>
                <w:lang w:val="en-IE"/>
              </w:rPr>
              <w:t xml:space="preserve"> of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_Ref494183097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L4-ICS2-07 – Amend filing</w:t>
            </w:r>
            <w:r w:rsidRPr="00F4381F">
              <w:rPr>
                <w:rFonts w:asciiTheme="minorHAnsi" w:hAnsiTheme="minorHAnsi"/>
                <w:lang w:val="en-IE"/>
              </w:rPr>
              <w:fldChar w:fldCharType="end"/>
            </w:r>
            <w:r w:rsidRPr="00F4381F">
              <w:rPr>
                <w:rFonts w:asciiTheme="minorHAnsi" w:hAnsiTheme="minorHAnsi"/>
                <w:lang w:val="en-IE"/>
              </w:rPr>
              <w:t>.</w:t>
            </w:r>
          </w:p>
        </w:tc>
      </w:tr>
    </w:tbl>
    <w:p w14:paraId="3F5BA58B" w14:textId="67B239BA" w:rsidR="00B87761" w:rsidRPr="00F4381F" w:rsidRDefault="00AF6DC4" w:rsidP="00B87761">
      <w:pPr>
        <w:pStyle w:val="Heading5"/>
        <w:rPr>
          <w:lang w:val="en-IE"/>
        </w:rPr>
      </w:pPr>
      <w:r w:rsidRPr="00F4381F">
        <w:rPr>
          <w:lang w:val="en-IE"/>
        </w:rPr>
        <w:t>E-02-</w:t>
      </w:r>
      <w:r w:rsidR="00AF5AC2" w:rsidRPr="00F4381F">
        <w:rPr>
          <w:lang w:val="en-IE"/>
        </w:rPr>
        <w:t xml:space="preserve">06 </w:t>
      </w:r>
      <w:r w:rsidR="00B87761" w:rsidRPr="00F4381F">
        <w:rPr>
          <w:lang w:val="en-IE"/>
        </w:rPr>
        <w:t xml:space="preserve">– </w:t>
      </w:r>
      <w:r w:rsidR="00503856" w:rsidRPr="00F4381F">
        <w:rPr>
          <w:lang w:val="en-IE"/>
        </w:rPr>
        <w:t>PLACI House consignments</w:t>
      </w:r>
      <w:r w:rsidR="00B87761" w:rsidRPr="00F4381F">
        <w:rPr>
          <w:lang w:val="en-IE"/>
        </w:rPr>
        <w:t xml:space="preserve"> ready for air pre-loading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87761" w:rsidRPr="00F4381F" w14:paraId="4B4321F0" w14:textId="77777777" w:rsidTr="00915D13">
        <w:trPr>
          <w:trHeight w:val="205"/>
        </w:trPr>
        <w:tc>
          <w:tcPr>
            <w:tcW w:w="7087" w:type="dxa"/>
          </w:tcPr>
          <w:p w14:paraId="39EA955F" w14:textId="3B5D796D" w:rsidR="00B87761" w:rsidRPr="00F4381F" w:rsidRDefault="00721253" w:rsidP="00915D13">
            <w:pPr>
              <w:pStyle w:val="TableID"/>
              <w:jc w:val="both"/>
              <w:rPr>
                <w:rFonts w:asciiTheme="minorHAnsi" w:hAnsiTheme="minorHAnsi"/>
                <w:lang w:val="en-IE"/>
              </w:rPr>
            </w:pPr>
            <w:r w:rsidRPr="00F4381F">
              <w:rPr>
                <w:rFonts w:asciiTheme="minorHAnsi" w:hAnsiTheme="minorHAnsi"/>
                <w:lang w:val="en-IE"/>
              </w:rPr>
              <w:t>PLACI House consignments</w:t>
            </w:r>
            <w:r w:rsidRPr="00F4381F">
              <w:rPr>
                <w:lang w:val="en-IE"/>
              </w:rPr>
              <w:t xml:space="preserve"> </w:t>
            </w:r>
            <w:r w:rsidR="00AF5AC2" w:rsidRPr="00F4381F">
              <w:rPr>
                <w:rFonts w:asciiTheme="minorHAnsi" w:hAnsiTheme="minorHAnsi"/>
                <w:lang w:val="en-IE"/>
              </w:rPr>
              <w:t>ready for air pre-loading risk analysis</w:t>
            </w:r>
          </w:p>
        </w:tc>
        <w:tc>
          <w:tcPr>
            <w:tcW w:w="1984" w:type="dxa"/>
          </w:tcPr>
          <w:p w14:paraId="7771291C" w14:textId="18C91D27" w:rsidR="00B87761" w:rsidRPr="00F4381F" w:rsidRDefault="00AF6DC4" w:rsidP="00915D13">
            <w:pPr>
              <w:pStyle w:val="TableID"/>
              <w:jc w:val="both"/>
              <w:rPr>
                <w:rFonts w:asciiTheme="minorHAnsi" w:hAnsiTheme="minorHAnsi"/>
                <w:lang w:val="en-IE"/>
              </w:rPr>
            </w:pPr>
            <w:r w:rsidRPr="00F4381F">
              <w:rPr>
                <w:rFonts w:asciiTheme="minorHAnsi" w:hAnsiTheme="minorHAnsi"/>
                <w:lang w:val="en-IE"/>
              </w:rPr>
              <w:t>E-02-</w:t>
            </w:r>
            <w:r w:rsidR="00B87761" w:rsidRPr="00F4381F">
              <w:rPr>
                <w:rFonts w:asciiTheme="minorHAnsi" w:hAnsiTheme="minorHAnsi"/>
                <w:lang w:val="en-IE"/>
              </w:rPr>
              <w:t>0</w:t>
            </w:r>
            <w:r w:rsidR="00AF5AC2" w:rsidRPr="00F4381F">
              <w:rPr>
                <w:rFonts w:asciiTheme="minorHAnsi" w:hAnsiTheme="minorHAnsi"/>
                <w:lang w:val="en-IE"/>
              </w:rPr>
              <w:t>6</w:t>
            </w:r>
          </w:p>
        </w:tc>
      </w:tr>
      <w:tr w:rsidR="00B87761" w:rsidRPr="00F4381F" w14:paraId="032C19D6" w14:textId="77777777" w:rsidTr="00915D13">
        <w:trPr>
          <w:trHeight w:val="194"/>
        </w:trPr>
        <w:tc>
          <w:tcPr>
            <w:tcW w:w="9071" w:type="dxa"/>
            <w:gridSpan w:val="2"/>
          </w:tcPr>
          <w:p w14:paraId="6979DD4F" w14:textId="77777777" w:rsidR="00B87761" w:rsidRPr="00F4381F" w:rsidRDefault="00B87761"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87761" w:rsidRPr="00F4381F" w14:paraId="5318A31A" w14:textId="77777777" w:rsidTr="00915D13">
        <w:trPr>
          <w:trHeight w:val="203"/>
        </w:trPr>
        <w:tc>
          <w:tcPr>
            <w:tcW w:w="9071" w:type="dxa"/>
            <w:gridSpan w:val="2"/>
          </w:tcPr>
          <w:p w14:paraId="76236F93"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DE7DD11" w14:textId="77777777" w:rsidR="00B87761" w:rsidRPr="00F4381F" w:rsidRDefault="00B87761" w:rsidP="00915D13">
            <w:pPr>
              <w:pStyle w:val="Table"/>
              <w:jc w:val="both"/>
              <w:rPr>
                <w:rFonts w:asciiTheme="minorHAnsi" w:hAnsiTheme="minorHAnsi"/>
                <w:lang w:val="en-IE"/>
              </w:rPr>
            </w:pPr>
            <w:r w:rsidRPr="00F4381F">
              <w:rPr>
                <w:rFonts w:asciiTheme="minorHAnsi" w:hAnsiTheme="minorHAnsi"/>
                <w:lang w:val="en-IE"/>
              </w:rPr>
              <w:t>PLACI (7+1) data is ready for air pre-loading risk analysis.</w:t>
            </w:r>
          </w:p>
        </w:tc>
      </w:tr>
    </w:tbl>
    <w:p w14:paraId="467A0934" w14:textId="5FF64A78" w:rsidR="00AF5AC2" w:rsidRPr="00F4381F" w:rsidRDefault="00AF5AC2" w:rsidP="00AF5AC2">
      <w:pPr>
        <w:pStyle w:val="Heading5"/>
        <w:rPr>
          <w:lang w:val="en-IE"/>
        </w:rPr>
      </w:pPr>
      <w:bookmarkStart w:id="320" w:name="_Ref492896009"/>
      <w:r w:rsidRPr="00F4381F">
        <w:rPr>
          <w:lang w:val="en-IE"/>
        </w:rPr>
        <w:t>E-02-07 - Risk analysis was re-triggered</w:t>
      </w:r>
      <w:bookmarkEnd w:id="32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F5AC2" w:rsidRPr="00F4381F" w14:paraId="09FA7831" w14:textId="77777777" w:rsidTr="0069376F">
        <w:trPr>
          <w:trHeight w:val="205"/>
        </w:trPr>
        <w:tc>
          <w:tcPr>
            <w:tcW w:w="7087" w:type="dxa"/>
          </w:tcPr>
          <w:p w14:paraId="52BFD8F2" w14:textId="44E28959" w:rsidR="00AF5AC2" w:rsidRPr="00F4381F" w:rsidRDefault="00AF5AC2" w:rsidP="0069376F">
            <w:pPr>
              <w:pStyle w:val="TableID"/>
              <w:jc w:val="both"/>
              <w:rPr>
                <w:rFonts w:asciiTheme="minorHAnsi" w:hAnsiTheme="minorHAnsi"/>
                <w:lang w:val="en-IE"/>
              </w:rPr>
            </w:pPr>
            <w:r w:rsidRPr="00F4381F">
              <w:rPr>
                <w:rFonts w:asciiTheme="minorHAnsi" w:hAnsiTheme="minorHAnsi"/>
                <w:lang w:val="en-IE"/>
              </w:rPr>
              <w:t>Risk analysis was re-triggered</w:t>
            </w:r>
          </w:p>
        </w:tc>
        <w:tc>
          <w:tcPr>
            <w:tcW w:w="1984" w:type="dxa"/>
          </w:tcPr>
          <w:p w14:paraId="24F29994" w14:textId="6E525394" w:rsidR="00AF5AC2" w:rsidRPr="00F4381F" w:rsidRDefault="00AF5AC2" w:rsidP="0069376F">
            <w:pPr>
              <w:pStyle w:val="TableID"/>
              <w:jc w:val="both"/>
              <w:rPr>
                <w:rFonts w:asciiTheme="minorHAnsi" w:hAnsiTheme="minorHAnsi"/>
                <w:lang w:val="en-IE"/>
              </w:rPr>
            </w:pPr>
            <w:r w:rsidRPr="00F4381F">
              <w:rPr>
                <w:rFonts w:asciiTheme="minorHAnsi" w:hAnsiTheme="minorHAnsi"/>
                <w:lang w:val="en-IE"/>
              </w:rPr>
              <w:t>E-02-07</w:t>
            </w:r>
          </w:p>
        </w:tc>
      </w:tr>
      <w:tr w:rsidR="00AF5AC2" w:rsidRPr="00F4381F" w14:paraId="362FEAB6" w14:textId="77777777" w:rsidTr="0069376F">
        <w:trPr>
          <w:trHeight w:val="194"/>
        </w:trPr>
        <w:tc>
          <w:tcPr>
            <w:tcW w:w="9071" w:type="dxa"/>
            <w:gridSpan w:val="2"/>
          </w:tcPr>
          <w:p w14:paraId="68E1B6D5" w14:textId="77777777" w:rsidR="00AF5AC2" w:rsidRPr="00F4381F" w:rsidRDefault="00AF5AC2"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F5AC2" w:rsidRPr="00F4381F" w14:paraId="6E77A8E8" w14:textId="77777777" w:rsidTr="0069376F">
        <w:trPr>
          <w:trHeight w:val="203"/>
        </w:trPr>
        <w:tc>
          <w:tcPr>
            <w:tcW w:w="9071" w:type="dxa"/>
            <w:gridSpan w:val="2"/>
          </w:tcPr>
          <w:p w14:paraId="487C4387"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74C2015" w14:textId="5ABC4CE2" w:rsidR="00AF5AC2" w:rsidRPr="00F4381F" w:rsidRDefault="00AF5AC2" w:rsidP="004B0083">
            <w:pPr>
              <w:pStyle w:val="Table"/>
              <w:rPr>
                <w:rFonts w:asciiTheme="minorHAnsi" w:hAnsiTheme="minorHAnsi"/>
                <w:lang w:val="en-IE"/>
              </w:rPr>
            </w:pPr>
            <w:r w:rsidRPr="00F4381F">
              <w:rPr>
                <w:rFonts w:asciiTheme="minorHAnsi" w:hAnsiTheme="minorHAnsi"/>
                <w:lang w:val="en-IE"/>
              </w:rPr>
              <w:t>A re-run of a currently on-going or complete</w:t>
            </w:r>
            <w:r w:rsidR="005A7F8C" w:rsidRPr="00F4381F">
              <w:rPr>
                <w:rFonts w:asciiTheme="minorHAnsi" w:hAnsiTheme="minorHAnsi"/>
                <w:lang w:val="en-IE"/>
              </w:rPr>
              <w:t>d</w:t>
            </w:r>
            <w:r w:rsidRPr="00F4381F">
              <w:rPr>
                <w:rFonts w:asciiTheme="minorHAnsi" w:hAnsiTheme="minorHAnsi"/>
                <w:lang w:val="en-IE"/>
              </w:rPr>
              <w:t xml:space="preserve"> full risk analysis was triggered by the Task:</w:t>
            </w:r>
            <w:r w:rsidR="005A7F8C" w:rsidRPr="00F4381F">
              <w:rPr>
                <w:rFonts w:asciiTheme="minorHAnsi" w:hAnsiTheme="minorHAnsi"/>
                <w:lang w:val="en-IE"/>
              </w:rPr>
              <w:t xml:space="preserve"> </w:t>
            </w:r>
            <w:r w:rsidR="000F2D5F" w:rsidRPr="00F4381F">
              <w:rPr>
                <w:rFonts w:asciiTheme="minorHAnsi" w:hAnsiTheme="minorHAnsi"/>
                <w:highlight w:val="cyan"/>
                <w:lang w:val="en-IE"/>
              </w:rPr>
              <w:fldChar w:fldCharType="begin"/>
            </w:r>
            <w:r w:rsidR="000F2D5F" w:rsidRPr="00F4381F">
              <w:rPr>
                <w:rFonts w:asciiTheme="minorHAnsi" w:hAnsiTheme="minorHAnsi"/>
                <w:highlight w:val="cyan"/>
                <w:lang w:val="en-IE"/>
              </w:rPr>
              <w:instrText xml:space="preserve"> REF _Ref494654181 \h  \* MERGEFORMAT </w:instrText>
            </w:r>
            <w:r w:rsidR="000F2D5F" w:rsidRPr="00F4381F">
              <w:rPr>
                <w:rFonts w:asciiTheme="minorHAnsi" w:hAnsiTheme="minorHAnsi"/>
                <w:highlight w:val="cyan"/>
                <w:lang w:val="en-IE"/>
              </w:rPr>
            </w:r>
            <w:r w:rsidR="000F2D5F" w:rsidRPr="00F4381F">
              <w:rPr>
                <w:rFonts w:asciiTheme="minorHAnsi" w:hAnsiTheme="minorHAnsi"/>
                <w:highlight w:val="cyan"/>
                <w:lang w:val="en-IE"/>
              </w:rPr>
              <w:fldChar w:fldCharType="separate"/>
            </w:r>
            <w:r w:rsidR="00A702F9" w:rsidRPr="00A702F9">
              <w:rPr>
                <w:rFonts w:asciiTheme="minorHAnsi" w:hAnsiTheme="minorHAnsi"/>
                <w:lang w:val="en-IE"/>
              </w:rPr>
              <w:t xml:space="preserve">T-02-13 – Link or </w:t>
            </w:r>
            <w:r w:rsidR="00A702F9" w:rsidRPr="00A702F9">
              <w:rPr>
                <w:rFonts w:asciiTheme="minorHAnsi" w:hAnsiTheme="minorHAnsi"/>
                <w:lang w:val="en-IE"/>
              </w:rPr>
              <w:lastRenderedPageBreak/>
              <w:t>associate related House consignments and check ENS completeness</w:t>
            </w:r>
            <w:r w:rsidR="000F2D5F" w:rsidRPr="00F4381F">
              <w:rPr>
                <w:rFonts w:asciiTheme="minorHAnsi" w:hAnsiTheme="minorHAnsi"/>
                <w:highlight w:val="cyan"/>
                <w:lang w:val="en-IE"/>
              </w:rPr>
              <w:fldChar w:fldCharType="end"/>
            </w:r>
          </w:p>
        </w:tc>
      </w:tr>
    </w:tbl>
    <w:p w14:paraId="10770087" w14:textId="48DC6550" w:rsidR="00B87761" w:rsidRPr="00F4381F" w:rsidRDefault="00AF6DC4" w:rsidP="00B87761">
      <w:pPr>
        <w:pStyle w:val="Heading5"/>
        <w:rPr>
          <w:lang w:val="en-IE"/>
        </w:rPr>
      </w:pPr>
      <w:r w:rsidRPr="00F4381F">
        <w:rPr>
          <w:lang w:val="en-IE"/>
        </w:rPr>
        <w:lastRenderedPageBreak/>
        <w:t>E-02-</w:t>
      </w:r>
      <w:r w:rsidR="00AF5AC2" w:rsidRPr="00F4381F">
        <w:rPr>
          <w:lang w:val="en-IE"/>
        </w:rPr>
        <w:t xml:space="preserve">08 </w:t>
      </w:r>
      <w:r w:rsidR="00B87761" w:rsidRPr="00F4381F">
        <w:rPr>
          <w:lang w:val="en-IE"/>
        </w:rPr>
        <w:t>– ENS pending completeness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87761" w:rsidRPr="00F4381F" w14:paraId="650881FC" w14:textId="77777777" w:rsidTr="00915D13">
        <w:trPr>
          <w:trHeight w:val="205"/>
        </w:trPr>
        <w:tc>
          <w:tcPr>
            <w:tcW w:w="7087" w:type="dxa"/>
          </w:tcPr>
          <w:p w14:paraId="405BEA9F" w14:textId="77777777" w:rsidR="00B87761" w:rsidRPr="00F4381F" w:rsidRDefault="00B87761" w:rsidP="00915D13">
            <w:pPr>
              <w:pStyle w:val="TableID"/>
              <w:jc w:val="both"/>
              <w:rPr>
                <w:rFonts w:asciiTheme="minorHAnsi" w:hAnsiTheme="minorHAnsi"/>
                <w:lang w:val="en-IE"/>
              </w:rPr>
            </w:pPr>
            <w:r w:rsidRPr="00F4381F">
              <w:rPr>
                <w:rFonts w:asciiTheme="minorHAnsi" w:hAnsiTheme="minorHAnsi"/>
                <w:lang w:val="en-IE"/>
              </w:rPr>
              <w:t>ENS pending completeness</w:t>
            </w:r>
          </w:p>
        </w:tc>
        <w:tc>
          <w:tcPr>
            <w:tcW w:w="1984" w:type="dxa"/>
          </w:tcPr>
          <w:p w14:paraId="2144BCB7" w14:textId="69CEF800" w:rsidR="00B87761" w:rsidRPr="00F4381F" w:rsidRDefault="00AF6DC4" w:rsidP="00915D13">
            <w:pPr>
              <w:pStyle w:val="TableID"/>
              <w:jc w:val="both"/>
              <w:rPr>
                <w:rFonts w:asciiTheme="minorHAnsi" w:hAnsiTheme="minorHAnsi"/>
                <w:lang w:val="en-IE"/>
              </w:rPr>
            </w:pPr>
            <w:r w:rsidRPr="00F4381F">
              <w:rPr>
                <w:rFonts w:asciiTheme="minorHAnsi" w:hAnsiTheme="minorHAnsi"/>
                <w:lang w:val="en-IE"/>
              </w:rPr>
              <w:t>E-02-</w:t>
            </w:r>
            <w:r w:rsidR="00B87761" w:rsidRPr="00F4381F">
              <w:rPr>
                <w:rFonts w:asciiTheme="minorHAnsi" w:hAnsiTheme="minorHAnsi"/>
                <w:lang w:val="en-IE"/>
              </w:rPr>
              <w:t>0</w:t>
            </w:r>
            <w:r w:rsidR="00AF5AC2" w:rsidRPr="00F4381F">
              <w:rPr>
                <w:rFonts w:asciiTheme="minorHAnsi" w:hAnsiTheme="minorHAnsi"/>
                <w:lang w:val="en-IE"/>
              </w:rPr>
              <w:t>8</w:t>
            </w:r>
          </w:p>
        </w:tc>
      </w:tr>
      <w:tr w:rsidR="00B87761" w:rsidRPr="00F4381F" w14:paraId="5ACDCD17" w14:textId="77777777" w:rsidTr="00915D13">
        <w:trPr>
          <w:trHeight w:val="194"/>
        </w:trPr>
        <w:tc>
          <w:tcPr>
            <w:tcW w:w="9071" w:type="dxa"/>
            <w:gridSpan w:val="2"/>
          </w:tcPr>
          <w:p w14:paraId="126F81A8" w14:textId="6E842FAE" w:rsidR="00B87761" w:rsidRPr="00F4381F" w:rsidRDefault="00B87761"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87761" w:rsidRPr="00F4381F" w14:paraId="0D7B5B35" w14:textId="77777777" w:rsidTr="00915D13">
        <w:trPr>
          <w:trHeight w:val="203"/>
        </w:trPr>
        <w:tc>
          <w:tcPr>
            <w:tcW w:w="9071" w:type="dxa"/>
            <w:gridSpan w:val="2"/>
          </w:tcPr>
          <w:p w14:paraId="623765E3"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441DB00" w14:textId="7625C5C3" w:rsidR="00B87761" w:rsidRPr="00F4381F" w:rsidRDefault="00B87761" w:rsidP="002E1C40">
            <w:pPr>
              <w:pStyle w:val="Table"/>
              <w:jc w:val="both"/>
              <w:rPr>
                <w:rFonts w:asciiTheme="minorHAnsi" w:hAnsiTheme="minorHAnsi"/>
                <w:lang w:val="en-IE"/>
              </w:rPr>
            </w:pPr>
            <w:r w:rsidRPr="00F4381F">
              <w:rPr>
                <w:rFonts w:asciiTheme="minorHAnsi" w:hAnsiTheme="minorHAnsi"/>
                <w:lang w:val="en-IE"/>
              </w:rPr>
              <w:t>A</w:t>
            </w:r>
            <w:r w:rsidR="002E1C40" w:rsidRPr="00F4381F">
              <w:rPr>
                <w:rFonts w:asciiTheme="minorHAnsi" w:hAnsiTheme="minorHAnsi"/>
                <w:lang w:val="en-IE"/>
              </w:rPr>
              <w:t>n ENS</w:t>
            </w:r>
            <w:r w:rsidRPr="00F4381F">
              <w:rPr>
                <w:rFonts w:asciiTheme="minorHAnsi" w:hAnsiTheme="minorHAnsi"/>
                <w:lang w:val="en-IE"/>
              </w:rPr>
              <w:t xml:space="preserve"> is not yet complete.</w:t>
            </w:r>
          </w:p>
        </w:tc>
      </w:tr>
    </w:tbl>
    <w:p w14:paraId="5066A950" w14:textId="447A9F2B" w:rsidR="00B87761" w:rsidRPr="00F4381F" w:rsidRDefault="00AF6DC4" w:rsidP="00B87761">
      <w:pPr>
        <w:pStyle w:val="Heading5"/>
        <w:rPr>
          <w:lang w:val="en-IE"/>
        </w:rPr>
      </w:pPr>
      <w:r w:rsidRPr="00F4381F">
        <w:rPr>
          <w:lang w:val="en-IE"/>
        </w:rPr>
        <w:t>E-02-</w:t>
      </w:r>
      <w:r w:rsidR="00AF5AC2" w:rsidRPr="00F4381F">
        <w:rPr>
          <w:lang w:val="en-IE"/>
        </w:rPr>
        <w:t xml:space="preserve">09 </w:t>
      </w:r>
      <w:r w:rsidR="00B87761" w:rsidRPr="00F4381F">
        <w:rPr>
          <w:lang w:val="en-IE"/>
        </w:rPr>
        <w:t>– House</w:t>
      </w:r>
      <w:r w:rsidR="00AF5AC2" w:rsidRPr="00F4381F">
        <w:rPr>
          <w:lang w:val="en-IE"/>
        </w:rPr>
        <w:t xml:space="preserve"> level ENS</w:t>
      </w:r>
      <w:r w:rsidR="00B87761" w:rsidRPr="00F4381F">
        <w:rPr>
          <w:lang w:val="en-IE"/>
        </w:rPr>
        <w:t xml:space="preserve"> filing pending linking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87761" w:rsidRPr="00F4381F" w14:paraId="414A4A11" w14:textId="77777777" w:rsidTr="00915D13">
        <w:trPr>
          <w:trHeight w:val="205"/>
        </w:trPr>
        <w:tc>
          <w:tcPr>
            <w:tcW w:w="7087" w:type="dxa"/>
          </w:tcPr>
          <w:p w14:paraId="0D7A5096" w14:textId="4B70777E" w:rsidR="00B87761" w:rsidRPr="00F4381F" w:rsidRDefault="00B87761" w:rsidP="00915D13">
            <w:pPr>
              <w:pStyle w:val="TableID"/>
              <w:jc w:val="both"/>
              <w:rPr>
                <w:rFonts w:asciiTheme="minorHAnsi" w:hAnsiTheme="minorHAnsi"/>
                <w:lang w:val="en-IE"/>
              </w:rPr>
            </w:pPr>
            <w:r w:rsidRPr="00F4381F">
              <w:rPr>
                <w:rFonts w:asciiTheme="minorHAnsi" w:hAnsiTheme="minorHAnsi"/>
                <w:lang w:val="en-IE"/>
              </w:rPr>
              <w:t>House</w:t>
            </w:r>
            <w:r w:rsidR="00AF5AC2" w:rsidRPr="00F4381F">
              <w:rPr>
                <w:rFonts w:asciiTheme="minorHAnsi" w:hAnsiTheme="minorHAnsi"/>
                <w:lang w:val="en-IE"/>
              </w:rPr>
              <w:t xml:space="preserve"> level ENS</w:t>
            </w:r>
            <w:r w:rsidRPr="00F4381F">
              <w:rPr>
                <w:rFonts w:asciiTheme="minorHAnsi" w:hAnsiTheme="minorHAnsi"/>
                <w:lang w:val="en-IE"/>
              </w:rPr>
              <w:t xml:space="preserve"> filing pending linking</w:t>
            </w:r>
          </w:p>
        </w:tc>
        <w:tc>
          <w:tcPr>
            <w:tcW w:w="1984" w:type="dxa"/>
          </w:tcPr>
          <w:p w14:paraId="28723AE6" w14:textId="39C1A3FD" w:rsidR="00B87761" w:rsidRPr="00F4381F" w:rsidRDefault="00AF6DC4" w:rsidP="00915D13">
            <w:pPr>
              <w:pStyle w:val="TableID"/>
              <w:jc w:val="both"/>
              <w:rPr>
                <w:rFonts w:asciiTheme="minorHAnsi" w:hAnsiTheme="minorHAnsi"/>
                <w:lang w:val="en-IE"/>
              </w:rPr>
            </w:pPr>
            <w:r w:rsidRPr="00F4381F">
              <w:rPr>
                <w:rFonts w:asciiTheme="minorHAnsi" w:hAnsiTheme="minorHAnsi"/>
                <w:lang w:val="en-IE"/>
              </w:rPr>
              <w:t>E-02-</w:t>
            </w:r>
            <w:r w:rsidR="00B87761" w:rsidRPr="00F4381F">
              <w:rPr>
                <w:rFonts w:asciiTheme="minorHAnsi" w:hAnsiTheme="minorHAnsi"/>
                <w:lang w:val="en-IE"/>
              </w:rPr>
              <w:t>0</w:t>
            </w:r>
            <w:r w:rsidR="00AF5AC2" w:rsidRPr="00F4381F">
              <w:rPr>
                <w:rFonts w:asciiTheme="minorHAnsi" w:hAnsiTheme="minorHAnsi"/>
                <w:lang w:val="en-IE"/>
              </w:rPr>
              <w:t>9</w:t>
            </w:r>
          </w:p>
        </w:tc>
      </w:tr>
      <w:tr w:rsidR="00B87761" w:rsidRPr="00F4381F" w14:paraId="0D015922" w14:textId="77777777" w:rsidTr="00915D13">
        <w:trPr>
          <w:trHeight w:val="194"/>
        </w:trPr>
        <w:tc>
          <w:tcPr>
            <w:tcW w:w="9071" w:type="dxa"/>
            <w:gridSpan w:val="2"/>
          </w:tcPr>
          <w:p w14:paraId="5A085713" w14:textId="3057DC61" w:rsidR="00B87761" w:rsidRPr="00F4381F" w:rsidRDefault="00B87761"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87761" w:rsidRPr="00F4381F" w14:paraId="32D0BC6F" w14:textId="77777777" w:rsidTr="00915D13">
        <w:trPr>
          <w:trHeight w:val="203"/>
        </w:trPr>
        <w:tc>
          <w:tcPr>
            <w:tcW w:w="9071" w:type="dxa"/>
            <w:gridSpan w:val="2"/>
          </w:tcPr>
          <w:p w14:paraId="024C9920"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7C5300B" w14:textId="2020D40B" w:rsidR="00B87761" w:rsidRPr="00F4381F" w:rsidRDefault="00B87761" w:rsidP="00587E9F">
            <w:pPr>
              <w:pStyle w:val="Table"/>
              <w:jc w:val="both"/>
              <w:rPr>
                <w:rFonts w:asciiTheme="minorHAnsi" w:hAnsiTheme="minorHAnsi"/>
                <w:lang w:val="en-IE"/>
              </w:rPr>
            </w:pPr>
            <w:r w:rsidRPr="00F4381F">
              <w:rPr>
                <w:rFonts w:asciiTheme="minorHAnsi" w:hAnsiTheme="minorHAnsi"/>
                <w:lang w:val="en-IE"/>
              </w:rPr>
              <w:t xml:space="preserve">A partial house level ENS filing is not yet linked to </w:t>
            </w:r>
            <w:r w:rsidR="00587E9F" w:rsidRPr="00F4381F">
              <w:rPr>
                <w:rFonts w:asciiTheme="minorHAnsi" w:hAnsiTheme="minorHAnsi"/>
                <w:lang w:val="en-IE"/>
              </w:rPr>
              <w:t>an</w:t>
            </w:r>
            <w:r w:rsidRPr="00F4381F">
              <w:rPr>
                <w:rFonts w:asciiTheme="minorHAnsi" w:hAnsiTheme="minorHAnsi"/>
                <w:lang w:val="en-IE"/>
              </w:rPr>
              <w:t xml:space="preserve"> ENS.</w:t>
            </w:r>
          </w:p>
        </w:tc>
      </w:tr>
    </w:tbl>
    <w:p w14:paraId="07388C6A" w14:textId="0A005ED9" w:rsidR="00AF5AC2" w:rsidRPr="00F4381F" w:rsidRDefault="00AF5AC2" w:rsidP="00AF5AC2">
      <w:pPr>
        <w:pStyle w:val="Heading5"/>
        <w:rPr>
          <w:lang w:val="en-IE"/>
        </w:rPr>
      </w:pPr>
      <w:r w:rsidRPr="00F4381F">
        <w:rPr>
          <w:lang w:val="en-IE"/>
        </w:rPr>
        <w:t>E-02-10 - ENS ready for full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F5AC2" w:rsidRPr="00F4381F" w14:paraId="7381BA9C" w14:textId="77777777" w:rsidTr="0069376F">
        <w:trPr>
          <w:trHeight w:val="205"/>
        </w:trPr>
        <w:tc>
          <w:tcPr>
            <w:tcW w:w="7087" w:type="dxa"/>
          </w:tcPr>
          <w:p w14:paraId="1F6F7AFA" w14:textId="77777777" w:rsidR="00AF5AC2" w:rsidRPr="00F4381F" w:rsidRDefault="00AF5AC2" w:rsidP="0069376F">
            <w:pPr>
              <w:pStyle w:val="TableID"/>
              <w:jc w:val="both"/>
              <w:rPr>
                <w:rFonts w:asciiTheme="minorHAnsi" w:hAnsiTheme="minorHAnsi"/>
                <w:lang w:val="en-IE"/>
              </w:rPr>
            </w:pPr>
            <w:r w:rsidRPr="00F4381F">
              <w:rPr>
                <w:rFonts w:asciiTheme="minorHAnsi" w:hAnsiTheme="minorHAnsi"/>
                <w:lang w:val="en-IE"/>
              </w:rPr>
              <w:t>ENS ready for full risk analysis</w:t>
            </w:r>
          </w:p>
        </w:tc>
        <w:tc>
          <w:tcPr>
            <w:tcW w:w="1984" w:type="dxa"/>
          </w:tcPr>
          <w:p w14:paraId="12CD92B4" w14:textId="56AECEBD" w:rsidR="00AF5AC2" w:rsidRPr="00F4381F" w:rsidRDefault="00AF5AC2" w:rsidP="0069376F">
            <w:pPr>
              <w:pStyle w:val="TableID"/>
              <w:jc w:val="both"/>
              <w:rPr>
                <w:rFonts w:asciiTheme="minorHAnsi" w:hAnsiTheme="minorHAnsi"/>
                <w:lang w:val="en-IE"/>
              </w:rPr>
            </w:pPr>
            <w:r w:rsidRPr="00F4381F">
              <w:rPr>
                <w:rFonts w:asciiTheme="minorHAnsi" w:hAnsiTheme="minorHAnsi"/>
                <w:lang w:val="en-IE"/>
              </w:rPr>
              <w:t>E-02-10</w:t>
            </w:r>
          </w:p>
        </w:tc>
      </w:tr>
      <w:tr w:rsidR="00AF5AC2" w:rsidRPr="00F4381F" w14:paraId="1A11B5B7" w14:textId="77777777" w:rsidTr="0069376F">
        <w:trPr>
          <w:trHeight w:val="194"/>
        </w:trPr>
        <w:tc>
          <w:tcPr>
            <w:tcW w:w="9071" w:type="dxa"/>
            <w:gridSpan w:val="2"/>
          </w:tcPr>
          <w:p w14:paraId="52E0EDDA" w14:textId="77777777" w:rsidR="00AF5AC2" w:rsidRPr="00F4381F" w:rsidRDefault="00AF5AC2"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F5AC2" w:rsidRPr="00F4381F" w14:paraId="03F7FC65" w14:textId="77777777" w:rsidTr="0069376F">
        <w:trPr>
          <w:trHeight w:val="203"/>
        </w:trPr>
        <w:tc>
          <w:tcPr>
            <w:tcW w:w="9071" w:type="dxa"/>
            <w:gridSpan w:val="2"/>
          </w:tcPr>
          <w:p w14:paraId="4F9B0411"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474E813" w14:textId="77777777" w:rsidR="00AF5AC2" w:rsidRPr="00F4381F" w:rsidRDefault="00AF5AC2" w:rsidP="0069376F">
            <w:pPr>
              <w:pStyle w:val="Table"/>
              <w:jc w:val="both"/>
              <w:rPr>
                <w:rFonts w:asciiTheme="minorHAnsi" w:hAnsiTheme="minorHAnsi"/>
                <w:lang w:val="en-IE"/>
              </w:rPr>
            </w:pPr>
            <w:r w:rsidRPr="00F4381F">
              <w:rPr>
                <w:rFonts w:asciiTheme="minorHAnsi" w:hAnsiTheme="minorHAnsi"/>
                <w:lang w:val="en-IE"/>
              </w:rPr>
              <w:t>The ENS is ready for full risk analysis.</w:t>
            </w:r>
            <w:r w:rsidRPr="00F4381F" w:rsidDel="00030371">
              <w:rPr>
                <w:rFonts w:asciiTheme="minorHAnsi" w:hAnsiTheme="minorHAnsi"/>
                <w:lang w:val="en-IE"/>
              </w:rPr>
              <w:t xml:space="preserve"> </w:t>
            </w:r>
          </w:p>
        </w:tc>
      </w:tr>
    </w:tbl>
    <w:p w14:paraId="749CD199" w14:textId="0C0810CF" w:rsidR="00AF5AC2" w:rsidRPr="00F4381F" w:rsidRDefault="00AF5AC2" w:rsidP="00AF5AC2">
      <w:pPr>
        <w:pStyle w:val="Heading5"/>
        <w:rPr>
          <w:lang w:val="en-IE"/>
        </w:rPr>
      </w:pPr>
      <w:bookmarkStart w:id="321" w:name="_Ref491941124"/>
      <w:r w:rsidRPr="00F4381F">
        <w:rPr>
          <w:lang w:val="en-IE"/>
        </w:rPr>
        <w:t xml:space="preserve">E-02-01-05 - Decision on related </w:t>
      </w:r>
      <w:r w:rsidR="005F2146" w:rsidRPr="00F4381F">
        <w:rPr>
          <w:lang w:val="en-IE"/>
        </w:rPr>
        <w:t>H</w:t>
      </w:r>
      <w:r w:rsidR="00E73DFE" w:rsidRPr="00F4381F">
        <w:rPr>
          <w:lang w:val="en-IE"/>
        </w:rPr>
        <w:t>ouse consignments</w:t>
      </w:r>
      <w:r w:rsidRPr="00F4381F">
        <w:rPr>
          <w:lang w:val="en-IE"/>
        </w:rPr>
        <w:t xml:space="preserve"> was recorded</w:t>
      </w:r>
      <w:bookmarkEnd w:id="32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F5AC2" w:rsidRPr="00F4381F" w14:paraId="7D711D88" w14:textId="77777777" w:rsidTr="0069376F">
        <w:trPr>
          <w:trHeight w:val="205"/>
        </w:trPr>
        <w:tc>
          <w:tcPr>
            <w:tcW w:w="7087" w:type="dxa"/>
          </w:tcPr>
          <w:p w14:paraId="3F21D11E" w14:textId="4E9F7975" w:rsidR="00AF5AC2" w:rsidRPr="00F4381F" w:rsidRDefault="005F2146" w:rsidP="0069376F">
            <w:pPr>
              <w:pStyle w:val="TableID"/>
              <w:jc w:val="both"/>
              <w:rPr>
                <w:rFonts w:asciiTheme="minorHAnsi" w:hAnsiTheme="minorHAnsi"/>
                <w:lang w:val="en-IE"/>
              </w:rPr>
            </w:pPr>
            <w:r w:rsidRPr="00F4381F">
              <w:rPr>
                <w:rFonts w:asciiTheme="minorHAnsi" w:hAnsiTheme="minorHAnsi"/>
                <w:lang w:val="en-IE"/>
              </w:rPr>
              <w:t>Decision on related House consignments was recorded</w:t>
            </w:r>
          </w:p>
        </w:tc>
        <w:tc>
          <w:tcPr>
            <w:tcW w:w="1984" w:type="dxa"/>
          </w:tcPr>
          <w:p w14:paraId="0F605387" w14:textId="77777777" w:rsidR="00AF5AC2" w:rsidRPr="00F4381F" w:rsidRDefault="00AF5AC2" w:rsidP="0069376F">
            <w:pPr>
              <w:pStyle w:val="TableID"/>
              <w:jc w:val="both"/>
              <w:rPr>
                <w:rFonts w:asciiTheme="minorHAnsi" w:hAnsiTheme="minorHAnsi"/>
                <w:lang w:val="en-IE"/>
              </w:rPr>
            </w:pPr>
            <w:r w:rsidRPr="00F4381F">
              <w:rPr>
                <w:rFonts w:asciiTheme="minorHAnsi" w:hAnsiTheme="minorHAnsi"/>
                <w:lang w:val="en-IE"/>
              </w:rPr>
              <w:t>E-02-01-05</w:t>
            </w:r>
          </w:p>
        </w:tc>
      </w:tr>
      <w:tr w:rsidR="00AF5AC2" w:rsidRPr="00F4381F" w14:paraId="0F2AE5AE" w14:textId="77777777" w:rsidTr="0069376F">
        <w:trPr>
          <w:trHeight w:val="194"/>
        </w:trPr>
        <w:tc>
          <w:tcPr>
            <w:tcW w:w="9071" w:type="dxa"/>
            <w:gridSpan w:val="2"/>
          </w:tcPr>
          <w:p w14:paraId="7786F326" w14:textId="77777777" w:rsidR="00AF5AC2" w:rsidRPr="00F4381F" w:rsidRDefault="00AF5AC2"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F5AC2" w:rsidRPr="00F4381F" w14:paraId="27F2B187" w14:textId="77777777" w:rsidTr="0069376F">
        <w:trPr>
          <w:trHeight w:val="203"/>
        </w:trPr>
        <w:tc>
          <w:tcPr>
            <w:tcW w:w="9071" w:type="dxa"/>
            <w:gridSpan w:val="2"/>
          </w:tcPr>
          <w:p w14:paraId="08F7D6CD"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BB9F4D6" w14:textId="5FBFFC4D" w:rsidR="00AF5AC2" w:rsidRPr="00F4381F" w:rsidRDefault="00AF5AC2" w:rsidP="00084606">
            <w:pPr>
              <w:pStyle w:val="Table"/>
              <w:jc w:val="both"/>
              <w:rPr>
                <w:rFonts w:asciiTheme="minorHAnsi" w:hAnsiTheme="minorHAnsi"/>
                <w:lang w:val="en-IE"/>
              </w:rPr>
            </w:pPr>
            <w:r w:rsidRPr="00F4381F">
              <w:rPr>
                <w:rFonts w:asciiTheme="minorHAnsi" w:hAnsiTheme="minorHAnsi"/>
                <w:lang w:val="en-IE"/>
              </w:rPr>
              <w:t>In case an ENS was processed by Task:</w:t>
            </w:r>
            <w:r w:rsidR="005965EC" w:rsidRPr="00F4381F">
              <w:rPr>
                <w:rFonts w:asciiTheme="minorHAnsi" w:hAnsiTheme="minorHAnsi"/>
                <w:lang w:val="en-IE"/>
              </w:rPr>
              <w:t xml:space="preserve"> </w:t>
            </w:r>
            <w:r w:rsidR="00801BD7" w:rsidRPr="00F4381F">
              <w:rPr>
                <w:rFonts w:asciiTheme="minorHAnsi" w:hAnsiTheme="minorHAnsi"/>
                <w:lang w:val="en-IE"/>
              </w:rPr>
              <w:fldChar w:fldCharType="begin"/>
            </w:r>
            <w:r w:rsidR="00801BD7" w:rsidRPr="00F4381F">
              <w:rPr>
                <w:rFonts w:asciiTheme="minorHAnsi" w:hAnsiTheme="minorHAnsi"/>
                <w:lang w:val="en-IE"/>
              </w:rPr>
              <w:instrText xml:space="preserve"> REF _Ref531869126 \h  \* MERGEFORMAT </w:instrText>
            </w:r>
            <w:r w:rsidR="00801BD7" w:rsidRPr="00F4381F">
              <w:rPr>
                <w:rFonts w:asciiTheme="minorHAnsi" w:hAnsiTheme="minorHAnsi"/>
                <w:lang w:val="en-IE"/>
              </w:rPr>
            </w:r>
            <w:r w:rsidR="00801BD7" w:rsidRPr="00F4381F">
              <w:rPr>
                <w:rFonts w:asciiTheme="minorHAnsi" w:hAnsiTheme="minorHAnsi"/>
                <w:lang w:val="en-IE"/>
              </w:rPr>
              <w:fldChar w:fldCharType="separate"/>
            </w:r>
            <w:r w:rsidR="00A702F9" w:rsidRPr="00A702F9">
              <w:rPr>
                <w:rFonts w:asciiTheme="minorHAnsi" w:hAnsiTheme="minorHAnsi"/>
                <w:lang w:val="en-IE"/>
              </w:rPr>
              <w:t>T-02-01-04 – Relate ENS with House consignments</w:t>
            </w:r>
            <w:r w:rsidR="00801BD7" w:rsidRPr="00F4381F">
              <w:rPr>
                <w:rFonts w:asciiTheme="minorHAnsi" w:hAnsiTheme="minorHAnsi"/>
                <w:lang w:val="en-IE"/>
              </w:rPr>
              <w:fldChar w:fldCharType="end"/>
            </w:r>
            <w:r w:rsidR="00801BD7" w:rsidRPr="00F4381F">
              <w:rPr>
                <w:rFonts w:asciiTheme="minorHAnsi" w:hAnsiTheme="minorHAnsi"/>
                <w:lang w:val="en-IE"/>
              </w:rPr>
              <w:t xml:space="preserve"> </w:t>
            </w:r>
            <w:r w:rsidRPr="00F4381F">
              <w:rPr>
                <w:rFonts w:asciiTheme="minorHAnsi" w:hAnsiTheme="minorHAnsi"/>
                <w:lang w:val="en-IE"/>
              </w:rPr>
              <w:t>or Task:</w:t>
            </w:r>
            <w:r w:rsidR="00084606" w:rsidRPr="00F4381F">
              <w:rPr>
                <w:rFonts w:asciiTheme="minorHAnsi" w:hAnsiTheme="minorHAnsi"/>
                <w:lang w:val="en-IE"/>
              </w:rPr>
              <w:t xml:space="preserve"> </w:t>
            </w:r>
            <w:r w:rsidR="00084606" w:rsidRPr="00F4381F">
              <w:rPr>
                <w:rFonts w:asciiTheme="minorHAnsi" w:hAnsiTheme="minorHAnsi"/>
                <w:lang w:val="en-IE"/>
              </w:rPr>
              <w:fldChar w:fldCharType="begin"/>
            </w:r>
            <w:r w:rsidR="00084606" w:rsidRPr="00F4381F">
              <w:rPr>
                <w:rFonts w:asciiTheme="minorHAnsi" w:hAnsiTheme="minorHAnsi"/>
                <w:lang w:val="en-IE"/>
              </w:rPr>
              <w:instrText xml:space="preserve"> REF _Ref70624030 \h  \* MERGEFORMAT </w:instrText>
            </w:r>
            <w:r w:rsidR="00084606" w:rsidRPr="00F4381F">
              <w:rPr>
                <w:rFonts w:asciiTheme="minorHAnsi" w:hAnsiTheme="minorHAnsi"/>
                <w:lang w:val="en-IE"/>
              </w:rPr>
            </w:r>
            <w:r w:rsidR="00084606" w:rsidRPr="00F4381F">
              <w:rPr>
                <w:rFonts w:asciiTheme="minorHAnsi" w:hAnsiTheme="minorHAnsi"/>
                <w:lang w:val="en-IE"/>
              </w:rPr>
              <w:fldChar w:fldCharType="separate"/>
            </w:r>
            <w:r w:rsidR="00A702F9" w:rsidRPr="00A702F9">
              <w:rPr>
                <w:rFonts w:asciiTheme="minorHAnsi" w:hAnsiTheme="minorHAnsi"/>
                <w:lang w:val="en-IE"/>
              </w:rPr>
              <w:t>T-02-01-10 - Send ENS pending notification to Person that has not yet filed</w:t>
            </w:r>
            <w:r w:rsidR="00084606" w:rsidRPr="00F4381F">
              <w:rPr>
                <w:rFonts w:asciiTheme="minorHAnsi" w:hAnsiTheme="minorHAnsi"/>
                <w:lang w:val="en-IE"/>
              </w:rPr>
              <w:fldChar w:fldCharType="end"/>
            </w:r>
            <w:r w:rsidRPr="00F4381F">
              <w:rPr>
                <w:rFonts w:asciiTheme="minorHAnsi" w:hAnsiTheme="minorHAnsi"/>
                <w:lang w:val="en-IE"/>
              </w:rPr>
              <w:t>, the outcome of it will trigger the continuation of the current sub-process via this event.</w:t>
            </w:r>
          </w:p>
        </w:tc>
      </w:tr>
    </w:tbl>
    <w:p w14:paraId="3A1A745F" w14:textId="5C75D20D" w:rsidR="005A624D" w:rsidRPr="00F4381F" w:rsidRDefault="00AF5AC2" w:rsidP="005A624D">
      <w:pPr>
        <w:pStyle w:val="Heading5"/>
        <w:rPr>
          <w:lang w:val="en-IE"/>
        </w:rPr>
      </w:pPr>
      <w:r w:rsidRPr="00F4381F">
        <w:rPr>
          <w:lang w:val="en-IE"/>
        </w:rPr>
        <w:t xml:space="preserve">E-03-13 </w:t>
      </w:r>
      <w:r w:rsidR="005A624D" w:rsidRPr="00F4381F">
        <w:rPr>
          <w:lang w:val="en-IE"/>
        </w:rPr>
        <w:t xml:space="preserve">– </w:t>
      </w:r>
      <w:r w:rsidRPr="00F4381F">
        <w:rPr>
          <w:lang w:val="en-IE"/>
        </w:rPr>
        <w:t>Risk analysis completed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A624D" w:rsidRPr="00F4381F" w14:paraId="7F8560F6" w14:textId="77777777" w:rsidTr="00915D13">
        <w:trPr>
          <w:trHeight w:val="205"/>
        </w:trPr>
        <w:tc>
          <w:tcPr>
            <w:tcW w:w="7087" w:type="dxa"/>
          </w:tcPr>
          <w:p w14:paraId="23EF42F8" w14:textId="2F082194" w:rsidR="005A624D" w:rsidRPr="00F4381F" w:rsidRDefault="00AF5AC2" w:rsidP="00915D13">
            <w:pPr>
              <w:pStyle w:val="TableID"/>
              <w:jc w:val="both"/>
              <w:rPr>
                <w:rFonts w:asciiTheme="minorHAnsi" w:hAnsiTheme="minorHAnsi"/>
                <w:lang w:val="en-IE"/>
              </w:rPr>
            </w:pPr>
            <w:r w:rsidRPr="00F4381F">
              <w:rPr>
                <w:rFonts w:asciiTheme="minorHAnsi" w:hAnsiTheme="minorHAnsi"/>
                <w:lang w:val="en-IE"/>
              </w:rPr>
              <w:t>Risk analysis completed</w:t>
            </w:r>
          </w:p>
        </w:tc>
        <w:tc>
          <w:tcPr>
            <w:tcW w:w="1984" w:type="dxa"/>
          </w:tcPr>
          <w:p w14:paraId="2CE8F17F" w14:textId="65FCF0F9" w:rsidR="005A624D" w:rsidRPr="00F4381F" w:rsidRDefault="00AF5AC2" w:rsidP="005A624D">
            <w:pPr>
              <w:pStyle w:val="TableID"/>
              <w:jc w:val="both"/>
              <w:rPr>
                <w:rFonts w:asciiTheme="minorHAnsi" w:hAnsiTheme="minorHAnsi"/>
                <w:lang w:val="en-IE"/>
              </w:rPr>
            </w:pPr>
            <w:r w:rsidRPr="00F4381F">
              <w:rPr>
                <w:rFonts w:asciiTheme="minorHAnsi" w:hAnsiTheme="minorHAnsi"/>
                <w:lang w:val="en-IE"/>
              </w:rPr>
              <w:t>E-03-13</w:t>
            </w:r>
          </w:p>
        </w:tc>
      </w:tr>
      <w:tr w:rsidR="005A624D" w:rsidRPr="00F4381F" w14:paraId="199DE7B0" w14:textId="77777777" w:rsidTr="00915D13">
        <w:trPr>
          <w:trHeight w:val="194"/>
        </w:trPr>
        <w:tc>
          <w:tcPr>
            <w:tcW w:w="9071" w:type="dxa"/>
            <w:gridSpan w:val="2"/>
          </w:tcPr>
          <w:p w14:paraId="3AE5B6AD" w14:textId="26771ECF" w:rsidR="005A624D" w:rsidRPr="00F4381F" w:rsidRDefault="005A624D" w:rsidP="005A624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5A624D" w:rsidRPr="00F4381F" w14:paraId="4EF396B0" w14:textId="77777777" w:rsidTr="00915D13">
        <w:trPr>
          <w:trHeight w:val="203"/>
        </w:trPr>
        <w:tc>
          <w:tcPr>
            <w:tcW w:w="9071" w:type="dxa"/>
            <w:gridSpan w:val="2"/>
          </w:tcPr>
          <w:p w14:paraId="26F819B1"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9CE006F" w14:textId="16BC4A3B" w:rsidR="005A624D" w:rsidRPr="00F4381F" w:rsidRDefault="005A624D" w:rsidP="00030371">
            <w:pPr>
              <w:pStyle w:val="Table"/>
              <w:jc w:val="both"/>
              <w:rPr>
                <w:rFonts w:asciiTheme="minorHAnsi" w:hAnsiTheme="minorHAnsi"/>
                <w:lang w:val="en-IE"/>
              </w:rPr>
            </w:pPr>
            <w:r w:rsidRPr="00F4381F">
              <w:rPr>
                <w:rFonts w:asciiTheme="minorHAnsi" w:hAnsiTheme="minorHAnsi"/>
                <w:lang w:val="en-IE"/>
              </w:rPr>
              <w:t>The air pre-loading risk analysis is complete</w:t>
            </w:r>
            <w:r w:rsidR="00DE2895" w:rsidRPr="00F4381F">
              <w:rPr>
                <w:rFonts w:asciiTheme="minorHAnsi" w:hAnsiTheme="minorHAnsi"/>
                <w:lang w:val="en-IE"/>
              </w:rPr>
              <w:t>d</w:t>
            </w:r>
            <w:r w:rsidRPr="00F4381F">
              <w:rPr>
                <w:rFonts w:asciiTheme="minorHAnsi" w:hAnsiTheme="minorHAnsi"/>
                <w:lang w:val="en-IE"/>
              </w:rPr>
              <w:t>.</w:t>
            </w:r>
          </w:p>
        </w:tc>
      </w:tr>
    </w:tbl>
    <w:bookmarkEnd w:id="319"/>
    <w:p w14:paraId="1150CE84" w14:textId="50868304" w:rsidR="00207832" w:rsidRPr="00F4381F" w:rsidRDefault="00207832" w:rsidP="006171DD">
      <w:pPr>
        <w:pStyle w:val="Heading5"/>
        <w:rPr>
          <w:lang w:val="en-IE"/>
        </w:rPr>
      </w:pPr>
      <w:r w:rsidRPr="00F4381F">
        <w:rPr>
          <w:lang w:val="en-IE"/>
        </w:rPr>
        <w:t>E-02-11 – ENS filing rejected due to low quality data</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07832" w:rsidRPr="00F4381F" w14:paraId="23E57CB6" w14:textId="77777777" w:rsidTr="00941A0B">
        <w:trPr>
          <w:trHeight w:val="205"/>
        </w:trPr>
        <w:tc>
          <w:tcPr>
            <w:tcW w:w="7087" w:type="dxa"/>
          </w:tcPr>
          <w:p w14:paraId="640F527A" w14:textId="4C26A175" w:rsidR="00207832" w:rsidRPr="00F4381F" w:rsidRDefault="00207832" w:rsidP="00941A0B">
            <w:pPr>
              <w:pStyle w:val="TableID"/>
              <w:jc w:val="both"/>
              <w:rPr>
                <w:rFonts w:asciiTheme="minorHAnsi" w:hAnsiTheme="minorHAnsi"/>
                <w:lang w:val="en-IE"/>
              </w:rPr>
            </w:pPr>
            <w:r w:rsidRPr="00F4381F">
              <w:rPr>
                <w:rFonts w:asciiTheme="minorHAnsi" w:hAnsiTheme="minorHAnsi"/>
                <w:lang w:val="en-IE"/>
              </w:rPr>
              <w:t>ENS filing rejected due to low quality data</w:t>
            </w:r>
          </w:p>
        </w:tc>
        <w:tc>
          <w:tcPr>
            <w:tcW w:w="1984" w:type="dxa"/>
          </w:tcPr>
          <w:p w14:paraId="3ADBF8D3" w14:textId="4D7611D3" w:rsidR="00207832" w:rsidRPr="00F4381F" w:rsidRDefault="00207832" w:rsidP="00941A0B">
            <w:pPr>
              <w:pStyle w:val="TableID"/>
              <w:jc w:val="both"/>
              <w:rPr>
                <w:rFonts w:asciiTheme="minorHAnsi" w:hAnsiTheme="minorHAnsi"/>
                <w:lang w:val="en-IE"/>
              </w:rPr>
            </w:pPr>
            <w:r w:rsidRPr="00F4381F">
              <w:rPr>
                <w:rFonts w:asciiTheme="minorHAnsi" w:hAnsiTheme="minorHAnsi"/>
                <w:lang w:val="en-IE"/>
              </w:rPr>
              <w:t>E-02-11</w:t>
            </w:r>
          </w:p>
        </w:tc>
      </w:tr>
      <w:tr w:rsidR="00207832" w:rsidRPr="00F4381F" w14:paraId="0C24D2AC" w14:textId="77777777" w:rsidTr="00941A0B">
        <w:trPr>
          <w:trHeight w:val="194"/>
        </w:trPr>
        <w:tc>
          <w:tcPr>
            <w:tcW w:w="9071" w:type="dxa"/>
            <w:gridSpan w:val="2"/>
          </w:tcPr>
          <w:p w14:paraId="35EE2597" w14:textId="77777777" w:rsidR="00207832" w:rsidRPr="00F4381F" w:rsidRDefault="00207832"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07832" w:rsidRPr="00F4381F" w14:paraId="392E426E" w14:textId="77777777" w:rsidTr="00941A0B">
        <w:trPr>
          <w:trHeight w:val="203"/>
        </w:trPr>
        <w:tc>
          <w:tcPr>
            <w:tcW w:w="9071" w:type="dxa"/>
            <w:gridSpan w:val="2"/>
          </w:tcPr>
          <w:p w14:paraId="7BB2C887" w14:textId="77777777" w:rsidR="00207832" w:rsidRPr="00F4381F" w:rsidRDefault="00207832"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4C3DE27" w14:textId="77777777" w:rsidR="00207832" w:rsidRPr="00F4381F" w:rsidRDefault="00207832" w:rsidP="00941A0B">
            <w:pPr>
              <w:pStyle w:val="Table"/>
              <w:jc w:val="both"/>
              <w:rPr>
                <w:rFonts w:asciiTheme="minorHAnsi" w:hAnsiTheme="minorHAnsi"/>
                <w:lang w:val="en-IE"/>
              </w:rPr>
            </w:pPr>
            <w:r w:rsidRPr="00F4381F">
              <w:rPr>
                <w:rFonts w:asciiTheme="minorHAnsi" w:hAnsiTheme="minorHAnsi"/>
                <w:lang w:val="en-IE"/>
              </w:rPr>
              <w:t xml:space="preserve">The ENS filing is rejected. </w:t>
            </w:r>
          </w:p>
        </w:tc>
      </w:tr>
    </w:tbl>
    <w:p w14:paraId="196CA0F1" w14:textId="5AFDC32B" w:rsidR="001B0909" w:rsidRPr="00F4381F" w:rsidRDefault="001B0909" w:rsidP="003672E8">
      <w:pPr>
        <w:pStyle w:val="Heading5"/>
        <w:rPr>
          <w:lang w:val="en-IE"/>
        </w:rPr>
      </w:pPr>
      <w:r w:rsidRPr="00F4381F">
        <w:rPr>
          <w:lang w:val="en-IE"/>
        </w:rPr>
        <w:t>E-02-12 – Assessment complete</w:t>
      </w:r>
      <w:r w:rsidR="00EE5A29" w:rsidRPr="00F4381F">
        <w:rPr>
          <w:lang w:val="en-IE"/>
        </w:rPr>
        <w:t xml:space="preserve"> to Carrier to be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B0909" w:rsidRPr="00F4381F" w14:paraId="3BEDB556" w14:textId="77777777" w:rsidTr="002F7A00">
        <w:trPr>
          <w:trHeight w:val="205"/>
        </w:trPr>
        <w:tc>
          <w:tcPr>
            <w:tcW w:w="7087" w:type="dxa"/>
          </w:tcPr>
          <w:p w14:paraId="7766F751" w14:textId="0FD8B71E"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 xml:space="preserve">Assessment complete </w:t>
            </w:r>
            <w:r w:rsidR="00EE5A29" w:rsidRPr="00F4381F">
              <w:rPr>
                <w:rFonts w:asciiTheme="minorHAnsi" w:hAnsiTheme="minorHAnsi"/>
                <w:lang w:val="en-IE"/>
              </w:rPr>
              <w:t>to Carrier to be</w:t>
            </w:r>
            <w:r w:rsidRPr="00F4381F">
              <w:rPr>
                <w:rFonts w:asciiTheme="minorHAnsi" w:hAnsiTheme="minorHAnsi"/>
                <w:lang w:val="en-IE"/>
              </w:rPr>
              <w:t xml:space="preserve"> sent</w:t>
            </w:r>
          </w:p>
        </w:tc>
        <w:tc>
          <w:tcPr>
            <w:tcW w:w="1984" w:type="dxa"/>
          </w:tcPr>
          <w:p w14:paraId="442AE05A" w14:textId="1944AFEC"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E-02-12</w:t>
            </w:r>
          </w:p>
        </w:tc>
      </w:tr>
      <w:tr w:rsidR="001B0909" w:rsidRPr="00F4381F" w14:paraId="5C0C6530" w14:textId="77777777" w:rsidTr="002F7A00">
        <w:trPr>
          <w:trHeight w:val="194"/>
        </w:trPr>
        <w:tc>
          <w:tcPr>
            <w:tcW w:w="9071" w:type="dxa"/>
            <w:gridSpan w:val="2"/>
          </w:tcPr>
          <w:p w14:paraId="29527983"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0909" w:rsidRPr="00F4381F" w14:paraId="3E345F56" w14:textId="77777777" w:rsidTr="002F7A00">
        <w:trPr>
          <w:trHeight w:val="203"/>
        </w:trPr>
        <w:tc>
          <w:tcPr>
            <w:tcW w:w="9071" w:type="dxa"/>
            <w:gridSpan w:val="2"/>
          </w:tcPr>
          <w:p w14:paraId="6292D108"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569FDA4" w14:textId="2AD47F23" w:rsidR="001B0909" w:rsidRPr="00F4381F" w:rsidRDefault="001B0909" w:rsidP="002F7A00">
            <w:pPr>
              <w:pStyle w:val="Table"/>
              <w:jc w:val="both"/>
              <w:rPr>
                <w:rFonts w:asciiTheme="minorHAnsi" w:hAnsiTheme="minorHAnsi"/>
                <w:lang w:val="en-IE"/>
              </w:rPr>
            </w:pPr>
            <w:r w:rsidRPr="00F4381F">
              <w:rPr>
                <w:rStyle w:val="Bold"/>
                <w:rFonts w:asciiTheme="minorHAnsi" w:hAnsiTheme="minorHAnsi"/>
                <w:b w:val="0"/>
                <w:lang w:val="en-IE"/>
              </w:rPr>
              <w:t>It was identified that an assessment complete has already been sent for the related PLACI</w:t>
            </w:r>
            <w:r w:rsidR="00EE5A29" w:rsidRPr="00F4381F">
              <w:rPr>
                <w:rStyle w:val="Bold"/>
                <w:rFonts w:asciiTheme="minorHAnsi" w:hAnsiTheme="minorHAnsi"/>
                <w:b w:val="0"/>
                <w:lang w:val="en-IE"/>
              </w:rPr>
              <w:t xml:space="preserve"> and has to be sent to the Carrier</w:t>
            </w:r>
            <w:r w:rsidRPr="00F4381F">
              <w:rPr>
                <w:rFonts w:asciiTheme="minorHAnsi" w:hAnsiTheme="minorHAnsi"/>
                <w:lang w:val="en-IE"/>
              </w:rPr>
              <w:t xml:space="preserve">. </w:t>
            </w:r>
          </w:p>
        </w:tc>
      </w:tr>
    </w:tbl>
    <w:p w14:paraId="7F290084" w14:textId="77777777" w:rsidR="00EE5A29" w:rsidRPr="00F4381F" w:rsidRDefault="00EE5A29" w:rsidP="003672E8">
      <w:pPr>
        <w:pStyle w:val="Heading5"/>
        <w:rPr>
          <w:lang w:val="en-IE"/>
        </w:rPr>
      </w:pPr>
      <w:r w:rsidRPr="00F4381F">
        <w:rPr>
          <w:lang w:val="en-IE"/>
        </w:rPr>
        <w:t>E-02-13 – DNL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5A29" w:rsidRPr="00F4381F" w14:paraId="748BCB78" w14:textId="77777777" w:rsidTr="000E1F54">
        <w:tc>
          <w:tcPr>
            <w:tcW w:w="7088" w:type="dxa"/>
          </w:tcPr>
          <w:p w14:paraId="6305B426"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DNL to Carrier to be sent</w:t>
            </w:r>
          </w:p>
        </w:tc>
        <w:tc>
          <w:tcPr>
            <w:tcW w:w="1985" w:type="dxa"/>
          </w:tcPr>
          <w:p w14:paraId="6CDCFABB"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E-02-13</w:t>
            </w:r>
          </w:p>
        </w:tc>
      </w:tr>
      <w:tr w:rsidR="00EE5A29" w:rsidRPr="00F4381F" w14:paraId="3AD9EFA6" w14:textId="77777777" w:rsidTr="000E1F54">
        <w:tc>
          <w:tcPr>
            <w:tcW w:w="9073" w:type="dxa"/>
            <w:gridSpan w:val="2"/>
          </w:tcPr>
          <w:p w14:paraId="3209BE65"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E5A29" w:rsidRPr="00F4381F" w14:paraId="0562952A" w14:textId="77777777" w:rsidTr="000E1F54">
        <w:tc>
          <w:tcPr>
            <w:tcW w:w="9073" w:type="dxa"/>
            <w:gridSpan w:val="2"/>
          </w:tcPr>
          <w:p w14:paraId="55CB8DAB"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D06B534" w14:textId="77777777" w:rsidR="00EE5A29" w:rsidRPr="00F4381F" w:rsidRDefault="00EE5A29" w:rsidP="000E1F54">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It was identified that DNL has already been sent for the related PLACI and has to be sent to the Carrier.</w:t>
            </w:r>
          </w:p>
        </w:tc>
      </w:tr>
    </w:tbl>
    <w:p w14:paraId="2FE85F1F" w14:textId="3B63F471" w:rsidR="001B0909" w:rsidRPr="00F4381F" w:rsidRDefault="001B0909" w:rsidP="003672E8">
      <w:pPr>
        <w:pStyle w:val="Heading5"/>
        <w:rPr>
          <w:lang w:val="en-IE"/>
        </w:rPr>
      </w:pPr>
      <w:r w:rsidRPr="00F4381F">
        <w:rPr>
          <w:lang w:val="en-IE"/>
        </w:rPr>
        <w:lastRenderedPageBreak/>
        <w:t xml:space="preserve">E-02-14 – </w:t>
      </w:r>
      <w:r w:rsidR="00EE5A29" w:rsidRPr="00F4381F">
        <w:rPr>
          <w:lang w:val="en-IE"/>
        </w:rPr>
        <w:t>No DNL and no Assessment complete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0909" w:rsidRPr="00F4381F" w14:paraId="401BAD72" w14:textId="77777777" w:rsidTr="002F7A00">
        <w:tc>
          <w:tcPr>
            <w:tcW w:w="7088" w:type="dxa"/>
          </w:tcPr>
          <w:p w14:paraId="0095FF42" w14:textId="46840986" w:rsidR="001B0909" w:rsidRPr="00F4381F" w:rsidRDefault="00EE5A29" w:rsidP="002F7A00">
            <w:pPr>
              <w:pStyle w:val="TableID"/>
              <w:jc w:val="both"/>
              <w:rPr>
                <w:rFonts w:asciiTheme="minorHAnsi" w:hAnsiTheme="minorHAnsi"/>
                <w:lang w:val="en-IE"/>
              </w:rPr>
            </w:pPr>
            <w:r w:rsidRPr="00F4381F">
              <w:rPr>
                <w:rFonts w:asciiTheme="minorHAnsi" w:hAnsiTheme="minorHAnsi"/>
                <w:lang w:val="en-IE"/>
              </w:rPr>
              <w:t>No DNL and no Assessment complete to Carrier to be sent</w:t>
            </w:r>
          </w:p>
        </w:tc>
        <w:tc>
          <w:tcPr>
            <w:tcW w:w="1985" w:type="dxa"/>
          </w:tcPr>
          <w:p w14:paraId="156E3609" w14:textId="479F69DB"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E-02-14</w:t>
            </w:r>
          </w:p>
        </w:tc>
      </w:tr>
      <w:tr w:rsidR="001B0909" w:rsidRPr="00F4381F" w14:paraId="3BBDC004" w14:textId="77777777" w:rsidTr="002F7A00">
        <w:tc>
          <w:tcPr>
            <w:tcW w:w="9073" w:type="dxa"/>
            <w:gridSpan w:val="2"/>
          </w:tcPr>
          <w:p w14:paraId="00D9B9E9"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1B0909" w:rsidRPr="00F4381F" w14:paraId="7D137BC9" w14:textId="77777777" w:rsidTr="002F7A00">
        <w:tc>
          <w:tcPr>
            <w:tcW w:w="9073" w:type="dxa"/>
            <w:gridSpan w:val="2"/>
          </w:tcPr>
          <w:p w14:paraId="797C1EE9"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9BAC48F" w14:textId="1ED3C398" w:rsidR="001B0909" w:rsidRPr="00F4381F" w:rsidRDefault="001B0909"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No DNL or Assessment complete has been sent</w:t>
            </w:r>
            <w:r w:rsidR="00EE5A29" w:rsidRPr="00F4381F">
              <w:rPr>
                <w:rStyle w:val="Bold"/>
                <w:rFonts w:asciiTheme="minorHAnsi" w:hAnsiTheme="minorHAnsi"/>
                <w:b w:val="0"/>
                <w:lang w:val="en-IE"/>
              </w:rPr>
              <w:t xml:space="preserve"> to the Carrier</w:t>
            </w:r>
            <w:r w:rsidRPr="00F4381F">
              <w:rPr>
                <w:rStyle w:val="Bold"/>
                <w:rFonts w:asciiTheme="minorHAnsi" w:hAnsiTheme="minorHAnsi"/>
                <w:b w:val="0"/>
                <w:lang w:val="en-IE"/>
              </w:rPr>
              <w:t xml:space="preserve"> for the related PLACI.</w:t>
            </w:r>
          </w:p>
        </w:tc>
      </w:tr>
    </w:tbl>
    <w:p w14:paraId="46255884" w14:textId="0F883F9B" w:rsidR="001B0909" w:rsidRPr="00F4381F" w:rsidRDefault="001B0909" w:rsidP="003672E8">
      <w:pPr>
        <w:pStyle w:val="Heading5"/>
        <w:rPr>
          <w:lang w:val="en-IE"/>
        </w:rPr>
      </w:pPr>
      <w:r w:rsidRPr="00F4381F">
        <w:rPr>
          <w:lang w:val="en-IE"/>
        </w:rPr>
        <w:t xml:space="preserve">E-02-15 – </w:t>
      </w:r>
      <w:r w:rsidR="00EE5A29" w:rsidRPr="00F4381F">
        <w:rPr>
          <w:lang w:val="en-IE"/>
        </w:rPr>
        <w:t>Additional information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0909" w:rsidRPr="00F4381F" w14:paraId="2BB8B209" w14:textId="77777777" w:rsidTr="002F7A00">
        <w:tc>
          <w:tcPr>
            <w:tcW w:w="7088" w:type="dxa"/>
          </w:tcPr>
          <w:p w14:paraId="21C1A7A8" w14:textId="4E5CF934" w:rsidR="001B0909" w:rsidRPr="00F4381F" w:rsidRDefault="00EE5A29" w:rsidP="002F7A00">
            <w:pPr>
              <w:pStyle w:val="TableID"/>
              <w:jc w:val="both"/>
              <w:rPr>
                <w:rFonts w:asciiTheme="minorHAnsi" w:hAnsiTheme="minorHAnsi"/>
                <w:lang w:val="en-IE"/>
              </w:rPr>
            </w:pPr>
            <w:r w:rsidRPr="00F4381F">
              <w:rPr>
                <w:rFonts w:asciiTheme="minorHAnsi" w:hAnsiTheme="minorHAnsi"/>
                <w:lang w:val="en-IE"/>
              </w:rPr>
              <w:t>Additional information request notification to Carrier to be sent</w:t>
            </w:r>
          </w:p>
        </w:tc>
        <w:tc>
          <w:tcPr>
            <w:tcW w:w="1985" w:type="dxa"/>
          </w:tcPr>
          <w:p w14:paraId="1D499A7F" w14:textId="06CD7D41"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E-02-15</w:t>
            </w:r>
          </w:p>
        </w:tc>
      </w:tr>
      <w:tr w:rsidR="001B0909" w:rsidRPr="00F4381F" w14:paraId="055F2DB2" w14:textId="77777777" w:rsidTr="002F7A00">
        <w:tc>
          <w:tcPr>
            <w:tcW w:w="9073" w:type="dxa"/>
            <w:gridSpan w:val="2"/>
          </w:tcPr>
          <w:p w14:paraId="6792CA13"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1B0909" w:rsidRPr="00F4381F" w14:paraId="041B66D6" w14:textId="77777777" w:rsidTr="002F7A00">
        <w:tc>
          <w:tcPr>
            <w:tcW w:w="9073" w:type="dxa"/>
            <w:gridSpan w:val="2"/>
          </w:tcPr>
          <w:p w14:paraId="2F68C3A2"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125D9A5" w14:textId="7C5027AC" w:rsidR="001B0909" w:rsidRPr="00F4381F" w:rsidRDefault="001B0909"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information for the related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xml:space="preserve"> is identified</w:t>
            </w:r>
            <w:r w:rsidR="00EE5A29" w:rsidRPr="00F4381F">
              <w:rPr>
                <w:rStyle w:val="Bold"/>
                <w:rFonts w:asciiTheme="minorHAnsi" w:hAnsiTheme="minorHAnsi"/>
                <w:b w:val="0"/>
                <w:lang w:val="en-IE"/>
              </w:rPr>
              <w:t xml:space="preserve"> and an Additional information request notification has to be sent to the Carrier</w:t>
            </w:r>
            <w:r w:rsidRPr="00F4381F">
              <w:rPr>
                <w:rStyle w:val="Bold"/>
                <w:rFonts w:asciiTheme="minorHAnsi" w:hAnsiTheme="minorHAnsi"/>
                <w:b w:val="0"/>
                <w:lang w:val="en-IE"/>
              </w:rPr>
              <w:t>.</w:t>
            </w:r>
          </w:p>
        </w:tc>
      </w:tr>
    </w:tbl>
    <w:p w14:paraId="74A86D2B" w14:textId="0587631C" w:rsidR="001B0909" w:rsidRPr="00F4381F" w:rsidRDefault="001B0909" w:rsidP="003672E8">
      <w:pPr>
        <w:pStyle w:val="Heading5"/>
        <w:rPr>
          <w:lang w:val="en-IE"/>
        </w:rPr>
      </w:pPr>
      <w:r w:rsidRPr="00F4381F">
        <w:rPr>
          <w:lang w:val="en-IE"/>
        </w:rPr>
        <w:t xml:space="preserve">E-02-16 – </w:t>
      </w:r>
      <w:r w:rsidR="00EE5A29" w:rsidRPr="00F4381F">
        <w:rPr>
          <w:lang w:val="en-IE"/>
        </w:rPr>
        <w:t>No Additional information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0909" w:rsidRPr="00F4381F" w14:paraId="3E0B7D47" w14:textId="77777777" w:rsidTr="002F7A00">
        <w:tc>
          <w:tcPr>
            <w:tcW w:w="7088" w:type="dxa"/>
          </w:tcPr>
          <w:p w14:paraId="7C7102A7" w14:textId="293AE646" w:rsidR="001B0909" w:rsidRPr="00F4381F" w:rsidRDefault="00EE5A29" w:rsidP="002F7A00">
            <w:pPr>
              <w:pStyle w:val="TableID"/>
              <w:jc w:val="both"/>
              <w:rPr>
                <w:rFonts w:asciiTheme="minorHAnsi" w:hAnsiTheme="minorHAnsi"/>
                <w:lang w:val="en-IE"/>
              </w:rPr>
            </w:pPr>
            <w:r w:rsidRPr="00F4381F">
              <w:rPr>
                <w:rFonts w:asciiTheme="minorHAnsi" w:hAnsiTheme="minorHAnsi"/>
                <w:lang w:val="en-IE"/>
              </w:rPr>
              <w:t>No Additional information request notification to Carrier to be sent</w:t>
            </w:r>
          </w:p>
        </w:tc>
        <w:tc>
          <w:tcPr>
            <w:tcW w:w="1985" w:type="dxa"/>
          </w:tcPr>
          <w:p w14:paraId="167FC093" w14:textId="6B1508B6"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E-02-16</w:t>
            </w:r>
          </w:p>
        </w:tc>
      </w:tr>
      <w:tr w:rsidR="001B0909" w:rsidRPr="00F4381F" w14:paraId="623C6109" w14:textId="77777777" w:rsidTr="002F7A00">
        <w:tc>
          <w:tcPr>
            <w:tcW w:w="9073" w:type="dxa"/>
            <w:gridSpan w:val="2"/>
          </w:tcPr>
          <w:p w14:paraId="59D1D745"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1B0909" w:rsidRPr="00F4381F" w14:paraId="6EF0504F" w14:textId="77777777" w:rsidTr="002F7A00">
        <w:tc>
          <w:tcPr>
            <w:tcW w:w="9073" w:type="dxa"/>
            <w:gridSpan w:val="2"/>
          </w:tcPr>
          <w:p w14:paraId="4163707C"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EDF1333" w14:textId="3E635D13" w:rsidR="001B0909" w:rsidRPr="00F4381F" w:rsidRDefault="001B0909"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No </w:t>
            </w:r>
            <w:r w:rsidR="00EE5A29" w:rsidRPr="00F4381F">
              <w:rPr>
                <w:rStyle w:val="Bold"/>
                <w:rFonts w:asciiTheme="minorHAnsi" w:hAnsiTheme="minorHAnsi"/>
                <w:b w:val="0"/>
                <w:lang w:val="en-IE"/>
              </w:rPr>
              <w:t xml:space="preserve">Additional information </w:t>
            </w:r>
            <w:r w:rsidRPr="00F4381F">
              <w:rPr>
                <w:rStyle w:val="Bold"/>
                <w:rFonts w:asciiTheme="minorHAnsi" w:hAnsiTheme="minorHAnsi"/>
                <w:b w:val="0"/>
                <w:lang w:val="en-IE"/>
              </w:rPr>
              <w:t>request</w:t>
            </w:r>
            <w:r w:rsidR="00EE5A29" w:rsidRPr="00F4381F">
              <w:rPr>
                <w:rStyle w:val="Bold"/>
                <w:rFonts w:asciiTheme="minorHAnsi" w:hAnsiTheme="minorHAnsi"/>
                <w:b w:val="0"/>
                <w:lang w:val="en-IE"/>
              </w:rPr>
              <w:t xml:space="preserve"> notification to be sent to the Carrier</w:t>
            </w:r>
            <w:r w:rsidRPr="00F4381F">
              <w:rPr>
                <w:rStyle w:val="Bold"/>
                <w:rFonts w:asciiTheme="minorHAnsi" w:hAnsiTheme="minorHAnsi"/>
                <w:b w:val="0"/>
                <w:lang w:val="en-IE"/>
              </w:rPr>
              <w:t xml:space="preserve"> for the related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w:t>
            </w:r>
          </w:p>
        </w:tc>
      </w:tr>
    </w:tbl>
    <w:p w14:paraId="29D3914E" w14:textId="35DB0223" w:rsidR="001B0909" w:rsidRPr="00F4381F" w:rsidRDefault="001B0909" w:rsidP="003672E8">
      <w:pPr>
        <w:pStyle w:val="Heading5"/>
        <w:rPr>
          <w:lang w:val="en-IE"/>
        </w:rPr>
      </w:pPr>
      <w:r w:rsidRPr="00F4381F">
        <w:rPr>
          <w:lang w:val="en-IE"/>
        </w:rPr>
        <w:t xml:space="preserve">E-02-17 – </w:t>
      </w:r>
      <w:r w:rsidR="00EE5A29" w:rsidRPr="00F4381F">
        <w:rPr>
          <w:lang w:val="en-IE"/>
        </w:rPr>
        <w:t>HRCM screening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0909" w:rsidRPr="00F4381F" w14:paraId="52BAAAE9" w14:textId="77777777" w:rsidTr="002F7A00">
        <w:tc>
          <w:tcPr>
            <w:tcW w:w="7088" w:type="dxa"/>
          </w:tcPr>
          <w:p w14:paraId="347A1CA7" w14:textId="2B8D5008" w:rsidR="001B0909" w:rsidRPr="00F4381F" w:rsidRDefault="00EE5A29" w:rsidP="002F7A00">
            <w:pPr>
              <w:pStyle w:val="TableID"/>
              <w:jc w:val="both"/>
              <w:rPr>
                <w:rFonts w:asciiTheme="minorHAnsi" w:hAnsiTheme="minorHAnsi"/>
                <w:lang w:val="en-IE"/>
              </w:rPr>
            </w:pPr>
            <w:r w:rsidRPr="00F4381F">
              <w:rPr>
                <w:rFonts w:asciiTheme="minorHAnsi" w:hAnsiTheme="minorHAnsi"/>
                <w:lang w:val="en-IE"/>
              </w:rPr>
              <w:t>HRCM screening request notification to Carrier to be sent</w:t>
            </w:r>
          </w:p>
        </w:tc>
        <w:tc>
          <w:tcPr>
            <w:tcW w:w="1985" w:type="dxa"/>
          </w:tcPr>
          <w:p w14:paraId="4BA9F8CD" w14:textId="52E25E06"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E-02-17</w:t>
            </w:r>
          </w:p>
        </w:tc>
      </w:tr>
      <w:tr w:rsidR="001B0909" w:rsidRPr="00F4381F" w14:paraId="2E04A4D0" w14:textId="77777777" w:rsidTr="002F7A00">
        <w:tc>
          <w:tcPr>
            <w:tcW w:w="9073" w:type="dxa"/>
            <w:gridSpan w:val="2"/>
          </w:tcPr>
          <w:p w14:paraId="5E3B8FB3"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1B0909" w:rsidRPr="00F4381F" w14:paraId="5ED07852" w14:textId="77777777" w:rsidTr="002F7A00">
        <w:tc>
          <w:tcPr>
            <w:tcW w:w="9073" w:type="dxa"/>
            <w:gridSpan w:val="2"/>
          </w:tcPr>
          <w:p w14:paraId="033390CA"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C4644F6" w14:textId="5BC8C507" w:rsidR="001B0909" w:rsidRPr="00F4381F" w:rsidRDefault="001B0909"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w:t>
            </w:r>
            <w:r w:rsidR="00294E44" w:rsidRPr="00F4381F">
              <w:rPr>
                <w:rStyle w:val="Bold"/>
                <w:rFonts w:asciiTheme="minorHAnsi" w:hAnsiTheme="minorHAnsi"/>
                <w:b w:val="0"/>
                <w:lang w:val="en-IE"/>
              </w:rPr>
              <w:t xml:space="preserve">HRCM </w:t>
            </w:r>
            <w:r w:rsidRPr="00F4381F">
              <w:rPr>
                <w:rStyle w:val="Bold"/>
                <w:rFonts w:asciiTheme="minorHAnsi" w:hAnsiTheme="minorHAnsi"/>
                <w:b w:val="0"/>
                <w:lang w:val="en-IE"/>
              </w:rPr>
              <w:t xml:space="preserve">screening for the related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xml:space="preserve"> is identified</w:t>
            </w:r>
            <w:r w:rsidR="00EE5A29" w:rsidRPr="00F4381F">
              <w:rPr>
                <w:rStyle w:val="Bold"/>
                <w:rFonts w:asciiTheme="minorHAnsi" w:hAnsiTheme="minorHAnsi"/>
                <w:b w:val="0"/>
                <w:lang w:val="en-IE"/>
              </w:rPr>
              <w:t xml:space="preserve"> and HRCM screening request notification to Carrier has to be sent</w:t>
            </w:r>
            <w:r w:rsidRPr="00F4381F">
              <w:rPr>
                <w:rStyle w:val="Bold"/>
                <w:rFonts w:asciiTheme="minorHAnsi" w:hAnsiTheme="minorHAnsi"/>
                <w:b w:val="0"/>
                <w:lang w:val="en-IE"/>
              </w:rPr>
              <w:t>.</w:t>
            </w:r>
          </w:p>
        </w:tc>
      </w:tr>
    </w:tbl>
    <w:p w14:paraId="48C040DB" w14:textId="1B3A1B5B" w:rsidR="001B0909" w:rsidRPr="00F4381F" w:rsidRDefault="001B0909" w:rsidP="003672E8">
      <w:pPr>
        <w:pStyle w:val="Heading5"/>
        <w:rPr>
          <w:lang w:val="en-IE"/>
        </w:rPr>
      </w:pPr>
      <w:r w:rsidRPr="00F4381F">
        <w:rPr>
          <w:lang w:val="en-IE"/>
        </w:rPr>
        <w:t xml:space="preserve">E-02-18 – </w:t>
      </w:r>
      <w:r w:rsidR="00EA2CF7" w:rsidRPr="00F4381F">
        <w:rPr>
          <w:lang w:val="en-IE"/>
        </w:rPr>
        <w:t>No HRCM screening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0909" w:rsidRPr="00F4381F" w14:paraId="407CD7D6" w14:textId="77777777" w:rsidTr="002F7A00">
        <w:tc>
          <w:tcPr>
            <w:tcW w:w="7088" w:type="dxa"/>
          </w:tcPr>
          <w:p w14:paraId="1284EF99" w14:textId="3A6D87F3" w:rsidR="001B0909" w:rsidRPr="00F4381F" w:rsidRDefault="00EA2CF7" w:rsidP="002F7A00">
            <w:pPr>
              <w:pStyle w:val="TableID"/>
              <w:jc w:val="both"/>
              <w:rPr>
                <w:rFonts w:asciiTheme="minorHAnsi" w:hAnsiTheme="minorHAnsi"/>
                <w:lang w:val="en-IE"/>
              </w:rPr>
            </w:pPr>
            <w:r w:rsidRPr="00F4381F">
              <w:rPr>
                <w:rFonts w:asciiTheme="minorHAnsi" w:hAnsiTheme="minorHAnsi"/>
                <w:lang w:val="en-IE"/>
              </w:rPr>
              <w:t>No HRCM screening request notification to Carrier to be sent</w:t>
            </w:r>
          </w:p>
        </w:tc>
        <w:tc>
          <w:tcPr>
            <w:tcW w:w="1985" w:type="dxa"/>
          </w:tcPr>
          <w:p w14:paraId="10E8727D" w14:textId="798CE90A" w:rsidR="001B0909" w:rsidRPr="00F4381F" w:rsidRDefault="001B0909" w:rsidP="002F7A00">
            <w:pPr>
              <w:pStyle w:val="TableID"/>
              <w:jc w:val="both"/>
              <w:rPr>
                <w:rFonts w:asciiTheme="minorHAnsi" w:hAnsiTheme="minorHAnsi"/>
                <w:lang w:val="en-IE"/>
              </w:rPr>
            </w:pPr>
            <w:r w:rsidRPr="00F4381F">
              <w:rPr>
                <w:rFonts w:asciiTheme="minorHAnsi" w:hAnsiTheme="minorHAnsi"/>
                <w:lang w:val="en-IE"/>
              </w:rPr>
              <w:t>E-02-18</w:t>
            </w:r>
          </w:p>
        </w:tc>
      </w:tr>
      <w:tr w:rsidR="001B0909" w:rsidRPr="00F4381F" w14:paraId="5C7DA3A2" w14:textId="77777777" w:rsidTr="002F7A00">
        <w:tc>
          <w:tcPr>
            <w:tcW w:w="9073" w:type="dxa"/>
            <w:gridSpan w:val="2"/>
          </w:tcPr>
          <w:p w14:paraId="10710FF3"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1B0909" w:rsidRPr="00F4381F" w14:paraId="57E9CA77" w14:textId="77777777" w:rsidTr="002F7A00">
        <w:tc>
          <w:tcPr>
            <w:tcW w:w="9073" w:type="dxa"/>
            <w:gridSpan w:val="2"/>
          </w:tcPr>
          <w:p w14:paraId="5AFB6D32" w14:textId="77777777" w:rsidR="001B0909" w:rsidRPr="00F4381F" w:rsidRDefault="001B090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A98EDDA" w14:textId="15542EAB" w:rsidR="001B0909" w:rsidRPr="00F4381F" w:rsidRDefault="001B0909"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No request for </w:t>
            </w:r>
            <w:r w:rsidR="00294E44" w:rsidRPr="00F4381F">
              <w:rPr>
                <w:rStyle w:val="Bold"/>
                <w:rFonts w:asciiTheme="minorHAnsi" w:hAnsiTheme="minorHAnsi"/>
                <w:b w:val="0"/>
                <w:lang w:val="en-IE"/>
              </w:rPr>
              <w:t xml:space="preserve">HRCM </w:t>
            </w:r>
            <w:r w:rsidRPr="00F4381F">
              <w:rPr>
                <w:rStyle w:val="Bold"/>
                <w:rFonts w:asciiTheme="minorHAnsi" w:hAnsiTheme="minorHAnsi"/>
                <w:b w:val="0"/>
                <w:lang w:val="en-IE"/>
              </w:rPr>
              <w:t xml:space="preserve">screening for the related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xml:space="preserve"> is identified</w:t>
            </w:r>
            <w:r w:rsidR="00EA2CF7" w:rsidRPr="00F4381F">
              <w:rPr>
                <w:rStyle w:val="Bold"/>
                <w:rFonts w:asciiTheme="minorHAnsi" w:hAnsiTheme="minorHAnsi"/>
                <w:b w:val="0"/>
                <w:lang w:val="en-IE"/>
              </w:rPr>
              <w:t xml:space="preserve"> and no HRCM screening request notification to Carrier has to be sent</w:t>
            </w:r>
            <w:r w:rsidRPr="00F4381F">
              <w:rPr>
                <w:rStyle w:val="Bold"/>
                <w:rFonts w:asciiTheme="minorHAnsi" w:hAnsiTheme="minorHAnsi"/>
                <w:b w:val="0"/>
                <w:lang w:val="en-IE"/>
              </w:rPr>
              <w:t>.</w:t>
            </w:r>
          </w:p>
        </w:tc>
      </w:tr>
    </w:tbl>
    <w:p w14:paraId="25C1264C" w14:textId="26278257" w:rsidR="00EE6689" w:rsidRDefault="00EE6689" w:rsidP="00EE6689">
      <w:pPr>
        <w:pStyle w:val="Heading5"/>
        <w:rPr>
          <w:lang w:val="en-IE"/>
        </w:rPr>
      </w:pPr>
      <w:r>
        <w:t xml:space="preserve">E-02-19 – </w:t>
      </w:r>
      <w:r w:rsidRPr="00EE6689">
        <w:rPr>
          <w:lang w:val="en-IE"/>
        </w:rPr>
        <w:t>Legal timeline for the triggering of the full risk analysis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6689" w:rsidRPr="00F4381F" w14:paraId="445DAEC5" w14:textId="77777777" w:rsidTr="006703FA">
        <w:tc>
          <w:tcPr>
            <w:tcW w:w="7088" w:type="dxa"/>
          </w:tcPr>
          <w:p w14:paraId="194384BE" w14:textId="06AC9BEC" w:rsidR="00EE6689" w:rsidRPr="00F4381F" w:rsidRDefault="00EE6689" w:rsidP="006703FA">
            <w:pPr>
              <w:pStyle w:val="TableID"/>
              <w:jc w:val="both"/>
              <w:rPr>
                <w:rFonts w:asciiTheme="minorHAnsi" w:hAnsiTheme="minorHAnsi"/>
                <w:lang w:val="en-IE"/>
              </w:rPr>
            </w:pPr>
            <w:r>
              <w:rPr>
                <w:rFonts w:asciiTheme="minorHAnsi" w:hAnsiTheme="minorHAnsi"/>
                <w:lang w:val="en-IE"/>
              </w:rPr>
              <w:t>Legal timeline for the triggering of the full risk analysis expired</w:t>
            </w:r>
          </w:p>
        </w:tc>
        <w:tc>
          <w:tcPr>
            <w:tcW w:w="1985" w:type="dxa"/>
          </w:tcPr>
          <w:p w14:paraId="4E483D1F" w14:textId="0BA87521" w:rsidR="00EE6689" w:rsidRPr="00F4381F" w:rsidRDefault="00EE6689" w:rsidP="006703FA">
            <w:pPr>
              <w:pStyle w:val="TableID"/>
              <w:jc w:val="both"/>
              <w:rPr>
                <w:rFonts w:asciiTheme="minorHAnsi" w:hAnsiTheme="minorHAnsi"/>
                <w:lang w:val="en-IE"/>
              </w:rPr>
            </w:pPr>
            <w:r w:rsidRPr="00F4381F">
              <w:rPr>
                <w:rFonts w:asciiTheme="minorHAnsi" w:hAnsiTheme="minorHAnsi"/>
                <w:lang w:val="en-IE"/>
              </w:rPr>
              <w:t>E-02-1</w:t>
            </w:r>
            <w:r>
              <w:rPr>
                <w:rFonts w:asciiTheme="minorHAnsi" w:hAnsiTheme="minorHAnsi"/>
                <w:lang w:val="en-IE"/>
              </w:rPr>
              <w:t>9</w:t>
            </w:r>
          </w:p>
        </w:tc>
      </w:tr>
      <w:tr w:rsidR="00EE6689" w:rsidRPr="00F4381F" w14:paraId="6C598B8E" w14:textId="77777777" w:rsidTr="006703FA">
        <w:tc>
          <w:tcPr>
            <w:tcW w:w="9073" w:type="dxa"/>
            <w:gridSpan w:val="2"/>
          </w:tcPr>
          <w:p w14:paraId="5906939B" w14:textId="77777777" w:rsidR="00EE6689" w:rsidRPr="00F4381F" w:rsidRDefault="00EE6689" w:rsidP="006703FA">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E6689" w:rsidRPr="00F4381F" w14:paraId="76BFCF9E" w14:textId="77777777" w:rsidTr="006703FA">
        <w:tc>
          <w:tcPr>
            <w:tcW w:w="9073" w:type="dxa"/>
            <w:gridSpan w:val="2"/>
          </w:tcPr>
          <w:p w14:paraId="424BB628" w14:textId="77777777" w:rsidR="00EE6689" w:rsidRPr="00F4381F" w:rsidRDefault="00EE6689" w:rsidP="006703F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D97E1D6" w14:textId="15435D4B" w:rsidR="00EE6689" w:rsidRPr="00F4381F" w:rsidRDefault="00EE6689" w:rsidP="006703FA">
            <w:pPr>
              <w:pStyle w:val="Table"/>
              <w:jc w:val="both"/>
              <w:rPr>
                <w:rStyle w:val="Bold"/>
                <w:rFonts w:asciiTheme="minorHAnsi" w:hAnsiTheme="minorHAnsi"/>
                <w:b w:val="0"/>
                <w:lang w:val="en-IE"/>
              </w:rPr>
            </w:pPr>
            <w:r>
              <w:rPr>
                <w:rStyle w:val="Bold"/>
                <w:rFonts w:asciiTheme="minorHAnsi" w:hAnsiTheme="minorHAnsi"/>
                <w:b w:val="0"/>
                <w:lang w:val="en-IE"/>
              </w:rPr>
              <w:t>The initiated legal timeline for the triggering of the full risk analysis has expired</w:t>
            </w:r>
            <w:r w:rsidRPr="00F4381F">
              <w:rPr>
                <w:rStyle w:val="Bold"/>
                <w:rFonts w:asciiTheme="minorHAnsi" w:hAnsiTheme="minorHAnsi"/>
                <w:b w:val="0"/>
                <w:lang w:val="en-IE"/>
              </w:rPr>
              <w:t>.</w:t>
            </w:r>
          </w:p>
        </w:tc>
      </w:tr>
    </w:tbl>
    <w:p w14:paraId="52C1A26C" w14:textId="743490F3" w:rsidR="00DC20C1" w:rsidRPr="00F4381F" w:rsidRDefault="00DC20C1" w:rsidP="00DC20C1">
      <w:pPr>
        <w:pStyle w:val="Heading4"/>
        <w:rPr>
          <w:lang w:val="en-IE"/>
        </w:rPr>
      </w:pPr>
      <w:r w:rsidRPr="00F4381F">
        <w:rPr>
          <w:lang w:val="en-IE"/>
        </w:rPr>
        <w:t>Gateways</w:t>
      </w:r>
    </w:p>
    <w:p w14:paraId="1B2ED476" w14:textId="6520593D" w:rsidR="00307CE3" w:rsidRPr="00F4381F" w:rsidRDefault="00307CE3">
      <w:pPr>
        <w:pStyle w:val="Heading5"/>
        <w:rPr>
          <w:lang w:val="en-IE"/>
        </w:rPr>
      </w:pPr>
      <w:r w:rsidRPr="00F4381F">
        <w:rPr>
          <w:lang w:val="en-IE"/>
        </w:rPr>
        <w:t>G-02-01 - ENS lifecycle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7CE3" w:rsidRPr="00F4381F" w14:paraId="30108141" w14:textId="77777777" w:rsidTr="0069376F">
        <w:tc>
          <w:tcPr>
            <w:tcW w:w="7088" w:type="dxa"/>
          </w:tcPr>
          <w:p w14:paraId="0D6B35FB" w14:textId="1AE07E55" w:rsidR="00307CE3" w:rsidRPr="00F4381F" w:rsidRDefault="00307CE3" w:rsidP="0069376F">
            <w:pPr>
              <w:pStyle w:val="TableID"/>
              <w:jc w:val="both"/>
              <w:rPr>
                <w:rFonts w:asciiTheme="minorHAnsi" w:hAnsiTheme="minorHAnsi"/>
                <w:lang w:val="en-IE"/>
              </w:rPr>
            </w:pPr>
            <w:r w:rsidRPr="00F4381F">
              <w:rPr>
                <w:rFonts w:asciiTheme="minorHAnsi" w:hAnsiTheme="minorHAnsi"/>
                <w:lang w:val="en-IE"/>
              </w:rPr>
              <w:t>ENS lifecycle validation successful?</w:t>
            </w:r>
          </w:p>
        </w:tc>
        <w:tc>
          <w:tcPr>
            <w:tcW w:w="1985" w:type="dxa"/>
          </w:tcPr>
          <w:p w14:paraId="65029B66" w14:textId="6FDCA371" w:rsidR="00307CE3" w:rsidRPr="00F4381F" w:rsidRDefault="00307CE3" w:rsidP="0069376F">
            <w:pPr>
              <w:pStyle w:val="TableID"/>
              <w:jc w:val="both"/>
              <w:rPr>
                <w:rFonts w:asciiTheme="minorHAnsi" w:hAnsiTheme="minorHAnsi"/>
                <w:lang w:val="en-IE"/>
              </w:rPr>
            </w:pPr>
            <w:r w:rsidRPr="00F4381F">
              <w:rPr>
                <w:rFonts w:asciiTheme="minorHAnsi" w:hAnsiTheme="minorHAnsi"/>
                <w:lang w:val="en-IE"/>
              </w:rPr>
              <w:t>G-02-01</w:t>
            </w:r>
          </w:p>
        </w:tc>
      </w:tr>
      <w:tr w:rsidR="00307CE3" w:rsidRPr="00F4381F" w14:paraId="7811D642" w14:textId="77777777" w:rsidTr="0069376F">
        <w:tc>
          <w:tcPr>
            <w:tcW w:w="9073" w:type="dxa"/>
            <w:gridSpan w:val="2"/>
          </w:tcPr>
          <w:p w14:paraId="043B755B" w14:textId="77777777" w:rsidR="00307CE3" w:rsidRPr="00F4381F" w:rsidRDefault="00307CE3"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7CE3" w:rsidRPr="00F4381F" w14:paraId="7180E45F" w14:textId="77777777" w:rsidTr="0069376F">
        <w:tc>
          <w:tcPr>
            <w:tcW w:w="9073" w:type="dxa"/>
            <w:gridSpan w:val="2"/>
          </w:tcPr>
          <w:p w14:paraId="5F5596A3" w14:textId="77777777" w:rsidR="00307CE3" w:rsidRPr="00F4381F" w:rsidRDefault="00307CE3"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Accepted ENS filing or Amended ENS filing</w:t>
            </w:r>
          </w:p>
        </w:tc>
      </w:tr>
      <w:tr w:rsidR="00307CE3" w:rsidRPr="00F4381F" w14:paraId="1CC8F9B5" w14:textId="77777777" w:rsidTr="0069376F">
        <w:tc>
          <w:tcPr>
            <w:tcW w:w="9073" w:type="dxa"/>
            <w:gridSpan w:val="2"/>
          </w:tcPr>
          <w:p w14:paraId="16FE5D04"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FD58129" w14:textId="6A978381" w:rsidR="00307CE3" w:rsidRPr="00F4381F" w:rsidRDefault="005A74BD"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validation was successful, the answer is 'Yes', otherwise it is 'No'.</w:t>
            </w:r>
          </w:p>
        </w:tc>
      </w:tr>
    </w:tbl>
    <w:p w14:paraId="61BFEEAC" w14:textId="519CDF2D" w:rsidR="00B84D8D" w:rsidRPr="00F4381F" w:rsidRDefault="00307CE3" w:rsidP="00B84D8D">
      <w:pPr>
        <w:pStyle w:val="Heading5"/>
        <w:rPr>
          <w:lang w:val="en-IE"/>
        </w:rPr>
      </w:pPr>
      <w:r w:rsidRPr="00F4381F">
        <w:rPr>
          <w:lang w:val="en-IE"/>
        </w:rPr>
        <w:t xml:space="preserve">G-02-02 </w:t>
      </w:r>
      <w:r w:rsidR="00B84D8D" w:rsidRPr="00F4381F">
        <w:rPr>
          <w:lang w:val="en-IE"/>
        </w:rPr>
        <w:t>– Applicable to air pre-loading 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84D8D" w:rsidRPr="00F4381F" w14:paraId="3DAA44E8" w14:textId="77777777" w:rsidTr="00B84D8D">
        <w:tc>
          <w:tcPr>
            <w:tcW w:w="7088" w:type="dxa"/>
          </w:tcPr>
          <w:p w14:paraId="1B341EA5" w14:textId="4C7AE27C" w:rsidR="00B84D8D" w:rsidRPr="00F4381F" w:rsidRDefault="00B84D8D" w:rsidP="00B84D8D">
            <w:pPr>
              <w:pStyle w:val="TableID"/>
              <w:jc w:val="both"/>
              <w:rPr>
                <w:rFonts w:asciiTheme="minorHAnsi" w:hAnsiTheme="minorHAnsi"/>
                <w:lang w:val="en-IE"/>
              </w:rPr>
            </w:pPr>
            <w:r w:rsidRPr="00F4381F">
              <w:rPr>
                <w:rFonts w:asciiTheme="minorHAnsi" w:hAnsiTheme="minorHAnsi"/>
                <w:lang w:val="en-IE"/>
              </w:rPr>
              <w:t>Applicable to air pre-loading risk analysis</w:t>
            </w:r>
            <w:r w:rsidR="00A90EE6" w:rsidRPr="00F4381F">
              <w:rPr>
                <w:rFonts w:asciiTheme="minorHAnsi" w:hAnsiTheme="minorHAnsi"/>
                <w:lang w:val="en-IE"/>
              </w:rPr>
              <w:t>?</w:t>
            </w:r>
          </w:p>
        </w:tc>
        <w:tc>
          <w:tcPr>
            <w:tcW w:w="1985" w:type="dxa"/>
          </w:tcPr>
          <w:p w14:paraId="39885178" w14:textId="0A2AB018" w:rsidR="00B84D8D" w:rsidRPr="00F4381F" w:rsidRDefault="00307CE3" w:rsidP="00B84D8D">
            <w:pPr>
              <w:pStyle w:val="TableID"/>
              <w:jc w:val="both"/>
              <w:rPr>
                <w:rFonts w:asciiTheme="minorHAnsi" w:hAnsiTheme="minorHAnsi"/>
                <w:lang w:val="en-IE"/>
              </w:rPr>
            </w:pPr>
            <w:r w:rsidRPr="00F4381F">
              <w:rPr>
                <w:rFonts w:asciiTheme="minorHAnsi" w:hAnsiTheme="minorHAnsi"/>
                <w:lang w:val="en-IE"/>
              </w:rPr>
              <w:t>G-02-02</w:t>
            </w:r>
          </w:p>
        </w:tc>
      </w:tr>
      <w:tr w:rsidR="00B84D8D" w:rsidRPr="00F4381F" w14:paraId="66734F6B" w14:textId="77777777" w:rsidTr="00B84D8D">
        <w:tc>
          <w:tcPr>
            <w:tcW w:w="9073" w:type="dxa"/>
            <w:gridSpan w:val="2"/>
          </w:tcPr>
          <w:p w14:paraId="482249BA" w14:textId="6C36BB71" w:rsidR="00B84D8D" w:rsidRPr="00F4381F" w:rsidRDefault="00B84D8D" w:rsidP="00B84D8D">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CR</w:t>
            </w:r>
          </w:p>
        </w:tc>
      </w:tr>
      <w:tr w:rsidR="00B84D8D" w:rsidRPr="00F4381F" w14:paraId="412AF77F" w14:textId="77777777" w:rsidTr="00B84D8D">
        <w:tc>
          <w:tcPr>
            <w:tcW w:w="9073" w:type="dxa"/>
            <w:gridSpan w:val="2"/>
          </w:tcPr>
          <w:p w14:paraId="70BA9675" w14:textId="22B24E08" w:rsidR="00B84D8D" w:rsidRPr="00F4381F" w:rsidRDefault="00B84D8D" w:rsidP="008C695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719F9" w:rsidRPr="00F4381F">
              <w:rPr>
                <w:rFonts w:asciiTheme="minorHAnsi" w:hAnsiTheme="minorHAnsi"/>
                <w:lang w:val="en-IE"/>
              </w:rPr>
              <w:t>Accepted ENS filing or Amended ENS filing</w:t>
            </w:r>
          </w:p>
        </w:tc>
      </w:tr>
      <w:tr w:rsidR="00B84D8D" w:rsidRPr="00F4381F" w14:paraId="1EED2BFA" w14:textId="77777777" w:rsidTr="00B84D8D">
        <w:tc>
          <w:tcPr>
            <w:tcW w:w="9073" w:type="dxa"/>
            <w:gridSpan w:val="2"/>
          </w:tcPr>
          <w:p w14:paraId="37432165"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0701C66" w14:textId="77777777" w:rsidR="007B60F5" w:rsidRPr="00F4381F" w:rsidRDefault="007B60F5" w:rsidP="007B60F5">
            <w:pPr>
              <w:pStyle w:val="Table"/>
              <w:jc w:val="both"/>
              <w:rPr>
                <w:rFonts w:asciiTheme="minorHAnsi" w:hAnsiTheme="minorHAnsi"/>
                <w:lang w:val="en-IE"/>
              </w:rPr>
            </w:pPr>
            <w:r w:rsidRPr="00F4381F">
              <w:rPr>
                <w:rFonts w:asciiTheme="minorHAnsi" w:hAnsiTheme="minorHAnsi"/>
                <w:lang w:val="en-IE"/>
              </w:rPr>
              <w:t xml:space="preserve">It is determined whether the ENS filing is subject to air pre-loading risk analysis. </w:t>
            </w:r>
          </w:p>
          <w:p w14:paraId="5CC57A2E" w14:textId="72DC6D76" w:rsidR="00B84D8D" w:rsidRPr="00F4381F" w:rsidRDefault="007B60F5" w:rsidP="007B60F5">
            <w:pPr>
              <w:pStyle w:val="Table"/>
              <w:jc w:val="both"/>
              <w:rPr>
                <w:rStyle w:val="Bold"/>
                <w:rFonts w:asciiTheme="minorHAnsi" w:hAnsiTheme="minorHAnsi"/>
                <w:b w:val="0"/>
                <w:lang w:val="en-IE"/>
              </w:rPr>
            </w:pPr>
            <w:r w:rsidRPr="00F4381F">
              <w:rPr>
                <w:rFonts w:asciiTheme="minorHAnsi" w:hAnsiTheme="minorHAnsi"/>
                <w:lang w:val="en-IE"/>
              </w:rPr>
              <w:t xml:space="preserve">Only the following ENS filings are subject to air pre-loading risk analysis: F20, F23, F24, F26, </w:t>
            </w:r>
            <w:r w:rsidR="00A253E2" w:rsidRPr="00F4381F">
              <w:rPr>
                <w:rFonts w:asciiTheme="minorHAnsi" w:hAnsiTheme="minorHAnsi"/>
                <w:lang w:val="en-IE"/>
              </w:rPr>
              <w:t xml:space="preserve">F28, </w:t>
            </w:r>
            <w:r w:rsidRPr="00F4381F">
              <w:rPr>
                <w:rFonts w:asciiTheme="minorHAnsi" w:hAnsiTheme="minorHAnsi"/>
                <w:lang w:val="en-IE"/>
              </w:rPr>
              <w:t>F32 and F43.</w:t>
            </w:r>
          </w:p>
        </w:tc>
      </w:tr>
    </w:tbl>
    <w:p w14:paraId="3C016666" w14:textId="16B54F35" w:rsidR="00232306" w:rsidRPr="00F4381F" w:rsidRDefault="00C558E6" w:rsidP="00232306">
      <w:pPr>
        <w:pStyle w:val="Heading5"/>
        <w:rPr>
          <w:lang w:val="en-IE"/>
        </w:rPr>
      </w:pPr>
      <w:r w:rsidRPr="00F4381F">
        <w:rPr>
          <w:lang w:val="en-IE"/>
        </w:rPr>
        <w:t xml:space="preserve">G-02-04 </w:t>
      </w:r>
      <w:r w:rsidR="00232306" w:rsidRPr="00F4381F">
        <w:rPr>
          <w:lang w:val="en-IE"/>
        </w:rPr>
        <w:t>– Complete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32306" w:rsidRPr="00F4381F" w14:paraId="45E2931A" w14:textId="77777777" w:rsidTr="00915D13">
        <w:tc>
          <w:tcPr>
            <w:tcW w:w="7088" w:type="dxa"/>
          </w:tcPr>
          <w:p w14:paraId="1CC23983" w14:textId="6B721B0E" w:rsidR="00232306" w:rsidRPr="00F4381F" w:rsidRDefault="00232306" w:rsidP="00232306">
            <w:pPr>
              <w:pStyle w:val="TableID"/>
              <w:jc w:val="both"/>
              <w:rPr>
                <w:rFonts w:asciiTheme="minorHAnsi" w:hAnsiTheme="minorHAnsi"/>
                <w:lang w:val="en-IE"/>
              </w:rPr>
            </w:pPr>
            <w:r w:rsidRPr="00F4381F">
              <w:rPr>
                <w:rFonts w:asciiTheme="minorHAnsi" w:hAnsiTheme="minorHAnsi"/>
                <w:lang w:val="en-IE"/>
              </w:rPr>
              <w:t>Complete ENS?</w:t>
            </w:r>
          </w:p>
        </w:tc>
        <w:tc>
          <w:tcPr>
            <w:tcW w:w="1985" w:type="dxa"/>
          </w:tcPr>
          <w:p w14:paraId="622523FD" w14:textId="44AC73E7" w:rsidR="00232306" w:rsidRPr="00F4381F" w:rsidRDefault="00C558E6" w:rsidP="00915D13">
            <w:pPr>
              <w:pStyle w:val="TableID"/>
              <w:jc w:val="both"/>
              <w:rPr>
                <w:rFonts w:asciiTheme="minorHAnsi" w:hAnsiTheme="minorHAnsi"/>
                <w:lang w:val="en-IE"/>
              </w:rPr>
            </w:pPr>
            <w:r w:rsidRPr="00F4381F">
              <w:rPr>
                <w:rFonts w:asciiTheme="minorHAnsi" w:hAnsiTheme="minorHAnsi"/>
                <w:lang w:val="en-IE"/>
              </w:rPr>
              <w:t>G-02-04</w:t>
            </w:r>
          </w:p>
        </w:tc>
      </w:tr>
      <w:tr w:rsidR="00232306" w:rsidRPr="00F4381F" w14:paraId="3DEB1C17" w14:textId="77777777" w:rsidTr="00915D13">
        <w:tc>
          <w:tcPr>
            <w:tcW w:w="9073" w:type="dxa"/>
            <w:gridSpan w:val="2"/>
          </w:tcPr>
          <w:p w14:paraId="20321F65" w14:textId="77777777" w:rsidR="00232306" w:rsidRPr="00F4381F" w:rsidRDefault="00232306"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32306" w:rsidRPr="00F4381F" w14:paraId="6FCF305E" w14:textId="77777777" w:rsidTr="00915D13">
        <w:tc>
          <w:tcPr>
            <w:tcW w:w="9073" w:type="dxa"/>
            <w:gridSpan w:val="2"/>
          </w:tcPr>
          <w:p w14:paraId="7FA1733F" w14:textId="633EF13C" w:rsidR="00232306" w:rsidRPr="00F4381F" w:rsidRDefault="00232306" w:rsidP="00BC4F07">
            <w:pPr>
              <w:pStyle w:val="Table"/>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207CD" w:rsidRPr="00F4381F">
              <w:rPr>
                <w:rFonts w:asciiTheme="minorHAnsi" w:hAnsiTheme="minorHAnsi"/>
                <w:lang w:val="en-IE"/>
              </w:rPr>
              <w:t>Outcome of</w:t>
            </w:r>
            <w:r w:rsidR="005A74BD" w:rsidRPr="00F4381F">
              <w:rPr>
                <w:rStyle w:val="Bold"/>
                <w:rFonts w:asciiTheme="minorHAnsi" w:hAnsiTheme="minorHAnsi"/>
                <w:b w:val="0"/>
                <w:lang w:val="en-IE"/>
              </w:rPr>
              <w:t xml:space="preserve"> Task:</w:t>
            </w:r>
            <w:r w:rsidR="005A74BD" w:rsidRPr="00F4381F">
              <w:rPr>
                <w:rStyle w:val="Bold"/>
                <w:rFonts w:asciiTheme="minorHAnsi" w:hAnsiTheme="minorHAnsi"/>
                <w:lang w:val="en-IE"/>
              </w:rPr>
              <w:t xml:space="preserve"> </w:t>
            </w:r>
            <w:r w:rsidR="005A74BD" w:rsidRPr="00F4381F">
              <w:rPr>
                <w:rStyle w:val="Bold"/>
                <w:rFonts w:asciiTheme="minorHAnsi" w:hAnsiTheme="minorHAnsi"/>
                <w:lang w:val="en-IE"/>
              </w:rPr>
              <w:fldChar w:fldCharType="begin"/>
            </w:r>
            <w:r w:rsidR="005A74BD" w:rsidRPr="00F4381F">
              <w:rPr>
                <w:rStyle w:val="Bold"/>
                <w:rFonts w:asciiTheme="minorHAnsi" w:hAnsiTheme="minorHAnsi"/>
                <w:lang w:val="en-IE"/>
              </w:rPr>
              <w:instrText xml:space="preserve"> REF _Ref494654181 \h  \* MERGEFORMAT </w:instrText>
            </w:r>
            <w:r w:rsidR="005A74BD" w:rsidRPr="00F4381F">
              <w:rPr>
                <w:rStyle w:val="Bold"/>
                <w:rFonts w:asciiTheme="minorHAnsi" w:hAnsiTheme="minorHAnsi"/>
                <w:lang w:val="en-IE"/>
              </w:rPr>
            </w:r>
            <w:r w:rsidR="005A74BD" w:rsidRPr="00F4381F">
              <w:rPr>
                <w:rStyle w:val="Bold"/>
                <w:rFonts w:asciiTheme="minorHAnsi" w:hAnsiTheme="minorHAnsi"/>
                <w:lang w:val="en-IE"/>
              </w:rPr>
              <w:fldChar w:fldCharType="separate"/>
            </w:r>
            <w:r w:rsidR="00A702F9" w:rsidRPr="00A702F9">
              <w:rPr>
                <w:rFonts w:asciiTheme="minorHAnsi" w:hAnsiTheme="minorHAnsi"/>
                <w:lang w:val="en-IE"/>
              </w:rPr>
              <w:t>T-02-13 – Link or associate related House consignments and check ENS completeness</w:t>
            </w:r>
            <w:r w:rsidR="005A74BD" w:rsidRPr="00F4381F">
              <w:rPr>
                <w:rStyle w:val="Bold"/>
                <w:rFonts w:asciiTheme="minorHAnsi" w:hAnsiTheme="minorHAnsi"/>
                <w:lang w:val="en-IE"/>
              </w:rPr>
              <w:fldChar w:fldCharType="end"/>
            </w:r>
          </w:p>
        </w:tc>
      </w:tr>
      <w:tr w:rsidR="00232306" w:rsidRPr="00F4381F" w14:paraId="644EE71C" w14:textId="77777777" w:rsidTr="00915D13">
        <w:tc>
          <w:tcPr>
            <w:tcW w:w="9073" w:type="dxa"/>
            <w:gridSpan w:val="2"/>
          </w:tcPr>
          <w:p w14:paraId="2B58C404"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9C4F746" w14:textId="09E0023E" w:rsidR="00232306" w:rsidRPr="00F4381F" w:rsidRDefault="00E4702C" w:rsidP="00E60BFB">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It will be checked whether the state of the current ENS is 'Complete' or not.</w:t>
            </w:r>
          </w:p>
        </w:tc>
      </w:tr>
    </w:tbl>
    <w:p w14:paraId="3B996080" w14:textId="57BFEFA1" w:rsidR="003441DB" w:rsidRPr="00F4381F" w:rsidRDefault="00C558E6" w:rsidP="003441DB">
      <w:pPr>
        <w:pStyle w:val="Heading5"/>
        <w:rPr>
          <w:lang w:val="en-IE"/>
        </w:rPr>
      </w:pPr>
      <w:r w:rsidRPr="00F4381F">
        <w:rPr>
          <w:lang w:val="en-IE"/>
        </w:rPr>
        <w:t xml:space="preserve">G-02-05 </w:t>
      </w:r>
      <w:r w:rsidR="003441DB" w:rsidRPr="00F4381F">
        <w:rPr>
          <w:lang w:val="en-IE"/>
        </w:rPr>
        <w:t>– Master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441DB" w:rsidRPr="00F4381F" w14:paraId="04511273" w14:textId="77777777" w:rsidTr="00915D13">
        <w:tc>
          <w:tcPr>
            <w:tcW w:w="7088" w:type="dxa"/>
          </w:tcPr>
          <w:p w14:paraId="0617E56C" w14:textId="76553F1D" w:rsidR="003441DB" w:rsidRPr="00F4381F" w:rsidRDefault="003441DB" w:rsidP="00915D13">
            <w:pPr>
              <w:pStyle w:val="TableID"/>
              <w:jc w:val="both"/>
              <w:rPr>
                <w:rFonts w:asciiTheme="minorHAnsi" w:hAnsiTheme="minorHAnsi"/>
                <w:lang w:val="en-IE"/>
              </w:rPr>
            </w:pPr>
            <w:r w:rsidRPr="00F4381F">
              <w:rPr>
                <w:rFonts w:asciiTheme="minorHAnsi" w:hAnsiTheme="minorHAnsi"/>
                <w:lang w:val="en-IE"/>
              </w:rPr>
              <w:t>Master ENS filing?</w:t>
            </w:r>
          </w:p>
        </w:tc>
        <w:tc>
          <w:tcPr>
            <w:tcW w:w="1985" w:type="dxa"/>
          </w:tcPr>
          <w:p w14:paraId="5DC90852" w14:textId="7958D21F" w:rsidR="003441DB" w:rsidRPr="00F4381F" w:rsidRDefault="00C558E6" w:rsidP="00915D13">
            <w:pPr>
              <w:pStyle w:val="TableID"/>
              <w:jc w:val="both"/>
              <w:rPr>
                <w:rFonts w:asciiTheme="minorHAnsi" w:hAnsiTheme="minorHAnsi"/>
                <w:lang w:val="en-IE"/>
              </w:rPr>
            </w:pPr>
            <w:r w:rsidRPr="00F4381F">
              <w:rPr>
                <w:rFonts w:asciiTheme="minorHAnsi" w:hAnsiTheme="minorHAnsi"/>
                <w:lang w:val="en-IE"/>
              </w:rPr>
              <w:t>G-02-05</w:t>
            </w:r>
          </w:p>
        </w:tc>
      </w:tr>
      <w:tr w:rsidR="003441DB" w:rsidRPr="00F4381F" w14:paraId="14332F56" w14:textId="77777777" w:rsidTr="00915D13">
        <w:tc>
          <w:tcPr>
            <w:tcW w:w="9073" w:type="dxa"/>
            <w:gridSpan w:val="2"/>
          </w:tcPr>
          <w:p w14:paraId="353D8564" w14:textId="77777777" w:rsidR="003441DB" w:rsidRPr="00F4381F" w:rsidRDefault="003441DB"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441DB" w:rsidRPr="00F4381F" w14:paraId="79F922B7" w14:textId="77777777" w:rsidTr="00915D13">
        <w:tc>
          <w:tcPr>
            <w:tcW w:w="9073" w:type="dxa"/>
            <w:gridSpan w:val="2"/>
          </w:tcPr>
          <w:p w14:paraId="0AABC033" w14:textId="5F81D8E9" w:rsidR="003441DB" w:rsidRPr="00F4381F" w:rsidRDefault="003441DB" w:rsidP="008C695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700702" w:rsidRPr="00F4381F">
              <w:rPr>
                <w:rFonts w:asciiTheme="minorHAnsi" w:hAnsiTheme="minorHAnsi"/>
                <w:lang w:val="en-IE"/>
              </w:rPr>
              <w:t>Accepted ENS filing or Amended ENS filin</w:t>
            </w:r>
            <w:r w:rsidR="008C695B" w:rsidRPr="00F4381F">
              <w:rPr>
                <w:rFonts w:asciiTheme="minorHAnsi" w:hAnsiTheme="minorHAnsi"/>
                <w:lang w:val="en-IE"/>
              </w:rPr>
              <w:t>g</w:t>
            </w:r>
          </w:p>
        </w:tc>
      </w:tr>
      <w:tr w:rsidR="003441DB" w:rsidRPr="00F4381F" w14:paraId="07B5B94B" w14:textId="77777777" w:rsidTr="00915D13">
        <w:tc>
          <w:tcPr>
            <w:tcW w:w="9073" w:type="dxa"/>
            <w:gridSpan w:val="2"/>
          </w:tcPr>
          <w:p w14:paraId="07648847"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4673DAD" w14:textId="54B53AB2" w:rsidR="003441DB" w:rsidRPr="00F4381F" w:rsidRDefault="003441DB">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following ENS filings are (partial) master </w:t>
            </w:r>
            <w:r w:rsidR="005A74BD" w:rsidRPr="00F4381F">
              <w:rPr>
                <w:rStyle w:val="Bold"/>
                <w:rFonts w:asciiTheme="minorHAnsi" w:hAnsiTheme="minorHAnsi"/>
                <w:b w:val="0"/>
                <w:lang w:val="en-IE"/>
              </w:rPr>
              <w:t xml:space="preserve">level </w:t>
            </w:r>
            <w:r w:rsidRPr="00F4381F">
              <w:rPr>
                <w:rStyle w:val="Bold"/>
                <w:rFonts w:asciiTheme="minorHAnsi" w:hAnsiTheme="minorHAnsi"/>
                <w:b w:val="0"/>
                <w:lang w:val="en-IE"/>
              </w:rPr>
              <w:t>ENS filing</w:t>
            </w:r>
            <w:r w:rsidR="005A74BD" w:rsidRPr="00F4381F">
              <w:rPr>
                <w:rStyle w:val="Bold"/>
                <w:rFonts w:asciiTheme="minorHAnsi" w:hAnsiTheme="minorHAnsi"/>
                <w:b w:val="0"/>
                <w:lang w:val="en-IE"/>
              </w:rPr>
              <w:t>s</w:t>
            </w:r>
            <w:r w:rsidRPr="00F4381F">
              <w:rPr>
                <w:rStyle w:val="Bold"/>
                <w:rFonts w:asciiTheme="minorHAnsi" w:hAnsiTheme="minorHAnsi"/>
                <w:b w:val="0"/>
                <w:lang w:val="en-IE"/>
              </w:rPr>
              <w:t xml:space="preserve">: F12, F13, F21, </w:t>
            </w:r>
            <w:r w:rsidR="0085277C" w:rsidRPr="00F4381F">
              <w:rPr>
                <w:rStyle w:val="Bold"/>
                <w:rFonts w:asciiTheme="minorHAnsi" w:hAnsiTheme="minorHAnsi"/>
                <w:b w:val="0"/>
                <w:lang w:val="en-IE"/>
              </w:rPr>
              <w:t xml:space="preserve">F40, F41, </w:t>
            </w:r>
            <w:r w:rsidRPr="00F4381F">
              <w:rPr>
                <w:rStyle w:val="Bold"/>
                <w:rFonts w:asciiTheme="minorHAnsi" w:hAnsiTheme="minorHAnsi"/>
                <w:b w:val="0"/>
                <w:lang w:val="en-IE"/>
              </w:rPr>
              <w:t>F42</w:t>
            </w:r>
            <w:r w:rsidR="00616689" w:rsidRPr="00F4381F">
              <w:rPr>
                <w:rStyle w:val="Bold"/>
                <w:rFonts w:asciiTheme="minorHAnsi" w:hAnsiTheme="minorHAnsi"/>
                <w:b w:val="0"/>
                <w:lang w:val="en-IE"/>
              </w:rPr>
              <w:t xml:space="preserve">, </w:t>
            </w:r>
            <w:r w:rsidR="0085277C" w:rsidRPr="00F4381F">
              <w:rPr>
                <w:rStyle w:val="Bold"/>
                <w:rFonts w:asciiTheme="minorHAnsi" w:hAnsiTheme="minorHAnsi"/>
                <w:b w:val="0"/>
                <w:lang w:val="en-IE"/>
              </w:rPr>
              <w:t>F45</w:t>
            </w:r>
            <w:r w:rsidR="00585E3B" w:rsidRPr="00F4381F">
              <w:rPr>
                <w:rStyle w:val="Bold"/>
                <w:rFonts w:asciiTheme="minorHAnsi" w:hAnsiTheme="minorHAnsi"/>
                <w:b w:val="0"/>
                <w:lang w:val="en-IE"/>
              </w:rPr>
              <w:t>,</w:t>
            </w:r>
            <w:r w:rsidR="00616689" w:rsidRPr="00F4381F">
              <w:rPr>
                <w:rStyle w:val="Bold"/>
                <w:rFonts w:asciiTheme="minorHAnsi" w:hAnsiTheme="minorHAnsi"/>
                <w:b w:val="0"/>
                <w:lang w:val="en-IE"/>
              </w:rPr>
              <w:t>F52</w:t>
            </w:r>
            <w:r w:rsidR="00585E3B" w:rsidRPr="00F4381F">
              <w:rPr>
                <w:rStyle w:val="Bold"/>
                <w:rFonts w:asciiTheme="minorHAnsi" w:hAnsiTheme="minorHAnsi"/>
                <w:b w:val="0"/>
                <w:lang w:val="en-IE"/>
              </w:rPr>
              <w:t xml:space="preserve"> and F56</w:t>
            </w:r>
            <w:r w:rsidRPr="00F4381F">
              <w:rPr>
                <w:rStyle w:val="Bold"/>
                <w:rFonts w:asciiTheme="minorHAnsi" w:hAnsiTheme="minorHAnsi"/>
                <w:b w:val="0"/>
                <w:lang w:val="en-IE"/>
              </w:rPr>
              <w:t>.</w:t>
            </w:r>
          </w:p>
        </w:tc>
      </w:tr>
    </w:tbl>
    <w:p w14:paraId="4F16A9D5" w14:textId="25B367AD" w:rsidR="00D61F2D" w:rsidRPr="00F4381F" w:rsidRDefault="00C558E6" w:rsidP="00D61F2D">
      <w:pPr>
        <w:pStyle w:val="Heading5"/>
        <w:rPr>
          <w:lang w:val="en-IE"/>
        </w:rPr>
      </w:pPr>
      <w:r w:rsidRPr="00F4381F">
        <w:rPr>
          <w:lang w:val="en-IE"/>
        </w:rPr>
        <w:t xml:space="preserve">G-02-06 </w:t>
      </w:r>
      <w:r w:rsidR="00D61F2D" w:rsidRPr="00F4381F">
        <w:rPr>
          <w:lang w:val="en-IE"/>
        </w:rPr>
        <w:t xml:space="preserve">– Is an air pre-loading risk analysis </w:t>
      </w:r>
      <w:r w:rsidRPr="00F4381F">
        <w:rPr>
          <w:lang w:val="en-IE"/>
        </w:rPr>
        <w:t>on-going</w:t>
      </w:r>
      <w:r w:rsidR="00D61F2D"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61F2D" w:rsidRPr="00F4381F" w14:paraId="02BDEEE9" w14:textId="77777777" w:rsidTr="00915D13">
        <w:tc>
          <w:tcPr>
            <w:tcW w:w="7088" w:type="dxa"/>
          </w:tcPr>
          <w:p w14:paraId="337E2CEB" w14:textId="11C31620" w:rsidR="00D61F2D" w:rsidRPr="00F4381F" w:rsidRDefault="00D61F2D" w:rsidP="00915D13">
            <w:pPr>
              <w:pStyle w:val="TableID"/>
              <w:jc w:val="both"/>
              <w:rPr>
                <w:rFonts w:asciiTheme="minorHAnsi" w:hAnsiTheme="minorHAnsi"/>
                <w:lang w:val="en-IE"/>
              </w:rPr>
            </w:pPr>
            <w:r w:rsidRPr="00F4381F">
              <w:rPr>
                <w:rFonts w:asciiTheme="minorHAnsi" w:hAnsiTheme="minorHAnsi"/>
                <w:lang w:val="en-IE"/>
              </w:rPr>
              <w:t>Is an air pre-loading risk analysis ongoing?</w:t>
            </w:r>
          </w:p>
        </w:tc>
        <w:tc>
          <w:tcPr>
            <w:tcW w:w="1985" w:type="dxa"/>
          </w:tcPr>
          <w:p w14:paraId="0A8DF35D" w14:textId="6E9D162F" w:rsidR="00D61F2D" w:rsidRPr="00F4381F" w:rsidRDefault="00C558E6" w:rsidP="00915D13">
            <w:pPr>
              <w:pStyle w:val="TableID"/>
              <w:jc w:val="both"/>
              <w:rPr>
                <w:rFonts w:asciiTheme="minorHAnsi" w:hAnsiTheme="minorHAnsi"/>
                <w:lang w:val="en-IE"/>
              </w:rPr>
            </w:pPr>
            <w:r w:rsidRPr="00F4381F">
              <w:rPr>
                <w:rFonts w:asciiTheme="minorHAnsi" w:hAnsiTheme="minorHAnsi"/>
                <w:lang w:val="en-IE"/>
              </w:rPr>
              <w:t>G-02-06</w:t>
            </w:r>
          </w:p>
        </w:tc>
      </w:tr>
      <w:tr w:rsidR="00D61F2D" w:rsidRPr="00F4381F" w14:paraId="7EEF97B3" w14:textId="77777777" w:rsidTr="00915D13">
        <w:tc>
          <w:tcPr>
            <w:tcW w:w="9073" w:type="dxa"/>
            <w:gridSpan w:val="2"/>
          </w:tcPr>
          <w:p w14:paraId="4B8315FE" w14:textId="77777777" w:rsidR="00D61F2D" w:rsidRPr="00F4381F" w:rsidRDefault="00D61F2D" w:rsidP="00915D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D61F2D" w:rsidRPr="00F4381F" w14:paraId="16E825A6" w14:textId="77777777" w:rsidTr="00915D13">
        <w:tc>
          <w:tcPr>
            <w:tcW w:w="9073" w:type="dxa"/>
            <w:gridSpan w:val="2"/>
          </w:tcPr>
          <w:p w14:paraId="489BAA7C" w14:textId="284DB244" w:rsidR="00D61F2D" w:rsidRPr="00F4381F" w:rsidRDefault="00D61F2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6F5F68" w:rsidRPr="00F4381F">
              <w:rPr>
                <w:rFonts w:asciiTheme="minorHAnsi" w:hAnsiTheme="minorHAnsi"/>
                <w:lang w:val="en-IE"/>
              </w:rPr>
              <w:t xml:space="preserve">Complete ENS or ENS consisting of a </w:t>
            </w:r>
            <w:r w:rsidR="005A74BD" w:rsidRPr="00F4381F">
              <w:rPr>
                <w:rFonts w:asciiTheme="minorHAnsi" w:hAnsiTheme="minorHAnsi"/>
                <w:lang w:val="en-IE"/>
              </w:rPr>
              <w:t>m</w:t>
            </w:r>
            <w:r w:rsidR="006F5F68" w:rsidRPr="00F4381F">
              <w:rPr>
                <w:rFonts w:asciiTheme="minorHAnsi" w:hAnsiTheme="minorHAnsi"/>
                <w:lang w:val="en-IE"/>
              </w:rPr>
              <w:t xml:space="preserve">aster </w:t>
            </w:r>
            <w:r w:rsidR="005A74BD" w:rsidRPr="00F4381F">
              <w:rPr>
                <w:rFonts w:asciiTheme="minorHAnsi" w:hAnsiTheme="minorHAnsi"/>
                <w:lang w:val="en-IE"/>
              </w:rPr>
              <w:t xml:space="preserve">level </w:t>
            </w:r>
            <w:r w:rsidR="006F5F68" w:rsidRPr="00F4381F">
              <w:rPr>
                <w:rFonts w:asciiTheme="minorHAnsi" w:hAnsiTheme="minorHAnsi"/>
                <w:lang w:val="en-IE"/>
              </w:rPr>
              <w:t>ENS filing and 0 or more related house level ENS filings</w:t>
            </w:r>
          </w:p>
        </w:tc>
      </w:tr>
      <w:tr w:rsidR="00D61F2D" w:rsidRPr="00F4381F" w14:paraId="2F49899F" w14:textId="77777777" w:rsidTr="00915D13">
        <w:tc>
          <w:tcPr>
            <w:tcW w:w="9073" w:type="dxa"/>
            <w:gridSpan w:val="2"/>
          </w:tcPr>
          <w:p w14:paraId="36CCAF76" w14:textId="77777777" w:rsidR="005A7F8C" w:rsidRPr="00F4381F" w:rsidRDefault="005A7F8C" w:rsidP="005A7F8C">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ED076F3" w14:textId="47BC997E" w:rsidR="008B1EA6" w:rsidRPr="00F4381F" w:rsidRDefault="00D61F2D" w:rsidP="00915D13">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determines whether an air pre-loading risk analysis is </w:t>
            </w:r>
            <w:r w:rsidR="001B700C" w:rsidRPr="00F4381F">
              <w:rPr>
                <w:rStyle w:val="Bold"/>
                <w:rFonts w:asciiTheme="minorHAnsi" w:hAnsiTheme="minorHAnsi"/>
                <w:b w:val="0"/>
                <w:lang w:val="en-IE"/>
              </w:rPr>
              <w:t>on-going</w:t>
            </w:r>
            <w:r w:rsidRPr="00F4381F">
              <w:rPr>
                <w:rStyle w:val="Bold"/>
                <w:rFonts w:asciiTheme="minorHAnsi" w:hAnsiTheme="minorHAnsi"/>
                <w:b w:val="0"/>
                <w:lang w:val="en-IE"/>
              </w:rPr>
              <w:t xml:space="preserve"> for the ENS before it is </w:t>
            </w:r>
            <w:r w:rsidR="005A74BD" w:rsidRPr="00F4381F">
              <w:rPr>
                <w:rStyle w:val="Bold"/>
                <w:rFonts w:asciiTheme="minorHAnsi" w:hAnsiTheme="minorHAnsi"/>
                <w:b w:val="0"/>
                <w:lang w:val="en-IE"/>
              </w:rPr>
              <w:t xml:space="preserve">submitted </w:t>
            </w:r>
            <w:r w:rsidRPr="00F4381F">
              <w:rPr>
                <w:rStyle w:val="Bold"/>
                <w:rFonts w:asciiTheme="minorHAnsi" w:hAnsiTheme="minorHAnsi"/>
                <w:b w:val="0"/>
                <w:lang w:val="en-IE"/>
              </w:rPr>
              <w:t>for full risk analysis.</w:t>
            </w:r>
          </w:p>
          <w:p w14:paraId="02725F50" w14:textId="58EBE83E" w:rsidR="008B1EA6" w:rsidRPr="00F4381F" w:rsidRDefault="00D61F2D" w:rsidP="00915D13">
            <w:pPr>
              <w:pStyle w:val="Table"/>
              <w:jc w:val="both"/>
              <w:rPr>
                <w:rStyle w:val="Bold"/>
                <w:rFonts w:asciiTheme="minorHAnsi" w:hAnsiTheme="minorHAnsi"/>
                <w:b w:val="0"/>
                <w:lang w:val="en-IE"/>
              </w:rPr>
            </w:pPr>
            <w:r w:rsidRPr="00F4381F">
              <w:rPr>
                <w:rStyle w:val="Bold"/>
                <w:rFonts w:asciiTheme="minorHAnsi" w:hAnsiTheme="minorHAnsi"/>
                <w:b w:val="0"/>
                <w:lang w:val="en-IE"/>
              </w:rPr>
              <w:t>If an air pre-loading risk</w:t>
            </w:r>
            <w:r w:rsidR="00D37B01" w:rsidRPr="00F4381F">
              <w:rPr>
                <w:rStyle w:val="Bold"/>
                <w:rFonts w:asciiTheme="minorHAnsi" w:hAnsiTheme="minorHAnsi"/>
                <w:b w:val="0"/>
                <w:lang w:val="en-IE"/>
              </w:rPr>
              <w:t xml:space="preserve"> analysis</w:t>
            </w:r>
            <w:r w:rsidRPr="00F4381F">
              <w:rPr>
                <w:rStyle w:val="Bold"/>
                <w:rFonts w:asciiTheme="minorHAnsi" w:hAnsiTheme="minorHAnsi"/>
                <w:b w:val="0"/>
                <w:lang w:val="en-IE"/>
              </w:rPr>
              <w:t xml:space="preserve"> is </w:t>
            </w:r>
            <w:r w:rsidR="001B700C" w:rsidRPr="00F4381F">
              <w:rPr>
                <w:rStyle w:val="Bold"/>
                <w:rFonts w:asciiTheme="minorHAnsi" w:hAnsiTheme="minorHAnsi"/>
                <w:b w:val="0"/>
                <w:lang w:val="en-IE"/>
              </w:rPr>
              <w:t>on-going</w:t>
            </w:r>
            <w:r w:rsidR="00D37B01" w:rsidRPr="00F4381F">
              <w:rPr>
                <w:rStyle w:val="Bold"/>
                <w:rFonts w:asciiTheme="minorHAnsi" w:hAnsiTheme="minorHAnsi"/>
                <w:b w:val="0"/>
                <w:lang w:val="en-IE"/>
              </w:rPr>
              <w:t>,</w:t>
            </w:r>
            <w:r w:rsidRPr="00F4381F">
              <w:rPr>
                <w:rStyle w:val="Bold"/>
                <w:rFonts w:asciiTheme="minorHAnsi" w:hAnsiTheme="minorHAnsi"/>
                <w:b w:val="0"/>
                <w:lang w:val="en-IE"/>
              </w:rPr>
              <w:t xml:space="preserve"> the CR holds the ENS until results from air pre-loading risk analysis are available</w:t>
            </w:r>
            <w:r w:rsidR="00D37B01" w:rsidRPr="00F4381F">
              <w:rPr>
                <w:rStyle w:val="Bold"/>
                <w:rFonts w:asciiTheme="minorHAnsi" w:hAnsiTheme="minorHAnsi"/>
                <w:b w:val="0"/>
                <w:lang w:val="en-IE"/>
              </w:rPr>
              <w:t>.</w:t>
            </w:r>
          </w:p>
          <w:p w14:paraId="09557A82" w14:textId="34896B90" w:rsidR="00D61F2D" w:rsidRPr="00F4381F" w:rsidRDefault="008B1EA6" w:rsidP="004140AD">
            <w:pPr>
              <w:pStyle w:val="Table"/>
              <w:jc w:val="both"/>
              <w:rPr>
                <w:rStyle w:val="Bold"/>
                <w:rFonts w:asciiTheme="minorHAnsi" w:hAnsiTheme="minorHAnsi"/>
                <w:b w:val="0"/>
                <w:lang w:val="en-IE"/>
              </w:rPr>
            </w:pPr>
            <w:r w:rsidRPr="00F4381F">
              <w:rPr>
                <w:rStyle w:val="Bold"/>
                <w:rFonts w:asciiTheme="minorHAnsi" w:hAnsiTheme="minorHAnsi"/>
                <w:b w:val="0"/>
                <w:lang w:val="en-IE"/>
              </w:rPr>
              <w:t>If not,</w:t>
            </w:r>
            <w:r w:rsidR="00D61F2D" w:rsidRPr="00F4381F">
              <w:rPr>
                <w:rStyle w:val="Bold"/>
                <w:rFonts w:asciiTheme="minorHAnsi" w:hAnsiTheme="minorHAnsi"/>
                <w:b w:val="0"/>
                <w:lang w:val="en-IE"/>
              </w:rPr>
              <w:t xml:space="preserve"> </w:t>
            </w:r>
            <w:r w:rsidRPr="00F4381F">
              <w:rPr>
                <w:rStyle w:val="Bold"/>
                <w:rFonts w:asciiTheme="minorHAnsi" w:hAnsiTheme="minorHAnsi"/>
                <w:b w:val="0"/>
                <w:lang w:val="en-IE"/>
              </w:rPr>
              <w:t>the CR proceeds with initiating the full risk analysis on</w:t>
            </w:r>
            <w:r w:rsidR="00D61F2D" w:rsidRPr="00F4381F">
              <w:rPr>
                <w:rStyle w:val="Bold"/>
                <w:rFonts w:asciiTheme="minorHAnsi" w:hAnsiTheme="minorHAnsi"/>
                <w:b w:val="0"/>
                <w:lang w:val="en-IE"/>
              </w:rPr>
              <w:t xml:space="preserve"> the ENS</w:t>
            </w:r>
            <w:r w:rsidRPr="00F4381F">
              <w:rPr>
                <w:rStyle w:val="Bold"/>
                <w:rFonts w:asciiTheme="minorHAnsi" w:hAnsiTheme="minorHAnsi"/>
                <w:b w:val="0"/>
                <w:lang w:val="en-IE"/>
              </w:rPr>
              <w:t>.</w:t>
            </w:r>
          </w:p>
        </w:tc>
      </w:tr>
    </w:tbl>
    <w:p w14:paraId="17A55EB9" w14:textId="77777777" w:rsidR="00383A82" w:rsidRPr="00F4381F" w:rsidRDefault="00DF7E50" w:rsidP="002C3608">
      <w:pPr>
        <w:pStyle w:val="Heading5"/>
        <w:rPr>
          <w:lang w:val="en-IE"/>
        </w:rPr>
      </w:pPr>
      <w:r w:rsidRPr="00F4381F">
        <w:rPr>
          <w:lang w:val="en-IE"/>
        </w:rPr>
        <w:t xml:space="preserve">G-02-07 </w:t>
      </w:r>
      <w:r w:rsidR="009A3270" w:rsidRPr="00F4381F">
        <w:rPr>
          <w:lang w:val="en-IE"/>
        </w:rPr>
        <w:t>–</w:t>
      </w:r>
      <w:r w:rsidRPr="00F4381F">
        <w:rPr>
          <w:lang w:val="en-IE"/>
        </w:rPr>
        <w:t xml:space="preserve"> </w:t>
      </w:r>
      <w:r w:rsidR="009A3270" w:rsidRPr="00F4381F">
        <w:rPr>
          <w:lang w:val="en-IE"/>
        </w:rPr>
        <w:t>Carrier to be notified about ENS acceptance?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83A82" w:rsidRPr="00F4381F" w14:paraId="78885E50" w14:textId="77777777" w:rsidTr="00D71E9D">
        <w:tc>
          <w:tcPr>
            <w:tcW w:w="7088" w:type="dxa"/>
          </w:tcPr>
          <w:p w14:paraId="490BFA82" w14:textId="77777777" w:rsidR="00383A82" w:rsidRPr="00F4381F" w:rsidRDefault="00383A82" w:rsidP="00D71E9D">
            <w:pPr>
              <w:pStyle w:val="TableID"/>
              <w:jc w:val="both"/>
              <w:rPr>
                <w:rFonts w:asciiTheme="minorHAnsi" w:hAnsiTheme="minorHAnsi"/>
                <w:lang w:val="en-IE"/>
              </w:rPr>
            </w:pPr>
            <w:r w:rsidRPr="00F4381F">
              <w:rPr>
                <w:rFonts w:asciiTheme="minorHAnsi" w:hAnsiTheme="minorHAnsi"/>
                <w:lang w:val="en-IE"/>
              </w:rPr>
              <w:t>Carrier to be notified about ENS acceptance?</w:t>
            </w:r>
          </w:p>
        </w:tc>
        <w:tc>
          <w:tcPr>
            <w:tcW w:w="1985" w:type="dxa"/>
          </w:tcPr>
          <w:p w14:paraId="6B961AA0" w14:textId="77777777" w:rsidR="00383A82" w:rsidRPr="00F4381F" w:rsidRDefault="00383A82" w:rsidP="00D71E9D">
            <w:pPr>
              <w:pStyle w:val="TableID"/>
              <w:jc w:val="both"/>
              <w:rPr>
                <w:rFonts w:asciiTheme="minorHAnsi" w:hAnsiTheme="minorHAnsi"/>
                <w:lang w:val="en-IE"/>
              </w:rPr>
            </w:pPr>
            <w:r w:rsidRPr="00F4381F">
              <w:rPr>
                <w:rFonts w:asciiTheme="minorHAnsi" w:hAnsiTheme="minorHAnsi"/>
                <w:lang w:val="en-IE"/>
              </w:rPr>
              <w:t>G-02-07</w:t>
            </w:r>
          </w:p>
        </w:tc>
      </w:tr>
      <w:tr w:rsidR="00383A82" w:rsidRPr="00F4381F" w14:paraId="1A28455A" w14:textId="77777777" w:rsidTr="00D71E9D">
        <w:tc>
          <w:tcPr>
            <w:tcW w:w="9073" w:type="dxa"/>
            <w:gridSpan w:val="2"/>
          </w:tcPr>
          <w:p w14:paraId="22971C60" w14:textId="77777777" w:rsidR="00383A82" w:rsidRPr="00F4381F" w:rsidRDefault="00383A82"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383A82" w:rsidRPr="00F4381F" w14:paraId="1693A32B" w14:textId="77777777" w:rsidTr="00D71E9D">
        <w:tc>
          <w:tcPr>
            <w:tcW w:w="9073" w:type="dxa"/>
            <w:gridSpan w:val="2"/>
          </w:tcPr>
          <w:p w14:paraId="15F94332" w14:textId="77777777" w:rsidR="00383A82" w:rsidRPr="00F4381F" w:rsidRDefault="00383A82" w:rsidP="00D71E9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p>
        </w:tc>
      </w:tr>
      <w:tr w:rsidR="00383A82" w:rsidRPr="00F4381F" w14:paraId="3D2A69B7" w14:textId="77777777" w:rsidTr="00D71E9D">
        <w:tc>
          <w:tcPr>
            <w:tcW w:w="9073" w:type="dxa"/>
            <w:gridSpan w:val="2"/>
          </w:tcPr>
          <w:p w14:paraId="38E75F78" w14:textId="77777777" w:rsidR="00383A82" w:rsidRPr="00F4381F" w:rsidRDefault="00383A82" w:rsidP="00D71E9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4656F0" w14:textId="77777777" w:rsidR="00383A82" w:rsidRPr="00F4381F" w:rsidRDefault="00383A82"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6881EE95" w14:textId="77777777" w:rsidR="00383A82" w:rsidRPr="00F4381F" w:rsidRDefault="00383A82" w:rsidP="00D71E9D">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of this ENS is known; </w:t>
            </w:r>
          </w:p>
          <w:p w14:paraId="5BAAA936" w14:textId="64B5431B" w:rsidR="00383A82" w:rsidRPr="00F4381F" w:rsidRDefault="00383A82" w:rsidP="002D26B1">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different from the Person filing. The data elements Declarant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IE4R01 / Declarant]</w:t>
            </w:r>
            <w:r w:rsidRPr="00F4381F">
              <w:rPr>
                <w:rStyle w:val="Bold"/>
                <w:rFonts w:asciiTheme="minorHAnsi" w:hAnsiTheme="minorHAnsi"/>
                <w:b w:val="0"/>
                <w:lang w:val="en-IE"/>
              </w:rPr>
              <w:t xml:space="preserve"> and Carrier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IE4R01 / Carrier]</w:t>
            </w:r>
            <w:r w:rsidRPr="00F4381F">
              <w:rPr>
                <w:rStyle w:val="Bold"/>
                <w:rFonts w:asciiTheme="minorHAnsi" w:hAnsiTheme="minorHAnsi"/>
                <w:b w:val="0"/>
                <w:lang w:val="en-IE"/>
              </w:rPr>
              <w:t xml:space="preserve"> in the message </w:t>
            </w:r>
            <w:r w:rsidRPr="00F4381F">
              <w:rPr>
                <w:rStyle w:val="Bold"/>
                <w:rFonts w:asciiTheme="minorHAnsi" w:hAnsiTheme="minorHAnsi"/>
                <w:b w:val="0"/>
                <w:i/>
                <w:lang w:val="en-IE"/>
              </w:rPr>
              <w:t xml:space="preserve">IE4R01 [Msg: C_ENS_ACC_RSP] </w:t>
            </w:r>
            <w:r w:rsidRPr="00F4381F">
              <w:rPr>
                <w:rStyle w:val="Bold"/>
                <w:rFonts w:asciiTheme="minorHAnsi" w:hAnsiTheme="minorHAnsi"/>
                <w:b w:val="0"/>
                <w:lang w:val="en-IE"/>
              </w:rPr>
              <w:t>will be checked</w:t>
            </w:r>
            <w:r w:rsidR="002D26B1" w:rsidRPr="00F4381F">
              <w:rPr>
                <w:rStyle w:val="Bold"/>
                <w:rFonts w:asciiTheme="minorHAnsi" w:hAnsiTheme="minorHAnsi"/>
                <w:b w:val="0"/>
                <w:lang w:val="en-IE"/>
              </w:rPr>
              <w:t>.</w:t>
            </w:r>
            <w:r w:rsidRPr="00F4381F">
              <w:rPr>
                <w:rStyle w:val="Bold"/>
                <w:rFonts w:asciiTheme="minorHAnsi" w:hAnsiTheme="minorHAnsi"/>
                <w:b w:val="0"/>
                <w:lang w:val="en-IE"/>
              </w:rPr>
              <w:t xml:space="preserve"> </w:t>
            </w:r>
          </w:p>
        </w:tc>
      </w:tr>
    </w:tbl>
    <w:p w14:paraId="779E904B" w14:textId="5FBD6506" w:rsidR="009E3D41" w:rsidRPr="00F4381F" w:rsidRDefault="009E3D41" w:rsidP="002C3608">
      <w:pPr>
        <w:rPr>
          <w:lang w:val="en-IE"/>
        </w:rPr>
      </w:pPr>
    </w:p>
    <w:p w14:paraId="3BA7CC76" w14:textId="69E18399" w:rsidR="00FA7E70" w:rsidRPr="00F4381F" w:rsidRDefault="0032054A" w:rsidP="003672E8">
      <w:pPr>
        <w:pStyle w:val="Heading5"/>
        <w:rPr>
          <w:lang w:val="en-IE"/>
        </w:rPr>
      </w:pPr>
      <w:bookmarkStart w:id="322" w:name="_Toc494530705"/>
      <w:bookmarkStart w:id="323" w:name="_Toc494655323"/>
      <w:bookmarkStart w:id="324" w:name="_Toc494655492"/>
      <w:bookmarkStart w:id="325" w:name="_Toc494655663"/>
      <w:bookmarkStart w:id="326" w:name="_Toc494655832"/>
      <w:bookmarkStart w:id="327" w:name="_Toc494656001"/>
      <w:bookmarkStart w:id="328" w:name="_Toc494656170"/>
      <w:bookmarkStart w:id="329" w:name="_Toc494656340"/>
      <w:bookmarkStart w:id="330" w:name="_Toc494656509"/>
      <w:bookmarkStart w:id="331" w:name="_Toc494656678"/>
      <w:bookmarkStart w:id="332" w:name="_Toc494656847"/>
      <w:bookmarkStart w:id="333" w:name="_Toc494656982"/>
      <w:bookmarkStart w:id="334" w:name="_Toc494664386"/>
      <w:bookmarkStart w:id="335" w:name="_Toc494726310"/>
      <w:bookmarkStart w:id="336" w:name="_Toc494787168"/>
      <w:bookmarkStart w:id="337" w:name="_Toc494795562"/>
      <w:bookmarkStart w:id="338" w:name="_Toc494795939"/>
      <w:bookmarkStart w:id="339" w:name="_Toc494796100"/>
      <w:bookmarkStart w:id="340" w:name="_Toc494463026"/>
      <w:bookmarkStart w:id="341" w:name="_Toc494530706"/>
      <w:bookmarkStart w:id="342" w:name="_Toc494655324"/>
      <w:bookmarkStart w:id="343" w:name="_Toc494655493"/>
      <w:bookmarkStart w:id="344" w:name="_Toc494655664"/>
      <w:bookmarkStart w:id="345" w:name="_Toc494655833"/>
      <w:bookmarkStart w:id="346" w:name="_Toc494656002"/>
      <w:bookmarkStart w:id="347" w:name="_Toc494656171"/>
      <w:bookmarkStart w:id="348" w:name="_Toc494656341"/>
      <w:bookmarkStart w:id="349" w:name="_Toc494656510"/>
      <w:bookmarkStart w:id="350" w:name="_Toc494656679"/>
      <w:bookmarkStart w:id="351" w:name="_Toc494656848"/>
      <w:bookmarkStart w:id="352" w:name="_Toc494656983"/>
      <w:bookmarkStart w:id="353" w:name="_Toc494664387"/>
      <w:bookmarkStart w:id="354" w:name="_Toc494726311"/>
      <w:bookmarkStart w:id="355" w:name="_Toc494787169"/>
      <w:bookmarkStart w:id="356" w:name="_Toc494795563"/>
      <w:bookmarkStart w:id="357" w:name="_Toc494795940"/>
      <w:bookmarkStart w:id="358" w:name="_Toc494796101"/>
      <w:bookmarkStart w:id="359" w:name="_Toc494463036"/>
      <w:bookmarkStart w:id="360" w:name="_Toc494530716"/>
      <w:bookmarkStart w:id="361" w:name="_Toc494655334"/>
      <w:bookmarkStart w:id="362" w:name="_Toc494655503"/>
      <w:bookmarkStart w:id="363" w:name="_Toc494655674"/>
      <w:bookmarkStart w:id="364" w:name="_Toc494655843"/>
      <w:bookmarkStart w:id="365" w:name="_Toc494656012"/>
      <w:bookmarkStart w:id="366" w:name="_Toc494656181"/>
      <w:bookmarkStart w:id="367" w:name="_Toc494656351"/>
      <w:bookmarkStart w:id="368" w:name="_Toc494656520"/>
      <w:bookmarkStart w:id="369" w:name="_Toc494656689"/>
      <w:bookmarkStart w:id="370" w:name="_Toc494656858"/>
      <w:bookmarkStart w:id="371" w:name="_Toc494656993"/>
      <w:bookmarkStart w:id="372" w:name="_Toc494664397"/>
      <w:bookmarkStart w:id="373" w:name="_Toc494726321"/>
      <w:bookmarkStart w:id="374" w:name="_Toc494787179"/>
      <w:bookmarkStart w:id="375" w:name="_Toc494795573"/>
      <w:bookmarkStart w:id="376" w:name="_Toc494795950"/>
      <w:bookmarkStart w:id="377" w:name="_Toc494796111"/>
      <w:bookmarkStart w:id="378" w:name="_Toc494463046"/>
      <w:bookmarkStart w:id="379" w:name="_Toc494530726"/>
      <w:bookmarkStart w:id="380" w:name="_Toc494655344"/>
      <w:bookmarkStart w:id="381" w:name="_Toc494655513"/>
      <w:bookmarkStart w:id="382" w:name="_Toc494655684"/>
      <w:bookmarkStart w:id="383" w:name="_Toc494655853"/>
      <w:bookmarkStart w:id="384" w:name="_Toc494656022"/>
      <w:bookmarkStart w:id="385" w:name="_Toc494656191"/>
      <w:bookmarkStart w:id="386" w:name="_Toc494656361"/>
      <w:bookmarkStart w:id="387" w:name="_Toc494656530"/>
      <w:bookmarkStart w:id="388" w:name="_Toc494656699"/>
      <w:bookmarkStart w:id="389" w:name="_Toc494656868"/>
      <w:bookmarkStart w:id="390" w:name="_Toc494657003"/>
      <w:bookmarkStart w:id="391" w:name="_Toc494664407"/>
      <w:bookmarkStart w:id="392" w:name="_Toc494726331"/>
      <w:bookmarkStart w:id="393" w:name="_Toc494787189"/>
      <w:bookmarkStart w:id="394" w:name="_Toc494795583"/>
      <w:bookmarkStart w:id="395" w:name="_Toc494795960"/>
      <w:bookmarkStart w:id="396" w:name="_Toc494796121"/>
      <w:bookmarkStart w:id="397" w:name="_Toc494463059"/>
      <w:bookmarkStart w:id="398" w:name="_Toc494530739"/>
      <w:bookmarkStart w:id="399" w:name="_Toc494655357"/>
      <w:bookmarkStart w:id="400" w:name="_Toc494655526"/>
      <w:bookmarkStart w:id="401" w:name="_Toc494655697"/>
      <w:bookmarkStart w:id="402" w:name="_Toc494655866"/>
      <w:bookmarkStart w:id="403" w:name="_Toc494656035"/>
      <w:bookmarkStart w:id="404" w:name="_Toc494656204"/>
      <w:bookmarkStart w:id="405" w:name="_Toc494656374"/>
      <w:bookmarkStart w:id="406" w:name="_Toc494656543"/>
      <w:bookmarkStart w:id="407" w:name="_Toc494656712"/>
      <w:bookmarkStart w:id="408" w:name="_Toc494656881"/>
      <w:bookmarkStart w:id="409" w:name="_Toc494657016"/>
      <w:bookmarkStart w:id="410" w:name="_Toc494664420"/>
      <w:bookmarkStart w:id="411" w:name="_Toc494726344"/>
      <w:bookmarkStart w:id="412" w:name="_Toc494787202"/>
      <w:bookmarkStart w:id="413" w:name="_Toc494795596"/>
      <w:bookmarkStart w:id="414" w:name="_Toc494795973"/>
      <w:bookmarkStart w:id="415" w:name="_Toc494796134"/>
      <w:bookmarkStart w:id="416" w:name="_Ref494789884"/>
      <w:bookmarkStart w:id="417" w:name="_Ref491941493"/>
      <w:bookmarkStart w:id="418" w:name="_Toc482688839"/>
      <w:bookmarkStart w:id="419" w:name="_Ref485903859"/>
      <w:bookmarkStart w:id="420" w:name="_Ref485903865"/>
      <w:bookmarkStart w:id="421" w:name="_Toc485913435"/>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F4381F">
        <w:rPr>
          <w:lang w:val="en-IE"/>
        </w:rPr>
        <w:t>G-02-08</w:t>
      </w:r>
      <w:r w:rsidR="00FA7E70" w:rsidRPr="00F4381F">
        <w:rPr>
          <w:lang w:val="en-IE"/>
        </w:rPr>
        <w:t xml:space="preserve"> – SSA MS Involvement list to be requested for PLACI?</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A7E70" w:rsidRPr="00F4381F" w14:paraId="2CEEDD0E" w14:textId="77777777" w:rsidTr="00275D32">
        <w:tc>
          <w:tcPr>
            <w:tcW w:w="7088" w:type="dxa"/>
          </w:tcPr>
          <w:p w14:paraId="2F5BAC33" w14:textId="77777777"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SSA MS Involvement list to be requested for PLACI?</w:t>
            </w:r>
          </w:p>
        </w:tc>
        <w:tc>
          <w:tcPr>
            <w:tcW w:w="1985" w:type="dxa"/>
          </w:tcPr>
          <w:p w14:paraId="6AE9F87E" w14:textId="7680834E"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G-02-0</w:t>
            </w:r>
            <w:r w:rsidR="0032054A" w:rsidRPr="00F4381F">
              <w:rPr>
                <w:rFonts w:asciiTheme="minorHAnsi" w:hAnsiTheme="minorHAnsi"/>
                <w:lang w:val="en-IE"/>
              </w:rPr>
              <w:t>8</w:t>
            </w:r>
          </w:p>
        </w:tc>
      </w:tr>
      <w:tr w:rsidR="00FA7E70" w:rsidRPr="00F4381F" w14:paraId="29619A3D" w14:textId="77777777" w:rsidTr="00275D32">
        <w:tc>
          <w:tcPr>
            <w:tcW w:w="9073" w:type="dxa"/>
            <w:gridSpan w:val="2"/>
          </w:tcPr>
          <w:p w14:paraId="62A32F7C"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A7E70" w:rsidRPr="00F4381F" w14:paraId="27098D92" w14:textId="77777777" w:rsidTr="00275D32">
        <w:tc>
          <w:tcPr>
            <w:tcW w:w="9073" w:type="dxa"/>
            <w:gridSpan w:val="2"/>
          </w:tcPr>
          <w:p w14:paraId="2066E91C"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Input: configuration of MS Involvement list for PLACI</w:t>
            </w:r>
          </w:p>
        </w:tc>
      </w:tr>
      <w:tr w:rsidR="00FA7E70" w:rsidRPr="00F4381F" w14:paraId="1D20D8C1" w14:textId="77777777" w:rsidTr="00275D32">
        <w:tc>
          <w:tcPr>
            <w:tcW w:w="9073" w:type="dxa"/>
            <w:gridSpan w:val="2"/>
          </w:tcPr>
          <w:p w14:paraId="3488EEEF"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44318F3"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In case the SSA MS Involvement list is activated for PLACI, the answer is 'Yes', otherwise it is 'No'.</w:t>
            </w:r>
          </w:p>
        </w:tc>
      </w:tr>
    </w:tbl>
    <w:p w14:paraId="1028199E" w14:textId="2D853F49" w:rsidR="00FA7E70" w:rsidRPr="00F4381F" w:rsidRDefault="0032054A" w:rsidP="006171DD">
      <w:pPr>
        <w:pStyle w:val="Heading5"/>
        <w:rPr>
          <w:lang w:val="en-IE"/>
        </w:rPr>
      </w:pPr>
      <w:r w:rsidRPr="00F4381F">
        <w:rPr>
          <w:lang w:val="en-IE"/>
        </w:rPr>
        <w:lastRenderedPageBreak/>
        <w:t>G-02-09</w:t>
      </w:r>
      <w:r w:rsidR="00FA7E70" w:rsidRPr="00F4381F">
        <w:rPr>
          <w:lang w:val="en-IE"/>
        </w:rPr>
        <w:t xml:space="preserve"> – PLACI to be enriched?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A7E70" w:rsidRPr="00F4381F" w14:paraId="57E51F06" w14:textId="77777777" w:rsidTr="00275D32">
        <w:tc>
          <w:tcPr>
            <w:tcW w:w="7088" w:type="dxa"/>
          </w:tcPr>
          <w:p w14:paraId="6D6B6A08" w14:textId="77777777"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PLACI to be enriched?</w:t>
            </w:r>
          </w:p>
        </w:tc>
        <w:tc>
          <w:tcPr>
            <w:tcW w:w="1985" w:type="dxa"/>
          </w:tcPr>
          <w:p w14:paraId="4CCFB87B" w14:textId="1402B067"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G-02-0</w:t>
            </w:r>
            <w:r w:rsidR="0032054A" w:rsidRPr="00F4381F">
              <w:rPr>
                <w:rFonts w:asciiTheme="minorHAnsi" w:hAnsiTheme="minorHAnsi"/>
                <w:lang w:val="en-IE"/>
              </w:rPr>
              <w:t>9</w:t>
            </w:r>
          </w:p>
        </w:tc>
      </w:tr>
      <w:tr w:rsidR="00FA7E70" w:rsidRPr="00F4381F" w14:paraId="4637BE45" w14:textId="77777777" w:rsidTr="00275D32">
        <w:tc>
          <w:tcPr>
            <w:tcW w:w="9073" w:type="dxa"/>
            <w:gridSpan w:val="2"/>
          </w:tcPr>
          <w:p w14:paraId="0BE408F1"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A7E70" w:rsidRPr="00F4381F" w14:paraId="71A8F2B7" w14:textId="77777777" w:rsidTr="00275D32">
        <w:tc>
          <w:tcPr>
            <w:tcW w:w="9073" w:type="dxa"/>
            <w:gridSpan w:val="2"/>
          </w:tcPr>
          <w:p w14:paraId="638B4A29"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Input: configuration of PLACI enrichment</w:t>
            </w:r>
          </w:p>
        </w:tc>
      </w:tr>
      <w:tr w:rsidR="00FA7E70" w:rsidRPr="00F4381F" w14:paraId="20916FC1" w14:textId="77777777" w:rsidTr="00275D32">
        <w:tc>
          <w:tcPr>
            <w:tcW w:w="9073" w:type="dxa"/>
            <w:gridSpan w:val="2"/>
          </w:tcPr>
          <w:p w14:paraId="79743EED"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B9F1264"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PLACI Enrichment is activated, the answer is 'Yes', otherwise it is 'No'.</w:t>
            </w:r>
          </w:p>
        </w:tc>
      </w:tr>
    </w:tbl>
    <w:p w14:paraId="06790879" w14:textId="4102618B" w:rsidR="00FA7E70" w:rsidRPr="00F4381F" w:rsidRDefault="0032054A" w:rsidP="003672E8">
      <w:pPr>
        <w:pStyle w:val="Heading5"/>
        <w:rPr>
          <w:lang w:val="en-IE"/>
        </w:rPr>
      </w:pPr>
      <w:r w:rsidRPr="00F4381F">
        <w:rPr>
          <w:lang w:val="en-IE"/>
        </w:rPr>
        <w:t>G-02-10</w:t>
      </w:r>
      <w:r w:rsidR="00FA7E70" w:rsidRPr="00F4381F">
        <w:rPr>
          <w:lang w:val="en-IE"/>
        </w:rPr>
        <w:t xml:space="preserve"> – SSA MS Involvement list to be requested for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A7E70" w:rsidRPr="00F4381F" w14:paraId="3D906BD5" w14:textId="77777777" w:rsidTr="00275D32">
        <w:tc>
          <w:tcPr>
            <w:tcW w:w="7088" w:type="dxa"/>
          </w:tcPr>
          <w:p w14:paraId="6C46B6C3" w14:textId="77777777"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SSA MS Involvement list to be requested for ENS?</w:t>
            </w:r>
          </w:p>
        </w:tc>
        <w:tc>
          <w:tcPr>
            <w:tcW w:w="1985" w:type="dxa"/>
          </w:tcPr>
          <w:p w14:paraId="6FDE4881" w14:textId="781D8E5C" w:rsidR="00FA7E70" w:rsidRPr="00F4381F" w:rsidRDefault="0032054A" w:rsidP="00275D32">
            <w:pPr>
              <w:pStyle w:val="TableID"/>
              <w:jc w:val="both"/>
              <w:rPr>
                <w:rFonts w:asciiTheme="minorHAnsi" w:hAnsiTheme="minorHAnsi"/>
                <w:lang w:val="en-IE"/>
              </w:rPr>
            </w:pPr>
            <w:r w:rsidRPr="00F4381F">
              <w:rPr>
                <w:rFonts w:asciiTheme="minorHAnsi" w:hAnsiTheme="minorHAnsi"/>
                <w:lang w:val="en-IE"/>
              </w:rPr>
              <w:t>G-02-10</w:t>
            </w:r>
          </w:p>
        </w:tc>
      </w:tr>
      <w:tr w:rsidR="00FA7E70" w:rsidRPr="00F4381F" w14:paraId="6A0B093D" w14:textId="77777777" w:rsidTr="00275D32">
        <w:tc>
          <w:tcPr>
            <w:tcW w:w="9073" w:type="dxa"/>
            <w:gridSpan w:val="2"/>
          </w:tcPr>
          <w:p w14:paraId="6885A4AA"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A7E70" w:rsidRPr="00F4381F" w14:paraId="570711E9" w14:textId="77777777" w:rsidTr="00275D32">
        <w:tc>
          <w:tcPr>
            <w:tcW w:w="9073" w:type="dxa"/>
            <w:gridSpan w:val="2"/>
          </w:tcPr>
          <w:p w14:paraId="446E5030"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Input: configuration of MS Involvement list for ENS</w:t>
            </w:r>
          </w:p>
        </w:tc>
      </w:tr>
      <w:tr w:rsidR="00FA7E70" w:rsidRPr="00F4381F" w14:paraId="49E212A4" w14:textId="77777777" w:rsidTr="00275D32">
        <w:tc>
          <w:tcPr>
            <w:tcW w:w="9073" w:type="dxa"/>
            <w:gridSpan w:val="2"/>
          </w:tcPr>
          <w:p w14:paraId="4546F4A1"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E23AE49"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SSA MS Involvement list is activated for ENS, the answer is 'Yes', otherwise it is 'No'.</w:t>
            </w:r>
          </w:p>
        </w:tc>
      </w:tr>
    </w:tbl>
    <w:p w14:paraId="00F1FB8B" w14:textId="573DB852" w:rsidR="00FA7E70" w:rsidRPr="00F4381F" w:rsidRDefault="0032054A" w:rsidP="006171DD">
      <w:pPr>
        <w:pStyle w:val="Heading5"/>
        <w:rPr>
          <w:lang w:val="en-IE"/>
        </w:rPr>
      </w:pPr>
      <w:r w:rsidRPr="00F4381F">
        <w:rPr>
          <w:lang w:val="en-IE"/>
        </w:rPr>
        <w:t>G-02-11</w:t>
      </w:r>
      <w:r w:rsidR="00FA7E70" w:rsidRPr="00F4381F">
        <w:rPr>
          <w:lang w:val="en-IE"/>
        </w:rPr>
        <w:t xml:space="preserve"> – ENS to be enriched?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A7E70" w:rsidRPr="00F4381F" w14:paraId="0AC8EF4F" w14:textId="77777777" w:rsidTr="00275D32">
        <w:tc>
          <w:tcPr>
            <w:tcW w:w="7088" w:type="dxa"/>
          </w:tcPr>
          <w:p w14:paraId="5E4BAE6E" w14:textId="77777777"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ENS to be enriched?</w:t>
            </w:r>
          </w:p>
        </w:tc>
        <w:tc>
          <w:tcPr>
            <w:tcW w:w="1985" w:type="dxa"/>
          </w:tcPr>
          <w:p w14:paraId="186F8EE0" w14:textId="2407502C" w:rsidR="00FA7E70" w:rsidRPr="00F4381F" w:rsidRDefault="00FA7E70" w:rsidP="00275D32">
            <w:pPr>
              <w:pStyle w:val="TableID"/>
              <w:jc w:val="both"/>
              <w:rPr>
                <w:rFonts w:asciiTheme="minorHAnsi" w:hAnsiTheme="minorHAnsi"/>
                <w:lang w:val="en-IE"/>
              </w:rPr>
            </w:pPr>
            <w:r w:rsidRPr="00F4381F">
              <w:rPr>
                <w:rFonts w:asciiTheme="minorHAnsi" w:hAnsiTheme="minorHAnsi"/>
                <w:lang w:val="en-IE"/>
              </w:rPr>
              <w:t>G-02-1</w:t>
            </w:r>
            <w:r w:rsidR="0032054A" w:rsidRPr="00F4381F">
              <w:rPr>
                <w:rFonts w:asciiTheme="minorHAnsi" w:hAnsiTheme="minorHAnsi"/>
                <w:lang w:val="en-IE"/>
              </w:rPr>
              <w:t>1</w:t>
            </w:r>
          </w:p>
        </w:tc>
      </w:tr>
      <w:tr w:rsidR="00FA7E70" w:rsidRPr="00F4381F" w14:paraId="3AD84031" w14:textId="77777777" w:rsidTr="00275D32">
        <w:tc>
          <w:tcPr>
            <w:tcW w:w="9073" w:type="dxa"/>
            <w:gridSpan w:val="2"/>
          </w:tcPr>
          <w:p w14:paraId="59916B8F"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A7E70" w:rsidRPr="00F4381F" w14:paraId="08225C6A" w14:textId="77777777" w:rsidTr="00275D32">
        <w:tc>
          <w:tcPr>
            <w:tcW w:w="9073" w:type="dxa"/>
            <w:gridSpan w:val="2"/>
          </w:tcPr>
          <w:p w14:paraId="15235937"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Input: configuration of ENS enrichment</w:t>
            </w:r>
          </w:p>
        </w:tc>
      </w:tr>
      <w:tr w:rsidR="00FA7E70" w:rsidRPr="00F4381F" w14:paraId="1AAACF4C" w14:textId="77777777" w:rsidTr="00275D32">
        <w:tc>
          <w:tcPr>
            <w:tcW w:w="9073" w:type="dxa"/>
            <w:gridSpan w:val="2"/>
          </w:tcPr>
          <w:p w14:paraId="29400249" w14:textId="77777777" w:rsidR="00FA7E70" w:rsidRPr="00F4381F" w:rsidRDefault="00FA7E70"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7A471B4" w14:textId="77777777" w:rsidR="00FA7E70" w:rsidRPr="00F4381F" w:rsidRDefault="00FA7E70"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ENS Enrichment is activated, the answer is 'Yes', otherwise it is 'No'.</w:t>
            </w:r>
          </w:p>
        </w:tc>
      </w:tr>
    </w:tbl>
    <w:p w14:paraId="2BA51E2E" w14:textId="1DF3E77D" w:rsidR="0032054A" w:rsidRPr="00F4381F" w:rsidRDefault="0032054A" w:rsidP="006171DD">
      <w:pPr>
        <w:pStyle w:val="Heading5"/>
        <w:rPr>
          <w:lang w:val="en-IE"/>
        </w:rPr>
      </w:pPr>
      <w:r w:rsidRPr="00F4381F">
        <w:rPr>
          <w:lang w:val="en-IE"/>
        </w:rPr>
        <w:t>G-02-12 – Successful syntactical and semantical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2054A" w:rsidRPr="00F4381F" w14:paraId="06C402AA" w14:textId="77777777" w:rsidTr="00275D32">
        <w:tc>
          <w:tcPr>
            <w:tcW w:w="7088" w:type="dxa"/>
          </w:tcPr>
          <w:p w14:paraId="78839842" w14:textId="6D8D5BC5" w:rsidR="0032054A" w:rsidRPr="00F4381F" w:rsidRDefault="0032054A" w:rsidP="00275D32">
            <w:pPr>
              <w:pStyle w:val="TableID"/>
              <w:jc w:val="both"/>
              <w:rPr>
                <w:rFonts w:asciiTheme="minorHAnsi" w:hAnsiTheme="minorHAnsi"/>
                <w:lang w:val="en-IE"/>
              </w:rPr>
            </w:pPr>
            <w:r w:rsidRPr="00F4381F">
              <w:rPr>
                <w:rFonts w:asciiTheme="minorHAnsi" w:hAnsiTheme="minorHAnsi"/>
                <w:lang w:val="en-IE"/>
              </w:rPr>
              <w:t>Successful syntactical and semantical validation?</w:t>
            </w:r>
          </w:p>
        </w:tc>
        <w:tc>
          <w:tcPr>
            <w:tcW w:w="1985" w:type="dxa"/>
          </w:tcPr>
          <w:p w14:paraId="6B751C1A" w14:textId="12810FC5" w:rsidR="0032054A" w:rsidRPr="00F4381F" w:rsidRDefault="0032054A" w:rsidP="00275D32">
            <w:pPr>
              <w:pStyle w:val="TableID"/>
              <w:jc w:val="both"/>
              <w:rPr>
                <w:rFonts w:asciiTheme="minorHAnsi" w:hAnsiTheme="minorHAnsi"/>
                <w:lang w:val="en-IE"/>
              </w:rPr>
            </w:pPr>
            <w:r w:rsidRPr="00F4381F">
              <w:rPr>
                <w:rFonts w:asciiTheme="minorHAnsi" w:hAnsiTheme="minorHAnsi"/>
                <w:lang w:val="en-IE"/>
              </w:rPr>
              <w:t>G-02-12</w:t>
            </w:r>
          </w:p>
        </w:tc>
      </w:tr>
      <w:tr w:rsidR="0032054A" w:rsidRPr="00F4381F" w14:paraId="28A81BF3" w14:textId="77777777" w:rsidTr="00275D32">
        <w:tc>
          <w:tcPr>
            <w:tcW w:w="9073" w:type="dxa"/>
            <w:gridSpan w:val="2"/>
          </w:tcPr>
          <w:p w14:paraId="28A6F8EB" w14:textId="77777777" w:rsidR="0032054A" w:rsidRPr="00F4381F" w:rsidRDefault="0032054A"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2054A" w:rsidRPr="00F4381F" w14:paraId="76E48F9F" w14:textId="77777777" w:rsidTr="00275D32">
        <w:tc>
          <w:tcPr>
            <w:tcW w:w="9073" w:type="dxa"/>
            <w:gridSpan w:val="2"/>
          </w:tcPr>
          <w:p w14:paraId="5445052E" w14:textId="2BE99CE3" w:rsidR="0032054A" w:rsidRPr="00F4381F" w:rsidRDefault="0032054A" w:rsidP="0033357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143EB8" w:rsidRPr="00F4381F">
              <w:rPr>
                <w:rStyle w:val="Bold"/>
                <w:rFonts w:asciiTheme="minorHAnsi" w:hAnsiTheme="minorHAnsi"/>
                <w:b w:val="0"/>
                <w:lang w:val="en-IE"/>
              </w:rPr>
              <w:t xml:space="preserve">Outcome of Task: </w:t>
            </w:r>
            <w:r w:rsidR="0033357D" w:rsidRPr="00F4381F">
              <w:rPr>
                <w:rStyle w:val="Bold"/>
                <w:rFonts w:asciiTheme="minorHAnsi" w:hAnsiTheme="minorHAnsi"/>
                <w:b w:val="0"/>
                <w:lang w:val="en-IE"/>
              </w:rPr>
              <w:fldChar w:fldCharType="begin"/>
            </w:r>
            <w:r w:rsidR="0033357D" w:rsidRPr="00F4381F">
              <w:rPr>
                <w:rStyle w:val="Bold"/>
                <w:rFonts w:asciiTheme="minorHAnsi" w:hAnsiTheme="minorHAnsi"/>
                <w:b w:val="0"/>
                <w:lang w:val="en-IE"/>
              </w:rPr>
              <w:instrText xml:space="preserve"> REF _Ref78494566 \h </w:instrText>
            </w:r>
            <w:r w:rsidR="0033357D" w:rsidRPr="00F4381F">
              <w:rPr>
                <w:rStyle w:val="Bold"/>
                <w:rFonts w:asciiTheme="minorHAnsi" w:hAnsiTheme="minorHAnsi"/>
                <w:b w:val="0"/>
                <w:lang w:val="en-IE"/>
              </w:rPr>
            </w:r>
            <w:r w:rsidR="0033357D" w:rsidRPr="00F4381F">
              <w:rPr>
                <w:rStyle w:val="Bold"/>
                <w:rFonts w:asciiTheme="minorHAnsi" w:hAnsiTheme="minorHAnsi"/>
                <w:b w:val="0"/>
                <w:lang w:val="en-IE"/>
              </w:rPr>
              <w:fldChar w:fldCharType="separate"/>
            </w:r>
            <w:r w:rsidR="00A702F9" w:rsidRPr="00F4381F">
              <w:rPr>
                <w:lang w:val="en-IE"/>
              </w:rPr>
              <w:t>T-02-25 – Perform syntactical and semantical validation on the cleansed ENS filing</w:t>
            </w:r>
            <w:r w:rsidR="0033357D" w:rsidRPr="00F4381F">
              <w:rPr>
                <w:rStyle w:val="Bold"/>
                <w:rFonts w:asciiTheme="minorHAnsi" w:hAnsiTheme="minorHAnsi"/>
                <w:b w:val="0"/>
                <w:lang w:val="en-IE"/>
              </w:rPr>
              <w:fldChar w:fldCharType="end"/>
            </w:r>
          </w:p>
        </w:tc>
      </w:tr>
      <w:tr w:rsidR="0032054A" w:rsidRPr="00F4381F" w14:paraId="2950616E" w14:textId="77777777" w:rsidTr="00275D32">
        <w:tc>
          <w:tcPr>
            <w:tcW w:w="9073" w:type="dxa"/>
            <w:gridSpan w:val="2"/>
          </w:tcPr>
          <w:p w14:paraId="3966C5C4" w14:textId="77777777" w:rsidR="0032054A" w:rsidRPr="00F4381F" w:rsidRDefault="0032054A"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6BDC58C" w14:textId="3224C599" w:rsidR="0032054A" w:rsidRPr="00F4381F" w:rsidRDefault="00143EB8" w:rsidP="00275D3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validation was successful, the answer is 'Yes', otherwise it is 'No'.</w:t>
            </w:r>
          </w:p>
        </w:tc>
      </w:tr>
    </w:tbl>
    <w:p w14:paraId="43A7AABD" w14:textId="40D13FCE" w:rsidR="0032054A" w:rsidRPr="00F4381F" w:rsidRDefault="0033357D" w:rsidP="006171DD">
      <w:pPr>
        <w:pStyle w:val="Heading5"/>
        <w:rPr>
          <w:lang w:val="en-IE"/>
        </w:rPr>
      </w:pPr>
      <w:r w:rsidRPr="00F4381F">
        <w:rPr>
          <w:lang w:val="en-IE"/>
        </w:rPr>
        <w:t>G-02-13</w:t>
      </w:r>
      <w:r w:rsidR="0032054A" w:rsidRPr="00F4381F">
        <w:rPr>
          <w:lang w:val="en-IE"/>
        </w:rPr>
        <w:t xml:space="preserve"> –</w:t>
      </w:r>
      <w:r w:rsidRPr="00F4381F">
        <w:rPr>
          <w:lang w:val="en-IE"/>
        </w:rPr>
        <w:t xml:space="preserve"> Sufficient meaningful data</w:t>
      </w:r>
      <w:r w:rsidR="0032054A"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2054A" w:rsidRPr="00F4381F" w14:paraId="72D0FCCA" w14:textId="77777777" w:rsidTr="00275D32">
        <w:tc>
          <w:tcPr>
            <w:tcW w:w="7088" w:type="dxa"/>
          </w:tcPr>
          <w:p w14:paraId="124DE3F0" w14:textId="78FDB3F0" w:rsidR="0032054A" w:rsidRPr="00F4381F" w:rsidRDefault="0033357D" w:rsidP="00275D32">
            <w:pPr>
              <w:pStyle w:val="TableID"/>
              <w:jc w:val="both"/>
              <w:rPr>
                <w:rFonts w:asciiTheme="minorHAnsi" w:hAnsiTheme="minorHAnsi"/>
                <w:lang w:val="en-IE"/>
              </w:rPr>
            </w:pPr>
            <w:r w:rsidRPr="00F4381F">
              <w:rPr>
                <w:rFonts w:asciiTheme="minorHAnsi" w:hAnsiTheme="minorHAnsi"/>
                <w:lang w:val="en-IE"/>
              </w:rPr>
              <w:t>Sufficient meaningful data</w:t>
            </w:r>
            <w:r w:rsidR="0032054A" w:rsidRPr="00F4381F">
              <w:rPr>
                <w:rFonts w:asciiTheme="minorHAnsi" w:hAnsiTheme="minorHAnsi"/>
                <w:lang w:val="en-IE"/>
              </w:rPr>
              <w:t>?</w:t>
            </w:r>
          </w:p>
        </w:tc>
        <w:tc>
          <w:tcPr>
            <w:tcW w:w="1985" w:type="dxa"/>
          </w:tcPr>
          <w:p w14:paraId="512E2868" w14:textId="5AF1A739" w:rsidR="0032054A" w:rsidRPr="00F4381F" w:rsidRDefault="0032054A" w:rsidP="00275D32">
            <w:pPr>
              <w:pStyle w:val="TableID"/>
              <w:jc w:val="both"/>
              <w:rPr>
                <w:rFonts w:asciiTheme="minorHAnsi" w:hAnsiTheme="minorHAnsi"/>
                <w:lang w:val="en-IE"/>
              </w:rPr>
            </w:pPr>
            <w:r w:rsidRPr="00F4381F">
              <w:rPr>
                <w:rFonts w:asciiTheme="minorHAnsi" w:hAnsiTheme="minorHAnsi"/>
                <w:lang w:val="en-IE"/>
              </w:rPr>
              <w:t>G-02-1</w:t>
            </w:r>
            <w:r w:rsidR="0033357D" w:rsidRPr="00F4381F">
              <w:rPr>
                <w:rFonts w:asciiTheme="minorHAnsi" w:hAnsiTheme="minorHAnsi"/>
                <w:lang w:val="en-IE"/>
              </w:rPr>
              <w:t>3</w:t>
            </w:r>
          </w:p>
        </w:tc>
      </w:tr>
      <w:tr w:rsidR="0032054A" w:rsidRPr="00F4381F" w14:paraId="5652E63E" w14:textId="77777777" w:rsidTr="00275D32">
        <w:tc>
          <w:tcPr>
            <w:tcW w:w="9073" w:type="dxa"/>
            <w:gridSpan w:val="2"/>
          </w:tcPr>
          <w:p w14:paraId="567EB782" w14:textId="77777777" w:rsidR="0032054A" w:rsidRPr="00F4381F" w:rsidRDefault="0032054A"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2054A" w:rsidRPr="00F4381F" w14:paraId="538FE6DB" w14:textId="77777777" w:rsidTr="00275D32">
        <w:tc>
          <w:tcPr>
            <w:tcW w:w="9073" w:type="dxa"/>
            <w:gridSpan w:val="2"/>
          </w:tcPr>
          <w:p w14:paraId="4557C791" w14:textId="18DC5E85" w:rsidR="0032054A" w:rsidRPr="00F4381F" w:rsidRDefault="0032054A" w:rsidP="00275D3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0033357D" w:rsidRPr="00F4381F">
              <w:rPr>
                <w:rStyle w:val="Bold"/>
                <w:rFonts w:asciiTheme="minorHAnsi" w:hAnsiTheme="minorHAnsi"/>
                <w:lang w:val="en-IE"/>
              </w:rPr>
              <w:t>:</w:t>
            </w:r>
            <w:r w:rsidR="0033357D" w:rsidRPr="00F4381F">
              <w:rPr>
                <w:rStyle w:val="Bold"/>
                <w:rFonts w:asciiTheme="minorHAnsi" w:hAnsiTheme="minorHAnsi"/>
                <w:b w:val="0"/>
                <w:lang w:val="en-IE"/>
              </w:rPr>
              <w:t xml:space="preserve"> Outcome of Task: </w:t>
            </w:r>
            <w:r w:rsidR="0033357D" w:rsidRPr="00F4381F">
              <w:rPr>
                <w:rStyle w:val="Bold"/>
                <w:rFonts w:asciiTheme="minorHAnsi" w:hAnsiTheme="minorHAnsi"/>
                <w:b w:val="0"/>
                <w:lang w:val="en-IE"/>
              </w:rPr>
              <w:fldChar w:fldCharType="begin"/>
            </w:r>
            <w:r w:rsidR="0033357D" w:rsidRPr="00F4381F">
              <w:rPr>
                <w:rStyle w:val="Bold"/>
                <w:rFonts w:asciiTheme="minorHAnsi" w:hAnsiTheme="minorHAnsi"/>
                <w:b w:val="0"/>
                <w:lang w:val="en-IE"/>
              </w:rPr>
              <w:instrText xml:space="preserve"> REF _Ref78494679 \h  \* MERGEFORMAT </w:instrText>
            </w:r>
            <w:r w:rsidR="0033357D" w:rsidRPr="00F4381F">
              <w:rPr>
                <w:rStyle w:val="Bold"/>
                <w:rFonts w:asciiTheme="minorHAnsi" w:hAnsiTheme="minorHAnsi"/>
                <w:b w:val="0"/>
                <w:lang w:val="en-IE"/>
              </w:rPr>
            </w:r>
            <w:r w:rsidR="0033357D"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T-02-26 – Check cleansed ENS filing data against stop words/phrases</w:t>
            </w:r>
            <w:r w:rsidR="0033357D" w:rsidRPr="00F4381F">
              <w:rPr>
                <w:rStyle w:val="Bold"/>
                <w:rFonts w:asciiTheme="minorHAnsi" w:hAnsiTheme="minorHAnsi"/>
                <w:b w:val="0"/>
                <w:lang w:val="en-IE"/>
              </w:rPr>
              <w:fldChar w:fldCharType="end"/>
            </w:r>
          </w:p>
        </w:tc>
      </w:tr>
      <w:tr w:rsidR="0032054A" w:rsidRPr="00F4381F" w14:paraId="0B9E6D0E" w14:textId="77777777" w:rsidTr="00275D32">
        <w:tc>
          <w:tcPr>
            <w:tcW w:w="9073" w:type="dxa"/>
            <w:gridSpan w:val="2"/>
          </w:tcPr>
          <w:p w14:paraId="52984FF3" w14:textId="77777777" w:rsidR="0032054A" w:rsidRPr="00F4381F" w:rsidRDefault="0032054A" w:rsidP="00275D3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84008CD" w14:textId="3E5FEB21" w:rsidR="0032054A" w:rsidRPr="00F4381F" w:rsidRDefault="0032054A">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33357D" w:rsidRPr="00F4381F">
              <w:rPr>
                <w:rStyle w:val="Bold"/>
                <w:rFonts w:asciiTheme="minorHAnsi" w:hAnsiTheme="minorHAnsi"/>
                <w:b w:val="0"/>
                <w:lang w:val="en-IE"/>
              </w:rPr>
              <w:t>there is sufficient meaningful data</w:t>
            </w:r>
            <w:r w:rsidRPr="00F4381F">
              <w:rPr>
                <w:rStyle w:val="Bold"/>
                <w:rFonts w:asciiTheme="minorHAnsi" w:hAnsiTheme="minorHAnsi"/>
                <w:b w:val="0"/>
                <w:lang w:val="en-IE"/>
              </w:rPr>
              <w:t>, the answer is 'Yes', otherwise it is 'No'.</w:t>
            </w:r>
          </w:p>
        </w:tc>
      </w:tr>
    </w:tbl>
    <w:p w14:paraId="0322B5B0" w14:textId="6655E609" w:rsidR="00654EEA" w:rsidRPr="00F4381F" w:rsidRDefault="00654EEA">
      <w:pPr>
        <w:pStyle w:val="Heading5"/>
        <w:rPr>
          <w:lang w:val="en-IE"/>
        </w:rPr>
      </w:pPr>
      <w:r w:rsidRPr="00F4381F">
        <w:rPr>
          <w:lang w:val="en-IE"/>
        </w:rPr>
        <w:t>G-02-14 – ENS filing type is F25?</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4EEA" w:rsidRPr="00F4381F" w14:paraId="392D6847" w14:textId="77777777" w:rsidTr="002F7A00">
        <w:tc>
          <w:tcPr>
            <w:tcW w:w="7088" w:type="dxa"/>
          </w:tcPr>
          <w:p w14:paraId="3AB7E813" w14:textId="5E0057B7" w:rsidR="00654EEA" w:rsidRPr="00F4381F" w:rsidRDefault="00654EEA" w:rsidP="002F7A00">
            <w:pPr>
              <w:pStyle w:val="TableID"/>
              <w:jc w:val="both"/>
              <w:rPr>
                <w:rFonts w:asciiTheme="minorHAnsi" w:hAnsiTheme="minorHAnsi"/>
                <w:lang w:val="en-IE"/>
              </w:rPr>
            </w:pPr>
            <w:r w:rsidRPr="00F4381F">
              <w:rPr>
                <w:rFonts w:asciiTheme="minorHAnsi" w:hAnsiTheme="minorHAnsi"/>
                <w:lang w:val="en-IE"/>
              </w:rPr>
              <w:t>ENS filing type is F25?</w:t>
            </w:r>
          </w:p>
        </w:tc>
        <w:tc>
          <w:tcPr>
            <w:tcW w:w="1985" w:type="dxa"/>
          </w:tcPr>
          <w:p w14:paraId="3C4EE17E" w14:textId="32AA2341" w:rsidR="00654EEA" w:rsidRPr="00F4381F" w:rsidRDefault="00654EEA" w:rsidP="002F7A00">
            <w:pPr>
              <w:pStyle w:val="TableID"/>
              <w:jc w:val="both"/>
              <w:rPr>
                <w:rFonts w:asciiTheme="minorHAnsi" w:hAnsiTheme="minorHAnsi"/>
                <w:lang w:val="en-IE"/>
              </w:rPr>
            </w:pPr>
            <w:r w:rsidRPr="00F4381F">
              <w:rPr>
                <w:rFonts w:asciiTheme="minorHAnsi" w:hAnsiTheme="minorHAnsi"/>
                <w:lang w:val="en-IE"/>
              </w:rPr>
              <w:t>G-02-14</w:t>
            </w:r>
          </w:p>
        </w:tc>
      </w:tr>
      <w:tr w:rsidR="00654EEA" w:rsidRPr="00F4381F" w14:paraId="72C0FCFA" w14:textId="77777777" w:rsidTr="002F7A00">
        <w:tc>
          <w:tcPr>
            <w:tcW w:w="9073" w:type="dxa"/>
            <w:gridSpan w:val="2"/>
          </w:tcPr>
          <w:p w14:paraId="1E064CE7"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4EEA" w:rsidRPr="00F4381F" w14:paraId="0F238B96" w14:textId="77777777" w:rsidTr="002F7A00">
        <w:tc>
          <w:tcPr>
            <w:tcW w:w="9073" w:type="dxa"/>
            <w:gridSpan w:val="2"/>
          </w:tcPr>
          <w:p w14:paraId="70B5F276" w14:textId="5922CEFC"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_Ref494789201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T-02-03 - Perform ENS lifecycle validation on stored ENS filing</w:t>
            </w:r>
            <w:r w:rsidRPr="00F4381F">
              <w:rPr>
                <w:rFonts w:asciiTheme="minorHAnsi" w:hAnsiTheme="minorHAnsi"/>
                <w:lang w:val="en-IE"/>
              </w:rPr>
              <w:fldChar w:fldCharType="end"/>
            </w:r>
          </w:p>
        </w:tc>
      </w:tr>
      <w:tr w:rsidR="00654EEA" w:rsidRPr="00F4381F" w14:paraId="0FE94E59" w14:textId="77777777" w:rsidTr="002F7A00">
        <w:tc>
          <w:tcPr>
            <w:tcW w:w="9073" w:type="dxa"/>
            <w:gridSpan w:val="2"/>
          </w:tcPr>
          <w:p w14:paraId="61AEB090"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5B87190" w14:textId="3BF692E7"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ENS filing type is F25, the answer is 'Yes', otherwise it is 'No'.</w:t>
            </w:r>
          </w:p>
        </w:tc>
      </w:tr>
    </w:tbl>
    <w:p w14:paraId="13B86FB1" w14:textId="43959676" w:rsidR="00654EEA" w:rsidRPr="00F4381F" w:rsidRDefault="00654EEA" w:rsidP="003672E8">
      <w:pPr>
        <w:pStyle w:val="Heading5"/>
        <w:rPr>
          <w:lang w:val="en-IE"/>
        </w:rPr>
      </w:pPr>
      <w:r w:rsidRPr="00F4381F">
        <w:rPr>
          <w:lang w:val="en-IE"/>
        </w:rPr>
        <w:t xml:space="preserve">G-02-15 – </w:t>
      </w:r>
      <w:r w:rsidR="00E751D4" w:rsidRPr="00F4381F">
        <w:rPr>
          <w:lang w:val="en-IE"/>
        </w:rPr>
        <w:t xml:space="preserve">An Assessment complete has already been sent for the </w:t>
      </w:r>
      <w:r w:rsidR="00DA7187" w:rsidRPr="00F4381F">
        <w:rPr>
          <w:lang w:val="en-IE"/>
        </w:rPr>
        <w:t>PLACI</w:t>
      </w:r>
      <w:r w:rsidR="00E751D4"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4EEA" w:rsidRPr="00F4381F" w14:paraId="04474F40" w14:textId="77777777" w:rsidTr="002F7A00">
        <w:tc>
          <w:tcPr>
            <w:tcW w:w="7088" w:type="dxa"/>
          </w:tcPr>
          <w:p w14:paraId="25A18D61" w14:textId="7B1FA692" w:rsidR="00654EEA" w:rsidRPr="00F4381F" w:rsidRDefault="00E751D4" w:rsidP="002F7A00">
            <w:pPr>
              <w:pStyle w:val="TableID"/>
              <w:jc w:val="both"/>
              <w:rPr>
                <w:rFonts w:asciiTheme="minorHAnsi" w:hAnsiTheme="minorHAnsi"/>
                <w:lang w:val="en-IE"/>
              </w:rPr>
            </w:pPr>
            <w:r w:rsidRPr="00F4381F">
              <w:rPr>
                <w:rFonts w:asciiTheme="minorHAnsi" w:hAnsiTheme="minorHAnsi"/>
                <w:lang w:val="en-IE"/>
              </w:rPr>
              <w:t xml:space="preserve">An Assessment complete has already been sent for the </w:t>
            </w:r>
            <w:r w:rsidR="00DA7187" w:rsidRPr="00F4381F">
              <w:rPr>
                <w:rFonts w:asciiTheme="minorHAnsi" w:hAnsiTheme="minorHAnsi"/>
                <w:lang w:val="en-IE"/>
              </w:rPr>
              <w:t>PLACI</w:t>
            </w:r>
            <w:r w:rsidRPr="00F4381F">
              <w:rPr>
                <w:rFonts w:asciiTheme="minorHAnsi" w:hAnsiTheme="minorHAnsi"/>
                <w:lang w:val="en-IE"/>
              </w:rPr>
              <w:t>?</w:t>
            </w:r>
          </w:p>
        </w:tc>
        <w:tc>
          <w:tcPr>
            <w:tcW w:w="1985" w:type="dxa"/>
          </w:tcPr>
          <w:p w14:paraId="41B97EEE" w14:textId="603AAF13" w:rsidR="00654EEA" w:rsidRPr="00F4381F" w:rsidRDefault="00654EEA" w:rsidP="002F7A00">
            <w:pPr>
              <w:pStyle w:val="TableID"/>
              <w:jc w:val="both"/>
              <w:rPr>
                <w:rFonts w:asciiTheme="minorHAnsi" w:hAnsiTheme="minorHAnsi"/>
                <w:lang w:val="en-IE"/>
              </w:rPr>
            </w:pPr>
            <w:r w:rsidRPr="00F4381F">
              <w:rPr>
                <w:rFonts w:asciiTheme="minorHAnsi" w:hAnsiTheme="minorHAnsi"/>
                <w:lang w:val="en-IE"/>
              </w:rPr>
              <w:t>G-02-15</w:t>
            </w:r>
          </w:p>
        </w:tc>
      </w:tr>
      <w:tr w:rsidR="00654EEA" w:rsidRPr="00F4381F" w14:paraId="3243091E" w14:textId="77777777" w:rsidTr="002F7A00">
        <w:tc>
          <w:tcPr>
            <w:tcW w:w="9073" w:type="dxa"/>
            <w:gridSpan w:val="2"/>
          </w:tcPr>
          <w:p w14:paraId="3EB7F51C"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4EEA" w:rsidRPr="00F4381F" w14:paraId="2B0478EB" w14:textId="77777777" w:rsidTr="002F7A00">
        <w:tc>
          <w:tcPr>
            <w:tcW w:w="9073" w:type="dxa"/>
            <w:gridSpan w:val="2"/>
          </w:tcPr>
          <w:p w14:paraId="50C1847C" w14:textId="276B7C01"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C81D99">
              <w:rPr>
                <w:rStyle w:val="Bold"/>
                <w:b w:val="0"/>
                <w:bCs/>
                <w:lang w:val="en-IE"/>
              </w:rPr>
              <w:fldChar w:fldCharType="begin"/>
            </w:r>
            <w:r w:rsidRPr="00F4381F">
              <w:rPr>
                <w:rStyle w:val="Bold"/>
                <w:rFonts w:asciiTheme="minorHAnsi" w:hAnsiTheme="minorHAnsi"/>
                <w:b w:val="0"/>
                <w:bCs/>
                <w:lang w:val="en-IE"/>
              </w:rPr>
              <w:instrText xml:space="preserve"> REF _Ref139297637 \h </w:instrText>
            </w:r>
            <w:r w:rsidRPr="00F4381F">
              <w:rPr>
                <w:rStyle w:val="Bold"/>
                <w:b w:val="0"/>
                <w:bCs/>
                <w:lang w:val="en-IE"/>
              </w:rPr>
              <w:instrText xml:space="preserve"> \* MERGEFORMAT </w:instrText>
            </w:r>
            <w:r w:rsidRPr="00C81D99">
              <w:rPr>
                <w:rStyle w:val="Bold"/>
                <w:b w:val="0"/>
                <w:bCs/>
                <w:lang w:val="en-IE"/>
              </w:rPr>
            </w:r>
            <w:r w:rsidRPr="00C81D99">
              <w:rPr>
                <w:rStyle w:val="Bold"/>
                <w:b w:val="0"/>
                <w:bCs/>
                <w:lang w:val="en-IE"/>
              </w:rPr>
              <w:fldChar w:fldCharType="separate"/>
            </w:r>
            <w:r w:rsidR="00A702F9" w:rsidRPr="00A702F9">
              <w:rPr>
                <w:rStyle w:val="Bold"/>
                <w:rFonts w:asciiTheme="minorHAnsi" w:hAnsiTheme="minorHAnsi"/>
                <w:b w:val="0"/>
                <w:bCs/>
              </w:rPr>
              <w:t xml:space="preserve">T-02-29 – Identify if an Assessment complete has already been sent for the </w:t>
            </w:r>
            <w:r w:rsidRPr="00C81D99">
              <w:rPr>
                <w:rStyle w:val="Bold"/>
                <w:b w:val="0"/>
                <w:bCs/>
                <w:lang w:val="en-IE"/>
              </w:rPr>
              <w:fldChar w:fldCharType="end"/>
            </w:r>
          </w:p>
        </w:tc>
      </w:tr>
      <w:tr w:rsidR="00654EEA" w:rsidRPr="00F4381F" w14:paraId="09419DA7" w14:textId="77777777" w:rsidTr="002F7A00">
        <w:tc>
          <w:tcPr>
            <w:tcW w:w="9073" w:type="dxa"/>
            <w:gridSpan w:val="2"/>
          </w:tcPr>
          <w:p w14:paraId="659F8A1D"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48263F6" w14:textId="54D14612"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an Assessment complete has already been sent for the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the answer is 'Yes', otherwise it is 'No'.</w:t>
            </w:r>
          </w:p>
        </w:tc>
      </w:tr>
    </w:tbl>
    <w:p w14:paraId="21D051EB" w14:textId="52F606F4" w:rsidR="00654EEA" w:rsidRPr="00F4381F" w:rsidRDefault="00654EEA" w:rsidP="003672E8">
      <w:pPr>
        <w:pStyle w:val="Heading5"/>
        <w:rPr>
          <w:lang w:val="en-IE"/>
        </w:rPr>
      </w:pPr>
      <w:r w:rsidRPr="00F4381F">
        <w:rPr>
          <w:lang w:val="en-IE"/>
        </w:rPr>
        <w:lastRenderedPageBreak/>
        <w:t xml:space="preserve">G-02-16 – </w:t>
      </w:r>
      <w:r w:rsidR="00E751D4" w:rsidRPr="00F4381F">
        <w:rPr>
          <w:lang w:val="en-IE"/>
        </w:rPr>
        <w:t xml:space="preserve">RfI already issued for the related </w:t>
      </w:r>
      <w:r w:rsidR="00DA7187" w:rsidRPr="00F4381F">
        <w:rPr>
          <w:lang w:val="en-IE"/>
        </w:rPr>
        <w:t>PLACI</w:t>
      </w:r>
      <w:r w:rsidR="00E751D4"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54EEA" w:rsidRPr="00F4381F" w14:paraId="5F9BE9B4" w14:textId="77777777" w:rsidTr="002F7A00">
        <w:tc>
          <w:tcPr>
            <w:tcW w:w="7088" w:type="dxa"/>
          </w:tcPr>
          <w:p w14:paraId="4FE37452" w14:textId="6FF6BA97" w:rsidR="00654EEA" w:rsidRPr="00F4381F" w:rsidRDefault="00E751D4" w:rsidP="002F7A00">
            <w:pPr>
              <w:pStyle w:val="TableID"/>
              <w:jc w:val="both"/>
              <w:rPr>
                <w:rFonts w:asciiTheme="minorHAnsi" w:hAnsiTheme="minorHAnsi"/>
                <w:lang w:val="en-IE"/>
              </w:rPr>
            </w:pPr>
            <w:r w:rsidRPr="00F4381F">
              <w:rPr>
                <w:rFonts w:asciiTheme="minorHAnsi" w:hAnsiTheme="minorHAnsi"/>
                <w:lang w:val="en-IE"/>
              </w:rPr>
              <w:t xml:space="preserve">RfI already issued for the related </w:t>
            </w:r>
            <w:r w:rsidR="00DA7187" w:rsidRPr="00F4381F">
              <w:rPr>
                <w:rFonts w:asciiTheme="minorHAnsi" w:hAnsiTheme="minorHAnsi"/>
                <w:lang w:val="en-IE"/>
              </w:rPr>
              <w:t>PLACI</w:t>
            </w:r>
            <w:r w:rsidRPr="00F4381F">
              <w:rPr>
                <w:rFonts w:asciiTheme="minorHAnsi" w:hAnsiTheme="minorHAnsi"/>
                <w:lang w:val="en-IE"/>
              </w:rPr>
              <w:t>?</w:t>
            </w:r>
          </w:p>
        </w:tc>
        <w:tc>
          <w:tcPr>
            <w:tcW w:w="1985" w:type="dxa"/>
          </w:tcPr>
          <w:p w14:paraId="63F2405C" w14:textId="048DC564" w:rsidR="00654EEA" w:rsidRPr="00F4381F" w:rsidRDefault="00654EEA" w:rsidP="002F7A00">
            <w:pPr>
              <w:pStyle w:val="TableID"/>
              <w:jc w:val="both"/>
              <w:rPr>
                <w:rFonts w:asciiTheme="minorHAnsi" w:hAnsiTheme="minorHAnsi"/>
                <w:lang w:val="en-IE"/>
              </w:rPr>
            </w:pPr>
            <w:r w:rsidRPr="00F4381F">
              <w:rPr>
                <w:rFonts w:asciiTheme="minorHAnsi" w:hAnsiTheme="minorHAnsi"/>
                <w:lang w:val="en-IE"/>
              </w:rPr>
              <w:t>G-02-16</w:t>
            </w:r>
          </w:p>
        </w:tc>
      </w:tr>
      <w:tr w:rsidR="00654EEA" w:rsidRPr="00F4381F" w14:paraId="67A70613" w14:textId="77777777" w:rsidTr="002F7A00">
        <w:tc>
          <w:tcPr>
            <w:tcW w:w="9073" w:type="dxa"/>
            <w:gridSpan w:val="2"/>
          </w:tcPr>
          <w:p w14:paraId="7B6187E3"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54EEA" w:rsidRPr="00F4381F" w14:paraId="72F40700" w14:textId="77777777" w:rsidTr="002F7A00">
        <w:tc>
          <w:tcPr>
            <w:tcW w:w="9073" w:type="dxa"/>
            <w:gridSpan w:val="2"/>
          </w:tcPr>
          <w:p w14:paraId="0DA0F56D" w14:textId="6A9B16F4"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_Ref139297795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T-02-30 – Identify if RfI has already been</w:t>
            </w:r>
            <w:r w:rsidR="00A702F9" w:rsidRPr="00A702F9">
              <w:rPr>
                <w:rStyle w:val="Bold"/>
                <w:rFonts w:asciiTheme="minorHAnsi" w:hAnsiTheme="minorHAnsi" w:cstheme="minorHAnsi"/>
                <w:b w:val="0"/>
              </w:rPr>
              <w:t xml:space="preserve"> issued for the</w:t>
            </w:r>
            <w:r w:rsidR="00A702F9" w:rsidRPr="00A702F9">
              <w:rPr>
                <w:rFonts w:asciiTheme="minorHAnsi" w:hAnsiTheme="minorHAnsi" w:cstheme="minorHAnsi"/>
                <w:lang w:val="en-IE"/>
              </w:rPr>
              <w:t xml:space="preserve"> related</w:t>
            </w:r>
            <w:r w:rsidR="00A702F9" w:rsidRPr="00F4381F">
              <w:rPr>
                <w:lang w:val="en-IE"/>
              </w:rPr>
              <w:t xml:space="preserve"> </w:t>
            </w:r>
            <w:r w:rsidRPr="00F4381F">
              <w:rPr>
                <w:rStyle w:val="Bold"/>
                <w:rFonts w:asciiTheme="minorHAnsi" w:hAnsiTheme="minorHAnsi"/>
                <w:b w:val="0"/>
                <w:lang w:val="en-IE"/>
              </w:rPr>
              <w:fldChar w:fldCharType="end"/>
            </w:r>
          </w:p>
        </w:tc>
      </w:tr>
      <w:tr w:rsidR="00654EEA" w:rsidRPr="00F4381F" w14:paraId="67434D87" w14:textId="77777777" w:rsidTr="002F7A00">
        <w:tc>
          <w:tcPr>
            <w:tcW w:w="9073" w:type="dxa"/>
            <w:gridSpan w:val="2"/>
          </w:tcPr>
          <w:p w14:paraId="16BD71E1" w14:textId="77777777" w:rsidR="00654EEA" w:rsidRPr="00F4381F" w:rsidRDefault="00654EEA"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CC68759" w14:textId="191ECB8A" w:rsidR="00654EEA" w:rsidRPr="00F4381F" w:rsidRDefault="00654EEA"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an RfI has already been issued for the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the answer is 'Yes', otherwise it is 'No'.</w:t>
            </w:r>
          </w:p>
        </w:tc>
      </w:tr>
    </w:tbl>
    <w:p w14:paraId="192A6315" w14:textId="1E63E049" w:rsidR="00E52C92" w:rsidRPr="00F4381F" w:rsidRDefault="00E52C92" w:rsidP="003672E8">
      <w:pPr>
        <w:pStyle w:val="Heading5"/>
        <w:rPr>
          <w:lang w:val="en-IE"/>
        </w:rPr>
      </w:pPr>
      <w:r w:rsidRPr="00F4381F">
        <w:rPr>
          <w:lang w:val="en-IE"/>
        </w:rPr>
        <w:t xml:space="preserve">G-02-17 – </w:t>
      </w:r>
      <w:r w:rsidR="00E751D4" w:rsidRPr="00F4381F">
        <w:rPr>
          <w:lang w:val="en-IE"/>
        </w:rPr>
        <w:t xml:space="preserve">RfS already issued for the related </w:t>
      </w:r>
      <w:r w:rsidR="00DA7187" w:rsidRPr="00F4381F">
        <w:rPr>
          <w:lang w:val="en-IE"/>
        </w:rPr>
        <w:t>PLACI</w:t>
      </w:r>
      <w:r w:rsidR="00E751D4"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52C92" w:rsidRPr="00F4381F" w14:paraId="37F988A3" w14:textId="77777777" w:rsidTr="002F7A00">
        <w:tc>
          <w:tcPr>
            <w:tcW w:w="7088" w:type="dxa"/>
          </w:tcPr>
          <w:p w14:paraId="0A27D068" w14:textId="72EC80C8" w:rsidR="00E52C92" w:rsidRPr="00F4381F" w:rsidRDefault="00E751D4" w:rsidP="002F7A00">
            <w:pPr>
              <w:pStyle w:val="TableID"/>
              <w:jc w:val="both"/>
              <w:rPr>
                <w:rFonts w:asciiTheme="minorHAnsi" w:hAnsiTheme="minorHAnsi"/>
                <w:lang w:val="en-IE"/>
              </w:rPr>
            </w:pPr>
            <w:r w:rsidRPr="00F4381F">
              <w:rPr>
                <w:rFonts w:asciiTheme="minorHAnsi" w:hAnsiTheme="minorHAnsi"/>
                <w:lang w:val="en-IE"/>
              </w:rPr>
              <w:t xml:space="preserve">RfS already issued for the related </w:t>
            </w:r>
            <w:r w:rsidR="00DA7187" w:rsidRPr="00F4381F">
              <w:rPr>
                <w:rFonts w:asciiTheme="minorHAnsi" w:hAnsiTheme="minorHAnsi"/>
                <w:lang w:val="en-IE"/>
              </w:rPr>
              <w:t>PLACI</w:t>
            </w:r>
            <w:r w:rsidRPr="00F4381F">
              <w:rPr>
                <w:rFonts w:asciiTheme="minorHAnsi" w:hAnsiTheme="minorHAnsi"/>
                <w:lang w:val="en-IE"/>
              </w:rPr>
              <w:t>?</w:t>
            </w:r>
          </w:p>
        </w:tc>
        <w:tc>
          <w:tcPr>
            <w:tcW w:w="1985" w:type="dxa"/>
          </w:tcPr>
          <w:p w14:paraId="3472ECF7" w14:textId="70D35A49" w:rsidR="00E52C92" w:rsidRPr="00F4381F" w:rsidRDefault="00E52C92" w:rsidP="002F7A00">
            <w:pPr>
              <w:pStyle w:val="TableID"/>
              <w:jc w:val="both"/>
              <w:rPr>
                <w:rFonts w:asciiTheme="minorHAnsi" w:hAnsiTheme="minorHAnsi"/>
                <w:lang w:val="en-IE"/>
              </w:rPr>
            </w:pPr>
            <w:r w:rsidRPr="00F4381F">
              <w:rPr>
                <w:rFonts w:asciiTheme="minorHAnsi" w:hAnsiTheme="minorHAnsi"/>
                <w:lang w:val="en-IE"/>
              </w:rPr>
              <w:t>G-02-17</w:t>
            </w:r>
          </w:p>
        </w:tc>
      </w:tr>
      <w:tr w:rsidR="00E52C92" w:rsidRPr="00F4381F" w14:paraId="22F36F38" w14:textId="77777777" w:rsidTr="002F7A00">
        <w:tc>
          <w:tcPr>
            <w:tcW w:w="9073" w:type="dxa"/>
            <w:gridSpan w:val="2"/>
          </w:tcPr>
          <w:p w14:paraId="7AFBA4EF" w14:textId="77777777" w:rsidR="00E52C92" w:rsidRPr="00F4381F" w:rsidRDefault="00E52C92" w:rsidP="002F7A00">
            <w:pPr>
              <w:pStyle w:val="Table"/>
              <w:jc w:val="both"/>
              <w:rPr>
                <w:rStyle w:val="Bold"/>
                <w:rFonts w:asciiTheme="minorHAnsi" w:hAnsiTheme="minorHAnsi" w:cstheme="minorHAnsi"/>
                <w:lang w:val="en-IE"/>
              </w:rPr>
            </w:pPr>
            <w:r w:rsidRPr="00F4381F">
              <w:rPr>
                <w:rStyle w:val="Bold"/>
                <w:rFonts w:asciiTheme="minorHAnsi" w:hAnsiTheme="minorHAnsi" w:cstheme="minorHAnsi"/>
                <w:lang w:val="en-IE"/>
              </w:rPr>
              <w:t xml:space="preserve">System component: </w:t>
            </w:r>
            <w:r w:rsidRPr="00F4381F">
              <w:rPr>
                <w:rFonts w:asciiTheme="minorHAnsi" w:hAnsiTheme="minorHAnsi" w:cstheme="minorHAnsi"/>
                <w:lang w:val="en-IE"/>
              </w:rPr>
              <w:t>CR</w:t>
            </w:r>
          </w:p>
        </w:tc>
      </w:tr>
      <w:tr w:rsidR="00E52C92" w:rsidRPr="00F4381F" w14:paraId="11292B60" w14:textId="77777777" w:rsidTr="002F7A00">
        <w:tc>
          <w:tcPr>
            <w:tcW w:w="9073" w:type="dxa"/>
            <w:gridSpan w:val="2"/>
          </w:tcPr>
          <w:p w14:paraId="6FFE7DB3" w14:textId="73D30EAC" w:rsidR="00E52C92" w:rsidRPr="00F4381F" w:rsidRDefault="00E52C92" w:rsidP="002F7A00">
            <w:pPr>
              <w:pStyle w:val="Table"/>
              <w:jc w:val="both"/>
              <w:rPr>
                <w:rStyle w:val="Bold"/>
                <w:rFonts w:asciiTheme="minorHAnsi" w:hAnsiTheme="minorHAnsi" w:cstheme="minorHAnsi"/>
                <w:b w:val="0"/>
                <w:lang w:val="en-IE"/>
              </w:rPr>
            </w:pPr>
            <w:r w:rsidRPr="00F4381F">
              <w:rPr>
                <w:rStyle w:val="Bold"/>
                <w:rFonts w:asciiTheme="minorHAnsi" w:hAnsiTheme="minorHAnsi" w:cstheme="minorHAnsi"/>
                <w:lang w:val="en-IE"/>
              </w:rPr>
              <w:t>Input:</w:t>
            </w:r>
            <w:r w:rsidRPr="00F4381F">
              <w:rPr>
                <w:rStyle w:val="Bold"/>
                <w:rFonts w:asciiTheme="minorHAnsi" w:hAnsiTheme="minorHAnsi" w:cstheme="minorHAnsi"/>
                <w:b w:val="0"/>
                <w:lang w:val="en-IE"/>
              </w:rPr>
              <w:t xml:space="preserve"> Outcome of Task: </w:t>
            </w:r>
            <w:r w:rsidRPr="00F4381F">
              <w:rPr>
                <w:rStyle w:val="Bold"/>
                <w:rFonts w:asciiTheme="minorHAnsi" w:hAnsiTheme="minorHAnsi" w:cstheme="minorHAnsi"/>
                <w:b w:val="0"/>
                <w:lang w:val="en-IE"/>
              </w:rPr>
              <w:fldChar w:fldCharType="begin"/>
            </w:r>
            <w:r w:rsidRPr="00F4381F">
              <w:rPr>
                <w:rStyle w:val="Bold"/>
                <w:rFonts w:asciiTheme="minorHAnsi" w:hAnsiTheme="minorHAnsi" w:cstheme="minorHAnsi"/>
                <w:b w:val="0"/>
                <w:lang w:val="en-IE"/>
              </w:rPr>
              <w:instrText xml:space="preserve"> REF _Ref139297923 \h  \* MERGEFORMAT </w:instrText>
            </w:r>
            <w:r w:rsidRPr="00F4381F">
              <w:rPr>
                <w:rStyle w:val="Bold"/>
                <w:rFonts w:asciiTheme="minorHAnsi" w:hAnsiTheme="minorHAnsi" w:cstheme="minorHAnsi"/>
                <w:b w:val="0"/>
                <w:lang w:val="en-IE"/>
              </w:rPr>
            </w:r>
            <w:r w:rsidRPr="00F4381F">
              <w:rPr>
                <w:rStyle w:val="Bold"/>
                <w:rFonts w:asciiTheme="minorHAnsi" w:hAnsiTheme="minorHAnsi" w:cstheme="minorHAnsi"/>
                <w:b w:val="0"/>
                <w:lang w:val="en-IE"/>
              </w:rPr>
              <w:fldChar w:fldCharType="separate"/>
            </w:r>
            <w:r w:rsidR="00A702F9" w:rsidRPr="00A702F9">
              <w:rPr>
                <w:rStyle w:val="Bold"/>
                <w:rFonts w:asciiTheme="minorHAnsi" w:hAnsiTheme="minorHAnsi" w:cstheme="minorHAnsi"/>
                <w:b w:val="0"/>
              </w:rPr>
              <w:t>T-02-31 – Identify if RfS has already been issued for the</w:t>
            </w:r>
            <w:r w:rsidR="00A702F9" w:rsidRPr="00A702F9">
              <w:rPr>
                <w:rFonts w:asciiTheme="minorHAnsi" w:hAnsiTheme="minorHAnsi" w:cstheme="minorHAnsi"/>
                <w:lang w:val="en-IE"/>
              </w:rPr>
              <w:t xml:space="preserve"> related </w:t>
            </w:r>
            <w:r w:rsidRPr="00F4381F">
              <w:rPr>
                <w:rStyle w:val="Bold"/>
                <w:rFonts w:asciiTheme="minorHAnsi" w:hAnsiTheme="minorHAnsi" w:cstheme="minorHAnsi"/>
                <w:b w:val="0"/>
                <w:lang w:val="en-IE"/>
              </w:rPr>
              <w:fldChar w:fldCharType="end"/>
            </w:r>
          </w:p>
        </w:tc>
      </w:tr>
      <w:tr w:rsidR="00E52C92" w:rsidRPr="00F4381F" w14:paraId="4224D710" w14:textId="77777777" w:rsidTr="002F7A00">
        <w:tc>
          <w:tcPr>
            <w:tcW w:w="9073" w:type="dxa"/>
            <w:gridSpan w:val="2"/>
          </w:tcPr>
          <w:p w14:paraId="7371B25A" w14:textId="77777777" w:rsidR="00E52C92" w:rsidRPr="00F4381F" w:rsidRDefault="00E52C92"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BD4148A" w14:textId="1EC7C5D8" w:rsidR="00E52C92" w:rsidRPr="00F4381F" w:rsidRDefault="00E52C92"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an RfS has already been issued for the </w:t>
            </w:r>
            <w:r w:rsidR="00DA7187" w:rsidRPr="00F4381F">
              <w:rPr>
                <w:rStyle w:val="Bold"/>
                <w:rFonts w:asciiTheme="minorHAnsi" w:hAnsiTheme="minorHAnsi"/>
                <w:b w:val="0"/>
                <w:lang w:val="en-IE"/>
              </w:rPr>
              <w:t>PLACI</w:t>
            </w:r>
            <w:r w:rsidRPr="00F4381F">
              <w:rPr>
                <w:rStyle w:val="Bold"/>
                <w:rFonts w:asciiTheme="minorHAnsi" w:hAnsiTheme="minorHAnsi"/>
                <w:b w:val="0"/>
                <w:lang w:val="en-IE"/>
              </w:rPr>
              <w:t>, the answer is 'Yes', otherwise it is 'No'.</w:t>
            </w:r>
          </w:p>
        </w:tc>
      </w:tr>
    </w:tbl>
    <w:p w14:paraId="48566297" w14:textId="44FC3A64" w:rsidR="00E52C92" w:rsidRPr="00F4381F" w:rsidRDefault="00E52C92" w:rsidP="003672E8">
      <w:pPr>
        <w:pStyle w:val="Heading5"/>
        <w:rPr>
          <w:lang w:val="en-IE"/>
        </w:rPr>
      </w:pPr>
      <w:r w:rsidRPr="00F4381F">
        <w:rPr>
          <w:lang w:val="en-IE"/>
        </w:rPr>
        <w:t xml:space="preserve">G-02-18 – </w:t>
      </w:r>
      <w:r w:rsidR="00E751D4" w:rsidRPr="00F4381F">
        <w:rPr>
          <w:lang w:val="en-IE"/>
        </w:rPr>
        <w:t xml:space="preserve">DNL already issued for the related </w:t>
      </w:r>
      <w:r w:rsidR="00DA7187" w:rsidRPr="00F4381F">
        <w:rPr>
          <w:lang w:val="en-IE"/>
        </w:rPr>
        <w:t>PLACI</w:t>
      </w:r>
      <w:r w:rsidR="00E751D4"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52C92" w:rsidRPr="00F4381F" w14:paraId="4865C5C5" w14:textId="77777777" w:rsidTr="002F7A00">
        <w:tc>
          <w:tcPr>
            <w:tcW w:w="7088" w:type="dxa"/>
          </w:tcPr>
          <w:p w14:paraId="3511112D" w14:textId="00611F81" w:rsidR="00E52C92" w:rsidRPr="00F4381F" w:rsidRDefault="00E751D4" w:rsidP="002F7A00">
            <w:pPr>
              <w:pStyle w:val="TableID"/>
              <w:jc w:val="both"/>
              <w:rPr>
                <w:rFonts w:asciiTheme="minorHAnsi" w:hAnsiTheme="minorHAnsi"/>
                <w:lang w:val="en-IE"/>
              </w:rPr>
            </w:pPr>
            <w:r w:rsidRPr="00F4381F">
              <w:rPr>
                <w:rFonts w:asciiTheme="minorHAnsi" w:hAnsiTheme="minorHAnsi"/>
                <w:lang w:val="en-IE"/>
              </w:rPr>
              <w:t xml:space="preserve">DNL already issued for the related </w:t>
            </w:r>
            <w:r w:rsidR="00DA7187" w:rsidRPr="00F4381F">
              <w:rPr>
                <w:rFonts w:asciiTheme="minorHAnsi" w:hAnsiTheme="minorHAnsi"/>
                <w:lang w:val="en-IE"/>
              </w:rPr>
              <w:t>PLACI</w:t>
            </w:r>
            <w:r w:rsidRPr="00F4381F">
              <w:rPr>
                <w:rFonts w:asciiTheme="minorHAnsi" w:hAnsiTheme="minorHAnsi"/>
                <w:lang w:val="en-IE"/>
              </w:rPr>
              <w:t>?</w:t>
            </w:r>
          </w:p>
        </w:tc>
        <w:tc>
          <w:tcPr>
            <w:tcW w:w="1985" w:type="dxa"/>
          </w:tcPr>
          <w:p w14:paraId="6ACCA869" w14:textId="4E20CC03" w:rsidR="00E52C92" w:rsidRPr="00F4381F" w:rsidRDefault="00E52C92" w:rsidP="002F7A00">
            <w:pPr>
              <w:pStyle w:val="TableID"/>
              <w:jc w:val="both"/>
              <w:rPr>
                <w:rFonts w:asciiTheme="minorHAnsi" w:hAnsiTheme="minorHAnsi"/>
                <w:lang w:val="en-IE"/>
              </w:rPr>
            </w:pPr>
            <w:r w:rsidRPr="00F4381F">
              <w:rPr>
                <w:rFonts w:asciiTheme="minorHAnsi" w:hAnsiTheme="minorHAnsi"/>
                <w:lang w:val="en-IE"/>
              </w:rPr>
              <w:t>G-02-18</w:t>
            </w:r>
          </w:p>
        </w:tc>
      </w:tr>
      <w:tr w:rsidR="00E52C92" w:rsidRPr="00F4381F" w14:paraId="3A58076B" w14:textId="77777777" w:rsidTr="002F7A00">
        <w:tc>
          <w:tcPr>
            <w:tcW w:w="9073" w:type="dxa"/>
            <w:gridSpan w:val="2"/>
          </w:tcPr>
          <w:p w14:paraId="0360F9B3" w14:textId="77777777" w:rsidR="00E52C92" w:rsidRPr="00F4381F" w:rsidRDefault="00E52C92"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52C92" w:rsidRPr="00F4381F" w14:paraId="419206C6" w14:textId="77777777" w:rsidTr="002F7A00">
        <w:tc>
          <w:tcPr>
            <w:tcW w:w="9073" w:type="dxa"/>
            <w:gridSpan w:val="2"/>
          </w:tcPr>
          <w:p w14:paraId="5E2160F9" w14:textId="60592E8F" w:rsidR="00E52C92" w:rsidRPr="00F4381F" w:rsidRDefault="00E52C92"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_Ref139297998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T-02-32</w:t>
            </w:r>
            <w:r w:rsidR="00A702F9" w:rsidRPr="00A702F9">
              <w:rPr>
                <w:rStyle w:val="Bold"/>
                <w:rFonts w:asciiTheme="minorHAnsi" w:hAnsiTheme="minorHAnsi" w:cstheme="minorHAnsi"/>
                <w:b w:val="0"/>
              </w:rPr>
              <w:t xml:space="preserve"> – Identify if DNL has already been issued for the</w:t>
            </w:r>
            <w:r w:rsidR="00A702F9" w:rsidRPr="00A702F9">
              <w:rPr>
                <w:rFonts w:asciiTheme="minorHAnsi" w:hAnsiTheme="minorHAnsi" w:cstheme="minorHAnsi"/>
                <w:lang w:val="en-IE"/>
              </w:rPr>
              <w:t xml:space="preserve"> related </w:t>
            </w:r>
            <w:r w:rsidRPr="00F4381F">
              <w:rPr>
                <w:rStyle w:val="Bold"/>
                <w:rFonts w:asciiTheme="minorHAnsi" w:hAnsiTheme="minorHAnsi"/>
                <w:b w:val="0"/>
                <w:lang w:val="en-IE"/>
              </w:rPr>
              <w:fldChar w:fldCharType="end"/>
            </w:r>
          </w:p>
        </w:tc>
      </w:tr>
      <w:tr w:rsidR="00E52C92" w:rsidRPr="00F4381F" w14:paraId="27B4158E" w14:textId="77777777" w:rsidTr="002F7A00">
        <w:tc>
          <w:tcPr>
            <w:tcW w:w="9073" w:type="dxa"/>
            <w:gridSpan w:val="2"/>
          </w:tcPr>
          <w:p w14:paraId="1A1ABD5D" w14:textId="77777777" w:rsidR="00E52C92" w:rsidRPr="00F4381F" w:rsidRDefault="00E52C92"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EDF4DB0" w14:textId="7F6722CA" w:rsidR="00E52C92" w:rsidRPr="00F4381F" w:rsidRDefault="00E52C92"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a DNL has already been issued for the </w:t>
            </w:r>
            <w:r w:rsidR="000357AA" w:rsidRPr="00F4381F">
              <w:rPr>
                <w:rStyle w:val="Bold"/>
                <w:rFonts w:asciiTheme="minorHAnsi" w:hAnsiTheme="minorHAnsi"/>
                <w:b w:val="0"/>
                <w:lang w:val="en-IE"/>
              </w:rPr>
              <w:t>PLACI</w:t>
            </w:r>
            <w:r w:rsidRPr="00F4381F">
              <w:rPr>
                <w:rStyle w:val="Bold"/>
                <w:rFonts w:asciiTheme="minorHAnsi" w:hAnsiTheme="minorHAnsi"/>
                <w:b w:val="0"/>
                <w:lang w:val="en-IE"/>
              </w:rPr>
              <w:t>, the answer is 'Yes', otherwise it is 'No'.</w:t>
            </w:r>
          </w:p>
        </w:tc>
      </w:tr>
    </w:tbl>
    <w:p w14:paraId="7B7ACB67" w14:textId="77777777" w:rsidR="00EE6689" w:rsidRDefault="00EE6689" w:rsidP="00EE6689">
      <w:pPr>
        <w:pStyle w:val="Heading5"/>
        <w:rPr>
          <w:lang w:val="en-IE"/>
        </w:rPr>
      </w:pPr>
      <w:bookmarkStart w:id="422" w:name="_Ref236837748"/>
      <w:bookmarkStart w:id="423" w:name="_Ref153783882"/>
      <w:r>
        <w:t xml:space="preserve">G-02-19 – </w:t>
      </w:r>
      <w:r w:rsidRPr="00EE6689">
        <w:rPr>
          <w:lang w:val="en-IE"/>
        </w:rPr>
        <w:t>Master ENS filing and legal timer applicable?</w:t>
      </w:r>
      <w:bookmarkEnd w:id="422"/>
      <w:r w:rsidRPr="00EE6689">
        <w:rPr>
          <w:lang w:val="en-IE"/>
        </w:rPr>
        <w:t xml:space="preserve"> </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6689" w:rsidRPr="00F4381F" w14:paraId="134DB508" w14:textId="77777777" w:rsidTr="006703FA">
        <w:tc>
          <w:tcPr>
            <w:tcW w:w="7088" w:type="dxa"/>
          </w:tcPr>
          <w:p w14:paraId="30DA37EA" w14:textId="59993B52" w:rsidR="00EE6689" w:rsidRPr="00F4381F" w:rsidRDefault="00EE6689" w:rsidP="006703FA">
            <w:pPr>
              <w:pStyle w:val="TableID"/>
              <w:jc w:val="both"/>
              <w:rPr>
                <w:rFonts w:asciiTheme="minorHAnsi" w:hAnsiTheme="minorHAnsi"/>
                <w:lang w:val="en-IE"/>
              </w:rPr>
            </w:pPr>
            <w:r>
              <w:rPr>
                <w:rFonts w:asciiTheme="minorHAnsi" w:hAnsiTheme="minorHAnsi"/>
                <w:lang w:val="en-IE"/>
              </w:rPr>
              <w:t>Master ENS filing and legal timer applicable</w:t>
            </w:r>
            <w:r w:rsidRPr="00F4381F">
              <w:rPr>
                <w:rFonts w:asciiTheme="minorHAnsi" w:hAnsiTheme="minorHAnsi"/>
                <w:lang w:val="en-IE"/>
              </w:rPr>
              <w:t>?</w:t>
            </w:r>
          </w:p>
        </w:tc>
        <w:tc>
          <w:tcPr>
            <w:tcW w:w="1985" w:type="dxa"/>
          </w:tcPr>
          <w:p w14:paraId="3E9FCB79" w14:textId="294A5FF0" w:rsidR="00EE6689" w:rsidRPr="00F4381F" w:rsidRDefault="00EE6689" w:rsidP="006703FA">
            <w:pPr>
              <w:pStyle w:val="TableID"/>
              <w:jc w:val="both"/>
              <w:rPr>
                <w:rFonts w:asciiTheme="minorHAnsi" w:hAnsiTheme="minorHAnsi"/>
                <w:lang w:val="en-IE"/>
              </w:rPr>
            </w:pPr>
            <w:r w:rsidRPr="00F4381F">
              <w:rPr>
                <w:rFonts w:asciiTheme="minorHAnsi" w:hAnsiTheme="minorHAnsi"/>
                <w:lang w:val="en-IE"/>
              </w:rPr>
              <w:t>G-02-1</w:t>
            </w:r>
            <w:r>
              <w:rPr>
                <w:rFonts w:asciiTheme="minorHAnsi" w:hAnsiTheme="minorHAnsi"/>
                <w:lang w:val="en-IE"/>
              </w:rPr>
              <w:t>9</w:t>
            </w:r>
          </w:p>
        </w:tc>
      </w:tr>
      <w:tr w:rsidR="00EE6689" w:rsidRPr="00F4381F" w14:paraId="0FCAF978" w14:textId="77777777" w:rsidTr="006703FA">
        <w:tc>
          <w:tcPr>
            <w:tcW w:w="9073" w:type="dxa"/>
            <w:gridSpan w:val="2"/>
          </w:tcPr>
          <w:p w14:paraId="27269FBE" w14:textId="77777777" w:rsidR="00EE6689" w:rsidRPr="00F4381F" w:rsidRDefault="00EE6689" w:rsidP="006703F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6689" w:rsidRPr="00F4381F" w14:paraId="0A111BD6" w14:textId="77777777" w:rsidTr="006703FA">
        <w:tc>
          <w:tcPr>
            <w:tcW w:w="9073" w:type="dxa"/>
            <w:gridSpan w:val="2"/>
          </w:tcPr>
          <w:p w14:paraId="78D121F8" w14:textId="39476E9B" w:rsidR="00EE6689" w:rsidRPr="00F4381F" w:rsidRDefault="00EE6689" w:rsidP="006703FA">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Pr>
                <w:rStyle w:val="Bold"/>
                <w:rFonts w:asciiTheme="minorHAnsi" w:hAnsiTheme="minorHAnsi"/>
                <w:b w:val="0"/>
                <w:lang w:val="en-IE"/>
              </w:rPr>
              <w:t>ENS filing</w:t>
            </w:r>
          </w:p>
        </w:tc>
      </w:tr>
      <w:tr w:rsidR="00EE6689" w:rsidRPr="00F4381F" w14:paraId="46CB44D8" w14:textId="77777777" w:rsidTr="006703FA">
        <w:tc>
          <w:tcPr>
            <w:tcW w:w="9073" w:type="dxa"/>
            <w:gridSpan w:val="2"/>
          </w:tcPr>
          <w:p w14:paraId="4D659438" w14:textId="77777777" w:rsidR="00EE6689" w:rsidRPr="00F4381F" w:rsidRDefault="00EE6689" w:rsidP="006703FA">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CF3FA04" w14:textId="34E52C4B" w:rsidR="00EE6689" w:rsidRPr="00F4381F" w:rsidRDefault="00EE6689" w:rsidP="006703FA">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Pr>
                <w:rStyle w:val="Bold"/>
                <w:rFonts w:asciiTheme="minorHAnsi" w:hAnsiTheme="minorHAnsi"/>
                <w:b w:val="0"/>
                <w:lang w:val="en-IE"/>
              </w:rPr>
              <w:t>the ENS filing is a master ENS filing of type F12 or F21, the identified business case is respectively either deep-sea cargo or air long-haul, or it is an F12/F21 amendment for these cases and the full risk analysis has not been triggered yet</w:t>
            </w:r>
            <w:r w:rsidRPr="00F4381F">
              <w:rPr>
                <w:rStyle w:val="Bold"/>
                <w:rFonts w:asciiTheme="minorHAnsi" w:hAnsiTheme="minorHAnsi"/>
                <w:b w:val="0"/>
                <w:lang w:val="en-IE"/>
              </w:rPr>
              <w:t>, the answer is 'Yes', otherwise it is 'No'.</w:t>
            </w:r>
          </w:p>
        </w:tc>
      </w:tr>
    </w:tbl>
    <w:p w14:paraId="7FFB3D6F" w14:textId="77777777" w:rsidR="00EE6689" w:rsidRPr="00EE6689" w:rsidRDefault="00EE6689" w:rsidP="00A702F9">
      <w:pPr>
        <w:spacing w:after="0"/>
        <w:jc w:val="left"/>
      </w:pPr>
    </w:p>
    <w:p w14:paraId="33F4AE6A" w14:textId="461DF9B0" w:rsidR="00B037AC" w:rsidRPr="00F4381F" w:rsidRDefault="00B037AC" w:rsidP="002C25F9">
      <w:pPr>
        <w:pStyle w:val="Heading3"/>
      </w:pPr>
      <w:bookmarkStart w:id="424" w:name="_Ref236915180"/>
      <w:bookmarkStart w:id="425" w:name="_Toc236992662"/>
      <w:r w:rsidRPr="00F4381F">
        <w:t>L4-ICS2-02-</w:t>
      </w:r>
      <w:r w:rsidR="0071790D" w:rsidRPr="00F4381F">
        <w:t xml:space="preserve">01 </w:t>
      </w:r>
      <w:r w:rsidRPr="00F4381F">
        <w:t xml:space="preserve">– </w:t>
      </w:r>
      <w:bookmarkEnd w:id="416"/>
      <w:bookmarkEnd w:id="417"/>
      <w:r w:rsidR="00503856" w:rsidRPr="00F4381F">
        <w:t>Relate ENS with House consignments</w:t>
      </w:r>
      <w:bookmarkEnd w:id="423"/>
      <w:bookmarkEnd w:id="424"/>
      <w:bookmarkEnd w:id="42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F4291" w:rsidRPr="00F4381F" w14:paraId="4FE86C4E" w14:textId="77777777" w:rsidTr="0033011C">
        <w:tc>
          <w:tcPr>
            <w:tcW w:w="7088" w:type="dxa"/>
          </w:tcPr>
          <w:p w14:paraId="02B44B93" w14:textId="22A03A7E" w:rsidR="00EF4291" w:rsidRPr="00F4381F" w:rsidRDefault="00EF4291" w:rsidP="0033011C">
            <w:pPr>
              <w:pStyle w:val="TableID"/>
              <w:jc w:val="both"/>
              <w:rPr>
                <w:rFonts w:asciiTheme="minorHAnsi" w:hAnsiTheme="minorHAnsi"/>
                <w:lang w:val="en-IE"/>
              </w:rPr>
            </w:pPr>
            <w:r w:rsidRPr="00F4381F">
              <w:rPr>
                <w:rFonts w:asciiTheme="minorHAnsi" w:hAnsiTheme="minorHAnsi"/>
                <w:lang w:val="en-IE"/>
              </w:rPr>
              <w:t>Relate ENS filings</w:t>
            </w:r>
          </w:p>
        </w:tc>
        <w:tc>
          <w:tcPr>
            <w:tcW w:w="1985" w:type="dxa"/>
          </w:tcPr>
          <w:p w14:paraId="59C4045E" w14:textId="40F29731" w:rsidR="00EF4291" w:rsidRPr="00F4381F" w:rsidRDefault="00EF4291" w:rsidP="0033011C">
            <w:pPr>
              <w:pStyle w:val="TableID"/>
              <w:jc w:val="both"/>
              <w:rPr>
                <w:rFonts w:asciiTheme="minorHAnsi" w:hAnsiTheme="minorHAnsi"/>
                <w:lang w:val="en-IE"/>
              </w:rPr>
            </w:pPr>
            <w:r w:rsidRPr="00F4381F">
              <w:rPr>
                <w:rFonts w:asciiTheme="minorHAnsi" w:hAnsiTheme="minorHAnsi"/>
                <w:lang w:val="en-IE"/>
              </w:rPr>
              <w:t>L4-ICS2-02-01</w:t>
            </w:r>
          </w:p>
        </w:tc>
      </w:tr>
      <w:tr w:rsidR="00EF4291" w:rsidRPr="00F4381F" w14:paraId="03DA39AF" w14:textId="77777777" w:rsidTr="0033011C">
        <w:tc>
          <w:tcPr>
            <w:tcW w:w="9073" w:type="dxa"/>
            <w:gridSpan w:val="2"/>
          </w:tcPr>
          <w:p w14:paraId="228FDB3B" w14:textId="77777777" w:rsidR="00EF4291" w:rsidRPr="00F4381F" w:rsidRDefault="00EF4291" w:rsidP="0033011C">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EF4291" w:rsidRPr="00F4381F" w14:paraId="67AA4B74" w14:textId="77777777" w:rsidTr="0033011C">
        <w:tc>
          <w:tcPr>
            <w:tcW w:w="9073" w:type="dxa"/>
            <w:gridSpan w:val="2"/>
          </w:tcPr>
          <w:p w14:paraId="65E39A7B" w14:textId="29C4FFD5" w:rsidR="00EF4291" w:rsidRPr="00F4381F" w:rsidRDefault="00EF429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503856" w:rsidRPr="00F4381F">
              <w:rPr>
                <w:rFonts w:asciiTheme="minorHAnsi" w:hAnsiTheme="minorHAnsi"/>
                <w:lang w:val="en-IE"/>
              </w:rPr>
              <w:t>House consignments</w:t>
            </w:r>
            <w:r w:rsidRPr="00F4381F">
              <w:rPr>
                <w:rFonts w:asciiTheme="minorHAnsi" w:hAnsiTheme="minorHAnsi"/>
                <w:lang w:val="en-IE"/>
              </w:rPr>
              <w:t xml:space="preserve"> that could not be linked automatically</w:t>
            </w:r>
          </w:p>
        </w:tc>
      </w:tr>
      <w:tr w:rsidR="00EF4291" w:rsidRPr="00F4381F" w14:paraId="17010FBD" w14:textId="77777777" w:rsidTr="0033011C">
        <w:tc>
          <w:tcPr>
            <w:tcW w:w="9073" w:type="dxa"/>
            <w:gridSpan w:val="2"/>
          </w:tcPr>
          <w:p w14:paraId="0B1D9B21" w14:textId="77777777" w:rsidR="00EF4291" w:rsidRPr="00F4381F" w:rsidRDefault="00EF4291" w:rsidP="0033011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D59D907" w14:textId="05975ACF" w:rsidR="00EF4291" w:rsidRPr="00F4381F" w:rsidRDefault="00EF429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 xml:space="preserve">The CR attempts to identify </w:t>
            </w:r>
            <w:r w:rsidR="005D44B1" w:rsidRPr="00F4381F">
              <w:rPr>
                <w:rStyle w:val="Bold"/>
                <w:rFonts w:asciiTheme="minorHAnsi" w:hAnsiTheme="minorHAnsi"/>
                <w:b w:val="0"/>
                <w:szCs w:val="20"/>
                <w:lang w:val="en-IE" w:eastAsia="en-US"/>
              </w:rPr>
              <w:t>not linked</w:t>
            </w:r>
            <w:r w:rsidRPr="00F4381F">
              <w:rPr>
                <w:rStyle w:val="Bold"/>
                <w:rFonts w:asciiTheme="minorHAnsi" w:hAnsiTheme="minorHAnsi"/>
                <w:b w:val="0"/>
                <w:szCs w:val="20"/>
                <w:lang w:val="en-IE" w:eastAsia="en-US"/>
              </w:rPr>
              <w:t xml:space="preserve"> </w:t>
            </w:r>
            <w:r w:rsidR="00503856" w:rsidRPr="00F4381F">
              <w:rPr>
                <w:rStyle w:val="Bold"/>
                <w:rFonts w:asciiTheme="minorHAnsi" w:hAnsiTheme="minorHAnsi"/>
                <w:b w:val="0"/>
                <w:szCs w:val="20"/>
                <w:lang w:val="en-IE" w:eastAsia="en-US"/>
              </w:rPr>
              <w:t>House consignments</w:t>
            </w:r>
            <w:r w:rsidRPr="00F4381F">
              <w:rPr>
                <w:rStyle w:val="Bold"/>
                <w:rFonts w:asciiTheme="minorHAnsi" w:hAnsiTheme="minorHAnsi"/>
                <w:b w:val="0"/>
                <w:szCs w:val="20"/>
                <w:lang w:val="en-IE" w:eastAsia="en-US"/>
              </w:rPr>
              <w:t xml:space="preserve"> that could potentially constitute an ENS using other data elements than the ULK. </w:t>
            </w:r>
          </w:p>
          <w:p w14:paraId="2AD804A3" w14:textId="208F18C4" w:rsidR="00EF4291" w:rsidRPr="00F4381F" w:rsidRDefault="00EF429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 xml:space="preserve">If such </w:t>
            </w:r>
            <w:r w:rsidR="00F54A8F" w:rsidRPr="00F4381F">
              <w:rPr>
                <w:rStyle w:val="Bold"/>
                <w:rFonts w:asciiTheme="minorHAnsi" w:hAnsiTheme="minorHAnsi"/>
                <w:b w:val="0"/>
                <w:szCs w:val="20"/>
                <w:lang w:val="en-IE" w:eastAsia="en-US"/>
              </w:rPr>
              <w:t>H</w:t>
            </w:r>
            <w:r w:rsidR="00503856" w:rsidRPr="00F4381F">
              <w:rPr>
                <w:rStyle w:val="Bold"/>
                <w:rFonts w:asciiTheme="minorHAnsi" w:hAnsiTheme="minorHAnsi"/>
                <w:b w:val="0"/>
                <w:szCs w:val="20"/>
                <w:lang w:val="en-IE" w:eastAsia="en-US"/>
              </w:rPr>
              <w:t xml:space="preserve">ouse consignments </w:t>
            </w:r>
            <w:r w:rsidRPr="00F4381F">
              <w:rPr>
                <w:rStyle w:val="Bold"/>
                <w:rFonts w:asciiTheme="minorHAnsi" w:hAnsiTheme="minorHAnsi"/>
                <w:b w:val="0"/>
                <w:szCs w:val="20"/>
                <w:lang w:val="en-IE" w:eastAsia="en-US"/>
              </w:rPr>
              <w:t>are found</w:t>
            </w:r>
            <w:r w:rsidR="00CA728D" w:rsidRPr="00F4381F">
              <w:rPr>
                <w:rStyle w:val="Bold"/>
                <w:rFonts w:asciiTheme="minorHAnsi" w:hAnsiTheme="minorHAnsi"/>
                <w:b w:val="0"/>
                <w:szCs w:val="20"/>
                <w:lang w:val="en-IE" w:eastAsia="en-US"/>
              </w:rPr>
              <w:t xml:space="preserve">, they </w:t>
            </w:r>
            <w:r w:rsidR="00294370" w:rsidRPr="00F4381F">
              <w:rPr>
                <w:rStyle w:val="Bold"/>
                <w:rFonts w:asciiTheme="minorHAnsi" w:hAnsiTheme="minorHAnsi"/>
                <w:b w:val="0"/>
                <w:szCs w:val="20"/>
                <w:lang w:val="en-IE" w:eastAsia="en-US"/>
              </w:rPr>
              <w:t>are</w:t>
            </w:r>
            <w:r w:rsidR="00CA728D" w:rsidRPr="00F4381F">
              <w:rPr>
                <w:rStyle w:val="Bold"/>
                <w:rFonts w:asciiTheme="minorHAnsi" w:hAnsiTheme="minorHAnsi"/>
                <w:b w:val="0"/>
                <w:szCs w:val="20"/>
                <w:lang w:val="en-IE" w:eastAsia="en-US"/>
              </w:rPr>
              <w:t xml:space="preserve"> linked to the ENS and the ENS becomes complete</w:t>
            </w:r>
            <w:r w:rsidRPr="00F4381F">
              <w:rPr>
                <w:rStyle w:val="Bold"/>
                <w:rFonts w:asciiTheme="minorHAnsi" w:hAnsiTheme="minorHAnsi"/>
                <w:b w:val="0"/>
                <w:szCs w:val="20"/>
                <w:lang w:val="en-IE" w:eastAsia="en-US"/>
              </w:rPr>
              <w:t xml:space="preserve">. </w:t>
            </w:r>
          </w:p>
          <w:p w14:paraId="0A8B246D" w14:textId="48CF9524" w:rsidR="00EF4291" w:rsidRPr="00F4381F" w:rsidRDefault="00EF4291" w:rsidP="00F54A8F">
            <w:pPr>
              <w:pStyle w:val="Table"/>
              <w:jc w:val="both"/>
              <w:rPr>
                <w:rStyle w:val="Bold"/>
                <w:rFonts w:asciiTheme="minorHAnsi" w:hAnsiTheme="minorHAnsi"/>
                <w:b w:val="0"/>
                <w:szCs w:val="20"/>
                <w:lang w:val="en-IE" w:eastAsia="en-US"/>
              </w:rPr>
            </w:pPr>
            <w:r w:rsidRPr="00F4381F">
              <w:rPr>
                <w:rStyle w:val="Bold"/>
                <w:rFonts w:asciiTheme="minorHAnsi" w:hAnsiTheme="minorHAnsi"/>
                <w:b w:val="0"/>
                <w:szCs w:val="20"/>
                <w:lang w:val="en-IE" w:eastAsia="en-US"/>
              </w:rPr>
              <w:t xml:space="preserve">If </w:t>
            </w:r>
            <w:r w:rsidR="00F54A8F" w:rsidRPr="00F4381F">
              <w:rPr>
                <w:rStyle w:val="Bold"/>
                <w:rFonts w:asciiTheme="minorHAnsi" w:hAnsiTheme="minorHAnsi"/>
                <w:b w:val="0"/>
                <w:szCs w:val="20"/>
                <w:lang w:val="en-IE" w:eastAsia="en-US"/>
              </w:rPr>
              <w:t>H</w:t>
            </w:r>
            <w:r w:rsidR="00503856" w:rsidRPr="00F4381F">
              <w:rPr>
                <w:rStyle w:val="Bold"/>
                <w:rFonts w:asciiTheme="minorHAnsi" w:hAnsiTheme="minorHAnsi"/>
                <w:b w:val="0"/>
                <w:szCs w:val="20"/>
                <w:lang w:val="en-IE" w:eastAsia="en-US"/>
              </w:rPr>
              <w:t>ouse consignments</w:t>
            </w:r>
            <w:r w:rsidRPr="00F4381F">
              <w:rPr>
                <w:rStyle w:val="Bold"/>
                <w:rFonts w:asciiTheme="minorHAnsi" w:hAnsiTheme="minorHAnsi"/>
                <w:b w:val="0"/>
                <w:szCs w:val="20"/>
                <w:lang w:val="en-IE" w:eastAsia="en-US"/>
              </w:rPr>
              <w:t xml:space="preserve"> are found but a complete ENS cannot be instantiated, the </w:t>
            </w:r>
            <w:r w:rsidR="00503856" w:rsidRPr="00F4381F">
              <w:rPr>
                <w:rStyle w:val="Bold"/>
                <w:rFonts w:asciiTheme="minorHAnsi" w:hAnsiTheme="minorHAnsi"/>
                <w:b w:val="0"/>
                <w:szCs w:val="20"/>
                <w:lang w:val="en-IE" w:eastAsia="en-US"/>
              </w:rPr>
              <w:t>Master consignment</w:t>
            </w:r>
            <w:r w:rsidR="005D44B1" w:rsidRPr="00F4381F">
              <w:rPr>
                <w:rStyle w:val="Bold"/>
                <w:rFonts w:asciiTheme="minorHAnsi" w:hAnsiTheme="minorHAnsi"/>
                <w:b w:val="0"/>
                <w:szCs w:val="20"/>
                <w:lang w:val="en-IE" w:eastAsia="en-US"/>
              </w:rPr>
              <w:t xml:space="preserve"> with all so far linked </w:t>
            </w:r>
            <w:r w:rsidR="00503856" w:rsidRPr="00F4381F">
              <w:rPr>
                <w:rStyle w:val="Bold"/>
                <w:rFonts w:asciiTheme="minorHAnsi" w:hAnsiTheme="minorHAnsi"/>
                <w:b w:val="0"/>
                <w:szCs w:val="20"/>
                <w:lang w:val="en-IE" w:eastAsia="en-US"/>
              </w:rPr>
              <w:t>House consignments</w:t>
            </w:r>
            <w:r w:rsidR="005D44B1" w:rsidRPr="00F4381F">
              <w:rPr>
                <w:rStyle w:val="Bold"/>
                <w:rFonts w:asciiTheme="minorHAnsi" w:hAnsiTheme="minorHAnsi"/>
                <w:b w:val="0"/>
                <w:szCs w:val="20"/>
                <w:lang w:val="en-IE" w:eastAsia="en-US"/>
              </w:rPr>
              <w:t xml:space="preserve"> </w:t>
            </w:r>
            <w:r w:rsidR="00503856" w:rsidRPr="00F4381F">
              <w:rPr>
                <w:rStyle w:val="Bold"/>
                <w:rFonts w:asciiTheme="minorHAnsi" w:hAnsiTheme="minorHAnsi"/>
                <w:b w:val="0"/>
                <w:szCs w:val="20"/>
                <w:lang w:val="en-IE" w:eastAsia="en-US"/>
              </w:rPr>
              <w:t xml:space="preserve">are </w:t>
            </w:r>
            <w:r w:rsidR="005D44B1" w:rsidRPr="00F4381F">
              <w:rPr>
                <w:rStyle w:val="Bold"/>
                <w:rFonts w:asciiTheme="minorHAnsi" w:hAnsiTheme="minorHAnsi"/>
                <w:b w:val="0"/>
                <w:szCs w:val="20"/>
                <w:lang w:val="en-IE" w:eastAsia="en-US"/>
              </w:rPr>
              <w:t>made available to the risk analysis.</w:t>
            </w:r>
          </w:p>
        </w:tc>
      </w:tr>
      <w:tr w:rsidR="00EF4291" w:rsidRPr="00F4381F" w14:paraId="3782E0E1" w14:textId="77777777" w:rsidTr="0033011C">
        <w:tc>
          <w:tcPr>
            <w:tcW w:w="9073" w:type="dxa"/>
            <w:gridSpan w:val="2"/>
          </w:tcPr>
          <w:p w14:paraId="1EC58A99" w14:textId="77777777" w:rsidR="00EF4291" w:rsidRPr="00F4381F" w:rsidRDefault="00EF4291" w:rsidP="0033011C">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B62C742" w14:textId="3C7AA117" w:rsidR="00EF4291" w:rsidRPr="00F4381F" w:rsidRDefault="00EF42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is </w:t>
            </w:r>
            <w:r w:rsidR="00C366E4" w:rsidRPr="00F4381F">
              <w:rPr>
                <w:rStyle w:val="Bold"/>
                <w:rFonts w:asciiTheme="minorHAnsi" w:hAnsiTheme="minorHAnsi"/>
                <w:b w:val="0"/>
                <w:lang w:val="en-IE"/>
              </w:rPr>
              <w:t>complete</w:t>
            </w:r>
            <w:r w:rsidRPr="00F4381F">
              <w:rPr>
                <w:rStyle w:val="Bold"/>
                <w:rFonts w:asciiTheme="minorHAnsi" w:hAnsiTheme="minorHAnsi"/>
                <w:b w:val="0"/>
                <w:lang w:val="en-IE"/>
              </w:rPr>
              <w:t xml:space="preserve"> by relating the relevant </w:t>
            </w:r>
            <w:r w:rsidR="00503856"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and is ready for risk analysis. If complete ENS cannot be created</w:t>
            </w:r>
            <w:r w:rsidR="00C366E4"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503856" w:rsidRPr="00F4381F">
              <w:rPr>
                <w:rStyle w:val="Bold"/>
                <w:rFonts w:asciiTheme="minorHAnsi" w:hAnsiTheme="minorHAnsi"/>
                <w:b w:val="0"/>
                <w:lang w:val="en-IE"/>
              </w:rPr>
              <w:t>Master consignments</w:t>
            </w:r>
            <w:r w:rsidRPr="00F4381F">
              <w:rPr>
                <w:rStyle w:val="Bold"/>
                <w:rFonts w:asciiTheme="minorHAnsi" w:hAnsiTheme="minorHAnsi"/>
                <w:b w:val="0"/>
                <w:lang w:val="en-IE"/>
              </w:rPr>
              <w:t xml:space="preserve"> with all so far linked </w:t>
            </w:r>
            <w:r w:rsidR="00503856"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w:t>
            </w:r>
            <w:r w:rsidR="00503856" w:rsidRPr="00F4381F">
              <w:rPr>
                <w:rStyle w:val="Bold"/>
                <w:rFonts w:asciiTheme="minorHAnsi" w:hAnsiTheme="minorHAnsi"/>
                <w:b w:val="0"/>
                <w:lang w:val="en-IE"/>
              </w:rPr>
              <w:t xml:space="preserve">are </w:t>
            </w:r>
            <w:r w:rsidRPr="00F4381F">
              <w:rPr>
                <w:rStyle w:val="Bold"/>
                <w:rFonts w:asciiTheme="minorHAnsi" w:hAnsiTheme="minorHAnsi"/>
                <w:b w:val="0"/>
                <w:lang w:val="en-IE"/>
              </w:rPr>
              <w:t>ready for risk analysis.</w:t>
            </w:r>
          </w:p>
        </w:tc>
      </w:tr>
    </w:tbl>
    <w:p w14:paraId="1DAEB4F2" w14:textId="77777777" w:rsidR="009E3D41" w:rsidRPr="00F4381F" w:rsidRDefault="009E3D41" w:rsidP="00BC4F07">
      <w:pPr>
        <w:rPr>
          <w:lang w:val="en-IE"/>
        </w:rPr>
      </w:pPr>
    </w:p>
    <w:p w14:paraId="7EC7A8FE" w14:textId="77777777" w:rsidR="006A4508" w:rsidRPr="00F4381F" w:rsidRDefault="006A4508" w:rsidP="00B037AC">
      <w:pPr>
        <w:pStyle w:val="Heading4"/>
        <w:rPr>
          <w:lang w:val="en-IE"/>
        </w:rPr>
        <w:sectPr w:rsidR="006A4508" w:rsidRPr="00F4381F" w:rsidSect="00BC4F07">
          <w:pgSz w:w="11907" w:h="16839" w:code="9"/>
          <w:pgMar w:top="1034" w:right="1418" w:bottom="851" w:left="1560" w:header="720" w:footer="476" w:gutter="0"/>
          <w:cols w:space="720"/>
          <w:docGrid w:linePitch="299"/>
        </w:sectPr>
      </w:pPr>
    </w:p>
    <w:p w14:paraId="66260A7C" w14:textId="7112BD0A" w:rsidR="005835E3" w:rsidRPr="00F4381F" w:rsidRDefault="00951BA0" w:rsidP="00B037AC">
      <w:pPr>
        <w:pStyle w:val="Heading4"/>
        <w:rPr>
          <w:lang w:val="en-IE"/>
        </w:rPr>
      </w:pPr>
      <w:r w:rsidRPr="00F4381F">
        <w:rPr>
          <w:lang w:val="en-IE"/>
        </w:rPr>
        <w:lastRenderedPageBreak/>
        <w:t>Business Process Model</w:t>
      </w:r>
    </w:p>
    <w:p w14:paraId="4CAB1F85" w14:textId="6DC916A5" w:rsidR="006A4508" w:rsidRDefault="006A4508" w:rsidP="00B503B9">
      <w:pPr>
        <w:pStyle w:val="Text4"/>
        <w:jc w:val="center"/>
        <w:rPr>
          <w:i/>
          <w:lang w:val="en-IE"/>
        </w:rPr>
      </w:pPr>
    </w:p>
    <w:p w14:paraId="70B6AE36" w14:textId="3AB575F3" w:rsidR="000173AB" w:rsidRPr="00F4381F" w:rsidRDefault="00A702F9" w:rsidP="00B503B9">
      <w:pPr>
        <w:pStyle w:val="Text4"/>
        <w:jc w:val="center"/>
        <w:rPr>
          <w:i/>
          <w:lang w:val="en-IE"/>
        </w:rPr>
      </w:pPr>
      <w:r>
        <w:rPr>
          <w:i/>
          <w:noProof/>
          <w:lang w:val="en-IE"/>
        </w:rPr>
        <w:drawing>
          <wp:inline distT="0" distB="0" distL="0" distR="0" wp14:anchorId="4E9EC3E8" wp14:editId="321429FA">
            <wp:extent cx="8046720" cy="3495366"/>
            <wp:effectExtent l="0" t="0" r="0" b="0"/>
            <wp:docPr id="4220265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9068" cy="3496386"/>
                    </a:xfrm>
                    <a:prstGeom prst="rect">
                      <a:avLst/>
                    </a:prstGeom>
                    <a:noFill/>
                    <a:ln>
                      <a:noFill/>
                    </a:ln>
                  </pic:spPr>
                </pic:pic>
              </a:graphicData>
            </a:graphic>
          </wp:inline>
        </w:drawing>
      </w:r>
    </w:p>
    <w:p w14:paraId="3C4E1EAC" w14:textId="1117EAEA" w:rsidR="005835E3" w:rsidRPr="00F4381F" w:rsidRDefault="000E34D2" w:rsidP="00BC4F07">
      <w:pPr>
        <w:pStyle w:val="Caption"/>
        <w:rPr>
          <w:lang w:val="en-IE"/>
        </w:rPr>
      </w:pPr>
      <w:bookmarkStart w:id="426" w:name="_Toc236992729"/>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4</w:t>
      </w:r>
      <w:r w:rsidR="00847AF7" w:rsidRPr="00F4381F">
        <w:rPr>
          <w:noProof/>
          <w:lang w:val="en-IE"/>
        </w:rPr>
        <w:fldChar w:fldCharType="end"/>
      </w:r>
      <w:r w:rsidR="006A4508" w:rsidRPr="00F4381F">
        <w:rPr>
          <w:lang w:val="en-IE"/>
        </w:rPr>
        <w:t>: L4-ICS2-02-01 Relate ENS filings sub-process</w:t>
      </w:r>
      <w:bookmarkEnd w:id="426"/>
    </w:p>
    <w:p w14:paraId="46FB1A9D" w14:textId="77777777" w:rsidR="006A4508" w:rsidRPr="00F4381F" w:rsidRDefault="006A4508" w:rsidP="005835E3">
      <w:pPr>
        <w:pStyle w:val="Text4"/>
        <w:rPr>
          <w:lang w:val="en-IE"/>
        </w:rPr>
        <w:sectPr w:rsidR="006A4508" w:rsidRPr="00F4381F" w:rsidSect="00BC4F07">
          <w:pgSz w:w="16839" w:h="11907" w:orient="landscape" w:code="9"/>
          <w:pgMar w:top="1985" w:right="1034" w:bottom="1418" w:left="851" w:header="720" w:footer="476" w:gutter="0"/>
          <w:cols w:space="720"/>
          <w:docGrid w:linePitch="299"/>
        </w:sectPr>
      </w:pPr>
    </w:p>
    <w:p w14:paraId="5C6D3048" w14:textId="798D499E" w:rsidR="005835E3" w:rsidRPr="00F4381F" w:rsidRDefault="005835E3" w:rsidP="00BC4F07">
      <w:pPr>
        <w:pStyle w:val="Text4"/>
        <w:rPr>
          <w:i/>
          <w:lang w:val="en-IE"/>
        </w:rPr>
      </w:pPr>
    </w:p>
    <w:p w14:paraId="4CD3F4BE" w14:textId="77777777" w:rsidR="00B037AC" w:rsidRPr="00F4381F" w:rsidRDefault="00B037AC" w:rsidP="00B037AC">
      <w:pPr>
        <w:pStyle w:val="Heading4"/>
        <w:rPr>
          <w:lang w:val="en-IE"/>
        </w:rPr>
      </w:pPr>
      <w:r w:rsidRPr="00F4381F">
        <w:rPr>
          <w:lang w:val="en-IE"/>
        </w:rPr>
        <w:t>Tasks</w:t>
      </w:r>
    </w:p>
    <w:p w14:paraId="60EA647C" w14:textId="31EB6E8D" w:rsidR="00106713" w:rsidRPr="00F4381F" w:rsidRDefault="00106713" w:rsidP="00106713">
      <w:pPr>
        <w:pStyle w:val="Heading5"/>
        <w:rPr>
          <w:lang w:val="en-IE"/>
        </w:rPr>
      </w:pPr>
      <w:bookmarkStart w:id="427" w:name="_Ref490059425"/>
      <w:r w:rsidRPr="00F4381F">
        <w:rPr>
          <w:lang w:val="en-IE"/>
        </w:rPr>
        <w:t xml:space="preserve">T-02-01-01 - Notify ENS not complete to </w:t>
      </w:r>
      <w:r w:rsidR="001D1C36" w:rsidRPr="00F4381F">
        <w:rPr>
          <w:lang w:val="en-IE"/>
        </w:rPr>
        <w:t>P</w:t>
      </w:r>
      <w:r w:rsidRPr="00F4381F">
        <w:rPr>
          <w:lang w:val="en-IE"/>
        </w:rPr>
        <w:t>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06713" w:rsidRPr="00F4381F" w14:paraId="53B8A93F" w14:textId="77777777" w:rsidTr="0069376F">
        <w:tc>
          <w:tcPr>
            <w:tcW w:w="7088" w:type="dxa"/>
          </w:tcPr>
          <w:p w14:paraId="1B1DC8F5" w14:textId="12322D19" w:rsidR="00106713" w:rsidRPr="00F4381F" w:rsidRDefault="00106713">
            <w:pPr>
              <w:pStyle w:val="TableID"/>
              <w:jc w:val="both"/>
              <w:rPr>
                <w:rFonts w:asciiTheme="minorHAnsi" w:hAnsiTheme="minorHAnsi"/>
                <w:lang w:val="en-IE"/>
              </w:rPr>
            </w:pPr>
            <w:r w:rsidRPr="00F4381F">
              <w:rPr>
                <w:rFonts w:asciiTheme="minorHAnsi" w:hAnsiTheme="minorHAnsi"/>
                <w:lang w:val="en-IE"/>
              </w:rPr>
              <w:t xml:space="preserve">Notify ENS not complete to </w:t>
            </w:r>
            <w:r w:rsidR="001D1C36" w:rsidRPr="00F4381F">
              <w:rPr>
                <w:rFonts w:asciiTheme="minorHAnsi" w:hAnsiTheme="minorHAnsi"/>
                <w:lang w:val="en-IE"/>
              </w:rPr>
              <w:t>P</w:t>
            </w:r>
            <w:r w:rsidRPr="00F4381F">
              <w:rPr>
                <w:rFonts w:asciiTheme="minorHAnsi" w:hAnsiTheme="minorHAnsi"/>
                <w:lang w:val="en-IE"/>
              </w:rPr>
              <w:t>erson filing</w:t>
            </w:r>
          </w:p>
        </w:tc>
        <w:tc>
          <w:tcPr>
            <w:tcW w:w="1985" w:type="dxa"/>
          </w:tcPr>
          <w:p w14:paraId="60B325A9" w14:textId="1F68A689" w:rsidR="00106713" w:rsidRPr="00F4381F" w:rsidRDefault="00106713" w:rsidP="0069376F">
            <w:pPr>
              <w:pStyle w:val="TableID"/>
              <w:jc w:val="both"/>
              <w:rPr>
                <w:rFonts w:asciiTheme="minorHAnsi" w:hAnsiTheme="minorHAnsi"/>
                <w:lang w:val="en-IE"/>
              </w:rPr>
            </w:pPr>
            <w:r w:rsidRPr="00F4381F">
              <w:rPr>
                <w:rFonts w:asciiTheme="minorHAnsi" w:hAnsiTheme="minorHAnsi"/>
                <w:lang w:val="en-IE"/>
              </w:rPr>
              <w:t>T-02-01-01</w:t>
            </w:r>
          </w:p>
        </w:tc>
      </w:tr>
      <w:tr w:rsidR="00106713" w:rsidRPr="00F4381F" w14:paraId="6BCDE3E9" w14:textId="77777777" w:rsidTr="0069376F">
        <w:tc>
          <w:tcPr>
            <w:tcW w:w="9073" w:type="dxa"/>
            <w:gridSpan w:val="2"/>
          </w:tcPr>
          <w:p w14:paraId="6E41C275" w14:textId="267369E9" w:rsidR="00106713" w:rsidRPr="00F4381F" w:rsidRDefault="00106713"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106713" w:rsidRPr="00F4381F" w14:paraId="15934D01" w14:textId="77777777" w:rsidTr="0069376F">
        <w:tc>
          <w:tcPr>
            <w:tcW w:w="9073" w:type="dxa"/>
            <w:gridSpan w:val="2"/>
          </w:tcPr>
          <w:p w14:paraId="54AD4094" w14:textId="77777777" w:rsidR="00106713" w:rsidRPr="00F4381F" w:rsidRDefault="00106713"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not complete notification received from CR</w:t>
            </w:r>
          </w:p>
        </w:tc>
      </w:tr>
      <w:tr w:rsidR="00106713" w:rsidRPr="00F4381F" w14:paraId="257DB3CF" w14:textId="77777777" w:rsidTr="0069376F">
        <w:tc>
          <w:tcPr>
            <w:tcW w:w="9073" w:type="dxa"/>
            <w:gridSpan w:val="2"/>
          </w:tcPr>
          <w:p w14:paraId="4EFDCDAB" w14:textId="77777777" w:rsidR="00106713" w:rsidRPr="00F4381F" w:rsidRDefault="00106713"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9C7FCB3" w14:textId="11AB98A0" w:rsidR="00106713" w:rsidRPr="00F4381F" w:rsidRDefault="00106713"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E5E82"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is informed that the ENS is still not complete, via the message </w:t>
            </w:r>
            <w:r w:rsidR="008C3B56" w:rsidRPr="00F4381F">
              <w:rPr>
                <w:rStyle w:val="Bold"/>
                <w:rFonts w:asciiTheme="minorHAnsi" w:hAnsiTheme="minorHAnsi"/>
                <w:b w:val="0"/>
                <w:lang w:val="en-IE"/>
              </w:rPr>
              <w:t>IE3N02</w:t>
            </w:r>
            <w:r w:rsidRPr="00F4381F">
              <w:rPr>
                <w:rStyle w:val="Bold"/>
                <w:rFonts w:asciiTheme="minorHAnsi" w:hAnsiTheme="minorHAnsi"/>
                <w:b w:val="0"/>
                <w:i/>
                <w:lang w:val="en-IE"/>
              </w:rPr>
              <w:t xml:space="preserve"> </w:t>
            </w:r>
            <w:r w:rsidR="008C3B56" w:rsidRPr="00F4381F">
              <w:rPr>
                <w:rStyle w:val="Bold"/>
                <w:rFonts w:asciiTheme="minorHAnsi" w:hAnsiTheme="minorHAnsi"/>
                <w:b w:val="0"/>
                <w:i/>
                <w:lang w:val="en-IE"/>
              </w:rPr>
              <w:t>[</w:t>
            </w:r>
            <w:r w:rsidRPr="00F4381F">
              <w:rPr>
                <w:rStyle w:val="Bold"/>
                <w:rFonts w:asciiTheme="minorHAnsi" w:hAnsiTheme="minorHAnsi"/>
                <w:b w:val="0"/>
                <w:i/>
                <w:lang w:val="en-IE"/>
              </w:rPr>
              <w:t>Msg: E_ENS_NCP_NOT]</w:t>
            </w:r>
            <w:r w:rsidRPr="00F4381F">
              <w:rPr>
                <w:rStyle w:val="Bold"/>
                <w:rFonts w:asciiTheme="minorHAnsi" w:hAnsiTheme="minorHAnsi"/>
                <w:b w:val="0"/>
                <w:lang w:val="en-IE"/>
              </w:rPr>
              <w:t xml:space="preserve">. </w:t>
            </w:r>
          </w:p>
          <w:p w14:paraId="0836483B" w14:textId="585C141E" w:rsidR="00106713" w:rsidRPr="00F4381F" w:rsidRDefault="00106713" w:rsidP="00483DAA">
            <w:pPr>
              <w:pStyle w:val="Table"/>
              <w:jc w:val="both"/>
              <w:rPr>
                <w:rStyle w:val="Bold"/>
                <w:rFonts w:asciiTheme="minorHAnsi" w:hAnsiTheme="minorHAnsi"/>
                <w:b w:val="0"/>
                <w:lang w:val="en-IE"/>
              </w:rPr>
            </w:pPr>
            <w:r w:rsidRPr="00F4381F">
              <w:rPr>
                <w:rStyle w:val="Bold"/>
                <w:rFonts w:asciiTheme="minorHAnsi" w:hAnsiTheme="minorHAnsi"/>
                <w:b w:val="0"/>
                <w:lang w:val="en-IE"/>
              </w:rPr>
              <w:t>The notification will also include a list of the filers</w:t>
            </w:r>
            <w:r w:rsidR="00483DAA" w:rsidRPr="00F4381F">
              <w:rPr>
                <w:rStyle w:val="Bold"/>
                <w:rFonts w:asciiTheme="minorHAnsi" w:hAnsiTheme="minorHAnsi"/>
                <w:b w:val="0"/>
                <w:lang w:val="en-IE"/>
              </w:rPr>
              <w:t xml:space="preserve"> </w:t>
            </w:r>
            <w:r w:rsidR="00483DAA" w:rsidRPr="00F4381F">
              <w:rPr>
                <w:rStyle w:val="Bold"/>
                <w:rFonts w:asciiTheme="minorHAnsi" w:hAnsiTheme="minorHAnsi"/>
                <w:b w:val="0"/>
                <w:i/>
                <w:lang w:val="en-IE"/>
              </w:rPr>
              <w:t>[</w:t>
            </w:r>
            <w:r w:rsidR="00483DAA" w:rsidRPr="00F4381F">
              <w:rPr>
                <w:rStyle w:val="Bold"/>
                <w:rFonts w:asciiTheme="minorHAnsi" w:hAnsiTheme="minorHAnsi"/>
                <w:i/>
                <w:lang w:val="en-IE"/>
              </w:rPr>
              <w:fldChar w:fldCharType="begin"/>
            </w:r>
            <w:r w:rsidR="00483DAA" w:rsidRPr="00F4381F">
              <w:rPr>
                <w:rStyle w:val="Bold"/>
                <w:rFonts w:asciiTheme="minorHAnsi" w:hAnsiTheme="minorHAnsi"/>
                <w:i/>
                <w:lang w:val="en-IE"/>
              </w:rPr>
              <w:instrText xml:space="preserve"> REF R02 \h  \* MERGEFORMAT </w:instrText>
            </w:r>
            <w:r w:rsidR="00483DAA" w:rsidRPr="00F4381F">
              <w:rPr>
                <w:rStyle w:val="Bold"/>
                <w:rFonts w:asciiTheme="minorHAnsi" w:hAnsiTheme="minorHAnsi"/>
                <w:i/>
                <w:lang w:val="en-IE"/>
              </w:rPr>
            </w:r>
            <w:r w:rsidR="00483DAA"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483DAA" w:rsidRPr="00F4381F">
              <w:rPr>
                <w:rStyle w:val="Bold"/>
                <w:rFonts w:asciiTheme="minorHAnsi" w:hAnsiTheme="minorHAnsi"/>
                <w:i/>
                <w:lang w:val="en-IE"/>
              </w:rPr>
              <w:fldChar w:fldCharType="end"/>
            </w:r>
            <w:r w:rsidR="00483DAA" w:rsidRPr="00F4381F">
              <w:rPr>
                <w:rStyle w:val="Bold"/>
                <w:rFonts w:asciiTheme="minorHAnsi" w:hAnsiTheme="minorHAnsi"/>
                <w:i/>
                <w:lang w:val="en-IE"/>
              </w:rPr>
              <w:t>:</w:t>
            </w:r>
            <w:r w:rsidR="00483DAA" w:rsidRPr="00F4381F">
              <w:rPr>
                <w:rStyle w:val="Bold"/>
                <w:rFonts w:asciiTheme="minorHAnsi" w:hAnsiTheme="minorHAnsi"/>
                <w:b w:val="0"/>
                <w:i/>
                <w:lang w:val="en-IE"/>
              </w:rPr>
              <w:t xml:space="preserve"> IE3N02 / Supplementary declarant]</w:t>
            </w:r>
            <w:r w:rsidRPr="00F4381F">
              <w:rPr>
                <w:rStyle w:val="Bold"/>
                <w:rFonts w:asciiTheme="minorHAnsi" w:hAnsiTheme="minorHAnsi"/>
                <w:b w:val="0"/>
                <w:lang w:val="en-IE"/>
              </w:rPr>
              <w:t xml:space="preserve"> that this person ha</w:t>
            </w:r>
            <w:r w:rsidR="00E024FA" w:rsidRPr="00F4381F">
              <w:rPr>
                <w:rStyle w:val="Bold"/>
                <w:rFonts w:asciiTheme="minorHAnsi" w:hAnsiTheme="minorHAnsi"/>
                <w:b w:val="0"/>
                <w:lang w:val="en-IE"/>
              </w:rPr>
              <w:t>s</w:t>
            </w:r>
            <w:r w:rsidRPr="00F4381F">
              <w:rPr>
                <w:rStyle w:val="Bold"/>
                <w:rFonts w:asciiTheme="minorHAnsi" w:hAnsiTheme="minorHAnsi"/>
                <w:b w:val="0"/>
                <w:lang w:val="en-IE"/>
              </w:rPr>
              <w:t xml:space="preserve"> </w:t>
            </w:r>
            <w:r w:rsidR="00483DAA" w:rsidRPr="00F4381F">
              <w:rPr>
                <w:rStyle w:val="Bold"/>
                <w:rFonts w:asciiTheme="minorHAnsi" w:hAnsiTheme="minorHAnsi"/>
                <w:b w:val="0"/>
                <w:lang w:val="en-IE"/>
              </w:rPr>
              <w:t xml:space="preserve">indicated </w:t>
            </w:r>
            <w:r w:rsidRPr="00F4381F">
              <w:rPr>
                <w:rStyle w:val="Bold"/>
                <w:rFonts w:asciiTheme="minorHAnsi" w:hAnsiTheme="minorHAnsi"/>
                <w:b w:val="0"/>
                <w:lang w:val="en-IE"/>
              </w:rPr>
              <w:t>as obliged to file</w:t>
            </w:r>
            <w:r w:rsidR="00DC276D" w:rsidRPr="00F4381F">
              <w:rPr>
                <w:rStyle w:val="Bold"/>
                <w:rFonts w:asciiTheme="minorHAnsi" w:hAnsiTheme="minorHAnsi"/>
                <w:b w:val="0"/>
                <w:lang w:val="en-IE"/>
              </w:rPr>
              <w:t xml:space="preserve"> and</w:t>
            </w:r>
            <w:r w:rsidRPr="00F4381F">
              <w:rPr>
                <w:rStyle w:val="Bold"/>
                <w:rFonts w:asciiTheme="minorHAnsi" w:hAnsiTheme="minorHAnsi"/>
                <w:b w:val="0"/>
                <w:lang w:val="en-IE"/>
              </w:rPr>
              <w:t xml:space="preserve"> who have not filed yet.</w:t>
            </w:r>
          </w:p>
        </w:tc>
      </w:tr>
      <w:tr w:rsidR="00106713" w:rsidRPr="00F4381F" w14:paraId="4F068495" w14:textId="77777777" w:rsidTr="0069376F">
        <w:tc>
          <w:tcPr>
            <w:tcW w:w="9073" w:type="dxa"/>
            <w:gridSpan w:val="2"/>
          </w:tcPr>
          <w:p w14:paraId="6267E4C3" w14:textId="77777777" w:rsidR="00106713" w:rsidRPr="00F4381F" w:rsidRDefault="00106713"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6C00181" w14:textId="73D1A95E" w:rsidR="00106713" w:rsidRPr="00F4381F" w:rsidRDefault="00106713">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E5E82" w:rsidRPr="00F4381F">
              <w:rPr>
                <w:rStyle w:val="Bold"/>
                <w:rFonts w:asciiTheme="minorHAnsi" w:hAnsiTheme="minorHAnsi"/>
                <w:b w:val="0"/>
                <w:lang w:val="en-IE"/>
              </w:rPr>
              <w:t>P</w:t>
            </w:r>
            <w:r w:rsidRPr="00F4381F">
              <w:rPr>
                <w:rStyle w:val="Bold"/>
                <w:rFonts w:asciiTheme="minorHAnsi" w:hAnsiTheme="minorHAnsi"/>
                <w:b w:val="0"/>
                <w:lang w:val="en-IE"/>
              </w:rPr>
              <w:t>erson filing is notified about the ENS still not being complete.</w:t>
            </w:r>
          </w:p>
        </w:tc>
      </w:tr>
    </w:tbl>
    <w:p w14:paraId="0110FCE6" w14:textId="65C4A7F6" w:rsidR="001D1C36" w:rsidRPr="00F4381F" w:rsidRDefault="009E0603" w:rsidP="001D1C36">
      <w:pPr>
        <w:pStyle w:val="Heading5"/>
        <w:rPr>
          <w:lang w:val="en-IE"/>
        </w:rPr>
      </w:pPr>
      <w:bookmarkStart w:id="428" w:name="_Ref492990482"/>
      <w:r w:rsidRPr="00F4381F">
        <w:rPr>
          <w:lang w:val="en-IE"/>
        </w:rPr>
        <w:t>T-02-01-03</w:t>
      </w:r>
      <w:r w:rsidR="001D1C36" w:rsidRPr="00F4381F">
        <w:rPr>
          <w:lang w:val="en-IE"/>
        </w:rPr>
        <w:t xml:space="preserve"> - Notify ENS </w:t>
      </w:r>
      <w:r w:rsidR="00ED43DC" w:rsidRPr="00F4381F">
        <w:rPr>
          <w:lang w:val="en-IE"/>
        </w:rPr>
        <w:t>filing pending</w:t>
      </w:r>
      <w:r w:rsidR="001D1C36" w:rsidRPr="00F4381F">
        <w:rPr>
          <w:lang w:val="en-IE"/>
        </w:rPr>
        <w:t xml:space="preserve"> to </w:t>
      </w:r>
      <w:bookmarkEnd w:id="428"/>
      <w:r w:rsidR="001D1C36" w:rsidRPr="00F4381F">
        <w:rPr>
          <w:lang w:val="en-IE"/>
        </w:rPr>
        <w:t>Person that has not yet filed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D1C36" w:rsidRPr="00F4381F" w14:paraId="6D3B4972" w14:textId="77777777" w:rsidTr="0069376F">
        <w:tc>
          <w:tcPr>
            <w:tcW w:w="7088" w:type="dxa"/>
          </w:tcPr>
          <w:p w14:paraId="03C2B310" w14:textId="446C67AD" w:rsidR="001D1C36" w:rsidRPr="00F4381F" w:rsidRDefault="001D1C36" w:rsidP="00ED43DC">
            <w:pPr>
              <w:pStyle w:val="TableID"/>
              <w:jc w:val="both"/>
              <w:rPr>
                <w:rFonts w:asciiTheme="minorHAnsi" w:hAnsiTheme="minorHAnsi"/>
                <w:lang w:val="en-IE"/>
              </w:rPr>
            </w:pPr>
            <w:r w:rsidRPr="00F4381F">
              <w:rPr>
                <w:rFonts w:asciiTheme="minorHAnsi" w:hAnsiTheme="minorHAnsi"/>
                <w:lang w:val="en-IE"/>
              </w:rPr>
              <w:t xml:space="preserve">Notify ENS </w:t>
            </w:r>
            <w:r w:rsidR="00ED43DC" w:rsidRPr="00F4381F">
              <w:rPr>
                <w:rFonts w:asciiTheme="minorHAnsi" w:hAnsiTheme="minorHAnsi"/>
                <w:lang w:val="en-IE"/>
              </w:rPr>
              <w:t>filing pending</w:t>
            </w:r>
            <w:r w:rsidRPr="00F4381F">
              <w:rPr>
                <w:rFonts w:asciiTheme="minorHAnsi" w:hAnsiTheme="minorHAnsi"/>
                <w:lang w:val="en-IE"/>
              </w:rPr>
              <w:t xml:space="preserve"> to Person that has not yet filed</w:t>
            </w:r>
          </w:p>
        </w:tc>
        <w:tc>
          <w:tcPr>
            <w:tcW w:w="1985" w:type="dxa"/>
          </w:tcPr>
          <w:p w14:paraId="5F5C266F" w14:textId="57F6C916" w:rsidR="001D1C36" w:rsidRPr="00F4381F" w:rsidRDefault="009E0603" w:rsidP="0069376F">
            <w:pPr>
              <w:pStyle w:val="TableID"/>
              <w:jc w:val="both"/>
              <w:rPr>
                <w:rFonts w:asciiTheme="minorHAnsi" w:hAnsiTheme="minorHAnsi"/>
                <w:lang w:val="en-IE"/>
              </w:rPr>
            </w:pPr>
            <w:r w:rsidRPr="00F4381F">
              <w:rPr>
                <w:rFonts w:asciiTheme="minorHAnsi" w:hAnsiTheme="minorHAnsi"/>
                <w:lang w:val="en-IE"/>
              </w:rPr>
              <w:t>T-02-01-03</w:t>
            </w:r>
          </w:p>
        </w:tc>
      </w:tr>
      <w:tr w:rsidR="001D1C36" w:rsidRPr="00F4381F" w14:paraId="67F85B4E" w14:textId="77777777" w:rsidTr="0069376F">
        <w:tc>
          <w:tcPr>
            <w:tcW w:w="9073" w:type="dxa"/>
            <w:gridSpan w:val="2"/>
          </w:tcPr>
          <w:p w14:paraId="167D8231" w14:textId="0DD2337D" w:rsidR="001D1C36" w:rsidRPr="00F4381F" w:rsidRDefault="001D1C3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1D1C36" w:rsidRPr="00F4381F" w14:paraId="7ABEF879" w14:textId="77777777" w:rsidTr="0069376F">
        <w:tc>
          <w:tcPr>
            <w:tcW w:w="9073" w:type="dxa"/>
            <w:gridSpan w:val="2"/>
          </w:tcPr>
          <w:p w14:paraId="3DD3A072" w14:textId="1538A2EC" w:rsidR="001D1C36" w:rsidRPr="00F4381F" w:rsidRDefault="001D1C36" w:rsidP="0028373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E6F52" w:rsidRPr="00F4381F">
              <w:rPr>
                <w:rFonts w:asciiTheme="minorHAnsi" w:hAnsiTheme="minorHAnsi"/>
                <w:lang w:val="en-IE"/>
              </w:rPr>
              <w:t>ENS pending notification received from CR</w:t>
            </w:r>
          </w:p>
        </w:tc>
      </w:tr>
      <w:tr w:rsidR="001D1C36" w:rsidRPr="00F4381F" w14:paraId="539FFD85" w14:textId="77777777" w:rsidTr="0069376F">
        <w:tc>
          <w:tcPr>
            <w:tcW w:w="9073" w:type="dxa"/>
            <w:gridSpan w:val="2"/>
          </w:tcPr>
          <w:p w14:paraId="0B4F299B" w14:textId="77777777" w:rsidR="001D1C36" w:rsidRPr="00F4381F" w:rsidRDefault="001D1C3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3CCD1F9" w14:textId="44A77AB2" w:rsidR="001D1C36" w:rsidRPr="00F4381F" w:rsidRDefault="001D1C36" w:rsidP="00ED43D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Person that has not yet filed is informed that he is obliged to file an ENS filing, via the message </w:t>
            </w:r>
            <w:r w:rsidR="008C3B56" w:rsidRPr="00F4381F">
              <w:rPr>
                <w:rStyle w:val="Bold"/>
                <w:rFonts w:asciiTheme="minorHAnsi" w:hAnsiTheme="minorHAnsi"/>
                <w:b w:val="0"/>
                <w:lang w:val="en-IE"/>
              </w:rPr>
              <w:t>IE3N</w:t>
            </w:r>
            <w:r w:rsidR="00ED43DC" w:rsidRPr="00F4381F">
              <w:rPr>
                <w:rStyle w:val="Bold"/>
                <w:rFonts w:asciiTheme="minorHAnsi" w:hAnsiTheme="minorHAnsi"/>
                <w:b w:val="0"/>
                <w:lang w:val="en-IE"/>
              </w:rPr>
              <w:t>11</w:t>
            </w:r>
            <w:r w:rsidRPr="00F4381F">
              <w:rPr>
                <w:rStyle w:val="Bold"/>
                <w:rFonts w:asciiTheme="minorHAnsi" w:hAnsiTheme="minorHAnsi"/>
                <w:b w:val="0"/>
                <w:i/>
                <w:lang w:val="en-IE"/>
              </w:rPr>
              <w:t xml:space="preserve"> </w:t>
            </w:r>
            <w:r w:rsidR="008C3B56" w:rsidRPr="00F4381F">
              <w:rPr>
                <w:rStyle w:val="Bold"/>
                <w:rFonts w:asciiTheme="minorHAnsi" w:hAnsiTheme="minorHAnsi"/>
                <w:b w:val="0"/>
                <w:i/>
                <w:lang w:val="en-IE"/>
              </w:rPr>
              <w:t>[</w:t>
            </w:r>
            <w:r w:rsidRPr="00F4381F">
              <w:rPr>
                <w:rStyle w:val="Bold"/>
                <w:rFonts w:asciiTheme="minorHAnsi" w:hAnsiTheme="minorHAnsi"/>
                <w:b w:val="0"/>
                <w:i/>
                <w:lang w:val="en-IE"/>
              </w:rPr>
              <w:t>Msg: E_ENS_</w:t>
            </w:r>
            <w:r w:rsidR="00ED43DC" w:rsidRPr="00F4381F">
              <w:rPr>
                <w:rStyle w:val="Bold"/>
                <w:rFonts w:asciiTheme="minorHAnsi" w:hAnsiTheme="minorHAnsi"/>
                <w:b w:val="0"/>
                <w:i/>
                <w:lang w:val="en-IE"/>
              </w:rPr>
              <w:t>PND</w:t>
            </w:r>
            <w:r w:rsidRPr="00F4381F">
              <w:rPr>
                <w:rStyle w:val="Bold"/>
                <w:rFonts w:asciiTheme="minorHAnsi" w:hAnsiTheme="minorHAnsi"/>
                <w:b w:val="0"/>
                <w:i/>
                <w:lang w:val="en-IE"/>
              </w:rPr>
              <w:t>_NOT]</w:t>
            </w:r>
            <w:r w:rsidRPr="00F4381F">
              <w:rPr>
                <w:rStyle w:val="Bold"/>
                <w:rFonts w:asciiTheme="minorHAnsi" w:hAnsiTheme="minorHAnsi"/>
                <w:b w:val="0"/>
                <w:lang w:val="en-IE"/>
              </w:rPr>
              <w:t>.</w:t>
            </w:r>
          </w:p>
        </w:tc>
      </w:tr>
      <w:tr w:rsidR="001D1C36" w:rsidRPr="00F4381F" w14:paraId="5F994A55" w14:textId="77777777" w:rsidTr="0069376F">
        <w:tc>
          <w:tcPr>
            <w:tcW w:w="9073" w:type="dxa"/>
            <w:gridSpan w:val="2"/>
          </w:tcPr>
          <w:p w14:paraId="3BCDBCC5" w14:textId="77777777" w:rsidR="001D1C36" w:rsidRPr="00F4381F" w:rsidRDefault="001D1C3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ECFA928" w14:textId="681AE623" w:rsidR="001D1C36" w:rsidRPr="00F4381F" w:rsidRDefault="001D1C36" w:rsidP="00ED43D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E5E82" w:rsidRPr="00F4381F">
              <w:rPr>
                <w:rStyle w:val="Bold"/>
                <w:rFonts w:asciiTheme="minorHAnsi" w:hAnsiTheme="minorHAnsi"/>
                <w:b w:val="0"/>
                <w:lang w:val="en-IE"/>
              </w:rPr>
              <w:t>Person that has not yet filed</w:t>
            </w:r>
            <w:r w:rsidRPr="00F4381F">
              <w:rPr>
                <w:rStyle w:val="Bold"/>
                <w:rFonts w:asciiTheme="minorHAnsi" w:hAnsiTheme="minorHAnsi"/>
                <w:b w:val="0"/>
                <w:lang w:val="en-IE"/>
              </w:rPr>
              <w:t xml:space="preserve"> is notified about the ENS </w:t>
            </w:r>
            <w:r w:rsidR="00ED43DC" w:rsidRPr="00F4381F">
              <w:rPr>
                <w:rStyle w:val="Bold"/>
                <w:rFonts w:asciiTheme="minorHAnsi" w:hAnsiTheme="minorHAnsi"/>
                <w:b w:val="0"/>
                <w:lang w:val="en-IE"/>
              </w:rPr>
              <w:t>filing pending</w:t>
            </w:r>
            <w:r w:rsidRPr="00F4381F">
              <w:rPr>
                <w:rStyle w:val="Bold"/>
                <w:rFonts w:asciiTheme="minorHAnsi" w:hAnsiTheme="minorHAnsi"/>
                <w:b w:val="0"/>
                <w:lang w:val="en-IE"/>
              </w:rPr>
              <w:t xml:space="preserve">. </w:t>
            </w:r>
          </w:p>
        </w:tc>
      </w:tr>
    </w:tbl>
    <w:p w14:paraId="3D95E1BD" w14:textId="4782C0E1" w:rsidR="00880C8A" w:rsidRPr="00F4381F" w:rsidRDefault="008C5F67" w:rsidP="00880C8A">
      <w:pPr>
        <w:pStyle w:val="Heading5"/>
        <w:rPr>
          <w:lang w:val="en-IE"/>
        </w:rPr>
      </w:pPr>
      <w:bookmarkStart w:id="429" w:name="_Ref494642696"/>
      <w:bookmarkStart w:id="430" w:name="_Ref531869126"/>
      <w:r w:rsidRPr="00F4381F">
        <w:rPr>
          <w:lang w:val="en-IE"/>
        </w:rPr>
        <w:t>T-02-01-</w:t>
      </w:r>
      <w:r w:rsidR="009E0603" w:rsidRPr="00F4381F">
        <w:rPr>
          <w:lang w:val="en-IE"/>
        </w:rPr>
        <w:t>04</w:t>
      </w:r>
      <w:r w:rsidR="00880C8A" w:rsidRPr="00F4381F">
        <w:rPr>
          <w:lang w:val="en-IE"/>
        </w:rPr>
        <w:t xml:space="preserve"> – Relate ENS </w:t>
      </w:r>
      <w:bookmarkEnd w:id="429"/>
      <w:r w:rsidR="00D9331A" w:rsidRPr="00F4381F">
        <w:rPr>
          <w:lang w:val="en-IE"/>
        </w:rPr>
        <w:t>with House consignments</w:t>
      </w:r>
      <w:bookmarkEnd w:id="43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80C8A" w:rsidRPr="00F4381F" w14:paraId="46B44B2D" w14:textId="77777777" w:rsidTr="009D1220">
        <w:tc>
          <w:tcPr>
            <w:tcW w:w="7088" w:type="dxa"/>
          </w:tcPr>
          <w:p w14:paraId="3A01D305" w14:textId="77777777" w:rsidR="00880C8A" w:rsidRPr="00F4381F" w:rsidRDefault="00880C8A" w:rsidP="009D1220">
            <w:pPr>
              <w:pStyle w:val="TableID"/>
              <w:jc w:val="both"/>
              <w:rPr>
                <w:rFonts w:asciiTheme="minorHAnsi" w:hAnsiTheme="minorHAnsi"/>
                <w:lang w:val="en-IE"/>
              </w:rPr>
            </w:pPr>
            <w:r w:rsidRPr="00F4381F">
              <w:rPr>
                <w:rFonts w:asciiTheme="minorHAnsi" w:hAnsiTheme="minorHAnsi"/>
                <w:lang w:val="en-IE"/>
              </w:rPr>
              <w:t>Relate ENS filings</w:t>
            </w:r>
          </w:p>
        </w:tc>
        <w:tc>
          <w:tcPr>
            <w:tcW w:w="1985" w:type="dxa"/>
          </w:tcPr>
          <w:p w14:paraId="73094BF8" w14:textId="2EB05626" w:rsidR="00880C8A" w:rsidRPr="00F4381F" w:rsidRDefault="008C5F67">
            <w:pPr>
              <w:pStyle w:val="TableID"/>
              <w:jc w:val="both"/>
              <w:rPr>
                <w:rFonts w:asciiTheme="minorHAnsi" w:hAnsiTheme="minorHAnsi"/>
                <w:lang w:val="en-IE"/>
              </w:rPr>
            </w:pPr>
            <w:r w:rsidRPr="00F4381F">
              <w:rPr>
                <w:rFonts w:asciiTheme="minorHAnsi" w:hAnsiTheme="minorHAnsi"/>
                <w:lang w:val="en-IE"/>
              </w:rPr>
              <w:t>T-02-01-</w:t>
            </w:r>
            <w:r w:rsidR="009E0603" w:rsidRPr="00F4381F">
              <w:rPr>
                <w:rFonts w:asciiTheme="minorHAnsi" w:hAnsiTheme="minorHAnsi"/>
                <w:lang w:val="en-IE"/>
              </w:rPr>
              <w:t>04</w:t>
            </w:r>
          </w:p>
        </w:tc>
      </w:tr>
      <w:tr w:rsidR="00880C8A" w:rsidRPr="00F4381F" w14:paraId="6C5CED5E" w14:textId="77777777" w:rsidTr="009D1220">
        <w:tc>
          <w:tcPr>
            <w:tcW w:w="9073" w:type="dxa"/>
            <w:gridSpan w:val="2"/>
          </w:tcPr>
          <w:p w14:paraId="0DB4CE59" w14:textId="2D025957" w:rsidR="00880C8A" w:rsidRPr="00F4381F" w:rsidRDefault="00880C8A" w:rsidP="009D122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r w:rsidR="000E7A89" w:rsidRPr="00F4381F">
              <w:rPr>
                <w:rFonts w:asciiTheme="minorHAnsi" w:hAnsiTheme="minorHAnsi"/>
                <w:lang w:val="en-IE"/>
              </w:rPr>
              <w:t xml:space="preserve"> (Service Layer)</w:t>
            </w:r>
          </w:p>
        </w:tc>
      </w:tr>
      <w:tr w:rsidR="00880C8A" w:rsidRPr="00F4381F" w14:paraId="7A35F7AF" w14:textId="77777777" w:rsidTr="009D1220">
        <w:tc>
          <w:tcPr>
            <w:tcW w:w="9073" w:type="dxa"/>
            <w:gridSpan w:val="2"/>
          </w:tcPr>
          <w:p w14:paraId="440B2277" w14:textId="4350A6C1" w:rsidR="00880C8A" w:rsidRPr="00F4381F" w:rsidRDefault="00880C8A" w:rsidP="009D122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for which the linking expiration timer has expired</w:t>
            </w:r>
            <w:r w:rsidR="000173AB">
              <w:rPr>
                <w:rFonts w:asciiTheme="minorHAnsi" w:hAnsiTheme="minorHAnsi"/>
                <w:lang w:val="en-IE"/>
              </w:rPr>
              <w:t xml:space="preserve"> OR ENS for which the risk analysis has been re-triggered</w:t>
            </w:r>
          </w:p>
        </w:tc>
      </w:tr>
      <w:tr w:rsidR="00880C8A" w:rsidRPr="00F4381F" w14:paraId="134615E9" w14:textId="77777777" w:rsidTr="009D1220">
        <w:tc>
          <w:tcPr>
            <w:tcW w:w="9073" w:type="dxa"/>
            <w:gridSpan w:val="2"/>
          </w:tcPr>
          <w:p w14:paraId="036BE738" w14:textId="77777777" w:rsidR="00880C8A" w:rsidRPr="00F4381F" w:rsidRDefault="00880C8A" w:rsidP="009D122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8338478" w14:textId="5F7C9984" w:rsidR="000173AB" w:rsidRDefault="00880C8A" w:rsidP="00BC4F07">
            <w:pPr>
              <w:pStyle w:val="Table"/>
              <w:rPr>
                <w:rStyle w:val="Bold"/>
                <w:rFonts w:asciiTheme="minorHAnsi" w:hAnsiTheme="minorHAnsi"/>
                <w:b w:val="0"/>
                <w:lang w:val="en-IE"/>
              </w:rPr>
            </w:pPr>
            <w:r w:rsidRPr="00F4381F">
              <w:rPr>
                <w:rStyle w:val="Bold"/>
                <w:rFonts w:asciiTheme="minorHAnsi" w:hAnsiTheme="minorHAnsi"/>
                <w:b w:val="0"/>
                <w:lang w:val="en-IE"/>
              </w:rPr>
              <w:t>Th</w:t>
            </w:r>
            <w:r w:rsidR="002A48A9" w:rsidRPr="00F4381F">
              <w:rPr>
                <w:rStyle w:val="Bold"/>
                <w:rFonts w:asciiTheme="minorHAnsi" w:hAnsiTheme="minorHAnsi"/>
                <w:b w:val="0"/>
                <w:lang w:val="en-IE"/>
              </w:rPr>
              <w:t xml:space="preserve">e CR attempts </w:t>
            </w:r>
            <w:r w:rsidRPr="00F4381F">
              <w:rPr>
                <w:rStyle w:val="Bold"/>
                <w:rFonts w:asciiTheme="minorHAnsi" w:hAnsiTheme="minorHAnsi"/>
                <w:b w:val="0"/>
                <w:lang w:val="en-IE"/>
              </w:rPr>
              <w:t xml:space="preserve">to relate ENS filings by taking into account </w:t>
            </w:r>
            <w:r w:rsidR="002A48A9" w:rsidRPr="00F4381F">
              <w:rPr>
                <w:rStyle w:val="Bold"/>
                <w:rFonts w:asciiTheme="minorHAnsi" w:hAnsiTheme="minorHAnsi"/>
                <w:b w:val="0"/>
                <w:lang w:val="en-IE"/>
              </w:rPr>
              <w:t>other</w:t>
            </w:r>
            <w:r w:rsidRPr="00F4381F">
              <w:rPr>
                <w:rStyle w:val="Bold"/>
                <w:rFonts w:asciiTheme="minorHAnsi" w:hAnsiTheme="minorHAnsi"/>
                <w:b w:val="0"/>
                <w:lang w:val="en-IE"/>
              </w:rPr>
              <w:t xml:space="preserve"> data elements (i.e. container numbers, shipping marks etc.) than the ones </w:t>
            </w:r>
            <w:r w:rsidR="002A48A9" w:rsidRPr="00F4381F">
              <w:rPr>
                <w:rStyle w:val="Bold"/>
                <w:rFonts w:asciiTheme="minorHAnsi" w:hAnsiTheme="minorHAnsi"/>
                <w:b w:val="0"/>
                <w:lang w:val="en-IE"/>
              </w:rPr>
              <w:t>composing a</w:t>
            </w:r>
            <w:r w:rsidRPr="00F4381F">
              <w:rPr>
                <w:rStyle w:val="Bold"/>
                <w:rFonts w:asciiTheme="minorHAnsi" w:hAnsiTheme="minorHAnsi"/>
                <w:b w:val="0"/>
                <w:lang w:val="en-IE"/>
              </w:rPr>
              <w:t xml:space="preserve"> ULK </w:t>
            </w:r>
            <w:r w:rsidR="002A48A9" w:rsidRPr="00F4381F">
              <w:rPr>
                <w:rStyle w:val="Bold"/>
                <w:rFonts w:asciiTheme="minorHAnsi" w:hAnsiTheme="minorHAnsi"/>
                <w:b w:val="0"/>
                <w:lang w:val="en-IE"/>
              </w:rPr>
              <w:t xml:space="preserve">(linking of ENS filings using the ULK is defined in Task: </w:t>
            </w:r>
            <w:r w:rsidR="002C0705" w:rsidRPr="00F4381F">
              <w:rPr>
                <w:rStyle w:val="Bold"/>
                <w:rFonts w:asciiTheme="minorHAnsi" w:hAnsiTheme="minorHAnsi"/>
                <w:b w:val="0"/>
                <w:lang w:val="en-IE"/>
              </w:rPr>
              <w:fldChar w:fldCharType="begin"/>
            </w:r>
            <w:r w:rsidR="002C0705" w:rsidRPr="00F4381F">
              <w:rPr>
                <w:rStyle w:val="Bold"/>
                <w:rFonts w:asciiTheme="minorHAnsi" w:hAnsiTheme="minorHAnsi"/>
                <w:b w:val="0"/>
                <w:lang w:val="en-IE"/>
              </w:rPr>
              <w:instrText xml:space="preserve"> REF _Ref494654181 \h  \* MERGEFORMAT </w:instrText>
            </w:r>
            <w:r w:rsidR="002C0705" w:rsidRPr="00F4381F">
              <w:rPr>
                <w:rStyle w:val="Bold"/>
                <w:rFonts w:asciiTheme="minorHAnsi" w:hAnsiTheme="minorHAnsi"/>
                <w:b w:val="0"/>
                <w:lang w:val="en-IE"/>
              </w:rPr>
            </w:r>
            <w:r w:rsidR="002C0705" w:rsidRPr="00F4381F">
              <w:rPr>
                <w:rStyle w:val="Bold"/>
                <w:rFonts w:asciiTheme="minorHAnsi" w:hAnsiTheme="minorHAnsi"/>
                <w:b w:val="0"/>
                <w:lang w:val="en-IE"/>
              </w:rPr>
              <w:fldChar w:fldCharType="separate"/>
            </w:r>
            <w:r w:rsidR="00A702F9" w:rsidRPr="00A702F9">
              <w:rPr>
                <w:rFonts w:asciiTheme="minorHAnsi" w:hAnsiTheme="minorHAnsi"/>
                <w:lang w:val="en-IE"/>
              </w:rPr>
              <w:t>T-02-13 – Link or associate related House consignments and check ENS completeness</w:t>
            </w:r>
            <w:r w:rsidR="002C0705" w:rsidRPr="00F4381F">
              <w:rPr>
                <w:rStyle w:val="Bold"/>
                <w:rFonts w:asciiTheme="minorHAnsi" w:hAnsiTheme="minorHAnsi"/>
                <w:b w:val="0"/>
                <w:lang w:val="en-IE"/>
              </w:rPr>
              <w:fldChar w:fldCharType="end"/>
            </w:r>
            <w:r w:rsidR="002A48A9" w:rsidRPr="00F4381F">
              <w:rPr>
                <w:rStyle w:val="Bold"/>
                <w:rFonts w:asciiTheme="minorHAnsi" w:hAnsiTheme="minorHAnsi"/>
                <w:b w:val="0"/>
                <w:lang w:val="en-IE"/>
              </w:rPr>
              <w:t>)</w:t>
            </w:r>
            <w:r w:rsidRPr="00F4381F">
              <w:rPr>
                <w:rStyle w:val="Bold"/>
                <w:rFonts w:asciiTheme="minorHAnsi" w:hAnsiTheme="minorHAnsi"/>
                <w:b w:val="0"/>
                <w:lang w:val="en-IE"/>
              </w:rPr>
              <w:t>.</w:t>
            </w:r>
          </w:p>
          <w:p w14:paraId="5D91FF85" w14:textId="7219DE79" w:rsidR="00880C8A" w:rsidRPr="00F4381F" w:rsidRDefault="000173AB" w:rsidP="00BC4F07">
            <w:pPr>
              <w:pStyle w:val="Table"/>
              <w:rPr>
                <w:rStyle w:val="Bold"/>
                <w:rFonts w:asciiTheme="minorHAnsi" w:hAnsiTheme="minorHAnsi"/>
                <w:b w:val="0"/>
                <w:lang w:val="en-IE"/>
              </w:rPr>
            </w:pPr>
            <w:r>
              <w:rPr>
                <w:rStyle w:val="Bold"/>
                <w:rFonts w:asciiTheme="minorHAnsi" w:hAnsiTheme="minorHAnsi"/>
                <w:b w:val="0"/>
                <w:lang w:val="en-IE"/>
              </w:rPr>
              <w:t>The house consignments are attempted to be linked an ENS also in the cases when the pre-arrival risk analysis is re-triggered due to amendments or late house level ENS filings.</w:t>
            </w:r>
          </w:p>
          <w:p w14:paraId="450489A7" w14:textId="5D889111" w:rsidR="00880C8A" w:rsidRPr="00F4381F" w:rsidRDefault="00880C8A" w:rsidP="009D122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It will be checked whether with the linking of the potentially related ENS filings that were identified through this task the ENS </w:t>
            </w:r>
            <w:r w:rsidR="00A253E2" w:rsidRPr="00F4381F">
              <w:rPr>
                <w:rStyle w:val="Bold"/>
                <w:rFonts w:asciiTheme="minorHAnsi" w:hAnsiTheme="minorHAnsi"/>
                <w:b w:val="0"/>
                <w:lang w:val="en-IE"/>
              </w:rPr>
              <w:t>can be considered</w:t>
            </w:r>
            <w:r w:rsidRPr="00F4381F">
              <w:rPr>
                <w:rStyle w:val="Bold"/>
                <w:rFonts w:asciiTheme="minorHAnsi" w:hAnsiTheme="minorHAnsi"/>
                <w:b w:val="0"/>
                <w:lang w:val="en-IE"/>
              </w:rPr>
              <w:t xml:space="preserve"> complete. If that is the case, </w:t>
            </w:r>
            <w:r w:rsidR="006008F3" w:rsidRPr="00F4381F">
              <w:rPr>
                <w:rStyle w:val="Bold"/>
                <w:rFonts w:asciiTheme="minorHAnsi" w:hAnsiTheme="minorHAnsi"/>
                <w:b w:val="0"/>
                <w:lang w:val="en-IE"/>
              </w:rPr>
              <w:t>this ENS will obtain the state 'C</w:t>
            </w:r>
            <w:r w:rsidR="00A253E2" w:rsidRPr="00F4381F">
              <w:rPr>
                <w:rStyle w:val="Bold"/>
                <w:rFonts w:asciiTheme="minorHAnsi" w:hAnsiTheme="minorHAnsi"/>
                <w:b w:val="0"/>
                <w:lang w:val="en-IE"/>
              </w:rPr>
              <w:t>onsidered c</w:t>
            </w:r>
            <w:r w:rsidR="006008F3" w:rsidRPr="00F4381F">
              <w:rPr>
                <w:rStyle w:val="Bold"/>
                <w:rFonts w:asciiTheme="minorHAnsi" w:hAnsiTheme="minorHAnsi"/>
                <w:b w:val="0"/>
                <w:lang w:val="en-IE"/>
              </w:rPr>
              <w:t>omplete', and the ENS will proceed with risk analysis.</w:t>
            </w:r>
          </w:p>
          <w:p w14:paraId="563390C7" w14:textId="7E2E4330" w:rsidR="00880C8A" w:rsidRPr="00F4381F" w:rsidRDefault="00880C8A" w:rsidP="009D1220">
            <w:pPr>
              <w:pStyle w:val="Table"/>
              <w:jc w:val="both"/>
              <w:rPr>
                <w:rStyle w:val="Bold"/>
                <w:rFonts w:asciiTheme="minorHAnsi" w:hAnsiTheme="minorHAnsi"/>
                <w:b w:val="0"/>
                <w:i/>
                <w:lang w:val="en-IE"/>
              </w:rPr>
            </w:pPr>
            <w:r w:rsidRPr="00F4381F">
              <w:rPr>
                <w:rStyle w:val="Bold"/>
                <w:rFonts w:asciiTheme="minorHAnsi" w:hAnsiTheme="minorHAnsi"/>
                <w:b w:val="0"/>
                <w:lang w:val="en-IE"/>
              </w:rPr>
              <w:t xml:space="preserve">In case </w:t>
            </w:r>
            <w:r w:rsidR="002A48A9" w:rsidRPr="00F4381F">
              <w:rPr>
                <w:rStyle w:val="Bold"/>
                <w:rFonts w:asciiTheme="minorHAnsi" w:hAnsiTheme="minorHAnsi"/>
                <w:b w:val="0"/>
                <w:lang w:val="en-IE"/>
              </w:rPr>
              <w:t>the identified ENS master level filing and so far linked house level filings do not form a complete ENS</w:t>
            </w:r>
            <w:r w:rsidRPr="00F4381F">
              <w:rPr>
                <w:rStyle w:val="Bold"/>
                <w:rFonts w:asciiTheme="minorHAnsi" w:hAnsiTheme="minorHAnsi"/>
                <w:b w:val="0"/>
                <w:lang w:val="en-IE"/>
              </w:rPr>
              <w:t>, th</w:t>
            </w:r>
            <w:r w:rsidR="002A48A9" w:rsidRPr="00F4381F">
              <w:rPr>
                <w:rStyle w:val="Bold"/>
                <w:rFonts w:asciiTheme="minorHAnsi" w:hAnsiTheme="minorHAnsi"/>
                <w:b w:val="0"/>
                <w:lang w:val="en-IE"/>
              </w:rPr>
              <w:t>is partial</w:t>
            </w:r>
            <w:r w:rsidRPr="00F4381F">
              <w:rPr>
                <w:rStyle w:val="Bold"/>
                <w:rFonts w:asciiTheme="minorHAnsi" w:hAnsiTheme="minorHAnsi"/>
                <w:b w:val="0"/>
                <w:lang w:val="en-IE"/>
              </w:rPr>
              <w:t xml:space="preserve"> ENS will obtain the state 'Considered complete', and the ENS will proceed with risk analysis only with the</w:t>
            </w:r>
            <w:r w:rsidR="00C41CDC" w:rsidRPr="00F4381F">
              <w:rPr>
                <w:rStyle w:val="Bold"/>
                <w:rFonts w:asciiTheme="minorHAnsi" w:hAnsiTheme="minorHAnsi"/>
                <w:b w:val="0"/>
                <w:lang w:val="en-IE"/>
              </w:rPr>
              <w:t xml:space="preserve"> currently linked</w:t>
            </w:r>
            <w:r w:rsidRPr="00F4381F">
              <w:rPr>
                <w:rStyle w:val="Bold"/>
                <w:rFonts w:asciiTheme="minorHAnsi" w:hAnsiTheme="minorHAnsi"/>
                <w:b w:val="0"/>
                <w:lang w:val="en-IE"/>
              </w:rPr>
              <w:t xml:space="preserve"> ENS filings.</w:t>
            </w:r>
          </w:p>
        </w:tc>
      </w:tr>
      <w:tr w:rsidR="00880C8A" w:rsidRPr="00F4381F" w14:paraId="324A5265" w14:textId="77777777" w:rsidTr="009D1220">
        <w:tc>
          <w:tcPr>
            <w:tcW w:w="9073" w:type="dxa"/>
            <w:gridSpan w:val="2"/>
          </w:tcPr>
          <w:p w14:paraId="02C3498A" w14:textId="77777777" w:rsidR="00880C8A" w:rsidRPr="00F4381F" w:rsidRDefault="00880C8A" w:rsidP="009D1220">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8E8E7F6" w14:textId="7C3BD149" w:rsidR="00880C8A" w:rsidRPr="00F4381F" w:rsidRDefault="002A48A9" w:rsidP="009D1220">
            <w:pPr>
              <w:pStyle w:val="Table"/>
              <w:jc w:val="both"/>
              <w:rPr>
                <w:rStyle w:val="Bold"/>
                <w:rFonts w:asciiTheme="minorHAnsi" w:hAnsiTheme="minorHAnsi"/>
                <w:b w:val="0"/>
                <w:lang w:val="en-IE"/>
              </w:rPr>
            </w:pPr>
            <w:r w:rsidRPr="00F4381F">
              <w:rPr>
                <w:rStyle w:val="Bold"/>
                <w:rFonts w:asciiTheme="minorHAnsi" w:hAnsiTheme="minorHAnsi"/>
                <w:b w:val="0"/>
                <w:lang w:val="en-IE"/>
              </w:rPr>
              <w:t>Master level ENS filing and so far linked house level filings that do not</w:t>
            </w:r>
            <w:r w:rsidR="00880C8A" w:rsidRPr="00F4381F">
              <w:rPr>
                <w:rStyle w:val="Bold"/>
                <w:rFonts w:asciiTheme="minorHAnsi" w:hAnsiTheme="minorHAnsi"/>
                <w:b w:val="0"/>
                <w:lang w:val="en-IE"/>
              </w:rPr>
              <w:t xml:space="preserve"> form a complete ENS, or</w:t>
            </w:r>
          </w:p>
          <w:p w14:paraId="3A177E05" w14:textId="44DD1B4B" w:rsidR="00880C8A" w:rsidRPr="00F4381F" w:rsidRDefault="006008F3" w:rsidP="006008F3">
            <w:pPr>
              <w:pStyle w:val="Table"/>
              <w:jc w:val="both"/>
              <w:rPr>
                <w:rStyle w:val="Bold"/>
                <w:rFonts w:asciiTheme="minorHAnsi" w:hAnsiTheme="minorHAnsi"/>
                <w:b w:val="0"/>
                <w:lang w:val="en-IE"/>
              </w:rPr>
            </w:pPr>
            <w:r w:rsidRPr="00F4381F">
              <w:rPr>
                <w:rStyle w:val="Bold"/>
                <w:rFonts w:asciiTheme="minorHAnsi" w:hAnsiTheme="minorHAnsi"/>
                <w:b w:val="0"/>
                <w:lang w:val="en-IE"/>
              </w:rPr>
              <w:t>Related ENS</w:t>
            </w:r>
            <w:r w:rsidR="00880C8A" w:rsidRPr="00F4381F">
              <w:rPr>
                <w:rStyle w:val="Bold"/>
                <w:rFonts w:asciiTheme="minorHAnsi" w:hAnsiTheme="minorHAnsi"/>
                <w:b w:val="0"/>
                <w:lang w:val="en-IE"/>
              </w:rPr>
              <w:t>.</w:t>
            </w:r>
          </w:p>
        </w:tc>
      </w:tr>
    </w:tbl>
    <w:p w14:paraId="1BAC7AAE" w14:textId="4DC5EEB1" w:rsidR="00237EAB" w:rsidRPr="00F4381F" w:rsidRDefault="00237EAB" w:rsidP="00237EAB">
      <w:pPr>
        <w:pStyle w:val="Heading5"/>
        <w:shd w:val="clear" w:color="auto" w:fill="FFFFFF" w:themeFill="background1"/>
        <w:rPr>
          <w:lang w:val="en-IE"/>
        </w:rPr>
      </w:pPr>
      <w:bookmarkStart w:id="431" w:name="_Ref492989997"/>
      <w:bookmarkEnd w:id="427"/>
      <w:r w:rsidRPr="00F4381F">
        <w:rPr>
          <w:lang w:val="en-IE"/>
        </w:rPr>
        <w:t>T-02-01-09 - Send ENS not complete notification</w:t>
      </w:r>
      <w:r w:rsidR="00BD20D9" w:rsidRPr="00F4381F">
        <w:rPr>
          <w:lang w:val="en-IE"/>
        </w:rPr>
        <w:t xml:space="preserve"> for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37EAB" w:rsidRPr="00F4381F" w14:paraId="003ABD54" w14:textId="77777777" w:rsidTr="0069376F">
        <w:tc>
          <w:tcPr>
            <w:tcW w:w="7088" w:type="dxa"/>
          </w:tcPr>
          <w:p w14:paraId="42EB15C4" w14:textId="77777777" w:rsidR="00237EAB" w:rsidRPr="00F4381F" w:rsidRDefault="00237EAB" w:rsidP="0069376F">
            <w:pPr>
              <w:pStyle w:val="TableID"/>
              <w:jc w:val="both"/>
              <w:rPr>
                <w:rFonts w:asciiTheme="minorHAnsi" w:hAnsiTheme="minorHAnsi"/>
                <w:lang w:val="en-IE"/>
              </w:rPr>
            </w:pPr>
            <w:r w:rsidRPr="00F4381F">
              <w:rPr>
                <w:rFonts w:asciiTheme="minorHAnsi" w:hAnsiTheme="minorHAnsi"/>
                <w:lang w:val="en-IE"/>
              </w:rPr>
              <w:t>Send ENS not complete notification</w:t>
            </w:r>
          </w:p>
        </w:tc>
        <w:tc>
          <w:tcPr>
            <w:tcW w:w="1985" w:type="dxa"/>
          </w:tcPr>
          <w:p w14:paraId="4FAECEA7" w14:textId="782AC505" w:rsidR="00237EAB" w:rsidRPr="00F4381F" w:rsidRDefault="00237EAB" w:rsidP="0069376F">
            <w:pPr>
              <w:pStyle w:val="TableID"/>
              <w:jc w:val="both"/>
              <w:rPr>
                <w:rFonts w:asciiTheme="minorHAnsi" w:hAnsiTheme="minorHAnsi"/>
                <w:lang w:val="en-IE"/>
              </w:rPr>
            </w:pPr>
            <w:r w:rsidRPr="00F4381F">
              <w:rPr>
                <w:rFonts w:asciiTheme="minorHAnsi" w:hAnsiTheme="minorHAnsi"/>
                <w:lang w:val="en-IE"/>
              </w:rPr>
              <w:t>T-02-01-09</w:t>
            </w:r>
          </w:p>
        </w:tc>
      </w:tr>
      <w:tr w:rsidR="00237EAB" w:rsidRPr="00F4381F" w14:paraId="44B176FF" w14:textId="77777777" w:rsidTr="0069376F">
        <w:tc>
          <w:tcPr>
            <w:tcW w:w="9073" w:type="dxa"/>
            <w:gridSpan w:val="2"/>
          </w:tcPr>
          <w:p w14:paraId="687DFF21" w14:textId="562E30D3" w:rsidR="00237EAB" w:rsidRPr="00F4381F" w:rsidRDefault="00237EAB"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r w:rsidR="000E7A89" w:rsidRPr="00F4381F">
              <w:rPr>
                <w:rFonts w:asciiTheme="minorHAnsi" w:hAnsiTheme="minorHAnsi"/>
                <w:lang w:val="en-IE"/>
              </w:rPr>
              <w:t xml:space="preserve"> (Service Layer)</w:t>
            </w:r>
          </w:p>
        </w:tc>
      </w:tr>
      <w:tr w:rsidR="00237EAB" w:rsidRPr="00F4381F" w14:paraId="0E461295" w14:textId="77777777" w:rsidTr="0069376F">
        <w:tc>
          <w:tcPr>
            <w:tcW w:w="9073" w:type="dxa"/>
            <w:gridSpan w:val="2"/>
          </w:tcPr>
          <w:p w14:paraId="672EECFA" w14:textId="4FD48544" w:rsidR="00237EAB" w:rsidRPr="00F4381F" w:rsidRDefault="00237EAB"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in the state </w:t>
            </w:r>
            <w:r w:rsidRPr="00F4381F">
              <w:rPr>
                <w:rStyle w:val="Bold"/>
                <w:rFonts w:asciiTheme="minorHAnsi" w:hAnsiTheme="minorHAnsi"/>
                <w:b w:val="0"/>
                <w:lang w:val="en-IE"/>
              </w:rPr>
              <w:t>'Considered complete'</w:t>
            </w:r>
          </w:p>
        </w:tc>
      </w:tr>
      <w:tr w:rsidR="00237EAB" w:rsidRPr="00F4381F" w14:paraId="32EDBB32" w14:textId="77777777" w:rsidTr="0069376F">
        <w:tc>
          <w:tcPr>
            <w:tcW w:w="9073" w:type="dxa"/>
            <w:gridSpan w:val="2"/>
          </w:tcPr>
          <w:p w14:paraId="314396DA" w14:textId="77777777" w:rsidR="00237EAB" w:rsidRPr="00F4381F" w:rsidRDefault="00237EAB"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0EE6F12" w14:textId="1E759729" w:rsidR="00237EAB" w:rsidRPr="00F4381F" w:rsidRDefault="00237EAB" w:rsidP="00756336">
            <w:pPr>
              <w:pStyle w:val="Table"/>
              <w:jc w:val="both"/>
              <w:rPr>
                <w:rFonts w:asciiTheme="minorHAnsi" w:hAnsiTheme="minorHAnsi"/>
                <w:lang w:val="en-IE"/>
              </w:rPr>
            </w:pPr>
            <w:r w:rsidRPr="00F4381F">
              <w:rPr>
                <w:rFonts w:asciiTheme="minorHAnsi" w:hAnsiTheme="minorHAnsi"/>
                <w:lang w:val="en-IE"/>
              </w:rPr>
              <w:lastRenderedPageBreak/>
              <w:t xml:space="preserve">The ENS is still not complete after </w:t>
            </w:r>
            <w:r w:rsidR="00182ECA" w:rsidRPr="00F4381F">
              <w:rPr>
                <w:rFonts w:asciiTheme="minorHAnsi" w:hAnsiTheme="minorHAnsi"/>
                <w:lang w:val="en-IE"/>
              </w:rPr>
              <w:t>no</w:t>
            </w:r>
            <w:r w:rsidRPr="00F4381F">
              <w:rPr>
                <w:rFonts w:asciiTheme="minorHAnsi" w:hAnsiTheme="minorHAnsi"/>
                <w:lang w:val="en-IE"/>
              </w:rPr>
              <w:t xml:space="preserve"> </w:t>
            </w:r>
            <w:r w:rsidR="00182ECA" w:rsidRPr="00F4381F">
              <w:rPr>
                <w:rFonts w:asciiTheme="minorHAnsi" w:hAnsiTheme="minorHAnsi"/>
                <w:lang w:val="en-IE"/>
              </w:rPr>
              <w:t>related</w:t>
            </w:r>
            <w:r w:rsidRPr="00F4381F">
              <w:rPr>
                <w:rFonts w:asciiTheme="minorHAnsi" w:hAnsiTheme="minorHAnsi"/>
                <w:lang w:val="en-IE"/>
              </w:rPr>
              <w:t xml:space="preserve"> ENS filings that could form a complete ENS</w:t>
            </w:r>
            <w:r w:rsidR="00182ECA" w:rsidRPr="00F4381F">
              <w:rPr>
                <w:rFonts w:asciiTheme="minorHAnsi" w:hAnsiTheme="minorHAnsi"/>
                <w:lang w:val="en-IE"/>
              </w:rPr>
              <w:t xml:space="preserve"> were found</w:t>
            </w:r>
            <w:r w:rsidRPr="00F4381F">
              <w:rPr>
                <w:rFonts w:asciiTheme="minorHAnsi" w:hAnsiTheme="minorHAnsi"/>
                <w:lang w:val="en-IE"/>
              </w:rPr>
              <w:t xml:space="preserve">. </w:t>
            </w:r>
          </w:p>
          <w:p w14:paraId="3627E0F4" w14:textId="16B1E9FE" w:rsidR="00237EAB" w:rsidRPr="00F4381F" w:rsidRDefault="00237EAB" w:rsidP="008C3B56">
            <w:pPr>
              <w:pStyle w:val="Table"/>
              <w:jc w:val="both"/>
              <w:rPr>
                <w:rStyle w:val="Bold"/>
                <w:rFonts w:asciiTheme="minorHAnsi" w:hAnsiTheme="minorHAnsi"/>
                <w:b w:val="0"/>
                <w:lang w:val="en-IE"/>
              </w:rPr>
            </w:pPr>
            <w:r w:rsidRPr="00F4381F">
              <w:rPr>
                <w:rFonts w:asciiTheme="minorHAnsi" w:hAnsiTheme="minorHAnsi"/>
                <w:lang w:val="en-IE"/>
              </w:rPr>
              <w:t xml:space="preserve">The CR </w:t>
            </w:r>
            <w:r w:rsidR="00182ECA" w:rsidRPr="00F4381F">
              <w:rPr>
                <w:rFonts w:asciiTheme="minorHAnsi" w:hAnsiTheme="minorHAnsi"/>
                <w:lang w:val="en-IE"/>
              </w:rPr>
              <w:t>sends</w:t>
            </w:r>
            <w:r w:rsidRPr="00F4381F">
              <w:rPr>
                <w:rFonts w:asciiTheme="minorHAnsi" w:hAnsiTheme="minorHAnsi"/>
                <w:lang w:val="en-IE"/>
              </w:rPr>
              <w:t xml:space="preserve"> the notification </w:t>
            </w:r>
            <w:r w:rsidR="00182ECA" w:rsidRPr="00F4381F">
              <w:rPr>
                <w:rFonts w:asciiTheme="minorHAnsi" w:hAnsiTheme="minorHAnsi"/>
                <w:lang w:val="en-IE"/>
              </w:rPr>
              <w:t>to</w:t>
            </w:r>
            <w:r w:rsidRPr="00F4381F">
              <w:rPr>
                <w:rFonts w:asciiTheme="minorHAnsi" w:hAnsiTheme="minorHAnsi"/>
                <w:lang w:val="en-IE"/>
              </w:rPr>
              <w:t xml:space="preserve"> the </w:t>
            </w:r>
            <w:r w:rsidR="008B40EB" w:rsidRPr="00F4381F">
              <w:rPr>
                <w:rFonts w:asciiTheme="minorHAnsi" w:hAnsiTheme="minorHAnsi"/>
                <w:lang w:val="en-IE"/>
              </w:rPr>
              <w:t>TI</w:t>
            </w:r>
            <w:r w:rsidRPr="00F4381F">
              <w:rPr>
                <w:rFonts w:asciiTheme="minorHAnsi" w:hAnsiTheme="minorHAnsi"/>
                <w:lang w:val="en-IE"/>
              </w:rPr>
              <w:t xml:space="preserve"> in order to inform the </w:t>
            </w:r>
            <w:r w:rsidR="00182ECA" w:rsidRPr="00F4381F">
              <w:rPr>
                <w:rFonts w:asciiTheme="minorHAnsi" w:hAnsiTheme="minorHAnsi"/>
                <w:lang w:val="en-IE"/>
              </w:rPr>
              <w:t>P</w:t>
            </w:r>
            <w:r w:rsidRPr="00F4381F">
              <w:rPr>
                <w:rFonts w:asciiTheme="minorHAnsi" w:hAnsiTheme="minorHAnsi"/>
                <w:lang w:val="en-IE"/>
              </w:rPr>
              <w:t xml:space="preserve">erson filing via the message </w:t>
            </w:r>
            <w:r w:rsidR="008C3B56" w:rsidRPr="00F4381F">
              <w:rPr>
                <w:rFonts w:asciiTheme="minorHAnsi" w:hAnsiTheme="minorHAnsi"/>
                <w:lang w:val="en-IE"/>
              </w:rPr>
              <w:t>IE4N02</w:t>
            </w:r>
            <w:r w:rsidRPr="00F4381F">
              <w:rPr>
                <w:rStyle w:val="Bold"/>
                <w:rFonts w:asciiTheme="minorHAnsi" w:hAnsiTheme="minorHAnsi"/>
                <w:b w:val="0"/>
                <w:i/>
                <w:lang w:val="en-IE"/>
              </w:rPr>
              <w:t xml:space="preserve"> </w:t>
            </w:r>
            <w:r w:rsidR="008C3B56" w:rsidRPr="00F4381F">
              <w:rPr>
                <w:rStyle w:val="Bold"/>
                <w:rFonts w:asciiTheme="minorHAnsi" w:hAnsiTheme="minorHAnsi"/>
                <w:b w:val="0"/>
                <w:i/>
                <w:lang w:val="en-IE"/>
              </w:rPr>
              <w:t>[</w:t>
            </w:r>
            <w:r w:rsidRPr="00F4381F">
              <w:rPr>
                <w:rStyle w:val="Bold"/>
                <w:rFonts w:asciiTheme="minorHAnsi" w:hAnsiTheme="minorHAnsi"/>
                <w:b w:val="0"/>
                <w:i/>
                <w:lang w:val="en-IE"/>
              </w:rPr>
              <w:t>Msg: C_ENS_NCP_NOT]</w:t>
            </w:r>
            <w:r w:rsidRPr="00F4381F">
              <w:rPr>
                <w:rFonts w:asciiTheme="minorHAnsi" w:hAnsiTheme="minorHAnsi"/>
                <w:lang w:val="en-IE"/>
              </w:rPr>
              <w:t>.</w:t>
            </w:r>
          </w:p>
        </w:tc>
      </w:tr>
      <w:tr w:rsidR="00237EAB" w:rsidRPr="00F4381F" w14:paraId="21935EA4" w14:textId="77777777" w:rsidTr="0069376F">
        <w:tc>
          <w:tcPr>
            <w:tcW w:w="9073" w:type="dxa"/>
            <w:gridSpan w:val="2"/>
          </w:tcPr>
          <w:p w14:paraId="65333CBC" w14:textId="77777777" w:rsidR="00237EAB" w:rsidRPr="00F4381F" w:rsidRDefault="00237EAB"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79ADF4C0" w14:textId="426A5FE8" w:rsidR="00237EAB" w:rsidRPr="00F4381F" w:rsidRDefault="00237EAB" w:rsidP="0069376F">
            <w:pPr>
              <w:pStyle w:val="Table"/>
              <w:jc w:val="both"/>
              <w:rPr>
                <w:rStyle w:val="Bold"/>
                <w:rFonts w:asciiTheme="minorHAnsi" w:hAnsiTheme="minorHAnsi"/>
                <w:b w:val="0"/>
                <w:lang w:val="en-IE"/>
              </w:rPr>
            </w:pPr>
            <w:r w:rsidRPr="00F4381F">
              <w:rPr>
                <w:rFonts w:asciiTheme="minorHAnsi" w:hAnsiTheme="minorHAnsi"/>
                <w:lang w:val="en-IE"/>
              </w:rPr>
              <w:t xml:space="preserve">The ENS not complete notification is sent to the </w:t>
            </w:r>
            <w:r w:rsidR="008B40EB" w:rsidRPr="00F4381F">
              <w:rPr>
                <w:rFonts w:asciiTheme="minorHAnsi" w:hAnsiTheme="minorHAnsi"/>
                <w:lang w:val="en-IE"/>
              </w:rPr>
              <w:t>TI</w:t>
            </w:r>
            <w:r w:rsidRPr="00F4381F">
              <w:rPr>
                <w:rFonts w:asciiTheme="minorHAnsi" w:hAnsiTheme="minorHAnsi"/>
                <w:lang w:val="en-IE"/>
              </w:rPr>
              <w:t>.</w:t>
            </w:r>
          </w:p>
        </w:tc>
      </w:tr>
    </w:tbl>
    <w:p w14:paraId="1AA553D2" w14:textId="167297DF" w:rsidR="00BD20D9" w:rsidRPr="00F4381F" w:rsidRDefault="00BD20D9" w:rsidP="003672E8">
      <w:pPr>
        <w:pStyle w:val="Heading5"/>
        <w:shd w:val="clear" w:color="auto" w:fill="FFFFFF" w:themeFill="background1"/>
        <w:rPr>
          <w:lang w:val="en-IE"/>
        </w:rPr>
      </w:pPr>
      <w:bookmarkStart w:id="432" w:name="_Ref70624030"/>
      <w:bookmarkEnd w:id="431"/>
      <w:r w:rsidRPr="00F4381F">
        <w:rPr>
          <w:lang w:val="en-IE"/>
        </w:rPr>
        <w:t xml:space="preserve">T-02-01-10 - Send ENS </w:t>
      </w:r>
      <w:r w:rsidR="00BB2AEB" w:rsidRPr="00F4381F">
        <w:rPr>
          <w:lang w:val="en-IE"/>
        </w:rPr>
        <w:t>pending notification to</w:t>
      </w:r>
      <w:r w:rsidR="0028373E" w:rsidRPr="00F4381F">
        <w:rPr>
          <w:lang w:val="en-IE"/>
        </w:rPr>
        <w:t xml:space="preserve"> Person that has not yet filed</w:t>
      </w:r>
      <w:bookmarkEnd w:id="43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D20D9" w:rsidRPr="00F4381F" w14:paraId="22B03F0E" w14:textId="77777777" w:rsidTr="00BD20D9">
        <w:tc>
          <w:tcPr>
            <w:tcW w:w="7088" w:type="dxa"/>
          </w:tcPr>
          <w:p w14:paraId="538D5EE7" w14:textId="6B4E00E1" w:rsidR="00BD20D9" w:rsidRPr="00F4381F" w:rsidRDefault="00BD20D9" w:rsidP="0028373E">
            <w:pPr>
              <w:pStyle w:val="TableID"/>
              <w:jc w:val="both"/>
              <w:rPr>
                <w:rFonts w:asciiTheme="minorHAnsi" w:hAnsiTheme="minorHAnsi"/>
                <w:lang w:val="en-IE"/>
              </w:rPr>
            </w:pPr>
            <w:r w:rsidRPr="00F4381F">
              <w:rPr>
                <w:rFonts w:asciiTheme="minorHAnsi" w:hAnsiTheme="minorHAnsi"/>
                <w:lang w:val="en-IE"/>
              </w:rPr>
              <w:t xml:space="preserve">Send ENS </w:t>
            </w:r>
            <w:r w:rsidR="0028373E" w:rsidRPr="00F4381F">
              <w:rPr>
                <w:rFonts w:asciiTheme="minorHAnsi" w:hAnsiTheme="minorHAnsi"/>
                <w:lang w:val="en-IE"/>
              </w:rPr>
              <w:t>pending</w:t>
            </w:r>
            <w:r w:rsidRPr="00F4381F">
              <w:rPr>
                <w:rFonts w:asciiTheme="minorHAnsi" w:hAnsiTheme="minorHAnsi"/>
                <w:lang w:val="en-IE"/>
              </w:rPr>
              <w:t xml:space="preserve"> notification</w:t>
            </w:r>
            <w:r w:rsidR="0028373E" w:rsidRPr="00F4381F">
              <w:rPr>
                <w:rFonts w:asciiTheme="minorHAnsi" w:hAnsiTheme="minorHAnsi"/>
                <w:lang w:val="en-IE"/>
              </w:rPr>
              <w:t xml:space="preserve"> for Person that has not yet filed</w:t>
            </w:r>
          </w:p>
        </w:tc>
        <w:tc>
          <w:tcPr>
            <w:tcW w:w="1985" w:type="dxa"/>
          </w:tcPr>
          <w:p w14:paraId="717EA5EC" w14:textId="7A418780" w:rsidR="00BD20D9" w:rsidRPr="00F4381F" w:rsidRDefault="00BD20D9" w:rsidP="00BD20D9">
            <w:pPr>
              <w:pStyle w:val="TableID"/>
              <w:jc w:val="both"/>
              <w:rPr>
                <w:rFonts w:asciiTheme="minorHAnsi" w:hAnsiTheme="minorHAnsi"/>
                <w:lang w:val="en-IE"/>
              </w:rPr>
            </w:pPr>
            <w:r w:rsidRPr="00F4381F">
              <w:rPr>
                <w:rFonts w:asciiTheme="minorHAnsi" w:hAnsiTheme="minorHAnsi"/>
                <w:lang w:val="en-IE"/>
              </w:rPr>
              <w:t>T-02-01-10</w:t>
            </w:r>
          </w:p>
        </w:tc>
      </w:tr>
      <w:tr w:rsidR="00BD20D9" w:rsidRPr="00F4381F" w14:paraId="7F4CE65C" w14:textId="77777777" w:rsidTr="00BD20D9">
        <w:tc>
          <w:tcPr>
            <w:tcW w:w="9073" w:type="dxa"/>
            <w:gridSpan w:val="2"/>
          </w:tcPr>
          <w:p w14:paraId="5E6FBA5A" w14:textId="77777777" w:rsidR="00BD20D9" w:rsidRPr="00F4381F" w:rsidRDefault="00BD20D9" w:rsidP="00BD20D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 (Service Layer)</w:t>
            </w:r>
          </w:p>
        </w:tc>
      </w:tr>
      <w:tr w:rsidR="00BD20D9" w:rsidRPr="00F4381F" w14:paraId="3E2146B0" w14:textId="77777777" w:rsidTr="00BD20D9">
        <w:tc>
          <w:tcPr>
            <w:tcW w:w="9073" w:type="dxa"/>
            <w:gridSpan w:val="2"/>
          </w:tcPr>
          <w:p w14:paraId="442E4531" w14:textId="4F67FD4E" w:rsidR="00BD20D9" w:rsidRPr="00F4381F" w:rsidRDefault="00BD20D9" w:rsidP="0028373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E6F52" w:rsidRPr="00F4381F">
              <w:rPr>
                <w:rFonts w:asciiTheme="minorHAnsi" w:hAnsiTheme="minorHAnsi"/>
                <w:lang w:val="en-IE"/>
              </w:rPr>
              <w:t>T-02-01-09</w:t>
            </w:r>
            <w:r w:rsidRPr="00F4381F">
              <w:rPr>
                <w:rFonts w:asciiTheme="minorHAnsi" w:hAnsiTheme="minorHAnsi"/>
                <w:lang w:val="en-IE"/>
              </w:rPr>
              <w:t xml:space="preserve"> – Send ENS not complete notification for Person filing</w:t>
            </w:r>
          </w:p>
        </w:tc>
      </w:tr>
      <w:tr w:rsidR="00BD20D9" w:rsidRPr="00F4381F" w14:paraId="27B92084" w14:textId="77777777" w:rsidTr="00BD20D9">
        <w:tc>
          <w:tcPr>
            <w:tcW w:w="9073" w:type="dxa"/>
            <w:gridSpan w:val="2"/>
          </w:tcPr>
          <w:p w14:paraId="1DA19845" w14:textId="77777777" w:rsidR="00BD20D9" w:rsidRPr="00F4381F" w:rsidRDefault="00BD20D9" w:rsidP="00BD20D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82893C0" w14:textId="11CBFD92" w:rsidR="00BD20D9" w:rsidRPr="00F4381F" w:rsidRDefault="00BD20D9" w:rsidP="00BD20D9">
            <w:pPr>
              <w:pStyle w:val="Table"/>
              <w:jc w:val="both"/>
              <w:rPr>
                <w:rStyle w:val="Bold"/>
                <w:rFonts w:asciiTheme="minorHAnsi" w:hAnsiTheme="minorHAnsi"/>
                <w:b w:val="0"/>
                <w:lang w:val="en-IE"/>
              </w:rPr>
            </w:pPr>
            <w:r w:rsidRPr="00F4381F">
              <w:rPr>
                <w:rFonts w:asciiTheme="minorHAnsi" w:hAnsiTheme="minorHAnsi"/>
                <w:lang w:val="en-IE"/>
              </w:rPr>
              <w:t>The CR sends the notification to the TI in order to inform the Person that has not yet filed via the message IE4N02</w:t>
            </w:r>
            <w:r w:rsidRPr="00F4381F">
              <w:rPr>
                <w:rStyle w:val="Bold"/>
                <w:rFonts w:asciiTheme="minorHAnsi" w:hAnsiTheme="minorHAnsi"/>
                <w:b w:val="0"/>
                <w:i/>
                <w:lang w:val="en-IE"/>
              </w:rPr>
              <w:t xml:space="preserve"> [Msg: C_ENS_NCP_NOT]</w:t>
            </w:r>
            <w:r w:rsidRPr="00F4381F">
              <w:rPr>
                <w:rFonts w:asciiTheme="minorHAnsi" w:hAnsiTheme="minorHAnsi"/>
                <w:lang w:val="en-IE"/>
              </w:rPr>
              <w:t>.</w:t>
            </w:r>
          </w:p>
        </w:tc>
      </w:tr>
      <w:tr w:rsidR="00BD20D9" w:rsidRPr="00F4381F" w14:paraId="2189BAB5" w14:textId="77777777" w:rsidTr="00BD20D9">
        <w:tc>
          <w:tcPr>
            <w:tcW w:w="9073" w:type="dxa"/>
            <w:gridSpan w:val="2"/>
          </w:tcPr>
          <w:p w14:paraId="042133C9" w14:textId="77777777" w:rsidR="00BD20D9" w:rsidRPr="00F4381F" w:rsidRDefault="00BD20D9" w:rsidP="00BD20D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8CC529B" w14:textId="0EDF60EA" w:rsidR="00BD20D9" w:rsidRPr="00F4381F" w:rsidRDefault="000E6F52" w:rsidP="0028373E">
            <w:pPr>
              <w:pStyle w:val="Table"/>
              <w:jc w:val="both"/>
              <w:rPr>
                <w:rStyle w:val="Bold"/>
                <w:rFonts w:asciiTheme="minorHAnsi" w:hAnsiTheme="minorHAnsi"/>
                <w:b w:val="0"/>
                <w:lang w:val="en-IE"/>
              </w:rPr>
            </w:pPr>
            <w:r w:rsidRPr="00F4381F">
              <w:rPr>
                <w:rFonts w:asciiTheme="minorHAnsi" w:hAnsiTheme="minorHAnsi"/>
                <w:lang w:val="en-IE"/>
              </w:rPr>
              <w:t xml:space="preserve">The ENS pending </w:t>
            </w:r>
            <w:r w:rsidR="00BD20D9" w:rsidRPr="00F4381F">
              <w:rPr>
                <w:rFonts w:asciiTheme="minorHAnsi" w:hAnsiTheme="minorHAnsi"/>
                <w:lang w:val="en-IE"/>
              </w:rPr>
              <w:t>notification is sent to the TI.</w:t>
            </w:r>
          </w:p>
        </w:tc>
      </w:tr>
    </w:tbl>
    <w:p w14:paraId="4341556E" w14:textId="77777777" w:rsidR="00BD20D9" w:rsidRPr="00F4381F" w:rsidRDefault="00BD20D9" w:rsidP="002C3608">
      <w:pPr>
        <w:rPr>
          <w:lang w:val="en-IE"/>
        </w:rPr>
      </w:pPr>
    </w:p>
    <w:p w14:paraId="3FEF5D85" w14:textId="2B0CCB33" w:rsidR="00B037AC" w:rsidRPr="00F4381F" w:rsidRDefault="00B037AC" w:rsidP="003672E8">
      <w:pPr>
        <w:pStyle w:val="Heading4"/>
        <w:rPr>
          <w:lang w:val="en-IE"/>
        </w:rPr>
      </w:pPr>
      <w:r w:rsidRPr="00F4381F">
        <w:rPr>
          <w:lang w:val="en-IE"/>
        </w:rPr>
        <w:t>Events</w:t>
      </w:r>
    </w:p>
    <w:p w14:paraId="6B9E1375" w14:textId="245A751B" w:rsidR="00C8287D" w:rsidRPr="00F4381F" w:rsidRDefault="00C8287D" w:rsidP="00C8287D">
      <w:pPr>
        <w:pStyle w:val="Heading5"/>
        <w:rPr>
          <w:lang w:val="en-IE"/>
        </w:rPr>
      </w:pPr>
      <w:r w:rsidRPr="00F4381F">
        <w:rPr>
          <w:lang w:val="en-IE"/>
        </w:rPr>
        <w:t xml:space="preserve">E-02-01-01 – ENS not complete notification </w:t>
      </w:r>
      <w:r w:rsidR="00C76876" w:rsidRPr="00F4381F">
        <w:rPr>
          <w:lang w:val="en-IE"/>
        </w:rPr>
        <w:t xml:space="preserve">for Person filing </w:t>
      </w:r>
      <w:r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8287D" w:rsidRPr="00F4381F" w14:paraId="64BBBB42" w14:textId="77777777" w:rsidTr="0069376F">
        <w:trPr>
          <w:trHeight w:val="205"/>
        </w:trPr>
        <w:tc>
          <w:tcPr>
            <w:tcW w:w="7087" w:type="dxa"/>
          </w:tcPr>
          <w:p w14:paraId="2A5D5290" w14:textId="643145C7" w:rsidR="00C8287D" w:rsidRPr="00F4381F" w:rsidRDefault="00C8287D" w:rsidP="0069376F">
            <w:pPr>
              <w:pStyle w:val="TableID"/>
              <w:jc w:val="both"/>
              <w:rPr>
                <w:rFonts w:asciiTheme="minorHAnsi" w:hAnsiTheme="minorHAnsi"/>
                <w:lang w:val="en-IE"/>
              </w:rPr>
            </w:pPr>
            <w:r w:rsidRPr="00F4381F">
              <w:rPr>
                <w:rFonts w:asciiTheme="minorHAnsi" w:hAnsiTheme="minorHAnsi"/>
                <w:lang w:val="en-IE"/>
              </w:rPr>
              <w:t>ENS not complete notification</w:t>
            </w:r>
            <w:r w:rsidR="00C76876" w:rsidRPr="00F4381F">
              <w:rPr>
                <w:rFonts w:asciiTheme="minorHAnsi" w:hAnsiTheme="minorHAnsi"/>
                <w:lang w:val="en-IE"/>
              </w:rPr>
              <w:t xml:space="preserve"> for Person filing</w:t>
            </w:r>
            <w:r w:rsidRPr="00F4381F">
              <w:rPr>
                <w:rFonts w:asciiTheme="minorHAnsi" w:hAnsiTheme="minorHAnsi"/>
                <w:lang w:val="en-IE"/>
              </w:rPr>
              <w:t xml:space="preserve"> received</w:t>
            </w:r>
          </w:p>
        </w:tc>
        <w:tc>
          <w:tcPr>
            <w:tcW w:w="1984" w:type="dxa"/>
          </w:tcPr>
          <w:p w14:paraId="593516E2" w14:textId="5EFBB48F" w:rsidR="00C8287D" w:rsidRPr="00F4381F" w:rsidRDefault="00C8287D" w:rsidP="0069376F">
            <w:pPr>
              <w:pStyle w:val="TableID"/>
              <w:jc w:val="both"/>
              <w:rPr>
                <w:rFonts w:asciiTheme="minorHAnsi" w:hAnsiTheme="minorHAnsi"/>
                <w:lang w:val="en-IE"/>
              </w:rPr>
            </w:pPr>
            <w:r w:rsidRPr="00F4381F">
              <w:rPr>
                <w:rFonts w:asciiTheme="minorHAnsi" w:hAnsiTheme="minorHAnsi"/>
                <w:lang w:val="en-IE"/>
              </w:rPr>
              <w:t>E-02-01-01</w:t>
            </w:r>
          </w:p>
        </w:tc>
      </w:tr>
      <w:tr w:rsidR="00C8287D" w:rsidRPr="00F4381F" w14:paraId="0BDFB256" w14:textId="77777777" w:rsidTr="0069376F">
        <w:trPr>
          <w:trHeight w:val="194"/>
        </w:trPr>
        <w:tc>
          <w:tcPr>
            <w:tcW w:w="9071" w:type="dxa"/>
            <w:gridSpan w:val="2"/>
          </w:tcPr>
          <w:p w14:paraId="110BC70B" w14:textId="05EE2EB0" w:rsidR="00C8287D" w:rsidRPr="00F4381F" w:rsidRDefault="00C8287D"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C8287D" w:rsidRPr="00F4381F" w14:paraId="09038AA7" w14:textId="77777777" w:rsidTr="0069376F">
        <w:trPr>
          <w:trHeight w:val="203"/>
        </w:trPr>
        <w:tc>
          <w:tcPr>
            <w:tcW w:w="9071" w:type="dxa"/>
            <w:gridSpan w:val="2"/>
          </w:tcPr>
          <w:p w14:paraId="42B869F0"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FC94FB5" w14:textId="15E36CC0" w:rsidR="00C8287D" w:rsidRPr="00F4381F" w:rsidRDefault="00C8287D" w:rsidP="0069376F">
            <w:pPr>
              <w:pStyle w:val="Table"/>
              <w:jc w:val="both"/>
              <w:rPr>
                <w:rFonts w:asciiTheme="minorHAnsi" w:hAnsiTheme="minorHAnsi"/>
                <w:lang w:val="en-IE"/>
              </w:rPr>
            </w:pPr>
            <w:r w:rsidRPr="00F4381F">
              <w:rPr>
                <w:rFonts w:asciiTheme="minorHAnsi" w:hAnsiTheme="minorHAnsi"/>
                <w:lang w:val="en-IE"/>
              </w:rPr>
              <w:t xml:space="preserve">The notification </w:t>
            </w:r>
            <w:r w:rsidR="00C76876" w:rsidRPr="00F4381F">
              <w:rPr>
                <w:rFonts w:asciiTheme="minorHAnsi" w:hAnsiTheme="minorHAnsi"/>
                <w:lang w:val="en-IE"/>
              </w:rPr>
              <w:t xml:space="preserve">for the Person filing </w:t>
            </w:r>
            <w:r w:rsidRPr="00F4381F">
              <w:rPr>
                <w:rFonts w:asciiTheme="minorHAnsi" w:hAnsiTheme="minorHAnsi"/>
                <w:lang w:val="en-IE"/>
              </w:rPr>
              <w:t xml:space="preserve">from the CR that ENS is not complete is received by the </w:t>
            </w:r>
            <w:r w:rsidR="008B40EB" w:rsidRPr="00F4381F">
              <w:rPr>
                <w:rFonts w:asciiTheme="minorHAnsi" w:hAnsiTheme="minorHAnsi"/>
                <w:lang w:val="en-IE"/>
              </w:rPr>
              <w:t>TI</w:t>
            </w:r>
            <w:r w:rsidRPr="00F4381F">
              <w:rPr>
                <w:rFonts w:asciiTheme="minorHAnsi" w:hAnsiTheme="minorHAnsi"/>
                <w:lang w:val="en-IE"/>
              </w:rPr>
              <w:t>.</w:t>
            </w:r>
          </w:p>
        </w:tc>
      </w:tr>
    </w:tbl>
    <w:p w14:paraId="64D76F63" w14:textId="7B31E09F" w:rsidR="00C8287D" w:rsidRPr="00F4381F" w:rsidRDefault="00C8287D" w:rsidP="00C8287D">
      <w:pPr>
        <w:pStyle w:val="Heading5"/>
        <w:rPr>
          <w:lang w:val="en-IE"/>
        </w:rPr>
      </w:pPr>
      <w:r w:rsidRPr="00F4381F">
        <w:rPr>
          <w:lang w:val="en-IE"/>
        </w:rPr>
        <w:t>E-02-01-02 – ENS not complete notified</w:t>
      </w:r>
      <w:r w:rsidR="00E11249" w:rsidRPr="00F4381F">
        <w:rPr>
          <w:lang w:val="en-IE"/>
        </w:rPr>
        <w:t xml:space="preserve"> to Person filing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8287D" w:rsidRPr="00F4381F" w14:paraId="69407554" w14:textId="77777777" w:rsidTr="0069376F">
        <w:trPr>
          <w:trHeight w:val="205"/>
        </w:trPr>
        <w:tc>
          <w:tcPr>
            <w:tcW w:w="7087" w:type="dxa"/>
          </w:tcPr>
          <w:p w14:paraId="37D92619" w14:textId="7DEAFCB1" w:rsidR="00C8287D" w:rsidRPr="00F4381F" w:rsidRDefault="00C8287D" w:rsidP="0069376F">
            <w:pPr>
              <w:pStyle w:val="TableID"/>
              <w:jc w:val="both"/>
              <w:rPr>
                <w:rFonts w:asciiTheme="minorHAnsi" w:hAnsiTheme="minorHAnsi"/>
                <w:lang w:val="en-IE"/>
              </w:rPr>
            </w:pPr>
            <w:r w:rsidRPr="00F4381F">
              <w:rPr>
                <w:rFonts w:asciiTheme="minorHAnsi" w:hAnsiTheme="minorHAnsi"/>
                <w:lang w:val="en-IE"/>
              </w:rPr>
              <w:t>ENS not complete notified</w:t>
            </w:r>
            <w:r w:rsidR="00C76876" w:rsidRPr="00F4381F">
              <w:rPr>
                <w:rFonts w:asciiTheme="minorHAnsi" w:hAnsiTheme="minorHAnsi"/>
                <w:lang w:val="en-IE"/>
              </w:rPr>
              <w:t xml:space="preserve"> to Person filing</w:t>
            </w:r>
          </w:p>
        </w:tc>
        <w:tc>
          <w:tcPr>
            <w:tcW w:w="1984" w:type="dxa"/>
          </w:tcPr>
          <w:p w14:paraId="20975910" w14:textId="3C77D1D5" w:rsidR="00C8287D" w:rsidRPr="00F4381F" w:rsidRDefault="00C8287D" w:rsidP="0069376F">
            <w:pPr>
              <w:pStyle w:val="TableID"/>
              <w:jc w:val="both"/>
              <w:rPr>
                <w:rFonts w:asciiTheme="minorHAnsi" w:hAnsiTheme="minorHAnsi"/>
                <w:lang w:val="en-IE"/>
              </w:rPr>
            </w:pPr>
            <w:r w:rsidRPr="00F4381F">
              <w:rPr>
                <w:rFonts w:asciiTheme="minorHAnsi" w:hAnsiTheme="minorHAnsi"/>
                <w:lang w:val="en-IE"/>
              </w:rPr>
              <w:t>E-02-01-02</w:t>
            </w:r>
          </w:p>
        </w:tc>
      </w:tr>
      <w:tr w:rsidR="00C8287D" w:rsidRPr="00F4381F" w14:paraId="43E8A8B3" w14:textId="77777777" w:rsidTr="0069376F">
        <w:trPr>
          <w:trHeight w:val="194"/>
        </w:trPr>
        <w:tc>
          <w:tcPr>
            <w:tcW w:w="9071" w:type="dxa"/>
            <w:gridSpan w:val="2"/>
          </w:tcPr>
          <w:p w14:paraId="68E21265" w14:textId="152A4F6D" w:rsidR="00C8287D" w:rsidRPr="00F4381F" w:rsidRDefault="00C8287D"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C8287D" w:rsidRPr="00F4381F" w14:paraId="479D33CC" w14:textId="77777777" w:rsidTr="0069376F">
        <w:trPr>
          <w:trHeight w:val="203"/>
        </w:trPr>
        <w:tc>
          <w:tcPr>
            <w:tcW w:w="9071" w:type="dxa"/>
            <w:gridSpan w:val="2"/>
          </w:tcPr>
          <w:p w14:paraId="37C4FDF8"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F9CA61B" w14:textId="5B5C520A" w:rsidR="00C8287D" w:rsidRPr="00F4381F" w:rsidRDefault="00C8287D" w:rsidP="0028373E">
            <w:pPr>
              <w:pStyle w:val="Table"/>
              <w:jc w:val="both"/>
              <w:rPr>
                <w:rFonts w:asciiTheme="minorHAnsi" w:hAnsiTheme="minorHAnsi"/>
                <w:lang w:val="en-IE"/>
              </w:rPr>
            </w:pPr>
            <w:r w:rsidRPr="00F4381F">
              <w:rPr>
                <w:rFonts w:asciiTheme="minorHAnsi" w:hAnsiTheme="minorHAnsi"/>
                <w:lang w:val="en-IE"/>
              </w:rPr>
              <w:t xml:space="preserve">The notification from the CR that ENS is not complete </w:t>
            </w:r>
            <w:r w:rsidR="00C76876" w:rsidRPr="00F4381F">
              <w:rPr>
                <w:rFonts w:asciiTheme="minorHAnsi" w:hAnsiTheme="minorHAnsi"/>
                <w:lang w:val="en-IE"/>
              </w:rPr>
              <w:t>is</w:t>
            </w:r>
            <w:r w:rsidRPr="00F4381F">
              <w:rPr>
                <w:rFonts w:asciiTheme="minorHAnsi" w:hAnsiTheme="minorHAnsi"/>
                <w:lang w:val="en-IE"/>
              </w:rPr>
              <w:t xml:space="preserve"> sent to the </w:t>
            </w:r>
            <w:r w:rsidR="00065B06" w:rsidRPr="00F4381F">
              <w:rPr>
                <w:rFonts w:asciiTheme="minorHAnsi" w:hAnsiTheme="minorHAnsi"/>
                <w:lang w:val="en-IE"/>
              </w:rPr>
              <w:t>P</w:t>
            </w:r>
            <w:r w:rsidRPr="00F4381F">
              <w:rPr>
                <w:rFonts w:asciiTheme="minorHAnsi" w:hAnsiTheme="minorHAnsi"/>
                <w:lang w:val="en-IE"/>
              </w:rPr>
              <w:t xml:space="preserve">erson filing by the </w:t>
            </w:r>
            <w:r w:rsidR="008B40EB" w:rsidRPr="00F4381F">
              <w:rPr>
                <w:rFonts w:asciiTheme="minorHAnsi" w:hAnsiTheme="minorHAnsi"/>
                <w:lang w:val="en-IE"/>
              </w:rPr>
              <w:t>TI</w:t>
            </w:r>
            <w:r w:rsidR="00C76876" w:rsidRPr="00F4381F">
              <w:rPr>
                <w:rFonts w:asciiTheme="minorHAnsi" w:hAnsiTheme="minorHAnsi"/>
                <w:lang w:val="en-IE"/>
              </w:rPr>
              <w:t>,</w:t>
            </w:r>
            <w:r w:rsidR="000E6F52" w:rsidRPr="00F4381F">
              <w:rPr>
                <w:rFonts w:asciiTheme="minorHAnsi" w:hAnsiTheme="minorHAnsi"/>
                <w:lang w:val="en-IE"/>
              </w:rPr>
              <w:t xml:space="preserve"> if applicable</w:t>
            </w:r>
            <w:r w:rsidRPr="00F4381F">
              <w:rPr>
                <w:rFonts w:asciiTheme="minorHAnsi" w:hAnsiTheme="minorHAnsi"/>
                <w:lang w:val="en-IE"/>
              </w:rPr>
              <w:t>.</w:t>
            </w:r>
          </w:p>
        </w:tc>
      </w:tr>
    </w:tbl>
    <w:p w14:paraId="32B6AF80" w14:textId="7ADD83B5" w:rsidR="00880C8A" w:rsidRPr="00F4381F" w:rsidRDefault="00C8287D" w:rsidP="00880C8A">
      <w:pPr>
        <w:pStyle w:val="Heading5"/>
        <w:rPr>
          <w:lang w:val="en-IE"/>
        </w:rPr>
      </w:pPr>
      <w:r w:rsidRPr="00F4381F">
        <w:rPr>
          <w:lang w:val="en-IE"/>
        </w:rPr>
        <w:t>E-02-01-03</w:t>
      </w:r>
      <w:r w:rsidR="00880C8A" w:rsidRPr="00F4381F">
        <w:rPr>
          <w:lang w:val="en-IE"/>
        </w:rPr>
        <w:t xml:space="preserve"> – Timer for completion of linking expired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80C8A" w:rsidRPr="00F4381F" w14:paraId="03E292F8" w14:textId="77777777" w:rsidTr="009D1220">
        <w:trPr>
          <w:trHeight w:val="205"/>
        </w:trPr>
        <w:tc>
          <w:tcPr>
            <w:tcW w:w="7087" w:type="dxa"/>
          </w:tcPr>
          <w:p w14:paraId="25779B7E" w14:textId="77777777" w:rsidR="00880C8A" w:rsidRPr="00F4381F" w:rsidRDefault="00880C8A" w:rsidP="009D1220">
            <w:pPr>
              <w:pStyle w:val="TableID"/>
              <w:jc w:val="both"/>
              <w:rPr>
                <w:rFonts w:asciiTheme="minorHAnsi" w:hAnsiTheme="minorHAnsi"/>
                <w:lang w:val="en-IE"/>
              </w:rPr>
            </w:pPr>
            <w:r w:rsidRPr="00F4381F">
              <w:rPr>
                <w:rFonts w:asciiTheme="minorHAnsi" w:hAnsiTheme="minorHAnsi"/>
                <w:lang w:val="en-IE"/>
              </w:rPr>
              <w:t>Timer for completion of linking expired</w:t>
            </w:r>
          </w:p>
        </w:tc>
        <w:tc>
          <w:tcPr>
            <w:tcW w:w="1984" w:type="dxa"/>
          </w:tcPr>
          <w:p w14:paraId="7894EA04" w14:textId="1F12A906" w:rsidR="00880C8A" w:rsidRPr="00F4381F" w:rsidRDefault="00C8287D" w:rsidP="009D1220">
            <w:pPr>
              <w:pStyle w:val="TableID"/>
              <w:jc w:val="both"/>
              <w:rPr>
                <w:rFonts w:asciiTheme="minorHAnsi" w:hAnsiTheme="minorHAnsi"/>
                <w:lang w:val="en-IE"/>
              </w:rPr>
            </w:pPr>
            <w:r w:rsidRPr="00F4381F">
              <w:rPr>
                <w:rFonts w:asciiTheme="minorHAnsi" w:hAnsiTheme="minorHAnsi"/>
                <w:lang w:val="en-IE"/>
              </w:rPr>
              <w:t>E-02-01-03</w:t>
            </w:r>
          </w:p>
        </w:tc>
      </w:tr>
      <w:tr w:rsidR="00880C8A" w:rsidRPr="00F4381F" w14:paraId="221EB056" w14:textId="77777777" w:rsidTr="009D1220">
        <w:trPr>
          <w:trHeight w:val="194"/>
        </w:trPr>
        <w:tc>
          <w:tcPr>
            <w:tcW w:w="9071" w:type="dxa"/>
            <w:gridSpan w:val="2"/>
          </w:tcPr>
          <w:p w14:paraId="262CDCC8" w14:textId="3274E81A" w:rsidR="00880C8A" w:rsidRPr="00F4381F" w:rsidRDefault="00880C8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r w:rsidR="00132867" w:rsidRPr="00F4381F">
              <w:rPr>
                <w:rFonts w:asciiTheme="minorHAnsi" w:hAnsiTheme="minorHAnsi"/>
                <w:lang w:val="en-IE"/>
              </w:rPr>
              <w:t xml:space="preserve"> (Service Layer)</w:t>
            </w:r>
          </w:p>
        </w:tc>
      </w:tr>
      <w:tr w:rsidR="00880C8A" w:rsidRPr="00F4381F" w14:paraId="0460B442" w14:textId="77777777" w:rsidTr="009D1220">
        <w:trPr>
          <w:trHeight w:val="203"/>
        </w:trPr>
        <w:tc>
          <w:tcPr>
            <w:tcW w:w="9071" w:type="dxa"/>
            <w:gridSpan w:val="2"/>
          </w:tcPr>
          <w:p w14:paraId="1B4FEE82"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E5F9841" w14:textId="77777777" w:rsidR="00880C8A" w:rsidRPr="00F4381F" w:rsidRDefault="00880C8A" w:rsidP="009D1220">
            <w:pPr>
              <w:pStyle w:val="Table"/>
              <w:jc w:val="both"/>
              <w:rPr>
                <w:rFonts w:asciiTheme="minorHAnsi" w:hAnsiTheme="minorHAnsi"/>
                <w:lang w:val="en-IE"/>
              </w:rPr>
            </w:pPr>
            <w:r w:rsidRPr="00F4381F">
              <w:rPr>
                <w:rFonts w:asciiTheme="minorHAnsi" w:hAnsiTheme="minorHAnsi"/>
                <w:lang w:val="en-IE"/>
              </w:rPr>
              <w:t>The timer for all required partial house level ENS filings to be linked to the ENS has expired.</w:t>
            </w:r>
          </w:p>
        </w:tc>
      </w:tr>
    </w:tbl>
    <w:p w14:paraId="281691CD" w14:textId="2034CD26" w:rsidR="00C8287D" w:rsidRPr="00F4381F" w:rsidRDefault="00C8287D" w:rsidP="00C8287D">
      <w:pPr>
        <w:pStyle w:val="Heading5"/>
        <w:rPr>
          <w:lang w:val="en-IE"/>
        </w:rPr>
      </w:pPr>
      <w:r w:rsidRPr="00F4381F">
        <w:rPr>
          <w:lang w:val="en-IE"/>
        </w:rPr>
        <w:t xml:space="preserve">E-02-01-05 – Decision on related </w:t>
      </w:r>
      <w:r w:rsidR="005F2146" w:rsidRPr="00F4381F">
        <w:rPr>
          <w:lang w:val="en-IE"/>
        </w:rPr>
        <w:t>House consignments</w:t>
      </w:r>
      <w:r w:rsidRPr="00F4381F">
        <w:rPr>
          <w:lang w:val="en-IE"/>
        </w:rPr>
        <w:t xml:space="preserve"> was recorded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8287D" w:rsidRPr="00F4381F" w14:paraId="48063F00" w14:textId="77777777" w:rsidTr="0069376F">
        <w:trPr>
          <w:trHeight w:val="205"/>
        </w:trPr>
        <w:tc>
          <w:tcPr>
            <w:tcW w:w="7087" w:type="dxa"/>
          </w:tcPr>
          <w:p w14:paraId="04E42252" w14:textId="24AEE8B3" w:rsidR="00C8287D" w:rsidRPr="00F4381F" w:rsidRDefault="005F2146" w:rsidP="0069376F">
            <w:pPr>
              <w:pStyle w:val="TableID"/>
              <w:jc w:val="both"/>
              <w:rPr>
                <w:rFonts w:asciiTheme="minorHAnsi" w:hAnsiTheme="minorHAnsi"/>
                <w:lang w:val="en-IE"/>
              </w:rPr>
            </w:pPr>
            <w:r w:rsidRPr="00F4381F">
              <w:rPr>
                <w:rFonts w:asciiTheme="minorHAnsi" w:hAnsiTheme="minorHAnsi"/>
                <w:lang w:val="en-IE"/>
              </w:rPr>
              <w:t>Decision on related House consignments was recorded</w:t>
            </w:r>
          </w:p>
        </w:tc>
        <w:tc>
          <w:tcPr>
            <w:tcW w:w="1984" w:type="dxa"/>
          </w:tcPr>
          <w:p w14:paraId="3F0543C9" w14:textId="6D062555" w:rsidR="00C8287D" w:rsidRPr="00F4381F" w:rsidRDefault="00C8287D" w:rsidP="0069376F">
            <w:pPr>
              <w:pStyle w:val="TableID"/>
              <w:jc w:val="both"/>
              <w:rPr>
                <w:rFonts w:asciiTheme="minorHAnsi" w:hAnsiTheme="minorHAnsi"/>
                <w:lang w:val="en-IE"/>
              </w:rPr>
            </w:pPr>
            <w:r w:rsidRPr="00F4381F">
              <w:rPr>
                <w:rFonts w:asciiTheme="minorHAnsi" w:hAnsiTheme="minorHAnsi"/>
                <w:lang w:val="en-IE"/>
              </w:rPr>
              <w:t>E-02-01-05</w:t>
            </w:r>
          </w:p>
        </w:tc>
      </w:tr>
      <w:tr w:rsidR="00C8287D" w:rsidRPr="00F4381F" w14:paraId="00FF9B37" w14:textId="77777777" w:rsidTr="0069376F">
        <w:trPr>
          <w:trHeight w:val="194"/>
        </w:trPr>
        <w:tc>
          <w:tcPr>
            <w:tcW w:w="9071" w:type="dxa"/>
            <w:gridSpan w:val="2"/>
          </w:tcPr>
          <w:p w14:paraId="32ABB9B1" w14:textId="7F0F7C3E" w:rsidR="00C8287D" w:rsidRPr="00F4381F" w:rsidRDefault="00C8287D"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r w:rsidR="00132867" w:rsidRPr="00F4381F">
              <w:rPr>
                <w:rFonts w:asciiTheme="minorHAnsi" w:hAnsiTheme="minorHAnsi"/>
                <w:lang w:val="en-IE"/>
              </w:rPr>
              <w:t xml:space="preserve"> (Service Layer)</w:t>
            </w:r>
          </w:p>
        </w:tc>
      </w:tr>
      <w:tr w:rsidR="00C8287D" w:rsidRPr="00F4381F" w14:paraId="2DBFBB49" w14:textId="77777777" w:rsidTr="0069376F">
        <w:trPr>
          <w:trHeight w:val="203"/>
        </w:trPr>
        <w:tc>
          <w:tcPr>
            <w:tcW w:w="9071" w:type="dxa"/>
            <w:gridSpan w:val="2"/>
          </w:tcPr>
          <w:p w14:paraId="4699B73B"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8F22D46" w14:textId="6A925CF8" w:rsidR="00C8287D" w:rsidRPr="00F4381F" w:rsidRDefault="00C8287D">
            <w:pPr>
              <w:pStyle w:val="Table"/>
              <w:jc w:val="both"/>
              <w:rPr>
                <w:rFonts w:asciiTheme="minorHAnsi" w:hAnsiTheme="minorHAnsi"/>
                <w:lang w:val="en-IE"/>
              </w:rPr>
            </w:pPr>
            <w:r w:rsidRPr="00F4381F">
              <w:rPr>
                <w:rFonts w:asciiTheme="minorHAnsi" w:hAnsiTheme="minorHAnsi"/>
                <w:lang w:val="en-IE"/>
              </w:rPr>
              <w:t xml:space="preserve">The decision on related ENS filings was taken and recorded in the CR. The process continues </w:t>
            </w:r>
            <w:r w:rsidR="00065B06" w:rsidRPr="00F4381F">
              <w:rPr>
                <w:rFonts w:asciiTheme="minorHAnsi" w:hAnsiTheme="minorHAnsi"/>
                <w:lang w:val="en-IE"/>
              </w:rPr>
              <w:t>in</w:t>
            </w:r>
            <w:r w:rsidRPr="00F4381F">
              <w:rPr>
                <w:rFonts w:asciiTheme="minorHAnsi" w:hAnsiTheme="minorHAnsi"/>
                <w:lang w:val="en-IE"/>
              </w:rPr>
              <w:t xml:space="preserve">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_Ref490051676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L4-ICS2-02 - Prepare ENS for risk analysis</w:t>
            </w:r>
            <w:r w:rsidRPr="00F4381F">
              <w:rPr>
                <w:rFonts w:asciiTheme="minorHAnsi" w:hAnsiTheme="minorHAnsi"/>
                <w:lang w:val="en-IE"/>
              </w:rPr>
              <w:fldChar w:fldCharType="end"/>
            </w:r>
            <w:r w:rsidRPr="00F4381F">
              <w:rPr>
                <w:rFonts w:asciiTheme="minorHAnsi" w:hAnsiTheme="minorHAnsi"/>
                <w:lang w:val="en-IE"/>
              </w:rPr>
              <w:t xml:space="preserve">, Event: </w:t>
            </w:r>
            <w:r w:rsidRPr="00F4381F">
              <w:rPr>
                <w:rFonts w:asciiTheme="minorHAnsi" w:hAnsiTheme="minorHAnsi"/>
                <w:lang w:val="en-IE"/>
              </w:rPr>
              <w:fldChar w:fldCharType="begin"/>
            </w:r>
            <w:r w:rsidRPr="00F4381F">
              <w:rPr>
                <w:rFonts w:asciiTheme="minorHAnsi" w:hAnsiTheme="minorHAnsi"/>
                <w:lang w:val="en-IE"/>
              </w:rPr>
              <w:instrText xml:space="preserve"> REF _Ref491941124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E-02-01-05 - Decision on related House consignments was recorded</w:t>
            </w:r>
            <w:r w:rsidRPr="00F4381F">
              <w:rPr>
                <w:rFonts w:asciiTheme="minorHAnsi" w:hAnsiTheme="minorHAnsi"/>
                <w:lang w:val="en-IE"/>
              </w:rPr>
              <w:fldChar w:fldCharType="end"/>
            </w:r>
            <w:r w:rsidRPr="00F4381F">
              <w:rPr>
                <w:rFonts w:asciiTheme="minorHAnsi" w:hAnsiTheme="minorHAnsi"/>
                <w:lang w:val="en-IE"/>
              </w:rPr>
              <w:t>.</w:t>
            </w:r>
          </w:p>
        </w:tc>
      </w:tr>
    </w:tbl>
    <w:p w14:paraId="129206C7" w14:textId="01D5D737" w:rsidR="00CF2F72" w:rsidRPr="00F4381F" w:rsidRDefault="00CF2F72" w:rsidP="002C3608">
      <w:pPr>
        <w:pStyle w:val="Heading5"/>
        <w:rPr>
          <w:lang w:val="en-IE"/>
        </w:rPr>
      </w:pPr>
      <w:r w:rsidRPr="00F4381F">
        <w:rPr>
          <w:lang w:val="en-IE"/>
        </w:rPr>
        <w:t>E-02-01-06 – ENS pending notification for Person that has not yet filed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F2F72" w:rsidRPr="00F4381F" w14:paraId="3B0B6BB4" w14:textId="77777777" w:rsidTr="00D71E9D">
        <w:trPr>
          <w:trHeight w:val="205"/>
        </w:trPr>
        <w:tc>
          <w:tcPr>
            <w:tcW w:w="7087" w:type="dxa"/>
          </w:tcPr>
          <w:p w14:paraId="071AB0ED" w14:textId="77777777" w:rsidR="00CF2F72" w:rsidRPr="00F4381F" w:rsidRDefault="00CF2F72" w:rsidP="00D71E9D">
            <w:pPr>
              <w:pStyle w:val="TableID"/>
              <w:jc w:val="both"/>
              <w:rPr>
                <w:rFonts w:asciiTheme="minorHAnsi" w:hAnsiTheme="minorHAnsi"/>
                <w:lang w:val="en-IE"/>
              </w:rPr>
            </w:pPr>
            <w:r w:rsidRPr="00F4381F">
              <w:rPr>
                <w:rFonts w:asciiTheme="minorHAnsi" w:hAnsiTheme="minorHAnsi"/>
                <w:lang w:val="en-IE"/>
              </w:rPr>
              <w:t>ENS not complete notification received</w:t>
            </w:r>
          </w:p>
        </w:tc>
        <w:tc>
          <w:tcPr>
            <w:tcW w:w="1984" w:type="dxa"/>
          </w:tcPr>
          <w:p w14:paraId="26022328" w14:textId="2FBB92F1" w:rsidR="00CF2F72" w:rsidRPr="00F4381F" w:rsidRDefault="00CF2F72" w:rsidP="00D71E9D">
            <w:pPr>
              <w:pStyle w:val="TableID"/>
              <w:jc w:val="both"/>
              <w:rPr>
                <w:rFonts w:asciiTheme="minorHAnsi" w:hAnsiTheme="minorHAnsi"/>
                <w:lang w:val="en-IE"/>
              </w:rPr>
            </w:pPr>
            <w:r w:rsidRPr="00F4381F">
              <w:rPr>
                <w:rFonts w:asciiTheme="minorHAnsi" w:hAnsiTheme="minorHAnsi"/>
                <w:lang w:val="en-IE"/>
              </w:rPr>
              <w:t>E-02-01-06</w:t>
            </w:r>
          </w:p>
        </w:tc>
      </w:tr>
      <w:tr w:rsidR="00CF2F72" w:rsidRPr="00F4381F" w14:paraId="02B55D83" w14:textId="77777777" w:rsidTr="00D71E9D">
        <w:trPr>
          <w:trHeight w:val="194"/>
        </w:trPr>
        <w:tc>
          <w:tcPr>
            <w:tcW w:w="9071" w:type="dxa"/>
            <w:gridSpan w:val="2"/>
          </w:tcPr>
          <w:p w14:paraId="402FBEBE" w14:textId="77777777" w:rsidR="00CF2F72" w:rsidRPr="00F4381F" w:rsidRDefault="00CF2F72"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CF2F72" w:rsidRPr="00F4381F" w14:paraId="77C7237C" w14:textId="77777777" w:rsidTr="00D71E9D">
        <w:trPr>
          <w:trHeight w:val="203"/>
        </w:trPr>
        <w:tc>
          <w:tcPr>
            <w:tcW w:w="9071" w:type="dxa"/>
            <w:gridSpan w:val="2"/>
          </w:tcPr>
          <w:p w14:paraId="02D11FF1" w14:textId="77777777" w:rsidR="00CF2F72" w:rsidRPr="00F4381F" w:rsidRDefault="00CF2F72"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BC3209E" w14:textId="69B3099A" w:rsidR="00CF2F72" w:rsidRPr="00F4381F" w:rsidRDefault="00CF2F72" w:rsidP="0028373E">
            <w:pPr>
              <w:pStyle w:val="Table"/>
              <w:jc w:val="both"/>
              <w:rPr>
                <w:rFonts w:asciiTheme="minorHAnsi" w:hAnsiTheme="minorHAnsi"/>
                <w:lang w:val="en-IE"/>
              </w:rPr>
            </w:pPr>
            <w:r w:rsidRPr="00F4381F">
              <w:rPr>
                <w:rFonts w:asciiTheme="minorHAnsi" w:hAnsiTheme="minorHAnsi"/>
                <w:lang w:val="en-IE"/>
              </w:rPr>
              <w:t xml:space="preserve">The notification from the CR that ENS is </w:t>
            </w:r>
            <w:r w:rsidR="00C12C7D" w:rsidRPr="00F4381F">
              <w:rPr>
                <w:rFonts w:asciiTheme="minorHAnsi" w:hAnsiTheme="minorHAnsi"/>
                <w:lang w:val="en-IE"/>
              </w:rPr>
              <w:t>pending</w:t>
            </w:r>
            <w:r w:rsidRPr="00F4381F">
              <w:rPr>
                <w:rFonts w:asciiTheme="minorHAnsi" w:hAnsiTheme="minorHAnsi"/>
                <w:lang w:val="en-IE"/>
              </w:rPr>
              <w:t xml:space="preserve"> is received by the TI.</w:t>
            </w:r>
          </w:p>
        </w:tc>
      </w:tr>
    </w:tbl>
    <w:p w14:paraId="724EA6A3" w14:textId="4981209F" w:rsidR="00E11249" w:rsidRPr="00F4381F" w:rsidRDefault="00C12C7D" w:rsidP="002C3608">
      <w:pPr>
        <w:pStyle w:val="Heading5"/>
        <w:rPr>
          <w:lang w:val="en-IE"/>
        </w:rPr>
      </w:pPr>
      <w:r w:rsidRPr="00F4381F">
        <w:rPr>
          <w:lang w:val="en-IE"/>
        </w:rPr>
        <w:t>E-02-01-0</w:t>
      </w:r>
      <w:r w:rsidR="00E11249" w:rsidRPr="00F4381F">
        <w:rPr>
          <w:lang w:val="en-IE"/>
        </w:rPr>
        <w:t xml:space="preserve">7 – ENS </w:t>
      </w:r>
      <w:r w:rsidR="0028373E" w:rsidRPr="00F4381F">
        <w:rPr>
          <w:lang w:val="en-IE"/>
        </w:rPr>
        <w:t>pending</w:t>
      </w:r>
      <w:r w:rsidR="00E11249" w:rsidRPr="00F4381F">
        <w:rPr>
          <w:lang w:val="en-IE"/>
        </w:rPr>
        <w:t xml:space="preserve"> notified to Person that has not yet filed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11249" w:rsidRPr="00F4381F" w14:paraId="4BE6B04C" w14:textId="77777777" w:rsidTr="00D71E9D">
        <w:trPr>
          <w:trHeight w:val="205"/>
        </w:trPr>
        <w:tc>
          <w:tcPr>
            <w:tcW w:w="7087" w:type="dxa"/>
          </w:tcPr>
          <w:p w14:paraId="4E5BBBA4" w14:textId="77777777" w:rsidR="00E11249" w:rsidRPr="00F4381F" w:rsidRDefault="00E11249" w:rsidP="00D71E9D">
            <w:pPr>
              <w:pStyle w:val="TableID"/>
              <w:jc w:val="both"/>
              <w:rPr>
                <w:rFonts w:asciiTheme="minorHAnsi" w:hAnsiTheme="minorHAnsi"/>
                <w:lang w:val="en-IE"/>
              </w:rPr>
            </w:pPr>
            <w:r w:rsidRPr="00F4381F">
              <w:rPr>
                <w:rFonts w:asciiTheme="minorHAnsi" w:hAnsiTheme="minorHAnsi"/>
                <w:lang w:val="en-IE"/>
              </w:rPr>
              <w:lastRenderedPageBreak/>
              <w:t>ENS not complete notified</w:t>
            </w:r>
          </w:p>
        </w:tc>
        <w:tc>
          <w:tcPr>
            <w:tcW w:w="1984" w:type="dxa"/>
          </w:tcPr>
          <w:p w14:paraId="303A694E" w14:textId="6284FF28" w:rsidR="00E11249" w:rsidRPr="00F4381F" w:rsidRDefault="00C12C7D" w:rsidP="00D71E9D">
            <w:pPr>
              <w:pStyle w:val="TableID"/>
              <w:jc w:val="both"/>
              <w:rPr>
                <w:rFonts w:asciiTheme="minorHAnsi" w:hAnsiTheme="minorHAnsi"/>
                <w:lang w:val="en-IE"/>
              </w:rPr>
            </w:pPr>
            <w:r w:rsidRPr="00F4381F">
              <w:rPr>
                <w:rFonts w:asciiTheme="minorHAnsi" w:hAnsiTheme="minorHAnsi"/>
                <w:lang w:val="en-IE"/>
              </w:rPr>
              <w:t>E-02-01-0</w:t>
            </w:r>
            <w:r w:rsidR="00E11249" w:rsidRPr="00F4381F">
              <w:rPr>
                <w:rFonts w:asciiTheme="minorHAnsi" w:hAnsiTheme="minorHAnsi"/>
                <w:lang w:val="en-IE"/>
              </w:rPr>
              <w:t>7</w:t>
            </w:r>
          </w:p>
        </w:tc>
      </w:tr>
      <w:tr w:rsidR="00E11249" w:rsidRPr="00F4381F" w14:paraId="46FB8491" w14:textId="77777777" w:rsidTr="00D71E9D">
        <w:trPr>
          <w:trHeight w:val="194"/>
        </w:trPr>
        <w:tc>
          <w:tcPr>
            <w:tcW w:w="9071" w:type="dxa"/>
            <w:gridSpan w:val="2"/>
          </w:tcPr>
          <w:p w14:paraId="6C064114" w14:textId="77777777" w:rsidR="00E11249" w:rsidRPr="00F4381F" w:rsidRDefault="00E11249"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E11249" w:rsidRPr="00F4381F" w14:paraId="46251943" w14:textId="77777777" w:rsidTr="00D71E9D">
        <w:trPr>
          <w:trHeight w:val="203"/>
        </w:trPr>
        <w:tc>
          <w:tcPr>
            <w:tcW w:w="9071" w:type="dxa"/>
            <w:gridSpan w:val="2"/>
          </w:tcPr>
          <w:p w14:paraId="3A198285" w14:textId="77777777" w:rsidR="00E11249" w:rsidRPr="00F4381F" w:rsidRDefault="00E11249"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7FB10BF8" w14:textId="62764573" w:rsidR="00E11249" w:rsidRPr="00F4381F" w:rsidRDefault="00E11249" w:rsidP="0028373E">
            <w:pPr>
              <w:pStyle w:val="Table"/>
              <w:jc w:val="both"/>
              <w:rPr>
                <w:rFonts w:asciiTheme="minorHAnsi" w:hAnsiTheme="minorHAnsi"/>
                <w:lang w:val="en-IE"/>
              </w:rPr>
            </w:pPr>
            <w:r w:rsidRPr="00F4381F">
              <w:rPr>
                <w:rFonts w:asciiTheme="minorHAnsi" w:hAnsiTheme="minorHAnsi"/>
                <w:lang w:val="en-IE"/>
              </w:rPr>
              <w:t xml:space="preserve">The notification from the CR that ENS is </w:t>
            </w:r>
            <w:r w:rsidR="0028373E" w:rsidRPr="00F4381F">
              <w:rPr>
                <w:rFonts w:asciiTheme="minorHAnsi" w:hAnsiTheme="minorHAnsi"/>
                <w:lang w:val="en-IE"/>
              </w:rPr>
              <w:t>pending</w:t>
            </w:r>
            <w:r w:rsidRPr="00F4381F">
              <w:rPr>
                <w:rFonts w:asciiTheme="minorHAnsi" w:hAnsiTheme="minorHAnsi"/>
                <w:lang w:val="en-IE"/>
              </w:rPr>
              <w:t xml:space="preserve"> was sent to the Person that has not yet filed by the TI.</w:t>
            </w:r>
          </w:p>
        </w:tc>
      </w:tr>
    </w:tbl>
    <w:p w14:paraId="4F2B548F" w14:textId="77777777" w:rsidR="00E11249" w:rsidRPr="00F4381F" w:rsidRDefault="00E11249" w:rsidP="002C3608">
      <w:pPr>
        <w:rPr>
          <w:lang w:val="en-IE"/>
        </w:rPr>
      </w:pPr>
    </w:p>
    <w:p w14:paraId="5C798AFF" w14:textId="77777777" w:rsidR="00A702F9" w:rsidRPr="00F4381F" w:rsidRDefault="00A702F9" w:rsidP="00A702F9">
      <w:pPr>
        <w:pStyle w:val="Heading5"/>
        <w:rPr>
          <w:lang w:val="en-IE"/>
        </w:rPr>
      </w:pPr>
      <w:r w:rsidRPr="00F4381F">
        <w:rPr>
          <w:lang w:val="en-IE"/>
        </w:rPr>
        <w:t>E-02-07 - Risk analysis was re-triggered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702F9" w:rsidRPr="00F4381F" w14:paraId="30561338" w14:textId="77777777" w:rsidTr="00BA2F59">
        <w:trPr>
          <w:trHeight w:val="205"/>
        </w:trPr>
        <w:tc>
          <w:tcPr>
            <w:tcW w:w="7087" w:type="dxa"/>
          </w:tcPr>
          <w:p w14:paraId="3DD64548" w14:textId="77777777" w:rsidR="00A702F9" w:rsidRPr="00F4381F" w:rsidRDefault="00A702F9" w:rsidP="00BA2F59">
            <w:pPr>
              <w:pStyle w:val="TableID"/>
              <w:jc w:val="both"/>
              <w:rPr>
                <w:rFonts w:asciiTheme="minorHAnsi" w:hAnsiTheme="minorHAnsi"/>
                <w:lang w:val="en-IE"/>
              </w:rPr>
            </w:pPr>
            <w:r w:rsidRPr="00F4381F">
              <w:rPr>
                <w:rFonts w:asciiTheme="minorHAnsi" w:hAnsiTheme="minorHAnsi"/>
                <w:lang w:val="en-IE"/>
              </w:rPr>
              <w:t>Risk analysis was re-triggered</w:t>
            </w:r>
          </w:p>
        </w:tc>
        <w:tc>
          <w:tcPr>
            <w:tcW w:w="1984" w:type="dxa"/>
          </w:tcPr>
          <w:p w14:paraId="602CC388" w14:textId="77777777" w:rsidR="00A702F9" w:rsidRPr="00F4381F" w:rsidRDefault="00A702F9" w:rsidP="00BA2F59">
            <w:pPr>
              <w:pStyle w:val="TableID"/>
              <w:jc w:val="both"/>
              <w:rPr>
                <w:rFonts w:asciiTheme="minorHAnsi" w:hAnsiTheme="minorHAnsi"/>
                <w:lang w:val="en-IE"/>
              </w:rPr>
            </w:pPr>
            <w:r w:rsidRPr="00F4381F">
              <w:rPr>
                <w:rFonts w:asciiTheme="minorHAnsi" w:hAnsiTheme="minorHAnsi"/>
                <w:lang w:val="en-IE"/>
              </w:rPr>
              <w:t>E-02-07</w:t>
            </w:r>
          </w:p>
        </w:tc>
      </w:tr>
      <w:tr w:rsidR="00A702F9" w:rsidRPr="00F4381F" w14:paraId="4675C3EB" w14:textId="77777777" w:rsidTr="00BA2F59">
        <w:trPr>
          <w:trHeight w:val="194"/>
        </w:trPr>
        <w:tc>
          <w:tcPr>
            <w:tcW w:w="9071" w:type="dxa"/>
            <w:gridSpan w:val="2"/>
          </w:tcPr>
          <w:p w14:paraId="712C2AE0" w14:textId="77777777" w:rsidR="00A702F9" w:rsidRPr="00F4381F" w:rsidRDefault="00A702F9" w:rsidP="00BA2F5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702F9" w:rsidRPr="00F4381F" w14:paraId="420156E5" w14:textId="77777777" w:rsidTr="00BA2F59">
        <w:trPr>
          <w:trHeight w:val="203"/>
        </w:trPr>
        <w:tc>
          <w:tcPr>
            <w:tcW w:w="9071" w:type="dxa"/>
            <w:gridSpan w:val="2"/>
          </w:tcPr>
          <w:p w14:paraId="2EE9E19E" w14:textId="77777777" w:rsidR="00A702F9" w:rsidRPr="00F4381F" w:rsidRDefault="00A702F9" w:rsidP="00BA2F59">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D813CAB" w14:textId="0C057A93" w:rsidR="00A702F9" w:rsidRPr="00F4381F" w:rsidRDefault="00A702F9" w:rsidP="00BA2F59">
            <w:pPr>
              <w:pStyle w:val="Table"/>
              <w:rPr>
                <w:rFonts w:asciiTheme="minorHAnsi" w:hAnsiTheme="minorHAnsi"/>
                <w:lang w:val="en-IE"/>
              </w:rPr>
            </w:pPr>
            <w:r w:rsidRPr="00F4381F">
              <w:rPr>
                <w:rFonts w:asciiTheme="minorHAnsi" w:hAnsiTheme="minorHAnsi"/>
                <w:lang w:val="en-IE"/>
              </w:rPr>
              <w:t xml:space="preserve">A re-run of a currently on-going or completed full risk analysis was triggered by the Task: </w:t>
            </w:r>
            <w:r w:rsidRPr="00F4381F">
              <w:rPr>
                <w:rFonts w:asciiTheme="minorHAnsi" w:hAnsiTheme="minorHAnsi"/>
                <w:highlight w:val="cyan"/>
                <w:lang w:val="en-IE"/>
              </w:rPr>
              <w:fldChar w:fldCharType="begin"/>
            </w:r>
            <w:r w:rsidRPr="00F4381F">
              <w:rPr>
                <w:rFonts w:asciiTheme="minorHAnsi" w:hAnsiTheme="minorHAnsi"/>
                <w:highlight w:val="cyan"/>
                <w:lang w:val="en-IE"/>
              </w:rPr>
              <w:instrText xml:space="preserve"> REF _Ref494654181 \h  \* MERGEFORMAT </w:instrText>
            </w:r>
            <w:r w:rsidRPr="00F4381F">
              <w:rPr>
                <w:rFonts w:asciiTheme="minorHAnsi" w:hAnsiTheme="minorHAnsi"/>
                <w:highlight w:val="cyan"/>
                <w:lang w:val="en-IE"/>
              </w:rPr>
            </w:r>
            <w:r w:rsidRPr="00F4381F">
              <w:rPr>
                <w:rFonts w:asciiTheme="minorHAnsi" w:hAnsiTheme="minorHAnsi"/>
                <w:highlight w:val="cyan"/>
                <w:lang w:val="en-IE"/>
              </w:rPr>
              <w:fldChar w:fldCharType="separate"/>
            </w:r>
            <w:r w:rsidRPr="00A702F9">
              <w:rPr>
                <w:rFonts w:asciiTheme="minorHAnsi" w:hAnsiTheme="minorHAnsi"/>
                <w:lang w:val="en-IE"/>
              </w:rPr>
              <w:t>T-02-13 – Link or associate related House consignments and check ENS completeness</w:t>
            </w:r>
            <w:r w:rsidRPr="00F4381F">
              <w:rPr>
                <w:rFonts w:asciiTheme="minorHAnsi" w:hAnsiTheme="minorHAnsi"/>
                <w:highlight w:val="cyan"/>
                <w:lang w:val="en-IE"/>
              </w:rPr>
              <w:fldChar w:fldCharType="end"/>
            </w:r>
          </w:p>
        </w:tc>
      </w:tr>
    </w:tbl>
    <w:p w14:paraId="20314561" w14:textId="1BCF90EC" w:rsidR="00074BD3" w:rsidRPr="00F4381F" w:rsidRDefault="00074BD3" w:rsidP="00074BD3">
      <w:pPr>
        <w:pStyle w:val="Heading4"/>
        <w:rPr>
          <w:lang w:val="en-IE"/>
        </w:rPr>
      </w:pPr>
      <w:r w:rsidRPr="00F4381F">
        <w:rPr>
          <w:lang w:val="en-IE"/>
        </w:rPr>
        <w:t>Gateways</w:t>
      </w:r>
    </w:p>
    <w:p w14:paraId="7ADE7E02" w14:textId="4C0C458E" w:rsidR="00BE762A" w:rsidRPr="00F4381F" w:rsidRDefault="00BE762A" w:rsidP="00BE762A">
      <w:pPr>
        <w:pStyle w:val="Heading5"/>
        <w:rPr>
          <w:lang w:val="en-IE"/>
        </w:rPr>
      </w:pPr>
      <w:bookmarkStart w:id="433" w:name="_Ref493062676"/>
      <w:bookmarkStart w:id="434" w:name="_Ref493062300"/>
      <w:r w:rsidRPr="00F4381F">
        <w:rPr>
          <w:lang w:val="en-IE"/>
        </w:rPr>
        <w:t>G-02-01-01 – Person filing to be notified?</w:t>
      </w:r>
      <w:bookmarkEnd w:id="43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E762A" w:rsidRPr="00F4381F" w14:paraId="1563F011" w14:textId="77777777" w:rsidTr="0069376F">
        <w:tc>
          <w:tcPr>
            <w:tcW w:w="7088" w:type="dxa"/>
          </w:tcPr>
          <w:p w14:paraId="4495091D" w14:textId="77777777" w:rsidR="00BE762A" w:rsidRPr="00F4381F" w:rsidRDefault="00BE762A" w:rsidP="0069376F">
            <w:pPr>
              <w:pStyle w:val="TableID"/>
              <w:jc w:val="both"/>
              <w:rPr>
                <w:rFonts w:asciiTheme="minorHAnsi" w:hAnsiTheme="minorHAnsi"/>
                <w:lang w:val="en-IE"/>
              </w:rPr>
            </w:pPr>
            <w:r w:rsidRPr="00F4381F">
              <w:rPr>
                <w:rFonts w:asciiTheme="minorHAnsi" w:hAnsiTheme="minorHAnsi"/>
                <w:lang w:val="en-IE"/>
              </w:rPr>
              <w:t>Person filing to be notified?</w:t>
            </w:r>
          </w:p>
        </w:tc>
        <w:tc>
          <w:tcPr>
            <w:tcW w:w="1985" w:type="dxa"/>
          </w:tcPr>
          <w:p w14:paraId="248B7714" w14:textId="0B24BC03" w:rsidR="00BE762A" w:rsidRPr="00F4381F" w:rsidRDefault="00BE762A" w:rsidP="0069376F">
            <w:pPr>
              <w:pStyle w:val="TableID"/>
              <w:jc w:val="both"/>
              <w:rPr>
                <w:rFonts w:asciiTheme="minorHAnsi" w:hAnsiTheme="minorHAnsi"/>
                <w:lang w:val="en-IE"/>
              </w:rPr>
            </w:pPr>
            <w:r w:rsidRPr="00F4381F">
              <w:rPr>
                <w:rFonts w:asciiTheme="minorHAnsi" w:hAnsiTheme="minorHAnsi"/>
                <w:lang w:val="en-IE"/>
              </w:rPr>
              <w:t>G-02-01-01</w:t>
            </w:r>
          </w:p>
        </w:tc>
      </w:tr>
      <w:tr w:rsidR="00BE762A" w:rsidRPr="00F4381F" w14:paraId="59184FAA" w14:textId="77777777" w:rsidTr="0069376F">
        <w:tc>
          <w:tcPr>
            <w:tcW w:w="9073" w:type="dxa"/>
            <w:gridSpan w:val="2"/>
          </w:tcPr>
          <w:p w14:paraId="35FD7FB0" w14:textId="6B46B907" w:rsidR="00BE762A" w:rsidRPr="00F4381F" w:rsidRDefault="00BE762A"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BE762A" w:rsidRPr="00F4381F" w14:paraId="7FCAED40" w14:textId="77777777" w:rsidTr="0069376F">
        <w:tc>
          <w:tcPr>
            <w:tcW w:w="9073" w:type="dxa"/>
            <w:gridSpan w:val="2"/>
          </w:tcPr>
          <w:p w14:paraId="14B5069A" w14:textId="77777777" w:rsidR="00BE762A" w:rsidRPr="00F4381F" w:rsidRDefault="00BE762A"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not complete notification received from CR</w:t>
            </w:r>
          </w:p>
        </w:tc>
      </w:tr>
      <w:tr w:rsidR="00BE762A" w:rsidRPr="00F4381F" w14:paraId="3D0FD68A" w14:textId="77777777" w:rsidTr="0069376F">
        <w:tc>
          <w:tcPr>
            <w:tcW w:w="9073" w:type="dxa"/>
            <w:gridSpan w:val="2"/>
          </w:tcPr>
          <w:p w14:paraId="022F4F4E"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6FCB001" w14:textId="77777777" w:rsidR="00BE762A" w:rsidRPr="00F4381F" w:rsidRDefault="00BE762A"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person filing is to be notified when</w:t>
            </w:r>
          </w:p>
          <w:p w14:paraId="46F8E4AA" w14:textId="493C2322" w:rsidR="00BE762A" w:rsidRPr="00F4381F" w:rsidRDefault="00BE762A" w:rsidP="0069376F">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One or more of the parties that this person has indicated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0569F8" w:rsidRPr="00F4381F">
              <w:rPr>
                <w:rStyle w:val="Bold"/>
                <w:rFonts w:asciiTheme="minorHAnsi" w:hAnsiTheme="minorHAnsi"/>
                <w:b w:val="0"/>
                <w:i/>
                <w:lang w:val="en-IE"/>
              </w:rPr>
              <w:t>IE3Fxx / Consignment (Master level) (or Consignment (Master level) / Consignment (House level)) / Supplementary declarant</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as obliged to lodge ENS filings, have not yet filed;</w:t>
            </w:r>
          </w:p>
          <w:p w14:paraId="5569207A" w14:textId="1E4CB936" w:rsidR="00BE762A" w:rsidRPr="00F4381F" w:rsidRDefault="00BE762A" w:rsidP="00C8169F">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Person filing has requested to receive 'ENS not complete' notification messages </w:t>
            </w:r>
            <w:r w:rsidR="00EF28AC" w:rsidRPr="00F4381F">
              <w:rPr>
                <w:rStyle w:val="Bold"/>
                <w:rFonts w:asciiTheme="minorHAnsi" w:hAnsiTheme="minorHAnsi"/>
                <w:b w:val="0"/>
                <w:lang w:val="en-IE"/>
              </w:rPr>
              <w:t>IE3N02</w:t>
            </w:r>
            <w:r w:rsidRPr="00F4381F">
              <w:rPr>
                <w:rStyle w:val="Bold"/>
                <w:rFonts w:asciiTheme="minorHAnsi" w:hAnsiTheme="minorHAnsi"/>
                <w:b w:val="0"/>
                <w:i/>
                <w:lang w:val="en-IE"/>
              </w:rPr>
              <w:t xml:space="preserve"> </w:t>
            </w:r>
            <w:r w:rsidR="00EF28AC" w:rsidRPr="00F4381F">
              <w:rPr>
                <w:rStyle w:val="Bold"/>
                <w:rFonts w:asciiTheme="minorHAnsi" w:hAnsiTheme="minorHAnsi"/>
                <w:b w:val="0"/>
                <w:i/>
                <w:lang w:val="en-IE"/>
              </w:rPr>
              <w:t>[</w:t>
            </w:r>
            <w:r w:rsidRPr="00F4381F">
              <w:rPr>
                <w:rStyle w:val="Bold"/>
                <w:rFonts w:asciiTheme="minorHAnsi" w:hAnsiTheme="minorHAnsi"/>
                <w:b w:val="0"/>
                <w:i/>
                <w:lang w:val="en-IE"/>
              </w:rPr>
              <w:t>Msg: E_ENS_NCP_NOT]</w:t>
            </w:r>
            <w:r w:rsidRPr="00F4381F">
              <w:rPr>
                <w:rStyle w:val="Bold"/>
                <w:rFonts w:asciiTheme="minorHAnsi" w:hAnsiTheme="minorHAnsi"/>
                <w:b w:val="0"/>
                <w:lang w:val="en-IE"/>
              </w:rPr>
              <w:t xml:space="preserve">. </w:t>
            </w:r>
          </w:p>
        </w:tc>
      </w:tr>
    </w:tbl>
    <w:p w14:paraId="790EC884" w14:textId="147EFB7E" w:rsidR="00BE762A" w:rsidRPr="00F4381F" w:rsidRDefault="00BE762A" w:rsidP="00BE762A">
      <w:pPr>
        <w:pStyle w:val="Heading5"/>
        <w:shd w:val="clear" w:color="auto" w:fill="FFFFFF" w:themeFill="background1"/>
        <w:rPr>
          <w:lang w:val="en-IE"/>
        </w:rPr>
      </w:pPr>
      <w:bookmarkStart w:id="435" w:name="_Ref493062690"/>
      <w:r w:rsidRPr="00F4381F">
        <w:rPr>
          <w:lang w:val="en-IE"/>
        </w:rPr>
        <w:t>G-02-01-0</w:t>
      </w:r>
      <w:r w:rsidR="00170068" w:rsidRPr="00F4381F">
        <w:rPr>
          <w:lang w:val="en-IE"/>
        </w:rPr>
        <w:t>3</w:t>
      </w:r>
      <w:r w:rsidRPr="00F4381F">
        <w:rPr>
          <w:lang w:val="en-IE"/>
        </w:rPr>
        <w:t xml:space="preserve"> – Person that has not yet filed to be notified?</w:t>
      </w:r>
      <w:bookmarkEnd w:id="43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E762A" w:rsidRPr="00F4381F" w14:paraId="7EC77ADD" w14:textId="77777777" w:rsidTr="0069376F">
        <w:tc>
          <w:tcPr>
            <w:tcW w:w="7088" w:type="dxa"/>
          </w:tcPr>
          <w:p w14:paraId="472F68D0" w14:textId="77777777" w:rsidR="00BE762A" w:rsidRPr="00F4381F" w:rsidRDefault="00BE762A" w:rsidP="0069376F">
            <w:pPr>
              <w:pStyle w:val="TableID"/>
              <w:jc w:val="both"/>
              <w:rPr>
                <w:rFonts w:asciiTheme="minorHAnsi" w:hAnsiTheme="minorHAnsi"/>
                <w:lang w:val="en-IE"/>
              </w:rPr>
            </w:pPr>
            <w:r w:rsidRPr="00F4381F">
              <w:rPr>
                <w:rFonts w:asciiTheme="minorHAnsi" w:hAnsiTheme="minorHAnsi"/>
                <w:lang w:val="en-IE"/>
              </w:rPr>
              <w:t>Person that has not yet filed to be notified?</w:t>
            </w:r>
          </w:p>
        </w:tc>
        <w:tc>
          <w:tcPr>
            <w:tcW w:w="1985" w:type="dxa"/>
          </w:tcPr>
          <w:p w14:paraId="00D4CCF5" w14:textId="429B5251" w:rsidR="00BE762A" w:rsidRPr="00F4381F" w:rsidRDefault="00BE762A" w:rsidP="0069376F">
            <w:pPr>
              <w:pStyle w:val="TableID"/>
              <w:jc w:val="both"/>
              <w:rPr>
                <w:rFonts w:asciiTheme="minorHAnsi" w:hAnsiTheme="minorHAnsi"/>
                <w:lang w:val="en-IE"/>
              </w:rPr>
            </w:pPr>
            <w:r w:rsidRPr="00F4381F">
              <w:rPr>
                <w:rFonts w:asciiTheme="minorHAnsi" w:hAnsiTheme="minorHAnsi"/>
                <w:lang w:val="en-IE"/>
              </w:rPr>
              <w:t>G-02-01-0</w:t>
            </w:r>
            <w:r w:rsidR="00170068" w:rsidRPr="00F4381F">
              <w:rPr>
                <w:rFonts w:asciiTheme="minorHAnsi" w:hAnsiTheme="minorHAnsi"/>
                <w:lang w:val="en-IE"/>
              </w:rPr>
              <w:t>3</w:t>
            </w:r>
          </w:p>
        </w:tc>
      </w:tr>
      <w:tr w:rsidR="00BE762A" w:rsidRPr="00F4381F" w14:paraId="26E8E103" w14:textId="77777777" w:rsidTr="0069376F">
        <w:tc>
          <w:tcPr>
            <w:tcW w:w="9073" w:type="dxa"/>
            <w:gridSpan w:val="2"/>
          </w:tcPr>
          <w:p w14:paraId="45C16267" w14:textId="4D117579" w:rsidR="00BE762A" w:rsidRPr="00F4381F" w:rsidRDefault="00BE762A"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BE762A" w:rsidRPr="00F4381F" w14:paraId="3E744CFA" w14:textId="77777777" w:rsidTr="0069376F">
        <w:tc>
          <w:tcPr>
            <w:tcW w:w="9073" w:type="dxa"/>
            <w:gridSpan w:val="2"/>
          </w:tcPr>
          <w:p w14:paraId="4F0CF087" w14:textId="77777777" w:rsidR="00BE762A" w:rsidRPr="00F4381F" w:rsidRDefault="00BE762A"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not complete notification received from CR</w:t>
            </w:r>
          </w:p>
        </w:tc>
      </w:tr>
      <w:tr w:rsidR="00BE762A" w:rsidRPr="00F4381F" w14:paraId="26BAF9EA" w14:textId="77777777" w:rsidTr="0069376F">
        <w:tc>
          <w:tcPr>
            <w:tcW w:w="9073" w:type="dxa"/>
            <w:gridSpan w:val="2"/>
          </w:tcPr>
          <w:p w14:paraId="28658D67"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EB9D5CF" w14:textId="1127A4A4" w:rsidR="00BE762A" w:rsidRPr="00F4381F" w:rsidRDefault="00BE762A"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5A0336" w:rsidRPr="00F4381F">
              <w:rPr>
                <w:rStyle w:val="Bold"/>
                <w:rFonts w:asciiTheme="minorHAnsi" w:hAnsiTheme="minorHAnsi"/>
                <w:b w:val="0"/>
                <w:lang w:val="en-IE"/>
              </w:rPr>
              <w:t>P</w:t>
            </w:r>
            <w:r w:rsidRPr="00F4381F">
              <w:rPr>
                <w:rStyle w:val="Bold"/>
                <w:rFonts w:asciiTheme="minorHAnsi" w:hAnsiTheme="minorHAnsi"/>
                <w:b w:val="0"/>
                <w:lang w:val="en-IE"/>
              </w:rPr>
              <w:t xml:space="preserve">erson </w:t>
            </w:r>
            <w:r w:rsidR="005A0336" w:rsidRPr="00F4381F">
              <w:rPr>
                <w:rStyle w:val="Bold"/>
                <w:rFonts w:asciiTheme="minorHAnsi" w:hAnsiTheme="minorHAnsi"/>
                <w:b w:val="0"/>
                <w:lang w:val="en-IE"/>
              </w:rPr>
              <w:t xml:space="preserve">that has not yet filed </w:t>
            </w:r>
            <w:r w:rsidRPr="00F4381F">
              <w:rPr>
                <w:rStyle w:val="Bold"/>
                <w:rFonts w:asciiTheme="minorHAnsi" w:hAnsiTheme="minorHAnsi"/>
                <w:b w:val="0"/>
                <w:lang w:val="en-IE"/>
              </w:rPr>
              <w:t>is to be notified when</w:t>
            </w:r>
          </w:p>
          <w:p w14:paraId="2541A2BC" w14:textId="5EB7A3D3" w:rsidR="005A0336" w:rsidRPr="00F4381F" w:rsidRDefault="00CE5E82" w:rsidP="00BC4F07">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This person was indicated in an ENS filing</w:t>
            </w:r>
            <w:r w:rsidR="005A0336" w:rsidRPr="00F4381F">
              <w:rPr>
                <w:rStyle w:val="Bold"/>
                <w:rFonts w:asciiTheme="minorHAnsi" w:hAnsiTheme="minorHAnsi"/>
                <w:b w:val="0"/>
                <w:lang w:val="en-IE"/>
              </w:rPr>
              <w:t xml:space="preserve"> (master or house level)</w:t>
            </w:r>
            <w:r w:rsidRPr="00F4381F">
              <w:rPr>
                <w:rStyle w:val="Bold"/>
                <w:rFonts w:asciiTheme="minorHAnsi" w:hAnsiTheme="minorHAnsi"/>
                <w:b w:val="0"/>
                <w:lang w:val="en-IE"/>
              </w:rPr>
              <w:t xml:space="preserve"> as person that has an obligation to file </w:t>
            </w:r>
            <w:r w:rsidR="005A0336" w:rsidRPr="00F4381F">
              <w:rPr>
                <w:rStyle w:val="Bold"/>
                <w:rFonts w:asciiTheme="minorHAnsi" w:hAnsiTheme="minorHAnsi"/>
                <w:b w:val="0"/>
                <w:lang w:val="en-IE"/>
              </w:rPr>
              <w:t>a lower level ENS filing;</w:t>
            </w:r>
          </w:p>
          <w:p w14:paraId="0A4C2884" w14:textId="1E828653" w:rsidR="00BE762A" w:rsidRPr="00F4381F" w:rsidRDefault="00807A7A" w:rsidP="00807A7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Person is connected to the TI.</w:t>
            </w:r>
          </w:p>
        </w:tc>
      </w:tr>
    </w:tbl>
    <w:p w14:paraId="6CD98D17" w14:textId="34DBAFC5" w:rsidR="00880C8A" w:rsidRPr="00F4381F" w:rsidRDefault="00BE762A" w:rsidP="00880C8A">
      <w:pPr>
        <w:pStyle w:val="Heading5"/>
        <w:rPr>
          <w:lang w:val="en-IE"/>
        </w:rPr>
      </w:pPr>
      <w:r w:rsidRPr="00F4381F">
        <w:rPr>
          <w:lang w:val="en-IE"/>
        </w:rPr>
        <w:t>G-02-01-0</w:t>
      </w:r>
      <w:r w:rsidR="00170068" w:rsidRPr="00F4381F">
        <w:rPr>
          <w:lang w:val="en-IE"/>
        </w:rPr>
        <w:t>4</w:t>
      </w:r>
      <w:r w:rsidR="00880C8A" w:rsidRPr="00F4381F">
        <w:rPr>
          <w:lang w:val="en-IE"/>
        </w:rPr>
        <w:t> </w:t>
      </w:r>
      <w:r w:rsidR="00880C8A" w:rsidRPr="00F4381F">
        <w:rPr>
          <w:i/>
          <w:lang w:val="en-IE"/>
        </w:rPr>
        <w:t xml:space="preserve">- </w:t>
      </w:r>
      <w:r w:rsidRPr="00F4381F">
        <w:rPr>
          <w:lang w:val="en-IE"/>
        </w:rPr>
        <w:t xml:space="preserve">Identified potentially related </w:t>
      </w:r>
      <w:r w:rsidR="005F2146" w:rsidRPr="00F4381F">
        <w:rPr>
          <w:lang w:val="en-IE"/>
        </w:rPr>
        <w:t>House consignments, which after linking could</w:t>
      </w:r>
      <w:r w:rsidRPr="00F4381F">
        <w:rPr>
          <w:lang w:val="en-IE"/>
        </w:rPr>
        <w:t xml:space="preserve"> form a complete ENS</w:t>
      </w:r>
      <w:r w:rsidR="00880C8A" w:rsidRPr="00F4381F">
        <w:rPr>
          <w:lang w:val="en-IE"/>
        </w:rPr>
        <w:t>?</w:t>
      </w:r>
      <w:bookmarkEnd w:id="43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80C8A" w:rsidRPr="00F4381F" w14:paraId="459709ED" w14:textId="77777777" w:rsidTr="009D1220">
        <w:tc>
          <w:tcPr>
            <w:tcW w:w="7088" w:type="dxa"/>
          </w:tcPr>
          <w:p w14:paraId="7106A855" w14:textId="406385A0" w:rsidR="00880C8A" w:rsidRPr="00F4381F" w:rsidRDefault="005F2146" w:rsidP="00F54A8F">
            <w:pPr>
              <w:pStyle w:val="TableID"/>
              <w:jc w:val="both"/>
              <w:rPr>
                <w:rFonts w:asciiTheme="minorHAnsi" w:hAnsiTheme="minorHAnsi"/>
                <w:lang w:val="en-IE"/>
              </w:rPr>
            </w:pPr>
            <w:r w:rsidRPr="00F4381F">
              <w:rPr>
                <w:rFonts w:asciiTheme="minorHAnsi" w:hAnsiTheme="minorHAnsi"/>
                <w:lang w:val="en-IE"/>
              </w:rPr>
              <w:t>Identified potentially related House consignments, which after linking could form a complete ENS?</w:t>
            </w:r>
          </w:p>
        </w:tc>
        <w:tc>
          <w:tcPr>
            <w:tcW w:w="1985" w:type="dxa"/>
          </w:tcPr>
          <w:p w14:paraId="2774C42F" w14:textId="20CC1296" w:rsidR="00880C8A" w:rsidRPr="00F4381F" w:rsidRDefault="00BE762A" w:rsidP="009D1220">
            <w:pPr>
              <w:pStyle w:val="TableID"/>
              <w:jc w:val="both"/>
              <w:rPr>
                <w:rFonts w:asciiTheme="minorHAnsi" w:hAnsiTheme="minorHAnsi"/>
                <w:lang w:val="en-IE"/>
              </w:rPr>
            </w:pPr>
            <w:r w:rsidRPr="00F4381F">
              <w:rPr>
                <w:rFonts w:asciiTheme="minorHAnsi" w:hAnsiTheme="minorHAnsi"/>
                <w:lang w:val="en-IE"/>
              </w:rPr>
              <w:t>G-02-01-0</w:t>
            </w:r>
            <w:r w:rsidR="00170068" w:rsidRPr="00F4381F">
              <w:rPr>
                <w:rFonts w:asciiTheme="minorHAnsi" w:hAnsiTheme="minorHAnsi"/>
                <w:lang w:val="en-IE"/>
              </w:rPr>
              <w:t>4</w:t>
            </w:r>
          </w:p>
        </w:tc>
      </w:tr>
      <w:tr w:rsidR="00880C8A" w:rsidRPr="00F4381F" w14:paraId="086F2479" w14:textId="77777777" w:rsidTr="009D1220">
        <w:tc>
          <w:tcPr>
            <w:tcW w:w="9073" w:type="dxa"/>
            <w:gridSpan w:val="2"/>
          </w:tcPr>
          <w:p w14:paraId="4E64B48B" w14:textId="101E5EBF" w:rsidR="00880C8A" w:rsidRPr="00F4381F" w:rsidRDefault="00880C8A" w:rsidP="009D122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r w:rsidR="00132867" w:rsidRPr="00F4381F">
              <w:rPr>
                <w:rFonts w:asciiTheme="minorHAnsi" w:hAnsiTheme="minorHAnsi"/>
                <w:lang w:val="en-IE"/>
              </w:rPr>
              <w:t xml:space="preserve"> (Service Layer)</w:t>
            </w:r>
          </w:p>
        </w:tc>
      </w:tr>
      <w:tr w:rsidR="00880C8A" w:rsidRPr="00F4381F" w14:paraId="104D89F1" w14:textId="77777777" w:rsidTr="009D1220">
        <w:tc>
          <w:tcPr>
            <w:tcW w:w="9073" w:type="dxa"/>
            <w:gridSpan w:val="2"/>
          </w:tcPr>
          <w:p w14:paraId="2AD6DF9E" w14:textId="231C9F01" w:rsidR="00880C8A" w:rsidRPr="00F4381F" w:rsidRDefault="00880C8A">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065B06" w:rsidRPr="00F4381F">
              <w:rPr>
                <w:rFonts w:asciiTheme="minorHAnsi" w:hAnsiTheme="minorHAnsi"/>
                <w:lang w:val="en-IE"/>
              </w:rPr>
              <w:fldChar w:fldCharType="begin"/>
            </w:r>
            <w:r w:rsidR="00065B06" w:rsidRPr="00F4381F">
              <w:rPr>
                <w:rFonts w:asciiTheme="minorHAnsi" w:hAnsiTheme="minorHAnsi"/>
                <w:lang w:val="en-IE"/>
              </w:rPr>
              <w:instrText xml:space="preserve"> REF _Ref494642696 \h  \* MERGEFORMAT </w:instrText>
            </w:r>
            <w:r w:rsidR="00065B06" w:rsidRPr="00F4381F">
              <w:rPr>
                <w:rFonts w:asciiTheme="minorHAnsi" w:hAnsiTheme="minorHAnsi"/>
                <w:lang w:val="en-IE"/>
              </w:rPr>
            </w:r>
            <w:r w:rsidR="00065B06" w:rsidRPr="00F4381F">
              <w:rPr>
                <w:rFonts w:asciiTheme="minorHAnsi" w:hAnsiTheme="minorHAnsi"/>
                <w:lang w:val="en-IE"/>
              </w:rPr>
              <w:fldChar w:fldCharType="separate"/>
            </w:r>
            <w:r w:rsidR="00A702F9" w:rsidRPr="00A702F9">
              <w:rPr>
                <w:rFonts w:asciiTheme="minorHAnsi" w:hAnsiTheme="minorHAnsi"/>
                <w:lang w:val="en-IE"/>
              </w:rPr>
              <w:t xml:space="preserve">T-02-01-04 – Relate ENS </w:t>
            </w:r>
            <w:r w:rsidR="00065B06" w:rsidRPr="00F4381F">
              <w:rPr>
                <w:rFonts w:asciiTheme="minorHAnsi" w:hAnsiTheme="minorHAnsi"/>
                <w:lang w:val="en-IE"/>
              </w:rPr>
              <w:fldChar w:fldCharType="end"/>
            </w:r>
          </w:p>
        </w:tc>
      </w:tr>
      <w:tr w:rsidR="00880C8A" w:rsidRPr="00F4381F" w14:paraId="7D2E7834" w14:textId="77777777" w:rsidTr="009D1220">
        <w:tc>
          <w:tcPr>
            <w:tcW w:w="9073" w:type="dxa"/>
            <w:gridSpan w:val="2"/>
          </w:tcPr>
          <w:p w14:paraId="5AEE5F7D" w14:textId="77777777" w:rsidR="00065B06" w:rsidRPr="00F4381F" w:rsidRDefault="00065B06" w:rsidP="00065B06">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9B1985A" w14:textId="450A159B" w:rsidR="00880C8A" w:rsidRPr="00F4381F" w:rsidRDefault="00065B06" w:rsidP="00F54A8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If potentially related ENS </w:t>
            </w:r>
            <w:r w:rsidR="00F54A8F" w:rsidRPr="00F4381F">
              <w:rPr>
                <w:rStyle w:val="Bold"/>
                <w:rFonts w:asciiTheme="minorHAnsi" w:hAnsiTheme="minorHAnsi"/>
                <w:b w:val="0"/>
                <w:lang w:val="en-IE"/>
              </w:rPr>
              <w:t xml:space="preserve">House consignments </w:t>
            </w:r>
            <w:r w:rsidRPr="00F4381F">
              <w:rPr>
                <w:rStyle w:val="Bold"/>
                <w:rFonts w:asciiTheme="minorHAnsi" w:hAnsiTheme="minorHAnsi"/>
                <w:b w:val="0"/>
                <w:lang w:val="en-IE"/>
              </w:rPr>
              <w:t>are found, the answer is 'Yes', otherwise it is 'No'</w:t>
            </w:r>
            <w:r w:rsidR="00880C8A" w:rsidRPr="00F4381F">
              <w:rPr>
                <w:rStyle w:val="Bold"/>
                <w:rFonts w:asciiTheme="minorHAnsi" w:hAnsiTheme="minorHAnsi"/>
                <w:b w:val="0"/>
                <w:lang w:val="en-IE"/>
              </w:rPr>
              <w:t>.</w:t>
            </w:r>
          </w:p>
        </w:tc>
      </w:tr>
    </w:tbl>
    <w:p w14:paraId="03855117" w14:textId="77777777" w:rsidR="00555692" w:rsidRPr="00F4381F" w:rsidRDefault="00555692">
      <w:pPr>
        <w:spacing w:after="0"/>
        <w:jc w:val="left"/>
        <w:rPr>
          <w:rFonts w:ascii="Calibri" w:hAnsi="Calibri"/>
          <w:b/>
          <w:sz w:val="28"/>
          <w:lang w:val="en-IE"/>
        </w:rPr>
      </w:pPr>
      <w:bookmarkStart w:id="436" w:name="_Toc494463061"/>
      <w:bookmarkEnd w:id="436"/>
      <w:r w:rsidRPr="00F4381F">
        <w:rPr>
          <w:lang w:val="en-IE"/>
        </w:rPr>
        <w:br w:type="page"/>
      </w:r>
    </w:p>
    <w:p w14:paraId="0337C812" w14:textId="514930BC" w:rsidR="00903FC8" w:rsidRPr="00F4381F" w:rsidRDefault="00903FC8" w:rsidP="002C25F9">
      <w:pPr>
        <w:pStyle w:val="Heading3"/>
      </w:pPr>
      <w:bookmarkStart w:id="437" w:name="_Toc494530741"/>
      <w:bookmarkStart w:id="438" w:name="_Toc494655359"/>
      <w:bookmarkStart w:id="439" w:name="_Toc494655528"/>
      <w:bookmarkStart w:id="440" w:name="_Toc494655699"/>
      <w:bookmarkStart w:id="441" w:name="_Toc494655868"/>
      <w:bookmarkStart w:id="442" w:name="_Toc494656037"/>
      <w:bookmarkStart w:id="443" w:name="_Toc494656206"/>
      <w:bookmarkStart w:id="444" w:name="_Toc494656376"/>
      <w:bookmarkStart w:id="445" w:name="_Toc494656545"/>
      <w:bookmarkStart w:id="446" w:name="_Toc494656714"/>
      <w:bookmarkStart w:id="447" w:name="_Toc494656883"/>
      <w:bookmarkStart w:id="448" w:name="_Toc494657018"/>
      <w:bookmarkStart w:id="449" w:name="_Toc494664422"/>
      <w:bookmarkStart w:id="450" w:name="_Toc494726346"/>
      <w:bookmarkStart w:id="451" w:name="_Toc494787204"/>
      <w:bookmarkStart w:id="452" w:name="_Toc494795598"/>
      <w:bookmarkStart w:id="453" w:name="_Toc494795975"/>
      <w:bookmarkStart w:id="454" w:name="_Toc494796136"/>
      <w:bookmarkStart w:id="455" w:name="_Toc494463062"/>
      <w:bookmarkStart w:id="456" w:name="_Toc494530742"/>
      <w:bookmarkStart w:id="457" w:name="_Toc494655360"/>
      <w:bookmarkStart w:id="458" w:name="_Toc494655529"/>
      <w:bookmarkStart w:id="459" w:name="_Toc494655700"/>
      <w:bookmarkStart w:id="460" w:name="_Toc494655869"/>
      <w:bookmarkStart w:id="461" w:name="_Toc494656038"/>
      <w:bookmarkStart w:id="462" w:name="_Toc494656207"/>
      <w:bookmarkStart w:id="463" w:name="_Toc494656377"/>
      <w:bookmarkStart w:id="464" w:name="_Toc494656546"/>
      <w:bookmarkStart w:id="465" w:name="_Toc494656715"/>
      <w:bookmarkStart w:id="466" w:name="_Toc494656884"/>
      <w:bookmarkStart w:id="467" w:name="_Toc494657019"/>
      <w:bookmarkStart w:id="468" w:name="_Toc494664423"/>
      <w:bookmarkStart w:id="469" w:name="_Toc494726347"/>
      <w:bookmarkStart w:id="470" w:name="_Toc494787205"/>
      <w:bookmarkStart w:id="471" w:name="_Toc494795599"/>
      <w:bookmarkStart w:id="472" w:name="_Toc494795976"/>
      <w:bookmarkStart w:id="473" w:name="_Toc494796137"/>
      <w:bookmarkStart w:id="474" w:name="_Toc236992663"/>
      <w:bookmarkStart w:id="475" w:name="_Ref490124960"/>
      <w:bookmarkEnd w:id="418"/>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sidRPr="00F4381F">
        <w:lastRenderedPageBreak/>
        <w:t>L4-ICS2-02-02 – SSA MS Involvement list</w:t>
      </w:r>
      <w:bookmarkEnd w:id="474"/>
    </w:p>
    <w:tbl>
      <w:tblPr>
        <w:tblW w:w="9073" w:type="dxa"/>
        <w:tblInd w:w="-4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13BC" w:rsidRPr="00F4381F" w14:paraId="3856F311" w14:textId="77777777" w:rsidTr="00E90212">
        <w:tc>
          <w:tcPr>
            <w:tcW w:w="7088" w:type="dxa"/>
          </w:tcPr>
          <w:p w14:paraId="3F50E974" w14:textId="77777777" w:rsidR="003013BC" w:rsidRPr="00F4381F" w:rsidRDefault="003013BC" w:rsidP="00E90212">
            <w:pPr>
              <w:rPr>
                <w:b/>
                <w:lang w:val="en-IE"/>
              </w:rPr>
            </w:pPr>
            <w:r w:rsidRPr="00F4381F">
              <w:rPr>
                <w:b/>
                <w:lang w:val="en-IE"/>
              </w:rPr>
              <w:t>SSA Enrichment</w:t>
            </w:r>
          </w:p>
        </w:tc>
        <w:tc>
          <w:tcPr>
            <w:tcW w:w="1985" w:type="dxa"/>
          </w:tcPr>
          <w:p w14:paraId="1E18CC01" w14:textId="77777777" w:rsidR="003013BC" w:rsidRPr="00F4381F" w:rsidRDefault="003013BC" w:rsidP="00E90212">
            <w:pPr>
              <w:pStyle w:val="TableID"/>
              <w:jc w:val="both"/>
              <w:rPr>
                <w:rFonts w:asciiTheme="minorHAnsi" w:hAnsiTheme="minorHAnsi"/>
                <w:lang w:val="en-IE"/>
              </w:rPr>
            </w:pPr>
            <w:r w:rsidRPr="00F4381F">
              <w:rPr>
                <w:rFonts w:asciiTheme="minorHAnsi" w:hAnsiTheme="minorHAnsi"/>
                <w:lang w:val="en-IE"/>
              </w:rPr>
              <w:t>L4-ICS2-02-02</w:t>
            </w:r>
          </w:p>
        </w:tc>
      </w:tr>
      <w:tr w:rsidR="003013BC" w:rsidRPr="00F4381F" w14:paraId="73D6FFBA" w14:textId="77777777" w:rsidTr="00E90212">
        <w:tc>
          <w:tcPr>
            <w:tcW w:w="9073" w:type="dxa"/>
            <w:gridSpan w:val="2"/>
          </w:tcPr>
          <w:p w14:paraId="7AB7AF8F" w14:textId="77777777" w:rsidR="003013BC" w:rsidRPr="00F4381F" w:rsidRDefault="003013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3013BC" w:rsidRPr="00F4381F" w14:paraId="755D63A5" w14:textId="77777777" w:rsidTr="00E90212">
        <w:tc>
          <w:tcPr>
            <w:tcW w:w="9073" w:type="dxa"/>
            <w:gridSpan w:val="2"/>
          </w:tcPr>
          <w:p w14:paraId="1A1D694D" w14:textId="77777777" w:rsidR="003013BC" w:rsidRPr="00F4381F" w:rsidRDefault="003013BC" w:rsidP="00E90212">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ENS/PLACI</w:t>
            </w:r>
          </w:p>
        </w:tc>
      </w:tr>
      <w:tr w:rsidR="003013BC" w:rsidRPr="00F4381F" w14:paraId="537DC2D5" w14:textId="77777777" w:rsidTr="00E90212">
        <w:tc>
          <w:tcPr>
            <w:tcW w:w="9073" w:type="dxa"/>
            <w:gridSpan w:val="2"/>
          </w:tcPr>
          <w:p w14:paraId="1AC4A562" w14:textId="77777777" w:rsidR="003013BC" w:rsidRPr="00F4381F" w:rsidRDefault="003013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5095E92" w14:textId="77777777" w:rsidR="003013BC" w:rsidRPr="00F4381F" w:rsidRDefault="003013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PLACI or the ENS is ready in the CR in order the enrichment to SSA to be triggered. A request is sent for the list of Member States that should be involved in the risk analysis according to SSA. Within a pre-defined time limit CR is expecting the list of the Member States which should be involved in the risk analysis. In case there is no response within the time limit, the enrichment is requested from SSA. When the MS involvement list is received by the CR the CR checks if there are MS(s) from the list which were not part of the created IMS list. If there are such MS(s) they are added to the IMS list. </w:t>
            </w:r>
          </w:p>
        </w:tc>
      </w:tr>
      <w:tr w:rsidR="003013BC" w:rsidRPr="00F4381F" w14:paraId="0A3BC6B0" w14:textId="77777777" w:rsidTr="00E90212">
        <w:tc>
          <w:tcPr>
            <w:tcW w:w="9073" w:type="dxa"/>
            <w:gridSpan w:val="2"/>
          </w:tcPr>
          <w:p w14:paraId="1AA83D46" w14:textId="77777777" w:rsidR="003013BC" w:rsidRPr="00F4381F" w:rsidRDefault="003013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3435C61" w14:textId="77777777" w:rsidR="003013BC" w:rsidRPr="00F4381F" w:rsidRDefault="003013BC" w:rsidP="00E90212">
            <w:pPr>
              <w:pStyle w:val="Table"/>
              <w:jc w:val="both"/>
              <w:rPr>
                <w:rStyle w:val="Bold"/>
                <w:rFonts w:asciiTheme="minorHAnsi" w:hAnsiTheme="minorHAnsi"/>
                <w:b w:val="0"/>
                <w:lang w:val="en-IE"/>
              </w:rPr>
            </w:pPr>
            <w:r w:rsidRPr="00F4381F">
              <w:rPr>
                <w:rFonts w:asciiTheme="minorHAnsi" w:hAnsiTheme="minorHAnsi"/>
                <w:lang w:val="en-IE"/>
              </w:rPr>
              <w:t>The list of MS part of the risk analysis is ready for the ENS/PLACI.</w:t>
            </w:r>
          </w:p>
        </w:tc>
      </w:tr>
    </w:tbl>
    <w:p w14:paraId="7FDF8A10" w14:textId="77777777" w:rsidR="003013BC" w:rsidRPr="00F4381F" w:rsidRDefault="003013BC" w:rsidP="006171DD">
      <w:pPr>
        <w:pStyle w:val="Text3"/>
        <w:rPr>
          <w:lang w:val="en-IE"/>
        </w:rPr>
      </w:pPr>
    </w:p>
    <w:p w14:paraId="3DDB34A0" w14:textId="77777777" w:rsidR="00903FC8" w:rsidRPr="00F4381F" w:rsidRDefault="00903FC8" w:rsidP="006171DD">
      <w:pPr>
        <w:pStyle w:val="Text3"/>
        <w:rPr>
          <w:lang w:val="en-IE"/>
        </w:rPr>
      </w:pPr>
    </w:p>
    <w:p w14:paraId="207EDD1A" w14:textId="77777777" w:rsidR="000375A1" w:rsidRPr="00F4381F" w:rsidRDefault="000375A1" w:rsidP="00903FC8">
      <w:pPr>
        <w:pStyle w:val="Heading4"/>
        <w:rPr>
          <w:lang w:val="en-IE"/>
        </w:rPr>
        <w:sectPr w:rsidR="000375A1" w:rsidRPr="00F4381F" w:rsidSect="00BC4F07">
          <w:pgSz w:w="11907" w:h="16839" w:code="9"/>
          <w:pgMar w:top="1034" w:right="1418" w:bottom="851" w:left="1560" w:header="720" w:footer="476" w:gutter="0"/>
          <w:cols w:space="720"/>
          <w:docGrid w:linePitch="299"/>
        </w:sectPr>
      </w:pPr>
    </w:p>
    <w:p w14:paraId="0C2AD515" w14:textId="73946F4D" w:rsidR="00903FC8" w:rsidRPr="00F4381F" w:rsidRDefault="00903FC8" w:rsidP="006171DD">
      <w:pPr>
        <w:pStyle w:val="Heading4"/>
        <w:rPr>
          <w:lang w:val="en-IE"/>
        </w:rPr>
      </w:pPr>
      <w:r w:rsidRPr="00F4381F">
        <w:rPr>
          <w:lang w:val="en-IE"/>
        </w:rPr>
        <w:lastRenderedPageBreak/>
        <w:t>Business Process Model</w:t>
      </w:r>
    </w:p>
    <w:p w14:paraId="3C3A07B3" w14:textId="77777777" w:rsidR="000375A1" w:rsidRPr="00F4381F" w:rsidRDefault="000375A1" w:rsidP="006171DD">
      <w:pPr>
        <w:pStyle w:val="Text4"/>
        <w:keepNext/>
        <w:jc w:val="center"/>
        <w:rPr>
          <w:lang w:val="en-IE"/>
        </w:rPr>
      </w:pPr>
      <w:r w:rsidRPr="00F4381F">
        <w:rPr>
          <w:noProof/>
          <w:lang w:val="en-IE" w:eastAsia="en-IE"/>
        </w:rPr>
        <w:drawing>
          <wp:inline distT="0" distB="0" distL="0" distR="0" wp14:anchorId="5551000F" wp14:editId="39E715B6">
            <wp:extent cx="9537405" cy="294305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58346" cy="2949512"/>
                    </a:xfrm>
                    <a:prstGeom prst="rect">
                      <a:avLst/>
                    </a:prstGeom>
                    <a:noFill/>
                    <a:ln>
                      <a:noFill/>
                    </a:ln>
                  </pic:spPr>
                </pic:pic>
              </a:graphicData>
            </a:graphic>
          </wp:inline>
        </w:drawing>
      </w:r>
    </w:p>
    <w:p w14:paraId="3F5311F9" w14:textId="1CD1C5CD" w:rsidR="000375A1" w:rsidRPr="00F4381F" w:rsidRDefault="000375A1" w:rsidP="006171DD">
      <w:pPr>
        <w:pStyle w:val="Caption"/>
        <w:rPr>
          <w:lang w:val="en-IE"/>
        </w:rPr>
      </w:pPr>
      <w:bookmarkStart w:id="476" w:name="_Toc236992730"/>
      <w:r w:rsidRPr="00F4381F">
        <w:rPr>
          <w:lang w:val="en-IE"/>
        </w:rPr>
        <w:t xml:space="preserve">Figure </w:t>
      </w:r>
      <w:r w:rsidR="00196348" w:rsidRPr="00F4381F">
        <w:rPr>
          <w:lang w:val="en-IE"/>
        </w:rPr>
        <w:fldChar w:fldCharType="begin"/>
      </w:r>
      <w:r w:rsidR="00196348" w:rsidRPr="00F4381F">
        <w:rPr>
          <w:lang w:val="en-IE"/>
        </w:rPr>
        <w:instrText xml:space="preserve"> SEQ Figure \* ARABIC </w:instrText>
      </w:r>
      <w:r w:rsidR="00196348" w:rsidRPr="00F4381F">
        <w:rPr>
          <w:lang w:val="en-IE"/>
        </w:rPr>
        <w:fldChar w:fldCharType="separate"/>
      </w:r>
      <w:r w:rsidR="00A702F9">
        <w:rPr>
          <w:noProof/>
          <w:lang w:val="en-IE"/>
        </w:rPr>
        <w:t>5</w:t>
      </w:r>
      <w:r w:rsidR="00196348" w:rsidRPr="00F4381F">
        <w:rPr>
          <w:noProof/>
          <w:lang w:val="en-IE"/>
        </w:rPr>
        <w:fldChar w:fldCharType="end"/>
      </w:r>
      <w:r w:rsidRPr="00F4381F">
        <w:rPr>
          <w:lang w:val="en-IE"/>
        </w:rPr>
        <w:t xml:space="preserve"> L4-ICS2-02-02 SSA MS Involvement list</w:t>
      </w:r>
      <w:bookmarkEnd w:id="476"/>
    </w:p>
    <w:p w14:paraId="35DAF4A2" w14:textId="77777777" w:rsidR="000375A1" w:rsidRPr="00F4381F" w:rsidRDefault="000375A1">
      <w:pPr>
        <w:pStyle w:val="Heading4"/>
        <w:rPr>
          <w:lang w:val="en-IE"/>
        </w:rPr>
        <w:sectPr w:rsidR="000375A1" w:rsidRPr="00F4381F" w:rsidSect="006171DD">
          <w:pgSz w:w="16839" w:h="11907" w:orient="landscape" w:code="9"/>
          <w:pgMar w:top="1560" w:right="1034" w:bottom="1418" w:left="851" w:header="720" w:footer="476" w:gutter="0"/>
          <w:cols w:space="720"/>
          <w:docGrid w:linePitch="299"/>
        </w:sectPr>
      </w:pPr>
    </w:p>
    <w:p w14:paraId="43FA21A8" w14:textId="2E4B8505" w:rsidR="00903FC8" w:rsidRPr="00F4381F" w:rsidRDefault="00903FC8">
      <w:pPr>
        <w:pStyle w:val="Heading4"/>
        <w:rPr>
          <w:lang w:val="en-IE"/>
        </w:rPr>
      </w:pPr>
      <w:r w:rsidRPr="00F4381F">
        <w:rPr>
          <w:lang w:val="en-IE"/>
        </w:rPr>
        <w:lastRenderedPageBreak/>
        <w:t>Tasks</w:t>
      </w:r>
    </w:p>
    <w:p w14:paraId="458EB6A5" w14:textId="77777777" w:rsidR="00673856" w:rsidRPr="00F4381F" w:rsidRDefault="00673856" w:rsidP="003672E8">
      <w:pPr>
        <w:pStyle w:val="Heading5"/>
        <w:rPr>
          <w:lang w:val="en-IE"/>
        </w:rPr>
      </w:pPr>
      <w:r w:rsidRPr="00F4381F">
        <w:rPr>
          <w:lang w:val="en-IE"/>
        </w:rPr>
        <w:t>T-02-02-01 – Request SSA MS involvement list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73856" w:rsidRPr="00F4381F" w14:paraId="68F9210E" w14:textId="77777777" w:rsidTr="00E90212">
        <w:tc>
          <w:tcPr>
            <w:tcW w:w="7088" w:type="dxa"/>
          </w:tcPr>
          <w:p w14:paraId="0F01A558"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Request SSA MS involvement list</w:t>
            </w:r>
          </w:p>
        </w:tc>
        <w:tc>
          <w:tcPr>
            <w:tcW w:w="1985" w:type="dxa"/>
          </w:tcPr>
          <w:p w14:paraId="4D30ECCC"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T-02-02-01</w:t>
            </w:r>
          </w:p>
        </w:tc>
      </w:tr>
      <w:tr w:rsidR="00673856" w:rsidRPr="00F4381F" w14:paraId="1FF243BA" w14:textId="77777777" w:rsidTr="00E90212">
        <w:tc>
          <w:tcPr>
            <w:tcW w:w="9073" w:type="dxa"/>
            <w:gridSpan w:val="2"/>
          </w:tcPr>
          <w:p w14:paraId="3875F2D9"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70E34B22" w14:textId="77777777" w:rsidTr="00E90212">
        <w:tc>
          <w:tcPr>
            <w:tcW w:w="9073" w:type="dxa"/>
            <w:gridSpan w:val="2"/>
          </w:tcPr>
          <w:p w14:paraId="2C1D08B1" w14:textId="77777777" w:rsidR="00673856" w:rsidRPr="00F4381F" w:rsidRDefault="00673856" w:rsidP="00E90212">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ENS/PLACI</w:t>
            </w:r>
          </w:p>
        </w:tc>
      </w:tr>
      <w:tr w:rsidR="00673856" w:rsidRPr="00F4381F" w14:paraId="44980C28" w14:textId="77777777" w:rsidTr="00E90212">
        <w:tc>
          <w:tcPr>
            <w:tcW w:w="9073" w:type="dxa"/>
            <w:gridSpan w:val="2"/>
          </w:tcPr>
          <w:p w14:paraId="5AC65993"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66750EB"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A request to SSA is sent for the list of all MS(s) to be involved in the air pre-loading or the pre-arrival risk analysis via message IE4E01</w:t>
            </w:r>
            <w:r w:rsidRPr="00F4381F">
              <w:rPr>
                <w:rStyle w:val="Bold"/>
                <w:rFonts w:asciiTheme="minorHAnsi" w:hAnsiTheme="minorHAnsi"/>
                <w:b w:val="0"/>
                <w:i/>
                <w:lang w:val="en-IE"/>
              </w:rPr>
              <w:t xml:space="preserve"> [Msg: C_ENR_MSL_REQ]</w:t>
            </w:r>
            <w:r w:rsidRPr="00F4381F">
              <w:rPr>
                <w:rStyle w:val="Bold"/>
                <w:rFonts w:asciiTheme="minorHAnsi" w:hAnsiTheme="minorHAnsi"/>
                <w:b w:val="0"/>
                <w:lang w:val="en-IE"/>
              </w:rPr>
              <w:t xml:space="preserve"> according to SSA. The PLACI/ENS sent for SSA MS involvement list contain the values of each data element as originally submitted by the EO, not cleansed.</w:t>
            </w:r>
          </w:p>
        </w:tc>
      </w:tr>
      <w:tr w:rsidR="00673856" w:rsidRPr="00F4381F" w14:paraId="4FD608AD" w14:textId="77777777" w:rsidTr="00E90212">
        <w:tc>
          <w:tcPr>
            <w:tcW w:w="9073" w:type="dxa"/>
            <w:gridSpan w:val="2"/>
          </w:tcPr>
          <w:p w14:paraId="18172AA2"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BCB42FF"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SSA MS involvement list is sent to SSA. </w:t>
            </w:r>
          </w:p>
        </w:tc>
      </w:tr>
    </w:tbl>
    <w:p w14:paraId="6117BF18" w14:textId="77777777" w:rsidR="00673856" w:rsidRPr="00F4381F" w:rsidRDefault="00673856" w:rsidP="003672E8">
      <w:pPr>
        <w:pStyle w:val="Heading5"/>
        <w:rPr>
          <w:lang w:val="en-IE"/>
        </w:rPr>
      </w:pPr>
      <w:bookmarkStart w:id="477" w:name="_Ref72847621"/>
      <w:r w:rsidRPr="00F4381F">
        <w:rPr>
          <w:lang w:val="en-IE"/>
        </w:rPr>
        <w:t>T-02-02-02 – Identify if there are new MS(s) involved</w:t>
      </w:r>
      <w:bookmarkEnd w:id="47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73856" w:rsidRPr="00F4381F" w14:paraId="4975C171" w14:textId="77777777" w:rsidTr="00E90212">
        <w:tc>
          <w:tcPr>
            <w:tcW w:w="7088" w:type="dxa"/>
          </w:tcPr>
          <w:p w14:paraId="670AEB49"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Identify if there are new MS(s) involved</w:t>
            </w:r>
          </w:p>
        </w:tc>
        <w:tc>
          <w:tcPr>
            <w:tcW w:w="1985" w:type="dxa"/>
          </w:tcPr>
          <w:p w14:paraId="28F13B1E"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T-02-02-02</w:t>
            </w:r>
          </w:p>
        </w:tc>
      </w:tr>
      <w:tr w:rsidR="00673856" w:rsidRPr="00F4381F" w14:paraId="7FAD2A73" w14:textId="77777777" w:rsidTr="00E90212">
        <w:tc>
          <w:tcPr>
            <w:tcW w:w="9073" w:type="dxa"/>
            <w:gridSpan w:val="2"/>
          </w:tcPr>
          <w:p w14:paraId="458AFA32"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5E32C000" w14:textId="77777777" w:rsidTr="00E90212">
        <w:tc>
          <w:tcPr>
            <w:tcW w:w="9073" w:type="dxa"/>
            <w:gridSpan w:val="2"/>
          </w:tcPr>
          <w:p w14:paraId="31427943" w14:textId="77777777" w:rsidR="00673856" w:rsidRPr="00F4381F" w:rsidRDefault="00673856" w:rsidP="00E90212">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An MS involvement list from SSA and the list of MS roles assigned by the CR</w:t>
            </w:r>
          </w:p>
        </w:tc>
      </w:tr>
      <w:tr w:rsidR="00673856" w:rsidRPr="00F4381F" w14:paraId="3B98255F" w14:textId="77777777" w:rsidTr="00E90212">
        <w:tc>
          <w:tcPr>
            <w:tcW w:w="9073" w:type="dxa"/>
            <w:gridSpan w:val="2"/>
          </w:tcPr>
          <w:p w14:paraId="5BFCB6D6"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8FF0CBB"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CR compares the MS involvement list received from the SSA to the list of the IMS(s) and the RMS identified by the CR.</w:t>
            </w:r>
          </w:p>
        </w:tc>
      </w:tr>
      <w:tr w:rsidR="00673856" w:rsidRPr="00F4381F" w14:paraId="20E969D8" w14:textId="77777777" w:rsidTr="00E90212">
        <w:tc>
          <w:tcPr>
            <w:tcW w:w="9073" w:type="dxa"/>
            <w:gridSpan w:val="2"/>
          </w:tcPr>
          <w:p w14:paraId="56DE7345"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EF8FC07"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there are MS(s) in the MS involvement list different from the RMS and the IMS, the answer is 'Yes', otherwise it is 'No'. </w:t>
            </w:r>
          </w:p>
        </w:tc>
      </w:tr>
    </w:tbl>
    <w:p w14:paraId="358E3A04" w14:textId="77777777" w:rsidR="00673856" w:rsidRPr="00F4381F" w:rsidRDefault="00673856" w:rsidP="003672E8">
      <w:pPr>
        <w:pStyle w:val="Heading5"/>
        <w:rPr>
          <w:lang w:val="en-IE"/>
        </w:rPr>
      </w:pPr>
      <w:r w:rsidRPr="00F4381F">
        <w:rPr>
          <w:lang w:val="en-IE"/>
        </w:rPr>
        <w:t>T-02-02-03 – Add the new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73856" w:rsidRPr="00F4381F" w14:paraId="259036A4" w14:textId="77777777" w:rsidTr="00E90212">
        <w:tc>
          <w:tcPr>
            <w:tcW w:w="7088" w:type="dxa"/>
          </w:tcPr>
          <w:p w14:paraId="2C548E49"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Add the new IMS(s)</w:t>
            </w:r>
          </w:p>
        </w:tc>
        <w:tc>
          <w:tcPr>
            <w:tcW w:w="1985" w:type="dxa"/>
          </w:tcPr>
          <w:p w14:paraId="42E35066"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T-02-02-03</w:t>
            </w:r>
          </w:p>
        </w:tc>
      </w:tr>
      <w:tr w:rsidR="00673856" w:rsidRPr="00F4381F" w14:paraId="453B4235" w14:textId="77777777" w:rsidTr="00E90212">
        <w:tc>
          <w:tcPr>
            <w:tcW w:w="9073" w:type="dxa"/>
            <w:gridSpan w:val="2"/>
          </w:tcPr>
          <w:p w14:paraId="288D0666"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62120F1A" w14:textId="77777777" w:rsidTr="00E90212">
        <w:tc>
          <w:tcPr>
            <w:tcW w:w="9073" w:type="dxa"/>
            <w:gridSpan w:val="2"/>
          </w:tcPr>
          <w:p w14:paraId="0D67CC37" w14:textId="77777777" w:rsidR="00673856" w:rsidRPr="00F4381F" w:rsidRDefault="00673856" w:rsidP="00E90212">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The list of MS to become IMS(s)</w:t>
            </w:r>
          </w:p>
        </w:tc>
      </w:tr>
      <w:tr w:rsidR="00673856" w:rsidRPr="00F4381F" w14:paraId="3708CB59" w14:textId="77777777" w:rsidTr="00E90212">
        <w:tc>
          <w:tcPr>
            <w:tcW w:w="9073" w:type="dxa"/>
            <w:gridSpan w:val="2"/>
          </w:tcPr>
          <w:p w14:paraId="69DA5054"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7489854"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The MS(s) identified as different from the RMS and the list of IMS(s) already identified by the CR are added to the IMS list and the necessary timers and e-screening requests are created.</w:t>
            </w:r>
          </w:p>
        </w:tc>
      </w:tr>
      <w:tr w:rsidR="00673856" w:rsidRPr="00F4381F" w14:paraId="14A3BFDB" w14:textId="77777777" w:rsidTr="00E90212">
        <w:tc>
          <w:tcPr>
            <w:tcW w:w="9073" w:type="dxa"/>
            <w:gridSpan w:val="2"/>
          </w:tcPr>
          <w:p w14:paraId="676DE07C"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D49D600" w14:textId="77777777" w:rsidR="00673856" w:rsidRPr="00F4381F" w:rsidRDefault="0067385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An updated list of IMS(s). </w:t>
            </w:r>
          </w:p>
        </w:tc>
      </w:tr>
    </w:tbl>
    <w:p w14:paraId="223ACC50" w14:textId="77777777" w:rsidR="00FA7E70" w:rsidRPr="00F4381F" w:rsidRDefault="00FA7E70" w:rsidP="006171DD">
      <w:pPr>
        <w:pStyle w:val="Text4"/>
        <w:rPr>
          <w:lang w:val="en-IE"/>
        </w:rPr>
      </w:pPr>
    </w:p>
    <w:p w14:paraId="5D34FEC8" w14:textId="7CEFD6C6" w:rsidR="00903FC8" w:rsidRPr="00F4381F" w:rsidRDefault="00903FC8">
      <w:pPr>
        <w:pStyle w:val="Heading4"/>
        <w:rPr>
          <w:lang w:val="en-IE"/>
        </w:rPr>
      </w:pPr>
      <w:r w:rsidRPr="00F4381F">
        <w:rPr>
          <w:lang w:val="en-IE"/>
        </w:rPr>
        <w:t>Events</w:t>
      </w:r>
    </w:p>
    <w:p w14:paraId="141167B7" w14:textId="77777777" w:rsidR="00673856" w:rsidRPr="00F4381F" w:rsidRDefault="00673856" w:rsidP="003672E8">
      <w:pPr>
        <w:pStyle w:val="Heading5"/>
        <w:rPr>
          <w:lang w:val="en-IE"/>
        </w:rPr>
      </w:pPr>
      <w:r w:rsidRPr="00F4381F">
        <w:rPr>
          <w:lang w:val="en-IE"/>
        </w:rPr>
        <w:t>E-02-02-01 – PLACI/ENS ready for SSA MS involvement list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73856" w:rsidRPr="00F4381F" w14:paraId="12D85077" w14:textId="77777777" w:rsidTr="00E90212">
        <w:trPr>
          <w:trHeight w:val="205"/>
        </w:trPr>
        <w:tc>
          <w:tcPr>
            <w:tcW w:w="7087" w:type="dxa"/>
          </w:tcPr>
          <w:p w14:paraId="7AC4A0D5"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PLACI/ENS ready for SSA MS involvement list</w:t>
            </w:r>
          </w:p>
        </w:tc>
        <w:tc>
          <w:tcPr>
            <w:tcW w:w="1984" w:type="dxa"/>
          </w:tcPr>
          <w:p w14:paraId="645B04E9"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E-02-02-01</w:t>
            </w:r>
          </w:p>
        </w:tc>
      </w:tr>
      <w:tr w:rsidR="00673856" w:rsidRPr="00F4381F" w14:paraId="2BD4CF3F" w14:textId="77777777" w:rsidTr="00E90212">
        <w:trPr>
          <w:trHeight w:val="194"/>
        </w:trPr>
        <w:tc>
          <w:tcPr>
            <w:tcW w:w="9071" w:type="dxa"/>
            <w:gridSpan w:val="2"/>
          </w:tcPr>
          <w:p w14:paraId="0F939556"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791EF1DC" w14:textId="77777777" w:rsidTr="00E90212">
        <w:trPr>
          <w:trHeight w:val="203"/>
        </w:trPr>
        <w:tc>
          <w:tcPr>
            <w:tcW w:w="9071" w:type="dxa"/>
            <w:gridSpan w:val="2"/>
          </w:tcPr>
          <w:p w14:paraId="1E1F76E9"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8218603" w14:textId="77777777" w:rsidR="00673856" w:rsidRPr="00F4381F" w:rsidRDefault="00673856" w:rsidP="00E90212">
            <w:pPr>
              <w:pStyle w:val="Table"/>
              <w:rPr>
                <w:rFonts w:asciiTheme="minorHAnsi" w:hAnsiTheme="minorHAnsi"/>
                <w:lang w:val="en-IE"/>
              </w:rPr>
            </w:pPr>
            <w:r w:rsidRPr="00F4381F">
              <w:rPr>
                <w:rFonts w:asciiTheme="minorHAnsi" w:hAnsiTheme="minorHAnsi"/>
                <w:lang w:val="en-IE"/>
              </w:rPr>
              <w:t>PLACI/ENS is ready to be sent to SSA for the list of MS involved according to SSA.</w:t>
            </w:r>
          </w:p>
        </w:tc>
      </w:tr>
    </w:tbl>
    <w:p w14:paraId="33317DC8" w14:textId="77777777" w:rsidR="00673856" w:rsidRPr="00F4381F" w:rsidRDefault="00673856" w:rsidP="003672E8">
      <w:pPr>
        <w:pStyle w:val="Heading5"/>
        <w:rPr>
          <w:lang w:val="en-IE"/>
        </w:rPr>
      </w:pPr>
      <w:r w:rsidRPr="00F4381F">
        <w:rPr>
          <w:lang w:val="en-IE"/>
        </w:rPr>
        <w:t>E-02-02-02 – Timer for SSA MS involvement list expired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73856" w:rsidRPr="00F4381F" w14:paraId="6A958B3E" w14:textId="77777777" w:rsidTr="00E90212">
        <w:trPr>
          <w:trHeight w:val="205"/>
        </w:trPr>
        <w:tc>
          <w:tcPr>
            <w:tcW w:w="7087" w:type="dxa"/>
          </w:tcPr>
          <w:p w14:paraId="0CB33B0D"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Timer for SSA MS involvement list expired</w:t>
            </w:r>
          </w:p>
        </w:tc>
        <w:tc>
          <w:tcPr>
            <w:tcW w:w="1984" w:type="dxa"/>
          </w:tcPr>
          <w:p w14:paraId="52ED0995"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E-02-02-02</w:t>
            </w:r>
          </w:p>
        </w:tc>
      </w:tr>
      <w:tr w:rsidR="00673856" w:rsidRPr="00F4381F" w14:paraId="0B32EE2C" w14:textId="77777777" w:rsidTr="00E90212">
        <w:trPr>
          <w:trHeight w:val="194"/>
        </w:trPr>
        <w:tc>
          <w:tcPr>
            <w:tcW w:w="9071" w:type="dxa"/>
            <w:gridSpan w:val="2"/>
          </w:tcPr>
          <w:p w14:paraId="060BBBDE"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0822324A" w14:textId="77777777" w:rsidTr="00E90212">
        <w:trPr>
          <w:trHeight w:val="203"/>
        </w:trPr>
        <w:tc>
          <w:tcPr>
            <w:tcW w:w="9071" w:type="dxa"/>
            <w:gridSpan w:val="2"/>
          </w:tcPr>
          <w:p w14:paraId="3BE7BC24"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42986B9" w14:textId="77777777" w:rsidR="00673856" w:rsidRPr="00F4381F" w:rsidRDefault="00673856" w:rsidP="00E90212">
            <w:pPr>
              <w:pStyle w:val="Table"/>
              <w:rPr>
                <w:rFonts w:asciiTheme="minorHAnsi" w:hAnsiTheme="minorHAnsi"/>
                <w:lang w:val="en-IE"/>
              </w:rPr>
            </w:pPr>
            <w:r w:rsidRPr="00F4381F">
              <w:rPr>
                <w:rFonts w:asciiTheme="minorHAnsi" w:hAnsiTheme="minorHAnsi"/>
                <w:lang w:val="en-IE"/>
              </w:rPr>
              <w:t xml:space="preserve">There is a pre-configured timer within which the SSA MS involvement list IE4E02 </w:t>
            </w:r>
            <w:r w:rsidRPr="00F4381F">
              <w:rPr>
                <w:rStyle w:val="Bold"/>
                <w:rFonts w:asciiTheme="minorHAnsi" w:hAnsiTheme="minorHAnsi"/>
                <w:b w:val="0"/>
                <w:i/>
                <w:lang w:val="en-IE"/>
              </w:rPr>
              <w:t>[Msg: C_ENR_MSL_RSP]</w:t>
            </w:r>
            <w:r w:rsidRPr="00F4381F">
              <w:rPr>
                <w:rFonts w:asciiTheme="minorHAnsi" w:hAnsiTheme="minorHAnsi"/>
                <w:lang w:val="en-IE"/>
              </w:rPr>
              <w:t xml:space="preserve"> is expected from the SSA. If no IE4E02 is received within this timer the process continues with the PLACI/ENS enrichment.</w:t>
            </w:r>
          </w:p>
        </w:tc>
      </w:tr>
    </w:tbl>
    <w:p w14:paraId="22EFF483" w14:textId="77777777" w:rsidR="00673856" w:rsidRPr="00F4381F" w:rsidRDefault="00673856" w:rsidP="003672E8">
      <w:pPr>
        <w:pStyle w:val="Heading5"/>
        <w:rPr>
          <w:lang w:val="en-IE"/>
        </w:rPr>
      </w:pPr>
      <w:r w:rsidRPr="00F4381F">
        <w:rPr>
          <w:lang w:val="en-IE"/>
        </w:rPr>
        <w:t>E-02-02-03 – SSA MS Involvement list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73856" w:rsidRPr="00F4381F" w14:paraId="3A3181CE" w14:textId="77777777" w:rsidTr="00E90212">
        <w:trPr>
          <w:trHeight w:val="205"/>
        </w:trPr>
        <w:tc>
          <w:tcPr>
            <w:tcW w:w="7087" w:type="dxa"/>
          </w:tcPr>
          <w:p w14:paraId="6A83FED5"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lastRenderedPageBreak/>
              <w:t>SSA MS Involvement list received</w:t>
            </w:r>
          </w:p>
        </w:tc>
        <w:tc>
          <w:tcPr>
            <w:tcW w:w="1984" w:type="dxa"/>
          </w:tcPr>
          <w:p w14:paraId="64D428E3"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E-02-02-03</w:t>
            </w:r>
          </w:p>
        </w:tc>
      </w:tr>
      <w:tr w:rsidR="00673856" w:rsidRPr="00F4381F" w14:paraId="704943FD" w14:textId="77777777" w:rsidTr="00E90212">
        <w:trPr>
          <w:trHeight w:val="194"/>
        </w:trPr>
        <w:tc>
          <w:tcPr>
            <w:tcW w:w="9071" w:type="dxa"/>
            <w:gridSpan w:val="2"/>
          </w:tcPr>
          <w:p w14:paraId="184D808C"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25D9BDC0" w14:textId="77777777" w:rsidTr="00E90212">
        <w:trPr>
          <w:trHeight w:val="203"/>
        </w:trPr>
        <w:tc>
          <w:tcPr>
            <w:tcW w:w="9071" w:type="dxa"/>
            <w:gridSpan w:val="2"/>
          </w:tcPr>
          <w:p w14:paraId="45C2258A"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426F6E0" w14:textId="77777777" w:rsidR="00673856" w:rsidRPr="00F4381F" w:rsidRDefault="00673856" w:rsidP="00E90212">
            <w:pPr>
              <w:pStyle w:val="Table"/>
              <w:rPr>
                <w:rFonts w:asciiTheme="minorHAnsi" w:hAnsiTheme="minorHAnsi"/>
                <w:lang w:val="en-IE"/>
              </w:rPr>
            </w:pPr>
            <w:r w:rsidRPr="00F4381F">
              <w:rPr>
                <w:rFonts w:asciiTheme="minorHAnsi" w:hAnsiTheme="minorHAnsi"/>
                <w:lang w:val="en-IE"/>
              </w:rPr>
              <w:t>SSA MS Involvement list is received by CR and stored.</w:t>
            </w:r>
          </w:p>
        </w:tc>
      </w:tr>
    </w:tbl>
    <w:p w14:paraId="2D514871" w14:textId="77777777" w:rsidR="00673856" w:rsidRPr="00F4381F" w:rsidRDefault="00673856" w:rsidP="003672E8">
      <w:pPr>
        <w:pStyle w:val="Heading5"/>
        <w:rPr>
          <w:lang w:val="en-IE"/>
        </w:rPr>
      </w:pPr>
      <w:r w:rsidRPr="00F4381F">
        <w:rPr>
          <w:lang w:val="en-IE"/>
        </w:rPr>
        <w:t>E-02-02-04 – SSA MS Involvement list processed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73856" w:rsidRPr="00F4381F" w14:paraId="1B55FE25" w14:textId="77777777" w:rsidTr="00E90212">
        <w:trPr>
          <w:trHeight w:val="205"/>
        </w:trPr>
        <w:tc>
          <w:tcPr>
            <w:tcW w:w="7087" w:type="dxa"/>
          </w:tcPr>
          <w:p w14:paraId="2254DACA"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Enrichment completed</w:t>
            </w:r>
          </w:p>
        </w:tc>
        <w:tc>
          <w:tcPr>
            <w:tcW w:w="1984" w:type="dxa"/>
          </w:tcPr>
          <w:p w14:paraId="2C5A32A7" w14:textId="77777777" w:rsidR="00673856" w:rsidRPr="00F4381F" w:rsidRDefault="00673856" w:rsidP="00E90212">
            <w:pPr>
              <w:pStyle w:val="TableID"/>
              <w:jc w:val="both"/>
              <w:rPr>
                <w:rFonts w:asciiTheme="minorHAnsi" w:hAnsiTheme="minorHAnsi"/>
                <w:lang w:val="en-IE"/>
              </w:rPr>
            </w:pPr>
            <w:r w:rsidRPr="00F4381F">
              <w:rPr>
                <w:rFonts w:asciiTheme="minorHAnsi" w:hAnsiTheme="minorHAnsi"/>
                <w:lang w:val="en-IE"/>
              </w:rPr>
              <w:t>E-02-02-04</w:t>
            </w:r>
          </w:p>
        </w:tc>
      </w:tr>
      <w:tr w:rsidR="00673856" w:rsidRPr="00F4381F" w14:paraId="1FC086FD" w14:textId="77777777" w:rsidTr="00E90212">
        <w:trPr>
          <w:trHeight w:val="194"/>
        </w:trPr>
        <w:tc>
          <w:tcPr>
            <w:tcW w:w="9071" w:type="dxa"/>
            <w:gridSpan w:val="2"/>
          </w:tcPr>
          <w:p w14:paraId="4D03A43D"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73856" w:rsidRPr="00F4381F" w14:paraId="582E07CB" w14:textId="77777777" w:rsidTr="00E90212">
        <w:trPr>
          <w:trHeight w:val="203"/>
        </w:trPr>
        <w:tc>
          <w:tcPr>
            <w:tcW w:w="9071" w:type="dxa"/>
            <w:gridSpan w:val="2"/>
          </w:tcPr>
          <w:p w14:paraId="38074EAF" w14:textId="77777777" w:rsidR="00673856" w:rsidRPr="00F4381F" w:rsidRDefault="0067385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B6260F3" w14:textId="77777777" w:rsidR="00673856" w:rsidRPr="00F4381F" w:rsidRDefault="00673856" w:rsidP="00E90212">
            <w:pPr>
              <w:pStyle w:val="Table"/>
              <w:rPr>
                <w:rFonts w:asciiTheme="minorHAnsi" w:hAnsiTheme="minorHAnsi"/>
                <w:lang w:val="en-IE"/>
              </w:rPr>
            </w:pPr>
            <w:r w:rsidRPr="00F4381F">
              <w:rPr>
                <w:rFonts w:asciiTheme="minorHAnsi" w:hAnsiTheme="minorHAnsi"/>
                <w:lang w:val="en-IE"/>
              </w:rPr>
              <w:t>SSA MS Involvement list is updated when necessary and process continues with PLACI/ENS Enrichment.</w:t>
            </w:r>
          </w:p>
        </w:tc>
      </w:tr>
    </w:tbl>
    <w:p w14:paraId="3AB600E6" w14:textId="1C20D2BC" w:rsidR="00395959" w:rsidRPr="00F4381F" w:rsidRDefault="00395959" w:rsidP="006171DD">
      <w:pPr>
        <w:pStyle w:val="Text4"/>
        <w:rPr>
          <w:lang w:val="en-IE"/>
        </w:rPr>
      </w:pPr>
    </w:p>
    <w:p w14:paraId="63409A06" w14:textId="5B97B0DC" w:rsidR="000375A1" w:rsidRPr="00F4381F" w:rsidRDefault="00903FC8">
      <w:pPr>
        <w:pStyle w:val="Heading4"/>
        <w:rPr>
          <w:lang w:val="en-IE"/>
        </w:rPr>
      </w:pPr>
      <w:r w:rsidRPr="00F4381F">
        <w:rPr>
          <w:lang w:val="en-IE"/>
        </w:rPr>
        <w:t>Gateways</w:t>
      </w:r>
    </w:p>
    <w:p w14:paraId="7BDD4971" w14:textId="77777777" w:rsidR="00395959" w:rsidRPr="00F4381F" w:rsidRDefault="00395959" w:rsidP="003672E8">
      <w:pPr>
        <w:pStyle w:val="Heading5"/>
        <w:rPr>
          <w:lang w:val="en-IE"/>
        </w:rPr>
      </w:pPr>
      <w:r w:rsidRPr="00F4381F">
        <w:rPr>
          <w:lang w:val="en-IE"/>
        </w:rPr>
        <w:t>G-02-02-01 – New MS(s) involved?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95959" w:rsidRPr="00F4381F" w14:paraId="11C568C2" w14:textId="77777777" w:rsidTr="00E90212">
        <w:tc>
          <w:tcPr>
            <w:tcW w:w="7088" w:type="dxa"/>
          </w:tcPr>
          <w:p w14:paraId="7357669D" w14:textId="77777777" w:rsidR="00395959" w:rsidRPr="00F4381F" w:rsidRDefault="00395959" w:rsidP="00E90212">
            <w:pPr>
              <w:pStyle w:val="TableID"/>
              <w:jc w:val="both"/>
              <w:rPr>
                <w:rFonts w:asciiTheme="minorHAnsi" w:hAnsiTheme="minorHAnsi"/>
                <w:lang w:val="en-IE"/>
              </w:rPr>
            </w:pPr>
            <w:r w:rsidRPr="00F4381F">
              <w:rPr>
                <w:rFonts w:asciiTheme="minorHAnsi" w:hAnsiTheme="minorHAnsi"/>
                <w:lang w:val="en-IE"/>
              </w:rPr>
              <w:t>New MS(s) involved?</w:t>
            </w:r>
          </w:p>
        </w:tc>
        <w:tc>
          <w:tcPr>
            <w:tcW w:w="1985" w:type="dxa"/>
          </w:tcPr>
          <w:p w14:paraId="7B088AE5" w14:textId="77777777" w:rsidR="00395959" w:rsidRPr="00F4381F" w:rsidRDefault="00395959" w:rsidP="00E90212">
            <w:pPr>
              <w:pStyle w:val="TableID"/>
              <w:jc w:val="both"/>
              <w:rPr>
                <w:rFonts w:asciiTheme="minorHAnsi" w:hAnsiTheme="minorHAnsi"/>
                <w:lang w:val="en-IE"/>
              </w:rPr>
            </w:pPr>
            <w:r w:rsidRPr="00F4381F">
              <w:rPr>
                <w:rFonts w:asciiTheme="minorHAnsi" w:hAnsiTheme="minorHAnsi"/>
                <w:lang w:val="en-IE"/>
              </w:rPr>
              <w:t>G-02-02-01</w:t>
            </w:r>
          </w:p>
        </w:tc>
      </w:tr>
      <w:tr w:rsidR="00395959" w:rsidRPr="00F4381F" w14:paraId="765CDB91" w14:textId="77777777" w:rsidTr="00E90212">
        <w:tc>
          <w:tcPr>
            <w:tcW w:w="9073" w:type="dxa"/>
            <w:gridSpan w:val="2"/>
          </w:tcPr>
          <w:p w14:paraId="5D508DCD" w14:textId="77777777" w:rsidR="00395959" w:rsidRPr="00F4381F" w:rsidRDefault="00395959"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95959" w:rsidRPr="00F4381F" w14:paraId="012A010A" w14:textId="77777777" w:rsidTr="00E90212">
        <w:tc>
          <w:tcPr>
            <w:tcW w:w="9073" w:type="dxa"/>
            <w:gridSpan w:val="2"/>
          </w:tcPr>
          <w:p w14:paraId="636051AB" w14:textId="1C0CA010" w:rsidR="00395959" w:rsidRPr="00F4381F" w:rsidRDefault="00395959"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Input: Outcome of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_Ref72847621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T-02-02-02 – Identify if there are new MS(s) involved</w:t>
            </w:r>
            <w:r w:rsidRPr="00F4381F">
              <w:rPr>
                <w:rStyle w:val="Bold"/>
                <w:rFonts w:asciiTheme="minorHAnsi" w:hAnsiTheme="minorHAnsi"/>
                <w:b w:val="0"/>
                <w:lang w:val="en-IE"/>
              </w:rPr>
              <w:fldChar w:fldCharType="end"/>
            </w:r>
          </w:p>
        </w:tc>
      </w:tr>
      <w:tr w:rsidR="00395959" w:rsidRPr="00F4381F" w14:paraId="78EE006E" w14:textId="77777777" w:rsidTr="00E90212">
        <w:tc>
          <w:tcPr>
            <w:tcW w:w="9073" w:type="dxa"/>
            <w:gridSpan w:val="2"/>
          </w:tcPr>
          <w:p w14:paraId="43769009" w14:textId="77777777" w:rsidR="00395959" w:rsidRPr="00F4381F" w:rsidRDefault="00395959"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68073FA" w14:textId="77777777" w:rsidR="00395959" w:rsidRPr="00F4381F" w:rsidRDefault="00395959"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there are MS(s) in the MS involvement list different from the RMS and the IMS(s), the answer is 'Yes', otherwise it is 'No'.</w:t>
            </w:r>
          </w:p>
        </w:tc>
      </w:tr>
    </w:tbl>
    <w:p w14:paraId="5147818E" w14:textId="77777777" w:rsidR="000F6ED7" w:rsidRPr="00F4381F" w:rsidRDefault="000F6ED7" w:rsidP="006171DD">
      <w:pPr>
        <w:pStyle w:val="Text4"/>
        <w:rPr>
          <w:lang w:val="en-IE"/>
        </w:rPr>
        <w:sectPr w:rsidR="000F6ED7" w:rsidRPr="00F4381F" w:rsidSect="00BC4F07">
          <w:pgSz w:w="11907" w:h="16839" w:code="9"/>
          <w:pgMar w:top="1034" w:right="1418" w:bottom="851" w:left="1560" w:header="720" w:footer="476" w:gutter="0"/>
          <w:cols w:space="720"/>
          <w:docGrid w:linePitch="299"/>
        </w:sectPr>
      </w:pPr>
    </w:p>
    <w:p w14:paraId="3BD2A484" w14:textId="4C75D7E0" w:rsidR="001B1FBC" w:rsidRPr="00F4381F" w:rsidRDefault="00E90212" w:rsidP="002C25F9">
      <w:pPr>
        <w:pStyle w:val="Heading3"/>
      </w:pPr>
      <w:bookmarkStart w:id="478" w:name="_Toc236992664"/>
      <w:r w:rsidRPr="00F4381F">
        <w:lastRenderedPageBreak/>
        <w:t>L4-ICS2-02-03 – SSA Enrichment</w:t>
      </w:r>
      <w:bookmarkEnd w:id="478"/>
    </w:p>
    <w:tbl>
      <w:tblPr>
        <w:tblW w:w="9073" w:type="dxa"/>
        <w:tblInd w:w="10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43965BB1" w14:textId="77777777" w:rsidTr="00E90212">
        <w:tc>
          <w:tcPr>
            <w:tcW w:w="7088" w:type="dxa"/>
          </w:tcPr>
          <w:p w14:paraId="287D43BA" w14:textId="77777777" w:rsidR="001B1FBC" w:rsidRPr="00F4381F" w:rsidRDefault="001B1FBC" w:rsidP="00E90212">
            <w:pPr>
              <w:rPr>
                <w:b/>
                <w:lang w:val="en-IE"/>
              </w:rPr>
            </w:pPr>
            <w:r w:rsidRPr="00F4381F">
              <w:rPr>
                <w:b/>
                <w:lang w:val="en-IE"/>
              </w:rPr>
              <w:t>SSA Enrichment</w:t>
            </w:r>
          </w:p>
        </w:tc>
        <w:tc>
          <w:tcPr>
            <w:tcW w:w="1985" w:type="dxa"/>
          </w:tcPr>
          <w:p w14:paraId="689BFF19"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L4-ICS2-02-03</w:t>
            </w:r>
          </w:p>
        </w:tc>
      </w:tr>
      <w:tr w:rsidR="001B1FBC" w:rsidRPr="00F4381F" w14:paraId="46BA36D0" w14:textId="77777777" w:rsidTr="00E90212">
        <w:tc>
          <w:tcPr>
            <w:tcW w:w="9073" w:type="dxa"/>
            <w:gridSpan w:val="2"/>
          </w:tcPr>
          <w:p w14:paraId="7A486792"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1B1FBC" w:rsidRPr="00F4381F" w14:paraId="4DFEC2B2" w14:textId="77777777" w:rsidTr="00E90212">
        <w:tc>
          <w:tcPr>
            <w:tcW w:w="9073" w:type="dxa"/>
            <w:gridSpan w:val="2"/>
          </w:tcPr>
          <w:p w14:paraId="70D59D41"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ENS/PLACI</w:t>
            </w:r>
          </w:p>
        </w:tc>
      </w:tr>
      <w:tr w:rsidR="001B1FBC" w:rsidRPr="00F4381F" w14:paraId="5C582A87" w14:textId="77777777" w:rsidTr="00E90212">
        <w:tc>
          <w:tcPr>
            <w:tcW w:w="9073" w:type="dxa"/>
            <w:gridSpan w:val="2"/>
          </w:tcPr>
          <w:p w14:paraId="417FF8B6"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57533FC"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Enrichment of the PLACI/ENS from CR to SSA is requested. The enrichment is expected by the CR within a pre-defined time limit based on the specific business case. When the enrichment is provided it is added to the respective risk analysis request for the particular MS which has issued the enrichment. If no enrichment is received within the defined timer, the flow continues with the triggering of the risk analysis process without any enrichments attached.</w:t>
            </w:r>
          </w:p>
        </w:tc>
      </w:tr>
      <w:tr w:rsidR="001B1FBC" w:rsidRPr="00F4381F" w14:paraId="305DFA29" w14:textId="77777777" w:rsidTr="00E90212">
        <w:tc>
          <w:tcPr>
            <w:tcW w:w="9073" w:type="dxa"/>
            <w:gridSpan w:val="2"/>
          </w:tcPr>
          <w:p w14:paraId="3D647108"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15120A3" w14:textId="77777777" w:rsidR="001B1FBC" w:rsidRPr="00F4381F" w:rsidRDefault="001B1FBC" w:rsidP="00E90212">
            <w:pPr>
              <w:pStyle w:val="Table"/>
              <w:jc w:val="both"/>
              <w:rPr>
                <w:rStyle w:val="Bold"/>
                <w:rFonts w:asciiTheme="minorHAnsi" w:hAnsiTheme="minorHAnsi"/>
                <w:b w:val="0"/>
                <w:lang w:val="en-IE"/>
              </w:rPr>
            </w:pPr>
            <w:r w:rsidRPr="00F4381F">
              <w:rPr>
                <w:rFonts w:asciiTheme="minorHAnsi" w:hAnsiTheme="minorHAnsi"/>
                <w:lang w:val="en-IE"/>
              </w:rPr>
              <w:t>ENS or PLACI enrichment.</w:t>
            </w:r>
          </w:p>
        </w:tc>
      </w:tr>
    </w:tbl>
    <w:p w14:paraId="7E0B06DF" w14:textId="77777777" w:rsidR="000F6ED7" w:rsidRPr="00F4381F" w:rsidRDefault="000F6ED7" w:rsidP="006171DD">
      <w:pPr>
        <w:pStyle w:val="Text4"/>
        <w:rPr>
          <w:lang w:val="en-IE"/>
        </w:rPr>
        <w:sectPr w:rsidR="000F6ED7" w:rsidRPr="00F4381F" w:rsidSect="00BC4F07">
          <w:pgSz w:w="11907" w:h="16839" w:code="9"/>
          <w:pgMar w:top="1034" w:right="1418" w:bottom="851" w:left="1560" w:header="720" w:footer="476" w:gutter="0"/>
          <w:cols w:space="720"/>
          <w:docGrid w:linePitch="299"/>
        </w:sectPr>
      </w:pPr>
    </w:p>
    <w:p w14:paraId="5D0B5620" w14:textId="615E0280" w:rsidR="00903FC8" w:rsidRPr="00F4381F" w:rsidRDefault="00903FC8" w:rsidP="006171DD">
      <w:pPr>
        <w:pStyle w:val="Heading4"/>
        <w:rPr>
          <w:lang w:val="en-IE"/>
        </w:rPr>
      </w:pPr>
      <w:r w:rsidRPr="00F4381F">
        <w:rPr>
          <w:lang w:val="en-IE"/>
        </w:rPr>
        <w:lastRenderedPageBreak/>
        <w:t>Business Process Model</w:t>
      </w:r>
    </w:p>
    <w:p w14:paraId="74506022" w14:textId="24EBE063" w:rsidR="0023669F" w:rsidRPr="00F4381F" w:rsidRDefault="003A569A" w:rsidP="006171DD">
      <w:pPr>
        <w:pStyle w:val="Text4"/>
        <w:keepNext/>
        <w:jc w:val="center"/>
        <w:rPr>
          <w:lang w:val="en-IE"/>
        </w:rPr>
      </w:pPr>
      <w:r w:rsidRPr="00F4381F">
        <w:rPr>
          <w:lang w:val="en-IE"/>
        </w:rPr>
        <w:t xml:space="preserve"> </w:t>
      </w:r>
      <w:r w:rsidRPr="00F4381F">
        <w:rPr>
          <w:noProof/>
          <w:lang w:val="en-IE" w:eastAsia="en-IE"/>
        </w:rPr>
        <w:drawing>
          <wp:inline distT="0" distB="0" distL="0" distR="0" wp14:anchorId="48B639D2" wp14:editId="03DDDD5F">
            <wp:extent cx="9495790" cy="4666694"/>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95790" cy="4666694"/>
                    </a:xfrm>
                    <a:prstGeom prst="rect">
                      <a:avLst/>
                    </a:prstGeom>
                    <a:noFill/>
                    <a:ln>
                      <a:noFill/>
                    </a:ln>
                  </pic:spPr>
                </pic:pic>
              </a:graphicData>
            </a:graphic>
          </wp:inline>
        </w:drawing>
      </w:r>
    </w:p>
    <w:p w14:paraId="581368C5" w14:textId="1E1A266B" w:rsidR="000375A1" w:rsidRPr="00F4381F" w:rsidRDefault="000375A1" w:rsidP="006171DD">
      <w:pPr>
        <w:pStyle w:val="Caption"/>
        <w:rPr>
          <w:lang w:val="en-IE"/>
        </w:rPr>
      </w:pPr>
      <w:bookmarkStart w:id="479" w:name="_Toc236992731"/>
      <w:r w:rsidRPr="00F4381F">
        <w:rPr>
          <w:lang w:val="en-IE"/>
        </w:rPr>
        <w:t xml:space="preserve">Figure </w:t>
      </w:r>
      <w:r w:rsidRPr="00F4381F">
        <w:rPr>
          <w:lang w:val="en-IE"/>
        </w:rPr>
        <w:fldChar w:fldCharType="begin"/>
      </w:r>
      <w:r w:rsidRPr="00F4381F">
        <w:rPr>
          <w:lang w:val="en-IE"/>
        </w:rPr>
        <w:instrText xml:space="preserve"> SEQ Figure \* ARABIC </w:instrText>
      </w:r>
      <w:r w:rsidRPr="00F4381F">
        <w:rPr>
          <w:lang w:val="en-IE"/>
        </w:rPr>
        <w:fldChar w:fldCharType="separate"/>
      </w:r>
      <w:r w:rsidR="00A702F9">
        <w:rPr>
          <w:noProof/>
          <w:lang w:val="en-IE"/>
        </w:rPr>
        <w:t>6</w:t>
      </w:r>
      <w:r w:rsidRPr="00F4381F">
        <w:rPr>
          <w:lang w:val="en-IE"/>
        </w:rPr>
        <w:fldChar w:fldCharType="end"/>
      </w:r>
      <w:r w:rsidRPr="00F4381F">
        <w:rPr>
          <w:lang w:val="en-IE"/>
        </w:rPr>
        <w:t xml:space="preserve"> L4-ICS2-02-03 SSA Enrichment</w:t>
      </w:r>
      <w:bookmarkEnd w:id="479"/>
    </w:p>
    <w:p w14:paraId="33E8D73B" w14:textId="77777777" w:rsidR="000375A1" w:rsidRPr="00F4381F" w:rsidRDefault="000375A1">
      <w:pPr>
        <w:pStyle w:val="Heading4"/>
        <w:rPr>
          <w:lang w:val="en-IE"/>
        </w:rPr>
        <w:sectPr w:rsidR="000375A1" w:rsidRPr="00F4381F" w:rsidSect="006171DD">
          <w:pgSz w:w="16839" w:h="11907" w:orient="landscape" w:code="9"/>
          <w:pgMar w:top="1560" w:right="1034" w:bottom="1418" w:left="851" w:header="720" w:footer="476" w:gutter="0"/>
          <w:cols w:space="720"/>
          <w:docGrid w:linePitch="299"/>
        </w:sectPr>
      </w:pPr>
    </w:p>
    <w:p w14:paraId="06A8DC71" w14:textId="39BA6FE3" w:rsidR="00903FC8" w:rsidRPr="00F4381F" w:rsidRDefault="00903FC8">
      <w:pPr>
        <w:pStyle w:val="Heading4"/>
        <w:rPr>
          <w:lang w:val="en-IE"/>
        </w:rPr>
      </w:pPr>
      <w:r w:rsidRPr="00F4381F">
        <w:rPr>
          <w:lang w:val="en-IE"/>
        </w:rPr>
        <w:lastRenderedPageBreak/>
        <w:t>Tasks</w:t>
      </w:r>
    </w:p>
    <w:p w14:paraId="074AE3C1" w14:textId="110BF833" w:rsidR="001B1FBC" w:rsidRPr="00F4381F" w:rsidRDefault="001B1FBC" w:rsidP="003672E8">
      <w:pPr>
        <w:pStyle w:val="Heading5"/>
        <w:rPr>
          <w:lang w:val="en-IE"/>
        </w:rPr>
      </w:pPr>
      <w:r w:rsidRPr="00F4381F">
        <w:rPr>
          <w:lang w:val="en-IE"/>
        </w:rPr>
        <w:t>T-02-03-0</w:t>
      </w:r>
      <w:r w:rsidR="0023669F" w:rsidRPr="00F4381F">
        <w:rPr>
          <w:lang w:val="en-IE"/>
        </w:rPr>
        <w:t>1</w:t>
      </w:r>
      <w:r w:rsidRPr="00F4381F">
        <w:rPr>
          <w:lang w:val="en-IE"/>
        </w:rPr>
        <w:t xml:space="preserve"> – Request PLACI/ENS enrichment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5AB54B60" w14:textId="77777777" w:rsidTr="00E90212">
        <w:tc>
          <w:tcPr>
            <w:tcW w:w="7088" w:type="dxa"/>
          </w:tcPr>
          <w:p w14:paraId="5F102247"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Request PLACI/ENS enrichment</w:t>
            </w:r>
          </w:p>
        </w:tc>
        <w:tc>
          <w:tcPr>
            <w:tcW w:w="1985" w:type="dxa"/>
          </w:tcPr>
          <w:p w14:paraId="08FFDC5B"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T-02-03-01</w:t>
            </w:r>
          </w:p>
        </w:tc>
      </w:tr>
      <w:tr w:rsidR="001B1FBC" w:rsidRPr="00F4381F" w14:paraId="05F0BE8B" w14:textId="77777777" w:rsidTr="00E90212">
        <w:tc>
          <w:tcPr>
            <w:tcW w:w="9073" w:type="dxa"/>
            <w:gridSpan w:val="2"/>
          </w:tcPr>
          <w:p w14:paraId="7819842E"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17DAE4F6" w14:textId="77777777" w:rsidTr="00E90212">
        <w:tc>
          <w:tcPr>
            <w:tcW w:w="9073" w:type="dxa"/>
            <w:gridSpan w:val="2"/>
          </w:tcPr>
          <w:p w14:paraId="7FCA8846"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PLACI/ENS</w:t>
            </w:r>
          </w:p>
        </w:tc>
      </w:tr>
      <w:tr w:rsidR="001B1FBC" w:rsidRPr="00F4381F" w14:paraId="6C3E49B8" w14:textId="77777777" w:rsidTr="00E90212">
        <w:tc>
          <w:tcPr>
            <w:tcW w:w="9073" w:type="dxa"/>
            <w:gridSpan w:val="2"/>
          </w:tcPr>
          <w:p w14:paraId="438E6AD6"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9A579CB"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CR creates the request for enrichment based on the PLACI/ENS with the additional information necessary to facilitate the enrichment. The PLACI/ENS sent for enrichment contain the values of each data element as originally submitted by the EO, not cleansed.</w:t>
            </w:r>
          </w:p>
        </w:tc>
      </w:tr>
      <w:tr w:rsidR="001B1FBC" w:rsidRPr="00F4381F" w14:paraId="7D02D97C" w14:textId="77777777" w:rsidTr="00E90212">
        <w:tc>
          <w:tcPr>
            <w:tcW w:w="9073" w:type="dxa"/>
            <w:gridSpan w:val="2"/>
          </w:tcPr>
          <w:p w14:paraId="2C9F040B"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B6AD88F"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PLACI/ENS enrichment is requested IE4E03 </w:t>
            </w:r>
            <w:r w:rsidRPr="00F4381F">
              <w:rPr>
                <w:rStyle w:val="Bold"/>
                <w:rFonts w:asciiTheme="minorHAnsi" w:hAnsiTheme="minorHAnsi"/>
                <w:b w:val="0"/>
                <w:i/>
                <w:lang w:val="en-IE"/>
              </w:rPr>
              <w:t>[Msg: C_ENR_REQ]</w:t>
            </w:r>
            <w:r w:rsidRPr="00F4381F">
              <w:rPr>
                <w:rStyle w:val="Bold"/>
                <w:rFonts w:asciiTheme="minorHAnsi" w:hAnsiTheme="minorHAnsi"/>
                <w:b w:val="0"/>
                <w:lang w:val="en-IE"/>
              </w:rPr>
              <w:t>.</w:t>
            </w:r>
          </w:p>
        </w:tc>
      </w:tr>
    </w:tbl>
    <w:p w14:paraId="2FB72E14" w14:textId="40FF453B" w:rsidR="00903FC8" w:rsidRPr="00F4381F" w:rsidRDefault="00903FC8">
      <w:pPr>
        <w:pStyle w:val="Heading4"/>
        <w:rPr>
          <w:lang w:val="en-IE"/>
        </w:rPr>
      </w:pPr>
      <w:r w:rsidRPr="00F4381F">
        <w:rPr>
          <w:lang w:val="en-IE"/>
        </w:rPr>
        <w:t>Events</w:t>
      </w:r>
    </w:p>
    <w:p w14:paraId="7B3EA849" w14:textId="77777777" w:rsidR="001B1FBC" w:rsidRPr="00F4381F" w:rsidRDefault="001B1FBC" w:rsidP="003672E8">
      <w:pPr>
        <w:pStyle w:val="Heading5"/>
        <w:rPr>
          <w:lang w:val="en-IE"/>
        </w:rPr>
      </w:pPr>
      <w:r w:rsidRPr="00F4381F">
        <w:rPr>
          <w:lang w:val="en-IE"/>
        </w:rPr>
        <w:t>E-02-03-01 – SSA Enrichment to be 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B1FBC" w:rsidRPr="00F4381F" w14:paraId="6476C400" w14:textId="77777777" w:rsidTr="00E90212">
        <w:trPr>
          <w:trHeight w:val="205"/>
        </w:trPr>
        <w:tc>
          <w:tcPr>
            <w:tcW w:w="7087" w:type="dxa"/>
          </w:tcPr>
          <w:p w14:paraId="2DCAFD85"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Timer for enrichment expired</w:t>
            </w:r>
          </w:p>
        </w:tc>
        <w:tc>
          <w:tcPr>
            <w:tcW w:w="1984" w:type="dxa"/>
          </w:tcPr>
          <w:p w14:paraId="5F6C9AAD"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E-02-03-01</w:t>
            </w:r>
          </w:p>
        </w:tc>
      </w:tr>
      <w:tr w:rsidR="001B1FBC" w:rsidRPr="00F4381F" w14:paraId="243DF48E" w14:textId="77777777" w:rsidTr="00E90212">
        <w:trPr>
          <w:trHeight w:val="194"/>
        </w:trPr>
        <w:tc>
          <w:tcPr>
            <w:tcW w:w="9071" w:type="dxa"/>
            <w:gridSpan w:val="2"/>
          </w:tcPr>
          <w:p w14:paraId="3B4A1615"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7AD7A6F6" w14:textId="77777777" w:rsidTr="00E90212">
        <w:trPr>
          <w:trHeight w:val="203"/>
        </w:trPr>
        <w:tc>
          <w:tcPr>
            <w:tcW w:w="9071" w:type="dxa"/>
            <w:gridSpan w:val="2"/>
          </w:tcPr>
          <w:p w14:paraId="77DBA5A7"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406EEF1B" w14:textId="77777777" w:rsidR="001B1FBC" w:rsidRPr="00F4381F" w:rsidRDefault="001B1FBC" w:rsidP="00E90212">
            <w:pPr>
              <w:pStyle w:val="Table"/>
              <w:rPr>
                <w:rFonts w:asciiTheme="minorHAnsi" w:hAnsiTheme="minorHAnsi"/>
                <w:lang w:val="en-IE"/>
              </w:rPr>
            </w:pPr>
            <w:r w:rsidRPr="00F4381F">
              <w:rPr>
                <w:rFonts w:asciiTheme="minorHAnsi" w:hAnsiTheme="minorHAnsi"/>
                <w:lang w:val="en-IE"/>
              </w:rPr>
              <w:t>SSA Enrichment is triggered.</w:t>
            </w:r>
          </w:p>
        </w:tc>
      </w:tr>
    </w:tbl>
    <w:p w14:paraId="64C0242A" w14:textId="77777777" w:rsidR="001B1FBC" w:rsidRPr="00F4381F" w:rsidRDefault="001B1FBC" w:rsidP="003672E8">
      <w:pPr>
        <w:pStyle w:val="Heading5"/>
        <w:rPr>
          <w:lang w:val="en-IE"/>
        </w:rPr>
      </w:pPr>
      <w:r w:rsidRPr="00F4381F">
        <w:rPr>
          <w:lang w:val="en-IE"/>
        </w:rPr>
        <w:t>E-02-03-02 – Timer for enrichment expired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B1FBC" w:rsidRPr="00F4381F" w14:paraId="1291CBF8" w14:textId="77777777" w:rsidTr="00E90212">
        <w:trPr>
          <w:trHeight w:val="205"/>
        </w:trPr>
        <w:tc>
          <w:tcPr>
            <w:tcW w:w="7087" w:type="dxa"/>
          </w:tcPr>
          <w:p w14:paraId="3A384CA7"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Timer for enrichment expired</w:t>
            </w:r>
          </w:p>
        </w:tc>
        <w:tc>
          <w:tcPr>
            <w:tcW w:w="1984" w:type="dxa"/>
          </w:tcPr>
          <w:p w14:paraId="1CE18401"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E-02-03-02</w:t>
            </w:r>
          </w:p>
        </w:tc>
      </w:tr>
      <w:tr w:rsidR="001B1FBC" w:rsidRPr="00F4381F" w14:paraId="10CF8E6B" w14:textId="77777777" w:rsidTr="00E90212">
        <w:trPr>
          <w:trHeight w:val="194"/>
        </w:trPr>
        <w:tc>
          <w:tcPr>
            <w:tcW w:w="9071" w:type="dxa"/>
            <w:gridSpan w:val="2"/>
          </w:tcPr>
          <w:p w14:paraId="7E4AA602"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0EA6E064" w14:textId="77777777" w:rsidTr="00E90212">
        <w:trPr>
          <w:trHeight w:val="203"/>
        </w:trPr>
        <w:tc>
          <w:tcPr>
            <w:tcW w:w="9071" w:type="dxa"/>
            <w:gridSpan w:val="2"/>
          </w:tcPr>
          <w:p w14:paraId="059763BC"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BD9D401" w14:textId="77777777" w:rsidR="001B1FBC" w:rsidRPr="00F4381F" w:rsidRDefault="001B1FBC" w:rsidP="00E90212">
            <w:pPr>
              <w:pStyle w:val="Table"/>
              <w:rPr>
                <w:rFonts w:asciiTheme="minorHAnsi" w:hAnsiTheme="minorHAnsi"/>
                <w:lang w:val="en-IE"/>
              </w:rPr>
            </w:pPr>
            <w:r w:rsidRPr="00F4381F">
              <w:rPr>
                <w:rFonts w:asciiTheme="minorHAnsi" w:hAnsiTheme="minorHAnsi"/>
                <w:lang w:val="en-IE"/>
              </w:rPr>
              <w:t xml:space="preserve">There is a pre-configured applicable timer within which the SSA enrichment IE4E04 </w:t>
            </w:r>
            <w:r w:rsidRPr="00F4381F">
              <w:rPr>
                <w:rStyle w:val="Bold"/>
                <w:rFonts w:asciiTheme="minorHAnsi" w:hAnsiTheme="minorHAnsi"/>
                <w:b w:val="0"/>
                <w:i/>
                <w:lang w:val="en-IE"/>
              </w:rPr>
              <w:t>[Msg: C_ENR_RSP]</w:t>
            </w:r>
            <w:r w:rsidRPr="00F4381F">
              <w:rPr>
                <w:rFonts w:asciiTheme="minorHAnsi" w:hAnsiTheme="minorHAnsi"/>
                <w:lang w:val="en-IE"/>
              </w:rPr>
              <w:t xml:space="preserve"> is expected from the SSA. If no IE4E0E is received within this timer the process continues with the pre-loading or pre-arrival risk analysis. </w:t>
            </w:r>
          </w:p>
        </w:tc>
      </w:tr>
    </w:tbl>
    <w:p w14:paraId="32FB0E62" w14:textId="77777777" w:rsidR="001B1FBC" w:rsidRPr="00F4381F" w:rsidRDefault="001B1FBC" w:rsidP="003672E8">
      <w:pPr>
        <w:pStyle w:val="Heading5"/>
        <w:rPr>
          <w:lang w:val="en-IE"/>
        </w:rPr>
      </w:pPr>
      <w:bookmarkStart w:id="480" w:name="_Ref104291383"/>
      <w:r w:rsidRPr="00F4381F">
        <w:rPr>
          <w:lang w:val="en-IE"/>
        </w:rPr>
        <w:t>E-02-03-03 – Enrichment received</w:t>
      </w:r>
      <w:bookmarkEnd w:id="48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B1FBC" w:rsidRPr="00F4381F" w14:paraId="698D86C5" w14:textId="77777777" w:rsidTr="00E90212">
        <w:trPr>
          <w:trHeight w:val="205"/>
        </w:trPr>
        <w:tc>
          <w:tcPr>
            <w:tcW w:w="7087" w:type="dxa"/>
          </w:tcPr>
          <w:p w14:paraId="646385F7"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Enrichment received</w:t>
            </w:r>
          </w:p>
        </w:tc>
        <w:tc>
          <w:tcPr>
            <w:tcW w:w="1984" w:type="dxa"/>
          </w:tcPr>
          <w:p w14:paraId="59172FB1"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E-02-03-03</w:t>
            </w:r>
          </w:p>
        </w:tc>
      </w:tr>
      <w:tr w:rsidR="001B1FBC" w:rsidRPr="00F4381F" w14:paraId="1BD1E77F" w14:textId="77777777" w:rsidTr="00E90212">
        <w:trPr>
          <w:trHeight w:val="194"/>
        </w:trPr>
        <w:tc>
          <w:tcPr>
            <w:tcW w:w="9071" w:type="dxa"/>
            <w:gridSpan w:val="2"/>
          </w:tcPr>
          <w:p w14:paraId="75781BDD"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6344E0B6" w14:textId="77777777" w:rsidTr="00E90212">
        <w:trPr>
          <w:trHeight w:val="203"/>
        </w:trPr>
        <w:tc>
          <w:tcPr>
            <w:tcW w:w="9071" w:type="dxa"/>
            <w:gridSpan w:val="2"/>
          </w:tcPr>
          <w:p w14:paraId="5EAAB080"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54215A3" w14:textId="77777777" w:rsidR="001B1FBC" w:rsidRPr="00F4381F" w:rsidRDefault="001B1FBC" w:rsidP="00E90212">
            <w:pPr>
              <w:pStyle w:val="Table"/>
              <w:rPr>
                <w:rFonts w:asciiTheme="minorHAnsi" w:hAnsiTheme="minorHAnsi"/>
                <w:lang w:val="en-IE"/>
              </w:rPr>
            </w:pPr>
            <w:r w:rsidRPr="00F4381F">
              <w:rPr>
                <w:rFonts w:asciiTheme="minorHAnsi" w:hAnsiTheme="minorHAnsi"/>
                <w:lang w:val="en-IE"/>
              </w:rPr>
              <w:t>SSA enrichment is received by CR and stored. The received enrichments are linked to the relevant risk analysis/e-Screening requests of the enrichment MS(s).</w:t>
            </w:r>
          </w:p>
        </w:tc>
      </w:tr>
    </w:tbl>
    <w:p w14:paraId="646D7F6E" w14:textId="77777777" w:rsidR="001B1FBC" w:rsidRPr="00F4381F" w:rsidRDefault="001B1FBC" w:rsidP="003672E8">
      <w:pPr>
        <w:pStyle w:val="Heading5"/>
        <w:rPr>
          <w:lang w:val="en-IE"/>
        </w:rPr>
      </w:pPr>
      <w:r w:rsidRPr="00F4381F">
        <w:rPr>
          <w:lang w:val="en-IE"/>
        </w:rPr>
        <w:t>E-02-03-04 – Enrichment completed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B1FBC" w:rsidRPr="00F4381F" w14:paraId="3420F1F8" w14:textId="77777777" w:rsidTr="00E90212">
        <w:trPr>
          <w:trHeight w:val="205"/>
        </w:trPr>
        <w:tc>
          <w:tcPr>
            <w:tcW w:w="7087" w:type="dxa"/>
          </w:tcPr>
          <w:p w14:paraId="57BE8C94"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Enrichment completed</w:t>
            </w:r>
          </w:p>
        </w:tc>
        <w:tc>
          <w:tcPr>
            <w:tcW w:w="1984" w:type="dxa"/>
          </w:tcPr>
          <w:p w14:paraId="44240001"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E-02-03-04</w:t>
            </w:r>
          </w:p>
        </w:tc>
      </w:tr>
      <w:tr w:rsidR="001B1FBC" w:rsidRPr="00F4381F" w14:paraId="736D8279" w14:textId="77777777" w:rsidTr="00E90212">
        <w:trPr>
          <w:trHeight w:val="194"/>
        </w:trPr>
        <w:tc>
          <w:tcPr>
            <w:tcW w:w="9071" w:type="dxa"/>
            <w:gridSpan w:val="2"/>
          </w:tcPr>
          <w:p w14:paraId="6EEF7522"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65CAF6AE" w14:textId="77777777" w:rsidTr="00E90212">
        <w:trPr>
          <w:trHeight w:val="203"/>
        </w:trPr>
        <w:tc>
          <w:tcPr>
            <w:tcW w:w="9071" w:type="dxa"/>
            <w:gridSpan w:val="2"/>
          </w:tcPr>
          <w:p w14:paraId="4B33562A"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B7D6CFE" w14:textId="77777777" w:rsidR="001B1FBC" w:rsidRPr="00F4381F" w:rsidRDefault="001B1FBC" w:rsidP="00E90212">
            <w:pPr>
              <w:pStyle w:val="Table"/>
              <w:rPr>
                <w:rFonts w:asciiTheme="minorHAnsi" w:hAnsiTheme="minorHAnsi"/>
                <w:lang w:val="en-IE"/>
              </w:rPr>
            </w:pPr>
            <w:r w:rsidRPr="00F4381F">
              <w:rPr>
                <w:rFonts w:asciiTheme="minorHAnsi" w:hAnsiTheme="minorHAnsi"/>
                <w:lang w:val="en-IE"/>
              </w:rPr>
              <w:t>PLACI/ENS enrichment process is completed at the CR and the air pre-loading/pre-arrival risk analysis will follow.</w:t>
            </w:r>
          </w:p>
        </w:tc>
      </w:tr>
    </w:tbl>
    <w:p w14:paraId="37FE913F" w14:textId="75F60196" w:rsidR="0023669F" w:rsidRPr="00F4381F" w:rsidRDefault="0023669F" w:rsidP="00966957">
      <w:pPr>
        <w:pStyle w:val="Heading4"/>
        <w:rPr>
          <w:lang w:val="en-IE"/>
        </w:rPr>
      </w:pPr>
      <w:r w:rsidRPr="00F4381F">
        <w:rPr>
          <w:lang w:val="en-IE"/>
        </w:rPr>
        <w:t>Gateways</w:t>
      </w:r>
    </w:p>
    <w:p w14:paraId="62A63231" w14:textId="7075BF2E" w:rsidR="0023669F" w:rsidRPr="00F4381F" w:rsidRDefault="0023669F" w:rsidP="003672E8">
      <w:pPr>
        <w:pStyle w:val="Heading5"/>
        <w:rPr>
          <w:lang w:val="en-IE"/>
        </w:rPr>
      </w:pPr>
      <w:r w:rsidRPr="00F4381F">
        <w:rPr>
          <w:lang w:val="en-IE"/>
        </w:rPr>
        <w:t>G-02-03-01 – Enrichment timer has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3669F" w:rsidRPr="00F4381F" w14:paraId="09A79B9D" w14:textId="77777777" w:rsidTr="0023669F">
        <w:tc>
          <w:tcPr>
            <w:tcW w:w="7088" w:type="dxa"/>
          </w:tcPr>
          <w:p w14:paraId="1CE05F17" w14:textId="5ADE9358" w:rsidR="0023669F" w:rsidRPr="00F4381F" w:rsidRDefault="0023669F" w:rsidP="0023669F">
            <w:pPr>
              <w:pStyle w:val="TableID"/>
              <w:jc w:val="both"/>
              <w:rPr>
                <w:rFonts w:asciiTheme="minorHAnsi" w:hAnsiTheme="minorHAnsi"/>
                <w:lang w:val="en-IE"/>
              </w:rPr>
            </w:pPr>
            <w:r w:rsidRPr="00F4381F">
              <w:rPr>
                <w:rFonts w:asciiTheme="minorHAnsi" w:hAnsiTheme="minorHAnsi"/>
                <w:lang w:val="en-IE"/>
              </w:rPr>
              <w:t>Enrichment timer has expired?</w:t>
            </w:r>
          </w:p>
        </w:tc>
        <w:tc>
          <w:tcPr>
            <w:tcW w:w="1985" w:type="dxa"/>
          </w:tcPr>
          <w:p w14:paraId="66ACAE4D" w14:textId="5F5422CF" w:rsidR="0023669F" w:rsidRPr="00F4381F" w:rsidRDefault="0023669F" w:rsidP="0023669F">
            <w:pPr>
              <w:pStyle w:val="TableID"/>
              <w:jc w:val="both"/>
              <w:rPr>
                <w:rFonts w:asciiTheme="minorHAnsi" w:hAnsiTheme="minorHAnsi"/>
                <w:lang w:val="en-IE"/>
              </w:rPr>
            </w:pPr>
            <w:r w:rsidRPr="00F4381F">
              <w:rPr>
                <w:rFonts w:asciiTheme="minorHAnsi" w:hAnsiTheme="minorHAnsi"/>
                <w:lang w:val="en-IE"/>
              </w:rPr>
              <w:t>G-02-03-01</w:t>
            </w:r>
          </w:p>
        </w:tc>
      </w:tr>
      <w:tr w:rsidR="0023669F" w:rsidRPr="00F4381F" w14:paraId="4FC4CE90" w14:textId="77777777" w:rsidTr="0023669F">
        <w:tc>
          <w:tcPr>
            <w:tcW w:w="9073" w:type="dxa"/>
            <w:gridSpan w:val="2"/>
          </w:tcPr>
          <w:p w14:paraId="7E098F21" w14:textId="77777777" w:rsidR="0023669F" w:rsidRPr="00F4381F" w:rsidRDefault="0023669F" w:rsidP="0023669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3669F" w:rsidRPr="00F4381F" w14:paraId="3222A23D" w14:textId="77777777" w:rsidTr="0023669F">
        <w:tc>
          <w:tcPr>
            <w:tcW w:w="9073" w:type="dxa"/>
            <w:gridSpan w:val="2"/>
          </w:tcPr>
          <w:p w14:paraId="4C35419B" w14:textId="2B655038" w:rsidR="0023669F" w:rsidRPr="00F4381F" w:rsidRDefault="0023669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Input: Outcome of Event: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_Ref104291383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E-02-03-03 – Enrichment received</w:t>
            </w:r>
            <w:r w:rsidRPr="00F4381F">
              <w:rPr>
                <w:rStyle w:val="Bold"/>
                <w:rFonts w:asciiTheme="minorHAnsi" w:hAnsiTheme="minorHAnsi"/>
                <w:b w:val="0"/>
                <w:lang w:val="en-IE"/>
              </w:rPr>
              <w:fldChar w:fldCharType="end"/>
            </w:r>
          </w:p>
        </w:tc>
      </w:tr>
      <w:tr w:rsidR="0023669F" w:rsidRPr="00F4381F" w14:paraId="25400925" w14:textId="77777777" w:rsidTr="0023669F">
        <w:tc>
          <w:tcPr>
            <w:tcW w:w="9073" w:type="dxa"/>
            <w:gridSpan w:val="2"/>
          </w:tcPr>
          <w:p w14:paraId="75B6CA36" w14:textId="77777777" w:rsidR="0023669F" w:rsidRPr="00F4381F" w:rsidRDefault="0023669F" w:rsidP="0023669F">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0786179" w14:textId="64010D6C" w:rsidR="0023669F" w:rsidRPr="00F4381F" w:rsidRDefault="0023669F" w:rsidP="0023669F">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timer for receiving the enrichments for the particular ENS/PLACI has expired, the answer is 'Yes', otherwise it is 'No'.</w:t>
            </w:r>
          </w:p>
        </w:tc>
      </w:tr>
    </w:tbl>
    <w:p w14:paraId="11EA542F" w14:textId="50DA6407" w:rsidR="00903FC8" w:rsidRPr="00F4381F" w:rsidRDefault="00903FC8" w:rsidP="002C25F9">
      <w:pPr>
        <w:pStyle w:val="Heading3"/>
      </w:pPr>
      <w:bookmarkStart w:id="481" w:name="_Toc236992665"/>
      <w:r w:rsidRPr="00F4381F">
        <w:lastRenderedPageBreak/>
        <w:t>L4-ICS2-02-04 – Late enrichment response</w:t>
      </w:r>
      <w:bookmarkEnd w:id="481"/>
    </w:p>
    <w:tbl>
      <w:tblPr>
        <w:tblW w:w="9073" w:type="dxa"/>
        <w:tblInd w:w="10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2FC4A42F" w14:textId="77777777" w:rsidTr="00E90212">
        <w:tc>
          <w:tcPr>
            <w:tcW w:w="7088" w:type="dxa"/>
          </w:tcPr>
          <w:p w14:paraId="23E1DA23" w14:textId="77777777" w:rsidR="001B1FBC" w:rsidRPr="00F4381F" w:rsidRDefault="001B1FBC" w:rsidP="00E90212">
            <w:pPr>
              <w:rPr>
                <w:b/>
                <w:lang w:val="en-IE"/>
              </w:rPr>
            </w:pPr>
            <w:r w:rsidRPr="00F4381F">
              <w:rPr>
                <w:b/>
                <w:lang w:val="en-IE"/>
              </w:rPr>
              <w:t>Late enrichment response</w:t>
            </w:r>
          </w:p>
        </w:tc>
        <w:tc>
          <w:tcPr>
            <w:tcW w:w="1985" w:type="dxa"/>
          </w:tcPr>
          <w:p w14:paraId="2A7A4563"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L4-ICS2-02-04</w:t>
            </w:r>
          </w:p>
        </w:tc>
      </w:tr>
      <w:tr w:rsidR="001B1FBC" w:rsidRPr="00F4381F" w14:paraId="6C480261" w14:textId="77777777" w:rsidTr="00E90212">
        <w:tc>
          <w:tcPr>
            <w:tcW w:w="9073" w:type="dxa"/>
            <w:gridSpan w:val="2"/>
          </w:tcPr>
          <w:p w14:paraId="25DB61EA"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1B1FBC" w:rsidRPr="00F4381F" w14:paraId="36473A12" w14:textId="77777777" w:rsidTr="00E90212">
        <w:tc>
          <w:tcPr>
            <w:tcW w:w="9073" w:type="dxa"/>
            <w:gridSpan w:val="2"/>
          </w:tcPr>
          <w:p w14:paraId="2190422B"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Enrichment response</w:t>
            </w:r>
          </w:p>
        </w:tc>
      </w:tr>
      <w:tr w:rsidR="001B1FBC" w:rsidRPr="00F4381F" w14:paraId="27B69DF3" w14:textId="77777777" w:rsidTr="00E90212">
        <w:tc>
          <w:tcPr>
            <w:tcW w:w="9073" w:type="dxa"/>
            <w:gridSpan w:val="2"/>
          </w:tcPr>
          <w:p w14:paraId="658BA532"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94D5524"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The process is triggered by a received enrichment response by CR from SSA after the expiration of the applicable timer for the particular enrichment.</w:t>
            </w:r>
          </w:p>
          <w:p w14:paraId="66C82815"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received enrichments contain high priority enrichments, they are forwarded to the relevant enrichment MS. If the risk analysis process is complete then just the enrichment is forwarded. In case the risk analysis process is still on-going a new risk analysis/e-Screening request is forwarded to the enrichment MS.</w:t>
            </w:r>
          </w:p>
        </w:tc>
      </w:tr>
      <w:tr w:rsidR="001B1FBC" w:rsidRPr="00F4381F" w14:paraId="1039E709" w14:textId="77777777" w:rsidTr="00E90212">
        <w:tc>
          <w:tcPr>
            <w:tcW w:w="9073" w:type="dxa"/>
            <w:gridSpan w:val="2"/>
          </w:tcPr>
          <w:p w14:paraId="23D63178"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B34994A" w14:textId="77777777" w:rsidR="001B1FBC" w:rsidRPr="00F4381F" w:rsidRDefault="001B1FBC" w:rsidP="00E90212">
            <w:pPr>
              <w:pStyle w:val="Table"/>
              <w:jc w:val="both"/>
              <w:rPr>
                <w:rFonts w:asciiTheme="minorHAnsi" w:hAnsiTheme="minorHAnsi"/>
                <w:lang w:val="en-IE"/>
              </w:rPr>
            </w:pPr>
            <w:r w:rsidRPr="00F4381F">
              <w:rPr>
                <w:rFonts w:asciiTheme="minorHAnsi" w:hAnsiTheme="minorHAnsi"/>
                <w:lang w:val="en-IE"/>
              </w:rPr>
              <w:t>Not high priority late enrichments are stored and the process is complete.</w:t>
            </w:r>
          </w:p>
          <w:p w14:paraId="5BE99DC6" w14:textId="77777777" w:rsidR="001B1FBC" w:rsidRPr="00F4381F" w:rsidRDefault="001B1FBC" w:rsidP="00E90212">
            <w:pPr>
              <w:pStyle w:val="Table"/>
              <w:jc w:val="both"/>
              <w:rPr>
                <w:rFonts w:asciiTheme="minorHAnsi" w:hAnsiTheme="minorHAnsi"/>
                <w:lang w:val="en-IE"/>
              </w:rPr>
            </w:pPr>
            <w:r w:rsidRPr="00F4381F">
              <w:rPr>
                <w:rFonts w:asciiTheme="minorHAnsi" w:hAnsiTheme="minorHAnsi"/>
                <w:lang w:val="en-IE"/>
              </w:rPr>
              <w:t>For high priority late enrichments and still on-going risk analysis, risk analysis request/e-Screening request is sent to the enrichment MS.</w:t>
            </w:r>
          </w:p>
          <w:p w14:paraId="2C56925E" w14:textId="77777777" w:rsidR="001B1FBC" w:rsidRPr="00F4381F" w:rsidRDefault="001B1FBC" w:rsidP="00E90212">
            <w:pPr>
              <w:pStyle w:val="Table"/>
              <w:jc w:val="both"/>
              <w:rPr>
                <w:rStyle w:val="Bold"/>
                <w:rFonts w:asciiTheme="minorHAnsi" w:hAnsiTheme="minorHAnsi"/>
                <w:b w:val="0"/>
                <w:lang w:val="en-IE"/>
              </w:rPr>
            </w:pPr>
            <w:r w:rsidRPr="00F4381F">
              <w:rPr>
                <w:rFonts w:asciiTheme="minorHAnsi" w:hAnsiTheme="minorHAnsi"/>
                <w:lang w:val="en-IE"/>
              </w:rPr>
              <w:t>For high priority late enrichments and complete risk analysis the enrichment is forwarded to the enrichment MS.</w:t>
            </w:r>
          </w:p>
        </w:tc>
      </w:tr>
    </w:tbl>
    <w:p w14:paraId="21B86E8F" w14:textId="0BE763CA" w:rsidR="00E90212" w:rsidRPr="00F4381F" w:rsidRDefault="00E90212">
      <w:pPr>
        <w:pStyle w:val="Heading4"/>
        <w:rPr>
          <w:lang w:val="en-IE"/>
        </w:rPr>
        <w:sectPr w:rsidR="00E90212" w:rsidRPr="00F4381F" w:rsidSect="00BC4F07">
          <w:pgSz w:w="11907" w:h="16839" w:code="9"/>
          <w:pgMar w:top="1034" w:right="1418" w:bottom="851" w:left="1560" w:header="720" w:footer="476" w:gutter="0"/>
          <w:cols w:space="720"/>
          <w:docGrid w:linePitch="299"/>
        </w:sectPr>
      </w:pPr>
    </w:p>
    <w:p w14:paraId="207388D0" w14:textId="394BD16F" w:rsidR="00903FC8" w:rsidRPr="00F4381F" w:rsidRDefault="00903FC8" w:rsidP="006171DD">
      <w:pPr>
        <w:pStyle w:val="Heading4"/>
        <w:rPr>
          <w:lang w:val="en-IE"/>
        </w:rPr>
      </w:pPr>
      <w:r w:rsidRPr="00F4381F">
        <w:rPr>
          <w:lang w:val="en-IE"/>
        </w:rPr>
        <w:lastRenderedPageBreak/>
        <w:t>Business Process Model</w:t>
      </w:r>
    </w:p>
    <w:p w14:paraId="2542B245" w14:textId="32E4E94F" w:rsidR="000375A1" w:rsidRPr="00F4381F" w:rsidRDefault="00BB2D0C" w:rsidP="006171DD">
      <w:pPr>
        <w:pStyle w:val="Text4"/>
        <w:keepNext/>
        <w:jc w:val="center"/>
        <w:rPr>
          <w:lang w:val="en-IE"/>
        </w:rPr>
      </w:pPr>
      <w:r w:rsidRPr="00F4381F">
        <w:rPr>
          <w:noProof/>
          <w:lang w:val="en-IE" w:eastAsia="en-IE"/>
        </w:rPr>
        <w:drawing>
          <wp:inline distT="0" distB="0" distL="0" distR="0" wp14:anchorId="51F193F6" wp14:editId="44134904">
            <wp:extent cx="9470390" cy="47028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70390" cy="4702810"/>
                    </a:xfrm>
                    <a:prstGeom prst="rect">
                      <a:avLst/>
                    </a:prstGeom>
                    <a:noFill/>
                    <a:ln>
                      <a:noFill/>
                    </a:ln>
                  </pic:spPr>
                </pic:pic>
              </a:graphicData>
            </a:graphic>
          </wp:inline>
        </w:drawing>
      </w:r>
    </w:p>
    <w:p w14:paraId="145CA3F2" w14:textId="385E90BC" w:rsidR="000375A1" w:rsidRPr="00F4381F" w:rsidRDefault="000375A1" w:rsidP="006171DD">
      <w:pPr>
        <w:pStyle w:val="Caption"/>
        <w:rPr>
          <w:lang w:val="en-IE"/>
        </w:rPr>
      </w:pPr>
      <w:bookmarkStart w:id="482" w:name="_Toc236992732"/>
      <w:r w:rsidRPr="00F4381F">
        <w:rPr>
          <w:lang w:val="en-IE"/>
        </w:rPr>
        <w:t xml:space="preserve">Figure </w:t>
      </w:r>
      <w:r w:rsidR="00196348" w:rsidRPr="00F4381F">
        <w:rPr>
          <w:lang w:val="en-IE"/>
        </w:rPr>
        <w:fldChar w:fldCharType="begin"/>
      </w:r>
      <w:r w:rsidR="00196348" w:rsidRPr="00F4381F">
        <w:rPr>
          <w:lang w:val="en-IE"/>
        </w:rPr>
        <w:instrText xml:space="preserve"> SEQ Figure \* ARABIC </w:instrText>
      </w:r>
      <w:r w:rsidR="00196348" w:rsidRPr="00F4381F">
        <w:rPr>
          <w:lang w:val="en-IE"/>
        </w:rPr>
        <w:fldChar w:fldCharType="separate"/>
      </w:r>
      <w:r w:rsidR="00A702F9">
        <w:rPr>
          <w:noProof/>
          <w:lang w:val="en-IE"/>
        </w:rPr>
        <w:t>7</w:t>
      </w:r>
      <w:r w:rsidR="00196348" w:rsidRPr="00F4381F">
        <w:rPr>
          <w:noProof/>
          <w:lang w:val="en-IE"/>
        </w:rPr>
        <w:fldChar w:fldCharType="end"/>
      </w:r>
      <w:r w:rsidRPr="00F4381F">
        <w:rPr>
          <w:lang w:val="en-IE"/>
        </w:rPr>
        <w:t xml:space="preserve"> L4-ICS2-2-04 Late enrichment response</w:t>
      </w:r>
      <w:bookmarkEnd w:id="482"/>
    </w:p>
    <w:p w14:paraId="43B35817" w14:textId="77777777" w:rsidR="000375A1" w:rsidRPr="00F4381F" w:rsidRDefault="000375A1">
      <w:pPr>
        <w:pStyle w:val="Heading4"/>
        <w:rPr>
          <w:lang w:val="en-IE"/>
        </w:rPr>
        <w:sectPr w:rsidR="000375A1" w:rsidRPr="00F4381F" w:rsidSect="006171DD">
          <w:pgSz w:w="16839" w:h="11907" w:orient="landscape" w:code="9"/>
          <w:pgMar w:top="1560" w:right="1034" w:bottom="1418" w:left="851" w:header="720" w:footer="476" w:gutter="0"/>
          <w:cols w:space="720"/>
          <w:docGrid w:linePitch="299"/>
        </w:sectPr>
      </w:pPr>
    </w:p>
    <w:p w14:paraId="6406B00C" w14:textId="14101E55" w:rsidR="00903FC8" w:rsidRPr="00F4381F" w:rsidRDefault="00903FC8">
      <w:pPr>
        <w:pStyle w:val="Heading4"/>
        <w:rPr>
          <w:lang w:val="en-IE"/>
        </w:rPr>
      </w:pPr>
      <w:r w:rsidRPr="00F4381F">
        <w:rPr>
          <w:lang w:val="en-IE"/>
        </w:rPr>
        <w:lastRenderedPageBreak/>
        <w:t>Tasks</w:t>
      </w:r>
    </w:p>
    <w:p w14:paraId="6BFB1E48" w14:textId="77777777" w:rsidR="001B1FBC" w:rsidRPr="00F4381F" w:rsidRDefault="001B1FBC" w:rsidP="003672E8">
      <w:pPr>
        <w:pStyle w:val="Heading5"/>
        <w:rPr>
          <w:lang w:val="en-IE"/>
        </w:rPr>
      </w:pPr>
      <w:bookmarkStart w:id="483" w:name="_Ref74051480"/>
      <w:r w:rsidRPr="00F4381F">
        <w:rPr>
          <w:lang w:val="en-IE"/>
        </w:rPr>
        <w:t>T-02-04-01 – Check enrichments priority</w:t>
      </w:r>
      <w:bookmarkEnd w:id="48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66EAC961" w14:textId="77777777" w:rsidTr="00E90212">
        <w:tc>
          <w:tcPr>
            <w:tcW w:w="7088" w:type="dxa"/>
          </w:tcPr>
          <w:p w14:paraId="1BC59337"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Check enrichments priorities</w:t>
            </w:r>
          </w:p>
        </w:tc>
        <w:tc>
          <w:tcPr>
            <w:tcW w:w="1985" w:type="dxa"/>
          </w:tcPr>
          <w:p w14:paraId="05AD5D8E"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T-02-04-01</w:t>
            </w:r>
          </w:p>
        </w:tc>
      </w:tr>
      <w:tr w:rsidR="001B1FBC" w:rsidRPr="00F4381F" w14:paraId="245FABAD" w14:textId="77777777" w:rsidTr="00E90212">
        <w:tc>
          <w:tcPr>
            <w:tcW w:w="9073" w:type="dxa"/>
            <w:gridSpan w:val="2"/>
          </w:tcPr>
          <w:p w14:paraId="583C824D"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7B7C8AF5" w14:textId="77777777" w:rsidTr="00E90212">
        <w:tc>
          <w:tcPr>
            <w:tcW w:w="9073" w:type="dxa"/>
            <w:gridSpan w:val="2"/>
          </w:tcPr>
          <w:p w14:paraId="0549CE50" w14:textId="77777777" w:rsidR="001B1FBC" w:rsidRPr="00F4381F" w:rsidRDefault="001B1FBC" w:rsidP="00E90212">
            <w:pPr>
              <w:pStyle w:val="Table"/>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Late </w:t>
            </w:r>
            <w:r w:rsidRPr="00F4381F">
              <w:rPr>
                <w:rFonts w:asciiTheme="minorHAnsi" w:hAnsiTheme="minorHAnsi"/>
                <w:lang w:val="en-IE"/>
              </w:rPr>
              <w:t>PLACI/ENS</w:t>
            </w:r>
            <w:r w:rsidRPr="00F4381F">
              <w:rPr>
                <w:rStyle w:val="Bold"/>
                <w:rFonts w:asciiTheme="minorHAnsi" w:hAnsiTheme="minorHAnsi"/>
                <w:b w:val="0"/>
                <w:lang w:val="en-IE"/>
              </w:rPr>
              <w:t xml:space="preserve"> </w:t>
            </w:r>
            <w:r w:rsidRPr="00F4381F">
              <w:rPr>
                <w:rFonts w:asciiTheme="minorHAnsi" w:hAnsiTheme="minorHAnsi"/>
                <w:lang w:val="en-IE"/>
              </w:rPr>
              <w:t>enrichment</w:t>
            </w:r>
          </w:p>
        </w:tc>
      </w:tr>
      <w:tr w:rsidR="001B1FBC" w:rsidRPr="00F4381F" w14:paraId="270F0835" w14:textId="77777777" w:rsidTr="00E90212">
        <w:tc>
          <w:tcPr>
            <w:tcW w:w="9073" w:type="dxa"/>
            <w:gridSpan w:val="2"/>
          </w:tcPr>
          <w:p w14:paraId="73EBC62C"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71E78DA"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checks whether any of received MS Enrichments is with high priority.</w:t>
            </w:r>
          </w:p>
        </w:tc>
      </w:tr>
      <w:tr w:rsidR="001B1FBC" w:rsidRPr="00F4381F" w14:paraId="2DB3BC69" w14:textId="77777777" w:rsidTr="00E90212">
        <w:tc>
          <w:tcPr>
            <w:tcW w:w="9073" w:type="dxa"/>
            <w:gridSpan w:val="2"/>
          </w:tcPr>
          <w:p w14:paraId="06BA97E6"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F620056"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there are high priority MS Enrichments, the answer is 'Yes', otherwise it is 'No'.</w:t>
            </w:r>
          </w:p>
        </w:tc>
      </w:tr>
    </w:tbl>
    <w:p w14:paraId="634FC176" w14:textId="77777777" w:rsidR="001B1FBC" w:rsidRPr="00F4381F" w:rsidRDefault="001B1FBC" w:rsidP="006171DD">
      <w:pPr>
        <w:pStyle w:val="Heading5"/>
        <w:rPr>
          <w:lang w:val="en-IE"/>
        </w:rPr>
      </w:pPr>
      <w:bookmarkStart w:id="484" w:name="_Ref74051621"/>
      <w:r w:rsidRPr="00F4381F">
        <w:rPr>
          <w:lang w:val="en-IE"/>
        </w:rPr>
        <w:t>T-02-04-02 – Identify enrichment MS role</w:t>
      </w:r>
      <w:bookmarkEnd w:id="48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2A9D8D86" w14:textId="77777777" w:rsidTr="00E90212">
        <w:tc>
          <w:tcPr>
            <w:tcW w:w="7088" w:type="dxa"/>
          </w:tcPr>
          <w:p w14:paraId="05BDCA5A"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Identify enrichment MS role</w:t>
            </w:r>
          </w:p>
        </w:tc>
        <w:tc>
          <w:tcPr>
            <w:tcW w:w="1985" w:type="dxa"/>
          </w:tcPr>
          <w:p w14:paraId="5D08832F" w14:textId="77777777" w:rsidR="001B1FBC" w:rsidRPr="00F4381F" w:rsidRDefault="001B1FBC" w:rsidP="00E90212">
            <w:pPr>
              <w:pStyle w:val="TableID"/>
              <w:jc w:val="both"/>
              <w:rPr>
                <w:rFonts w:asciiTheme="minorHAnsi" w:hAnsiTheme="minorHAnsi"/>
                <w:lang w:val="en-IE"/>
              </w:rPr>
            </w:pPr>
            <w:r w:rsidRPr="00F4381F">
              <w:rPr>
                <w:rFonts w:asciiTheme="minorHAnsi" w:hAnsiTheme="minorHAnsi"/>
                <w:lang w:val="en-IE"/>
              </w:rPr>
              <w:t>T-02-04-02</w:t>
            </w:r>
          </w:p>
        </w:tc>
      </w:tr>
      <w:tr w:rsidR="001B1FBC" w:rsidRPr="00F4381F" w14:paraId="502FCDE8" w14:textId="77777777" w:rsidTr="00E90212">
        <w:tc>
          <w:tcPr>
            <w:tcW w:w="9073" w:type="dxa"/>
            <w:gridSpan w:val="2"/>
          </w:tcPr>
          <w:p w14:paraId="794B1349"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3FA75274" w14:textId="77777777" w:rsidTr="00E90212">
        <w:tc>
          <w:tcPr>
            <w:tcW w:w="9073" w:type="dxa"/>
            <w:gridSpan w:val="2"/>
          </w:tcPr>
          <w:p w14:paraId="54FB16D2" w14:textId="77777777" w:rsidR="001B1FBC" w:rsidRPr="00F4381F" w:rsidRDefault="001B1FBC" w:rsidP="00E90212">
            <w:pPr>
              <w:pStyle w:val="Table"/>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Late </w:t>
            </w:r>
            <w:r w:rsidRPr="00F4381F">
              <w:rPr>
                <w:rFonts w:asciiTheme="minorHAnsi" w:hAnsiTheme="minorHAnsi"/>
                <w:lang w:val="en-IE"/>
              </w:rPr>
              <w:t>PLACI/ENS</w:t>
            </w:r>
            <w:r w:rsidRPr="00F4381F">
              <w:rPr>
                <w:rStyle w:val="Bold"/>
                <w:rFonts w:asciiTheme="minorHAnsi" w:hAnsiTheme="minorHAnsi"/>
                <w:b w:val="0"/>
                <w:lang w:val="en-IE"/>
              </w:rPr>
              <w:t xml:space="preserve"> </w:t>
            </w:r>
            <w:r w:rsidRPr="00F4381F">
              <w:rPr>
                <w:rFonts w:asciiTheme="minorHAnsi" w:hAnsiTheme="minorHAnsi"/>
                <w:lang w:val="en-IE"/>
              </w:rPr>
              <w:t>enrichment</w:t>
            </w:r>
          </w:p>
        </w:tc>
      </w:tr>
      <w:tr w:rsidR="001B1FBC" w:rsidRPr="00F4381F" w14:paraId="487C4A88" w14:textId="77777777" w:rsidTr="00E90212">
        <w:tc>
          <w:tcPr>
            <w:tcW w:w="9073" w:type="dxa"/>
            <w:gridSpan w:val="2"/>
          </w:tcPr>
          <w:p w14:paraId="1112EFA7"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E80A666"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identifies the role of the MS of the enrichment.</w:t>
            </w:r>
          </w:p>
        </w:tc>
      </w:tr>
      <w:tr w:rsidR="001B1FBC" w:rsidRPr="00F4381F" w14:paraId="28ECF042" w14:textId="77777777" w:rsidTr="00E90212">
        <w:tc>
          <w:tcPr>
            <w:tcW w:w="9073" w:type="dxa"/>
            <w:gridSpan w:val="2"/>
          </w:tcPr>
          <w:p w14:paraId="63441514"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5E979A8"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MS role is RMS, the answer is 'RMS', otherwise it is 'IMS'.</w:t>
            </w:r>
          </w:p>
        </w:tc>
      </w:tr>
    </w:tbl>
    <w:p w14:paraId="24C9DFBB" w14:textId="77777777" w:rsidR="001B1FBC" w:rsidRPr="00F4381F" w:rsidRDefault="001B1FBC" w:rsidP="003672E8">
      <w:pPr>
        <w:pStyle w:val="Heading5"/>
        <w:rPr>
          <w:lang w:val="en-IE"/>
        </w:rPr>
      </w:pPr>
      <w:bookmarkStart w:id="485" w:name="_Ref74051722"/>
      <w:r w:rsidRPr="00F4381F">
        <w:rPr>
          <w:lang w:val="en-IE"/>
        </w:rPr>
        <w:t>T-02-04-03 – Check risk analysis completeness</w:t>
      </w:r>
      <w:bookmarkEnd w:id="48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332242A3" w14:textId="77777777" w:rsidTr="00E90212">
        <w:tc>
          <w:tcPr>
            <w:tcW w:w="7088" w:type="dxa"/>
          </w:tcPr>
          <w:p w14:paraId="6F98D4E9"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Check risk analysis completeness</w:t>
            </w:r>
          </w:p>
        </w:tc>
        <w:tc>
          <w:tcPr>
            <w:tcW w:w="1985" w:type="dxa"/>
          </w:tcPr>
          <w:p w14:paraId="552CCF87"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T-02-04-03</w:t>
            </w:r>
          </w:p>
        </w:tc>
      </w:tr>
      <w:tr w:rsidR="001B1FBC" w:rsidRPr="00F4381F" w14:paraId="2F2DE2F9" w14:textId="77777777" w:rsidTr="00E90212">
        <w:tc>
          <w:tcPr>
            <w:tcW w:w="9073" w:type="dxa"/>
            <w:gridSpan w:val="2"/>
          </w:tcPr>
          <w:p w14:paraId="446343D4"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7782085F" w14:textId="77777777" w:rsidTr="00E90212">
        <w:tc>
          <w:tcPr>
            <w:tcW w:w="9073" w:type="dxa"/>
            <w:gridSpan w:val="2"/>
          </w:tcPr>
          <w:p w14:paraId="0E6944D3"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3CA58854" w14:textId="77777777" w:rsidTr="00E90212">
        <w:tc>
          <w:tcPr>
            <w:tcW w:w="9073" w:type="dxa"/>
            <w:gridSpan w:val="2"/>
          </w:tcPr>
          <w:p w14:paraId="52882DC8"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D512281"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checks the status of the air pre-loading or the full e-risk analysis completeness.</w:t>
            </w:r>
          </w:p>
        </w:tc>
      </w:tr>
      <w:tr w:rsidR="001B1FBC" w:rsidRPr="00F4381F" w14:paraId="6413F61A" w14:textId="77777777" w:rsidTr="00E90212">
        <w:tc>
          <w:tcPr>
            <w:tcW w:w="9073" w:type="dxa"/>
            <w:gridSpan w:val="2"/>
          </w:tcPr>
          <w:p w14:paraId="356BD3B6"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4A5B4C1"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status is ‘Completed’, the answer is 'Yes', otherwise it is 'No'.</w:t>
            </w:r>
          </w:p>
        </w:tc>
      </w:tr>
    </w:tbl>
    <w:p w14:paraId="6CD520CE" w14:textId="77777777" w:rsidR="001B1FBC" w:rsidRPr="00F4381F" w:rsidRDefault="001B1FBC" w:rsidP="006171DD">
      <w:pPr>
        <w:pStyle w:val="Heading5"/>
        <w:rPr>
          <w:lang w:val="en-IE"/>
        </w:rPr>
      </w:pPr>
      <w:r w:rsidRPr="00F4381F">
        <w:rPr>
          <w:lang w:val="en-IE"/>
        </w:rPr>
        <w:t>T-02-04-04 – Send late enrichment to the enrichment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1F686F6E" w14:textId="77777777" w:rsidTr="00E90212">
        <w:tc>
          <w:tcPr>
            <w:tcW w:w="7088" w:type="dxa"/>
          </w:tcPr>
          <w:p w14:paraId="4758651D"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Send late enrichment to the enrichment RMS</w:t>
            </w:r>
          </w:p>
        </w:tc>
        <w:tc>
          <w:tcPr>
            <w:tcW w:w="1985" w:type="dxa"/>
          </w:tcPr>
          <w:p w14:paraId="252BE121"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T-02-04-04</w:t>
            </w:r>
          </w:p>
        </w:tc>
      </w:tr>
      <w:tr w:rsidR="001B1FBC" w:rsidRPr="00F4381F" w14:paraId="5EDA4664" w14:textId="77777777" w:rsidTr="00E90212">
        <w:tc>
          <w:tcPr>
            <w:tcW w:w="9073" w:type="dxa"/>
            <w:gridSpan w:val="2"/>
          </w:tcPr>
          <w:p w14:paraId="04878A88"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713C1DAF" w14:textId="77777777" w:rsidTr="00E90212">
        <w:tc>
          <w:tcPr>
            <w:tcW w:w="9073" w:type="dxa"/>
            <w:gridSpan w:val="2"/>
          </w:tcPr>
          <w:p w14:paraId="76CB5300"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27FDB5BD" w14:textId="77777777" w:rsidTr="00E90212">
        <w:tc>
          <w:tcPr>
            <w:tcW w:w="9073" w:type="dxa"/>
            <w:gridSpan w:val="2"/>
          </w:tcPr>
          <w:p w14:paraId="2A4BB7FD"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5DE30AA"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sends the late enrichment to the RMS via IE4E04.</w:t>
            </w:r>
          </w:p>
        </w:tc>
      </w:tr>
      <w:tr w:rsidR="001B1FBC" w:rsidRPr="00F4381F" w14:paraId="5FE6A013" w14:textId="77777777" w:rsidTr="00E90212">
        <w:tc>
          <w:tcPr>
            <w:tcW w:w="9073" w:type="dxa"/>
            <w:gridSpan w:val="2"/>
          </w:tcPr>
          <w:p w14:paraId="4B31CE2E"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0BF8F3B"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Late enrichment sent to RMS.</w:t>
            </w:r>
          </w:p>
        </w:tc>
      </w:tr>
    </w:tbl>
    <w:p w14:paraId="2D97EA58" w14:textId="77777777" w:rsidR="001B1FBC" w:rsidRPr="00F4381F" w:rsidRDefault="001B1FBC" w:rsidP="006171DD">
      <w:pPr>
        <w:pStyle w:val="Heading5"/>
        <w:rPr>
          <w:lang w:val="en-IE"/>
        </w:rPr>
      </w:pPr>
      <w:r w:rsidRPr="00F4381F">
        <w:rPr>
          <w:lang w:val="en-IE"/>
        </w:rPr>
        <w:t>T-02-04-05 – Re-send IE4Q02</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00497930" w14:textId="77777777" w:rsidTr="00E90212">
        <w:tc>
          <w:tcPr>
            <w:tcW w:w="7088" w:type="dxa"/>
          </w:tcPr>
          <w:p w14:paraId="38060BF5"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Re-send IE4Q02</w:t>
            </w:r>
          </w:p>
        </w:tc>
        <w:tc>
          <w:tcPr>
            <w:tcW w:w="1985" w:type="dxa"/>
          </w:tcPr>
          <w:p w14:paraId="5B05959C"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T-02-04-05</w:t>
            </w:r>
          </w:p>
        </w:tc>
      </w:tr>
      <w:tr w:rsidR="001B1FBC" w:rsidRPr="00F4381F" w14:paraId="22A5EA6F" w14:textId="77777777" w:rsidTr="00E90212">
        <w:tc>
          <w:tcPr>
            <w:tcW w:w="9073" w:type="dxa"/>
            <w:gridSpan w:val="2"/>
          </w:tcPr>
          <w:p w14:paraId="1DBACF0D"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1CDEC6F1" w14:textId="77777777" w:rsidTr="00E90212">
        <w:tc>
          <w:tcPr>
            <w:tcW w:w="9073" w:type="dxa"/>
            <w:gridSpan w:val="2"/>
          </w:tcPr>
          <w:p w14:paraId="521F7BD7"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5493208C" w14:textId="77777777" w:rsidTr="00E90212">
        <w:tc>
          <w:tcPr>
            <w:tcW w:w="9073" w:type="dxa"/>
            <w:gridSpan w:val="2"/>
          </w:tcPr>
          <w:p w14:paraId="2982CB3E"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9BBCC23"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re-sends IE4Q02 to the RMS.</w:t>
            </w:r>
          </w:p>
        </w:tc>
      </w:tr>
      <w:tr w:rsidR="001B1FBC" w:rsidRPr="00F4381F" w14:paraId="068E8C3D" w14:textId="77777777" w:rsidTr="00E90212">
        <w:tc>
          <w:tcPr>
            <w:tcW w:w="9073" w:type="dxa"/>
            <w:gridSpan w:val="2"/>
          </w:tcPr>
          <w:p w14:paraId="2B547FCA"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3B7358F"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IE4Q02 re-sent to the RMS.</w:t>
            </w:r>
          </w:p>
        </w:tc>
      </w:tr>
    </w:tbl>
    <w:p w14:paraId="68AD3FDE" w14:textId="5DEA0E7A" w:rsidR="00966957" w:rsidRPr="00F4381F" w:rsidRDefault="00966957" w:rsidP="00966957">
      <w:pPr>
        <w:rPr>
          <w:lang w:val="en-IE"/>
        </w:rPr>
      </w:pPr>
      <w:bookmarkStart w:id="486" w:name="_Ref74052107"/>
    </w:p>
    <w:p w14:paraId="773A4771" w14:textId="77777777" w:rsidR="00966957" w:rsidRPr="00F4381F" w:rsidRDefault="00966957" w:rsidP="003672E8">
      <w:pPr>
        <w:rPr>
          <w:lang w:val="en-IE"/>
        </w:rPr>
      </w:pPr>
    </w:p>
    <w:p w14:paraId="48D3C7BB" w14:textId="77777777" w:rsidR="00966957" w:rsidRPr="00F4381F" w:rsidRDefault="00966957" w:rsidP="003672E8">
      <w:pPr>
        <w:rPr>
          <w:lang w:val="en-IE"/>
        </w:rPr>
      </w:pPr>
    </w:p>
    <w:p w14:paraId="25A6B91C" w14:textId="09276ED6" w:rsidR="001B1FBC" w:rsidRPr="00F4381F" w:rsidRDefault="001B1FBC" w:rsidP="003672E8">
      <w:pPr>
        <w:pStyle w:val="Heading5"/>
        <w:rPr>
          <w:lang w:val="en-IE"/>
        </w:rPr>
      </w:pPr>
      <w:r w:rsidRPr="00F4381F">
        <w:rPr>
          <w:lang w:val="en-IE"/>
        </w:rPr>
        <w:lastRenderedPageBreak/>
        <w:t>T-02-04-06 – Check e-Screening completeness</w:t>
      </w:r>
      <w:bookmarkEnd w:id="48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72E1F495" w14:textId="77777777" w:rsidTr="00E90212">
        <w:tc>
          <w:tcPr>
            <w:tcW w:w="7088" w:type="dxa"/>
          </w:tcPr>
          <w:p w14:paraId="08181C73"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Check e-Screening completeness</w:t>
            </w:r>
          </w:p>
        </w:tc>
        <w:tc>
          <w:tcPr>
            <w:tcW w:w="1985" w:type="dxa"/>
          </w:tcPr>
          <w:p w14:paraId="200820E0"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T-02-04-06</w:t>
            </w:r>
          </w:p>
        </w:tc>
      </w:tr>
      <w:tr w:rsidR="001B1FBC" w:rsidRPr="00F4381F" w14:paraId="458F0B14" w14:textId="77777777" w:rsidTr="00E90212">
        <w:tc>
          <w:tcPr>
            <w:tcW w:w="9073" w:type="dxa"/>
            <w:gridSpan w:val="2"/>
          </w:tcPr>
          <w:p w14:paraId="6170F5B5"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3604862A" w14:textId="77777777" w:rsidTr="00E90212">
        <w:tc>
          <w:tcPr>
            <w:tcW w:w="9073" w:type="dxa"/>
            <w:gridSpan w:val="2"/>
          </w:tcPr>
          <w:p w14:paraId="1BA8CE71"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65F31323" w14:textId="77777777" w:rsidTr="00E90212">
        <w:tc>
          <w:tcPr>
            <w:tcW w:w="9073" w:type="dxa"/>
            <w:gridSpan w:val="2"/>
          </w:tcPr>
          <w:p w14:paraId="669BCD2D"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21B21FA"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checks the timer expiry and the status of the e-Screening request for air pre-loading or the full risk analysis completeness.</w:t>
            </w:r>
          </w:p>
        </w:tc>
      </w:tr>
      <w:tr w:rsidR="001B1FBC" w:rsidRPr="00F4381F" w14:paraId="4A8691D6" w14:textId="77777777" w:rsidTr="00E90212">
        <w:tc>
          <w:tcPr>
            <w:tcW w:w="9073" w:type="dxa"/>
            <w:gridSpan w:val="2"/>
          </w:tcPr>
          <w:p w14:paraId="39322313"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37855F6"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e-Screening timer has expired or the e-Screening request state is ‘Closed’, the answer is 'Yes', otherwise it is 'No'.</w:t>
            </w:r>
          </w:p>
        </w:tc>
      </w:tr>
    </w:tbl>
    <w:p w14:paraId="2795A5EC" w14:textId="77777777" w:rsidR="001B1FBC" w:rsidRPr="00F4381F" w:rsidRDefault="001B1FBC" w:rsidP="006171DD">
      <w:pPr>
        <w:pStyle w:val="Heading5"/>
        <w:rPr>
          <w:lang w:val="en-IE"/>
        </w:rPr>
      </w:pPr>
      <w:r w:rsidRPr="00F4381F">
        <w:rPr>
          <w:lang w:val="en-IE"/>
        </w:rPr>
        <w:t>T-02-04-07 – Send late enrichment to the enrichment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052C629B" w14:textId="77777777" w:rsidTr="00E90212">
        <w:tc>
          <w:tcPr>
            <w:tcW w:w="7088" w:type="dxa"/>
          </w:tcPr>
          <w:p w14:paraId="330B06C8"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Send late enrichment to the enrichment IMS</w:t>
            </w:r>
          </w:p>
        </w:tc>
        <w:tc>
          <w:tcPr>
            <w:tcW w:w="1985" w:type="dxa"/>
          </w:tcPr>
          <w:p w14:paraId="490FFB66"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T-02-04-07</w:t>
            </w:r>
          </w:p>
        </w:tc>
      </w:tr>
      <w:tr w:rsidR="001B1FBC" w:rsidRPr="00F4381F" w14:paraId="4048284B" w14:textId="77777777" w:rsidTr="00E90212">
        <w:tc>
          <w:tcPr>
            <w:tcW w:w="9073" w:type="dxa"/>
            <w:gridSpan w:val="2"/>
          </w:tcPr>
          <w:p w14:paraId="12CF9307"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1BB1E8F2" w14:textId="77777777" w:rsidTr="00E90212">
        <w:tc>
          <w:tcPr>
            <w:tcW w:w="9073" w:type="dxa"/>
            <w:gridSpan w:val="2"/>
          </w:tcPr>
          <w:p w14:paraId="2B3E9A4B"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7600320A" w14:textId="77777777" w:rsidTr="00E90212">
        <w:tc>
          <w:tcPr>
            <w:tcW w:w="9073" w:type="dxa"/>
            <w:gridSpan w:val="2"/>
          </w:tcPr>
          <w:p w14:paraId="13423A26"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EBD7A0D"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sends the late enrichment to the IMS via IE4E04.</w:t>
            </w:r>
          </w:p>
        </w:tc>
      </w:tr>
      <w:tr w:rsidR="001B1FBC" w:rsidRPr="00F4381F" w14:paraId="748912E4" w14:textId="77777777" w:rsidTr="00E90212">
        <w:tc>
          <w:tcPr>
            <w:tcW w:w="9073" w:type="dxa"/>
            <w:gridSpan w:val="2"/>
          </w:tcPr>
          <w:p w14:paraId="008CAA70"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F734775"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Late enrichment sent to IMS.</w:t>
            </w:r>
          </w:p>
        </w:tc>
      </w:tr>
    </w:tbl>
    <w:p w14:paraId="49A6B3CB" w14:textId="77777777" w:rsidR="001B1FBC" w:rsidRPr="00F4381F" w:rsidRDefault="001B1FBC" w:rsidP="006171DD">
      <w:pPr>
        <w:pStyle w:val="Heading5"/>
        <w:rPr>
          <w:lang w:val="en-IE"/>
        </w:rPr>
      </w:pPr>
      <w:r w:rsidRPr="00F4381F">
        <w:rPr>
          <w:lang w:val="en-IE"/>
        </w:rPr>
        <w:t>T-02-04-08 – Re-send IE4Q01</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FBC" w:rsidRPr="00F4381F" w14:paraId="4873783F" w14:textId="77777777" w:rsidTr="00E90212">
        <w:tc>
          <w:tcPr>
            <w:tcW w:w="7088" w:type="dxa"/>
          </w:tcPr>
          <w:p w14:paraId="1B4C57D4"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Re-send IE4Q01</w:t>
            </w:r>
          </w:p>
        </w:tc>
        <w:tc>
          <w:tcPr>
            <w:tcW w:w="1985" w:type="dxa"/>
          </w:tcPr>
          <w:p w14:paraId="5AD214C4" w14:textId="77777777" w:rsidR="001B1FBC" w:rsidRPr="00F4381F" w:rsidRDefault="001B1FBC" w:rsidP="00E90212">
            <w:pPr>
              <w:pStyle w:val="TableID"/>
              <w:keepNext/>
              <w:jc w:val="both"/>
              <w:rPr>
                <w:rFonts w:asciiTheme="minorHAnsi" w:hAnsiTheme="minorHAnsi"/>
                <w:lang w:val="en-IE"/>
              </w:rPr>
            </w:pPr>
            <w:r w:rsidRPr="00F4381F">
              <w:rPr>
                <w:rFonts w:asciiTheme="minorHAnsi" w:hAnsiTheme="minorHAnsi"/>
                <w:lang w:val="en-IE"/>
              </w:rPr>
              <w:t>T-02-04-08</w:t>
            </w:r>
          </w:p>
        </w:tc>
      </w:tr>
      <w:tr w:rsidR="001B1FBC" w:rsidRPr="00F4381F" w14:paraId="6C6D6081" w14:textId="77777777" w:rsidTr="00E90212">
        <w:tc>
          <w:tcPr>
            <w:tcW w:w="9073" w:type="dxa"/>
            <w:gridSpan w:val="2"/>
          </w:tcPr>
          <w:p w14:paraId="10D8E8F3" w14:textId="77777777" w:rsidR="001B1FBC" w:rsidRPr="00F4381F" w:rsidRDefault="001B1FBC" w:rsidP="00E9021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FBC" w:rsidRPr="00F4381F" w14:paraId="4496FA10" w14:textId="77777777" w:rsidTr="00E90212">
        <w:tc>
          <w:tcPr>
            <w:tcW w:w="9073" w:type="dxa"/>
            <w:gridSpan w:val="2"/>
          </w:tcPr>
          <w:p w14:paraId="3B1C37D7"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Late PLACI/ENS enrichment</w:t>
            </w:r>
          </w:p>
        </w:tc>
      </w:tr>
      <w:tr w:rsidR="001B1FBC" w:rsidRPr="00F4381F" w14:paraId="7394994D" w14:textId="77777777" w:rsidTr="00E90212">
        <w:tc>
          <w:tcPr>
            <w:tcW w:w="9073" w:type="dxa"/>
            <w:gridSpan w:val="2"/>
          </w:tcPr>
          <w:p w14:paraId="6F04122C"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A3A2470"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Common repository re-sends IE4Q01 to the IMS.</w:t>
            </w:r>
          </w:p>
        </w:tc>
      </w:tr>
      <w:tr w:rsidR="001B1FBC" w:rsidRPr="00F4381F" w14:paraId="05B11529" w14:textId="77777777" w:rsidTr="00E90212">
        <w:tc>
          <w:tcPr>
            <w:tcW w:w="9073" w:type="dxa"/>
            <w:gridSpan w:val="2"/>
          </w:tcPr>
          <w:p w14:paraId="26CA1D27" w14:textId="77777777" w:rsidR="001B1FBC" w:rsidRPr="00F4381F" w:rsidRDefault="001B1FBC" w:rsidP="00E9021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2CD3683" w14:textId="77777777" w:rsidR="001B1FBC" w:rsidRPr="00F4381F" w:rsidRDefault="001B1FBC"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IE4Q01 re-sent to the IMS.</w:t>
            </w:r>
          </w:p>
        </w:tc>
      </w:tr>
    </w:tbl>
    <w:p w14:paraId="09D8CC0C" w14:textId="661076D5" w:rsidR="00903FC8" w:rsidRPr="00F4381F" w:rsidRDefault="00903FC8">
      <w:pPr>
        <w:pStyle w:val="Heading4"/>
        <w:rPr>
          <w:lang w:val="en-IE"/>
        </w:rPr>
      </w:pPr>
      <w:r w:rsidRPr="00F4381F">
        <w:rPr>
          <w:lang w:val="en-IE"/>
        </w:rPr>
        <w:t>Events</w:t>
      </w:r>
    </w:p>
    <w:p w14:paraId="539EFA02" w14:textId="77777777" w:rsidR="00EB31C6" w:rsidRPr="00F4381F" w:rsidRDefault="00EB31C6" w:rsidP="003672E8">
      <w:pPr>
        <w:pStyle w:val="Heading5"/>
        <w:rPr>
          <w:lang w:val="en-IE"/>
        </w:rPr>
      </w:pPr>
      <w:r w:rsidRPr="00F4381F">
        <w:rPr>
          <w:lang w:val="en-IE"/>
        </w:rPr>
        <w:t>E-02-04-01 – Late enrichment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B31C6" w:rsidRPr="00F4381F" w14:paraId="56EE58A9" w14:textId="77777777" w:rsidTr="00E90212">
        <w:trPr>
          <w:trHeight w:val="205"/>
        </w:trPr>
        <w:tc>
          <w:tcPr>
            <w:tcW w:w="7087" w:type="dxa"/>
          </w:tcPr>
          <w:p w14:paraId="14E9FAAB"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Late enrichment received</w:t>
            </w:r>
          </w:p>
        </w:tc>
        <w:tc>
          <w:tcPr>
            <w:tcW w:w="1984" w:type="dxa"/>
          </w:tcPr>
          <w:p w14:paraId="6F4220B9"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E-02-04-01</w:t>
            </w:r>
          </w:p>
        </w:tc>
      </w:tr>
      <w:tr w:rsidR="00EB31C6" w:rsidRPr="00F4381F" w14:paraId="02950249" w14:textId="77777777" w:rsidTr="00E90212">
        <w:trPr>
          <w:trHeight w:val="194"/>
        </w:trPr>
        <w:tc>
          <w:tcPr>
            <w:tcW w:w="9071" w:type="dxa"/>
            <w:gridSpan w:val="2"/>
          </w:tcPr>
          <w:p w14:paraId="10CC2430"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02AE2886" w14:textId="77777777" w:rsidTr="00E90212">
        <w:trPr>
          <w:trHeight w:val="203"/>
        </w:trPr>
        <w:tc>
          <w:tcPr>
            <w:tcW w:w="9071" w:type="dxa"/>
            <w:gridSpan w:val="2"/>
          </w:tcPr>
          <w:p w14:paraId="29854A84" w14:textId="77777777" w:rsidR="00EB31C6" w:rsidRPr="00F4381F" w:rsidRDefault="00EB31C6" w:rsidP="00E90212">
            <w:pPr>
              <w:pStyle w:val="Table"/>
              <w:tabs>
                <w:tab w:val="right" w:pos="8857"/>
              </w:tabs>
              <w:jc w:val="both"/>
              <w:rPr>
                <w:rStyle w:val="Bold"/>
                <w:rFonts w:asciiTheme="minorHAnsi" w:hAnsiTheme="minorHAnsi"/>
                <w:lang w:val="en-IE"/>
              </w:rPr>
            </w:pPr>
            <w:r w:rsidRPr="00F4381F">
              <w:rPr>
                <w:rStyle w:val="Bold"/>
                <w:rFonts w:asciiTheme="minorHAnsi" w:hAnsiTheme="minorHAnsi"/>
                <w:lang w:val="en-IE"/>
              </w:rPr>
              <w:t xml:space="preserve">Description: </w:t>
            </w:r>
            <w:r w:rsidRPr="00F4381F">
              <w:rPr>
                <w:rStyle w:val="Bold"/>
                <w:rFonts w:asciiTheme="minorHAnsi" w:hAnsiTheme="minorHAnsi"/>
                <w:lang w:val="en-IE"/>
              </w:rPr>
              <w:tab/>
            </w:r>
          </w:p>
          <w:p w14:paraId="798872EF" w14:textId="77777777" w:rsidR="00EB31C6" w:rsidRPr="00F4381F" w:rsidRDefault="00EB31C6" w:rsidP="00E90212">
            <w:pPr>
              <w:pStyle w:val="Table"/>
              <w:rPr>
                <w:rFonts w:asciiTheme="minorHAnsi" w:hAnsiTheme="minorHAnsi"/>
                <w:lang w:val="en-IE"/>
              </w:rPr>
            </w:pPr>
            <w:r w:rsidRPr="00F4381F">
              <w:rPr>
                <w:rStyle w:val="Bold"/>
                <w:rFonts w:asciiTheme="minorHAnsi" w:hAnsiTheme="minorHAnsi"/>
                <w:b w:val="0"/>
                <w:lang w:val="en-IE"/>
              </w:rPr>
              <w:t>Common repository receives late enrichment for ENS/PLACI IE4E04</w:t>
            </w:r>
            <w:r w:rsidRPr="00F4381F">
              <w:rPr>
                <w:rStyle w:val="Bold"/>
                <w:rFonts w:asciiTheme="minorHAnsi" w:hAnsiTheme="minorHAnsi"/>
                <w:b w:val="0"/>
                <w:i/>
                <w:lang w:val="en-IE"/>
              </w:rPr>
              <w:t xml:space="preserve"> [Msg: E_ENS_ENR_RSP]</w:t>
            </w:r>
            <w:r w:rsidRPr="00F4381F">
              <w:rPr>
                <w:rStyle w:val="Bold"/>
                <w:rFonts w:asciiTheme="minorHAnsi" w:hAnsiTheme="minorHAnsi"/>
                <w:b w:val="0"/>
                <w:lang w:val="en-IE"/>
              </w:rPr>
              <w:t>.</w:t>
            </w:r>
          </w:p>
        </w:tc>
      </w:tr>
    </w:tbl>
    <w:p w14:paraId="6E554D28" w14:textId="77777777" w:rsidR="00EB31C6" w:rsidRPr="00F4381F" w:rsidRDefault="00EB31C6" w:rsidP="003672E8">
      <w:pPr>
        <w:pStyle w:val="Heading5"/>
        <w:rPr>
          <w:lang w:val="en-IE"/>
        </w:rPr>
      </w:pPr>
      <w:r w:rsidRPr="00F4381F">
        <w:rPr>
          <w:lang w:val="en-IE"/>
        </w:rPr>
        <w:t>E-02-04-02 – No enrichment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B31C6" w:rsidRPr="00F4381F" w14:paraId="14F7DC71" w14:textId="77777777" w:rsidTr="00E90212">
        <w:trPr>
          <w:trHeight w:val="205"/>
        </w:trPr>
        <w:tc>
          <w:tcPr>
            <w:tcW w:w="7087" w:type="dxa"/>
          </w:tcPr>
          <w:p w14:paraId="597DE561"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No enrichment sent</w:t>
            </w:r>
          </w:p>
        </w:tc>
        <w:tc>
          <w:tcPr>
            <w:tcW w:w="1984" w:type="dxa"/>
          </w:tcPr>
          <w:p w14:paraId="4DD58FBB"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E-02-04-02</w:t>
            </w:r>
          </w:p>
        </w:tc>
      </w:tr>
      <w:tr w:rsidR="00EB31C6" w:rsidRPr="00F4381F" w14:paraId="743A943A" w14:textId="77777777" w:rsidTr="00E90212">
        <w:trPr>
          <w:trHeight w:val="194"/>
        </w:trPr>
        <w:tc>
          <w:tcPr>
            <w:tcW w:w="9071" w:type="dxa"/>
            <w:gridSpan w:val="2"/>
          </w:tcPr>
          <w:p w14:paraId="03D096EC"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49B2151C" w14:textId="77777777" w:rsidTr="00E90212">
        <w:trPr>
          <w:trHeight w:val="203"/>
        </w:trPr>
        <w:tc>
          <w:tcPr>
            <w:tcW w:w="9071" w:type="dxa"/>
            <w:gridSpan w:val="2"/>
          </w:tcPr>
          <w:p w14:paraId="065573A1" w14:textId="77777777" w:rsidR="00EB31C6" w:rsidRPr="00F4381F" w:rsidRDefault="00EB31C6" w:rsidP="00E90212">
            <w:pPr>
              <w:pStyle w:val="Table"/>
              <w:tabs>
                <w:tab w:val="right" w:pos="8857"/>
              </w:tabs>
              <w:jc w:val="both"/>
              <w:rPr>
                <w:rStyle w:val="Bold"/>
                <w:rFonts w:asciiTheme="minorHAnsi" w:hAnsiTheme="minorHAnsi"/>
                <w:lang w:val="en-IE"/>
              </w:rPr>
            </w:pPr>
            <w:r w:rsidRPr="00F4381F">
              <w:rPr>
                <w:rStyle w:val="Bold"/>
                <w:rFonts w:asciiTheme="minorHAnsi" w:hAnsiTheme="minorHAnsi"/>
                <w:lang w:val="en-IE"/>
              </w:rPr>
              <w:t xml:space="preserve">Description: </w:t>
            </w:r>
            <w:r w:rsidRPr="00F4381F">
              <w:rPr>
                <w:rStyle w:val="Bold"/>
                <w:rFonts w:asciiTheme="minorHAnsi" w:hAnsiTheme="minorHAnsi"/>
                <w:lang w:val="en-IE"/>
              </w:rPr>
              <w:tab/>
            </w:r>
          </w:p>
          <w:p w14:paraId="17419306" w14:textId="77777777" w:rsidR="00EB31C6" w:rsidRPr="00F4381F" w:rsidRDefault="00EB31C6" w:rsidP="00E90212">
            <w:pPr>
              <w:pStyle w:val="Table"/>
              <w:rPr>
                <w:rFonts w:asciiTheme="minorHAnsi" w:hAnsiTheme="minorHAnsi"/>
                <w:lang w:val="en-IE"/>
              </w:rPr>
            </w:pPr>
            <w:r w:rsidRPr="00F4381F">
              <w:rPr>
                <w:rStyle w:val="Bold"/>
                <w:rFonts w:asciiTheme="minorHAnsi" w:hAnsiTheme="minorHAnsi"/>
                <w:b w:val="0"/>
                <w:lang w:val="en-IE"/>
              </w:rPr>
              <w:t>Enrichment is not further processed due low priority.</w:t>
            </w:r>
          </w:p>
        </w:tc>
      </w:tr>
    </w:tbl>
    <w:p w14:paraId="4FE0BB65" w14:textId="77777777" w:rsidR="00EB31C6" w:rsidRPr="00F4381F" w:rsidRDefault="00EB31C6" w:rsidP="003672E8">
      <w:pPr>
        <w:pStyle w:val="Heading5"/>
        <w:rPr>
          <w:lang w:val="en-IE"/>
        </w:rPr>
      </w:pPr>
      <w:r w:rsidRPr="00F4381F">
        <w:rPr>
          <w:lang w:val="en-IE"/>
        </w:rPr>
        <w:t>E-02-04-03 – Late enrichment communicated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B31C6" w:rsidRPr="00F4381F" w14:paraId="23701BAB" w14:textId="77777777" w:rsidTr="00E90212">
        <w:trPr>
          <w:trHeight w:val="205"/>
        </w:trPr>
        <w:tc>
          <w:tcPr>
            <w:tcW w:w="7087" w:type="dxa"/>
          </w:tcPr>
          <w:p w14:paraId="7B8204EE"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Late enrichment communicated</w:t>
            </w:r>
          </w:p>
        </w:tc>
        <w:tc>
          <w:tcPr>
            <w:tcW w:w="1984" w:type="dxa"/>
          </w:tcPr>
          <w:p w14:paraId="4604063D"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E-02-04-03</w:t>
            </w:r>
          </w:p>
        </w:tc>
      </w:tr>
      <w:tr w:rsidR="00EB31C6" w:rsidRPr="00F4381F" w14:paraId="656CECB5" w14:textId="77777777" w:rsidTr="00E90212">
        <w:trPr>
          <w:trHeight w:val="194"/>
        </w:trPr>
        <w:tc>
          <w:tcPr>
            <w:tcW w:w="9071" w:type="dxa"/>
            <w:gridSpan w:val="2"/>
          </w:tcPr>
          <w:p w14:paraId="1EE229DE"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4D6FB766" w14:textId="77777777" w:rsidTr="00E90212">
        <w:trPr>
          <w:trHeight w:val="203"/>
        </w:trPr>
        <w:tc>
          <w:tcPr>
            <w:tcW w:w="9071" w:type="dxa"/>
            <w:gridSpan w:val="2"/>
          </w:tcPr>
          <w:p w14:paraId="1EC1CB66" w14:textId="77777777" w:rsidR="00EB31C6" w:rsidRPr="00F4381F" w:rsidRDefault="00EB31C6" w:rsidP="00E90212">
            <w:pPr>
              <w:pStyle w:val="Table"/>
              <w:tabs>
                <w:tab w:val="right" w:pos="8857"/>
              </w:tabs>
              <w:jc w:val="both"/>
              <w:rPr>
                <w:rStyle w:val="Bold"/>
                <w:rFonts w:asciiTheme="minorHAnsi" w:hAnsiTheme="minorHAnsi"/>
                <w:lang w:val="en-IE"/>
              </w:rPr>
            </w:pPr>
            <w:r w:rsidRPr="00F4381F">
              <w:rPr>
                <w:rStyle w:val="Bold"/>
                <w:rFonts w:asciiTheme="minorHAnsi" w:hAnsiTheme="minorHAnsi"/>
                <w:lang w:val="en-IE"/>
              </w:rPr>
              <w:t xml:space="preserve">Description: </w:t>
            </w:r>
            <w:r w:rsidRPr="00F4381F">
              <w:rPr>
                <w:rStyle w:val="Bold"/>
                <w:rFonts w:asciiTheme="minorHAnsi" w:hAnsiTheme="minorHAnsi"/>
                <w:lang w:val="en-IE"/>
              </w:rPr>
              <w:tab/>
            </w:r>
          </w:p>
          <w:p w14:paraId="0BA4D443" w14:textId="77777777" w:rsidR="00EB31C6" w:rsidRPr="00F4381F" w:rsidRDefault="00EB31C6" w:rsidP="00E90212">
            <w:pPr>
              <w:pStyle w:val="Table"/>
              <w:rPr>
                <w:rFonts w:asciiTheme="minorHAnsi" w:hAnsiTheme="minorHAnsi"/>
                <w:lang w:val="en-IE"/>
              </w:rPr>
            </w:pPr>
            <w:r w:rsidRPr="00F4381F">
              <w:rPr>
                <w:rStyle w:val="Bold"/>
                <w:rFonts w:asciiTheme="minorHAnsi" w:hAnsiTheme="minorHAnsi"/>
                <w:b w:val="0"/>
                <w:lang w:val="en-IE"/>
              </w:rPr>
              <w:t>Late Enrichment has been communicated to the relevant Member State.</w:t>
            </w:r>
          </w:p>
        </w:tc>
      </w:tr>
    </w:tbl>
    <w:p w14:paraId="20ABA551" w14:textId="190C3EB1" w:rsidR="00966957" w:rsidRPr="00F4381F" w:rsidRDefault="00966957" w:rsidP="006171DD">
      <w:pPr>
        <w:pStyle w:val="Text4"/>
        <w:rPr>
          <w:lang w:val="en-IE"/>
        </w:rPr>
      </w:pPr>
    </w:p>
    <w:p w14:paraId="05CDD12A" w14:textId="77777777" w:rsidR="00966957" w:rsidRPr="00F4381F" w:rsidRDefault="00966957">
      <w:pPr>
        <w:spacing w:after="0"/>
        <w:jc w:val="left"/>
        <w:rPr>
          <w:lang w:val="en-IE"/>
        </w:rPr>
      </w:pPr>
      <w:r w:rsidRPr="00F4381F">
        <w:rPr>
          <w:lang w:val="en-IE"/>
        </w:rPr>
        <w:br w:type="page"/>
      </w:r>
    </w:p>
    <w:p w14:paraId="6411C700" w14:textId="77777777" w:rsidR="00EB31C6" w:rsidRPr="00F4381F" w:rsidRDefault="00EB31C6" w:rsidP="006171DD">
      <w:pPr>
        <w:pStyle w:val="Text4"/>
        <w:rPr>
          <w:lang w:val="en-IE"/>
        </w:rPr>
      </w:pPr>
    </w:p>
    <w:p w14:paraId="3F1F82C7" w14:textId="6125D966" w:rsidR="00903FC8" w:rsidRPr="00F4381F" w:rsidRDefault="00903FC8">
      <w:pPr>
        <w:pStyle w:val="Heading4"/>
        <w:rPr>
          <w:lang w:val="en-IE"/>
        </w:rPr>
      </w:pPr>
      <w:r w:rsidRPr="00F4381F">
        <w:rPr>
          <w:lang w:val="en-IE"/>
        </w:rPr>
        <w:t>Gateways</w:t>
      </w:r>
    </w:p>
    <w:p w14:paraId="67555B66" w14:textId="77777777" w:rsidR="00EB31C6" w:rsidRPr="00F4381F" w:rsidRDefault="00EB31C6" w:rsidP="003672E8">
      <w:pPr>
        <w:pStyle w:val="Heading5"/>
        <w:rPr>
          <w:lang w:val="en-IE"/>
        </w:rPr>
      </w:pPr>
      <w:r w:rsidRPr="00F4381F">
        <w:rPr>
          <w:lang w:val="en-IE"/>
        </w:rPr>
        <w:t>G-02-04-01 – High priority enrichment?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B31C6" w:rsidRPr="00F4381F" w14:paraId="3AB3F48D" w14:textId="77777777" w:rsidTr="00E90212">
        <w:tc>
          <w:tcPr>
            <w:tcW w:w="7088" w:type="dxa"/>
          </w:tcPr>
          <w:p w14:paraId="50A03617"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High priority enrichment?</w:t>
            </w:r>
          </w:p>
        </w:tc>
        <w:tc>
          <w:tcPr>
            <w:tcW w:w="1985" w:type="dxa"/>
          </w:tcPr>
          <w:p w14:paraId="2D47E89F"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G-02-04-01</w:t>
            </w:r>
          </w:p>
        </w:tc>
      </w:tr>
      <w:tr w:rsidR="00EB31C6" w:rsidRPr="00F4381F" w14:paraId="017F4A53" w14:textId="77777777" w:rsidTr="00E90212">
        <w:tc>
          <w:tcPr>
            <w:tcW w:w="9073" w:type="dxa"/>
            <w:gridSpan w:val="2"/>
          </w:tcPr>
          <w:p w14:paraId="24B9A86E"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08850043" w14:textId="77777777" w:rsidTr="00E90212">
        <w:tc>
          <w:tcPr>
            <w:tcW w:w="9073" w:type="dxa"/>
            <w:gridSpan w:val="2"/>
          </w:tcPr>
          <w:p w14:paraId="0B52F4C6" w14:textId="68C335FB"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lang w:val="en-IE"/>
              </w:rPr>
              <w:fldChar w:fldCharType="begin"/>
            </w:r>
            <w:r w:rsidRPr="00F4381F">
              <w:rPr>
                <w:rFonts w:asciiTheme="minorHAnsi" w:hAnsiTheme="minorHAnsi"/>
                <w:lang w:val="en-IE"/>
              </w:rPr>
              <w:instrText xml:space="preserve"> REF _Ref74051480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T-02-04-01 – Check enrichments priority</w:t>
            </w:r>
            <w:r w:rsidRPr="00F4381F">
              <w:rPr>
                <w:rFonts w:asciiTheme="minorHAnsi" w:hAnsiTheme="minorHAnsi"/>
                <w:lang w:val="en-IE"/>
              </w:rPr>
              <w:fldChar w:fldCharType="end"/>
            </w:r>
          </w:p>
        </w:tc>
      </w:tr>
      <w:tr w:rsidR="00EB31C6" w:rsidRPr="00F4381F" w14:paraId="2EDAE272" w14:textId="77777777" w:rsidTr="00E90212">
        <w:tc>
          <w:tcPr>
            <w:tcW w:w="9073" w:type="dxa"/>
            <w:gridSpan w:val="2"/>
          </w:tcPr>
          <w:p w14:paraId="7167CF62"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68BDE46" w14:textId="77777777"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high priority indicator is true, then answer is ‘Yes’, otherwise ‘No’.</w:t>
            </w:r>
          </w:p>
        </w:tc>
      </w:tr>
    </w:tbl>
    <w:p w14:paraId="1E2E000A" w14:textId="77777777" w:rsidR="00EB31C6" w:rsidRPr="00F4381F" w:rsidRDefault="00EB31C6" w:rsidP="006171DD">
      <w:pPr>
        <w:pStyle w:val="Heading5"/>
        <w:rPr>
          <w:lang w:val="en-IE"/>
        </w:rPr>
      </w:pPr>
      <w:r w:rsidRPr="00F4381F">
        <w:rPr>
          <w:lang w:val="en-IE"/>
        </w:rPr>
        <w:t>G-02-04-02 – RMS or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B31C6" w:rsidRPr="00F4381F" w14:paraId="7B36A8ED" w14:textId="77777777" w:rsidTr="00E90212">
        <w:tc>
          <w:tcPr>
            <w:tcW w:w="7088" w:type="dxa"/>
          </w:tcPr>
          <w:p w14:paraId="65C44431"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RMS or IMS?</w:t>
            </w:r>
          </w:p>
        </w:tc>
        <w:tc>
          <w:tcPr>
            <w:tcW w:w="1985" w:type="dxa"/>
          </w:tcPr>
          <w:p w14:paraId="3578ED5C"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G-02-04-02</w:t>
            </w:r>
          </w:p>
        </w:tc>
      </w:tr>
      <w:tr w:rsidR="00EB31C6" w:rsidRPr="00F4381F" w14:paraId="1ED21CB1" w14:textId="77777777" w:rsidTr="00E90212">
        <w:tc>
          <w:tcPr>
            <w:tcW w:w="9073" w:type="dxa"/>
            <w:gridSpan w:val="2"/>
          </w:tcPr>
          <w:p w14:paraId="7AFB8960"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018CC912" w14:textId="77777777" w:rsidTr="00E90212">
        <w:tc>
          <w:tcPr>
            <w:tcW w:w="9073" w:type="dxa"/>
            <w:gridSpan w:val="2"/>
          </w:tcPr>
          <w:p w14:paraId="7DA36CAB" w14:textId="23FABC85"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lang w:val="en-IE"/>
              </w:rPr>
              <w:fldChar w:fldCharType="begin"/>
            </w:r>
            <w:r w:rsidRPr="00F4381F">
              <w:rPr>
                <w:rFonts w:asciiTheme="minorHAnsi" w:hAnsiTheme="minorHAnsi"/>
                <w:lang w:val="en-IE"/>
              </w:rPr>
              <w:instrText xml:space="preserve"> REF _Ref74051621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T-02-04-02 – Identify enrichment MS role</w:t>
            </w:r>
            <w:r w:rsidRPr="00F4381F">
              <w:rPr>
                <w:rFonts w:asciiTheme="minorHAnsi" w:hAnsiTheme="minorHAnsi"/>
                <w:lang w:val="en-IE"/>
              </w:rPr>
              <w:fldChar w:fldCharType="end"/>
            </w:r>
          </w:p>
        </w:tc>
      </w:tr>
      <w:tr w:rsidR="00EB31C6" w:rsidRPr="00F4381F" w14:paraId="7367BC64" w14:textId="77777777" w:rsidTr="00E90212">
        <w:tc>
          <w:tcPr>
            <w:tcW w:w="9073" w:type="dxa"/>
            <w:gridSpan w:val="2"/>
          </w:tcPr>
          <w:p w14:paraId="110A6F37"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585942E2" w14:textId="77777777"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enrichment MS role is RMS, then answer is ‘RMS’, otherwise ‘IMS’.</w:t>
            </w:r>
          </w:p>
        </w:tc>
      </w:tr>
    </w:tbl>
    <w:p w14:paraId="6DB33A37" w14:textId="77777777" w:rsidR="00EB31C6" w:rsidRPr="00F4381F" w:rsidRDefault="00EB31C6" w:rsidP="003672E8">
      <w:pPr>
        <w:pStyle w:val="Heading5"/>
        <w:rPr>
          <w:lang w:val="en-IE"/>
        </w:rPr>
      </w:pPr>
      <w:r w:rsidRPr="00F4381F">
        <w:rPr>
          <w:lang w:val="en-IE"/>
        </w:rPr>
        <w:t>G-02-04-03 – Risk analysis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B31C6" w:rsidRPr="00F4381F" w14:paraId="3D82EF66" w14:textId="77777777" w:rsidTr="00E90212">
        <w:tc>
          <w:tcPr>
            <w:tcW w:w="7088" w:type="dxa"/>
          </w:tcPr>
          <w:p w14:paraId="0FCD53C8"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Risk analysis complete?</w:t>
            </w:r>
          </w:p>
        </w:tc>
        <w:tc>
          <w:tcPr>
            <w:tcW w:w="1985" w:type="dxa"/>
          </w:tcPr>
          <w:p w14:paraId="5313E69D"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G-02-04-03</w:t>
            </w:r>
          </w:p>
        </w:tc>
      </w:tr>
      <w:tr w:rsidR="00EB31C6" w:rsidRPr="00F4381F" w14:paraId="690A5FFB" w14:textId="77777777" w:rsidTr="00E90212">
        <w:tc>
          <w:tcPr>
            <w:tcW w:w="9073" w:type="dxa"/>
            <w:gridSpan w:val="2"/>
          </w:tcPr>
          <w:p w14:paraId="6326F824"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00BB5729" w14:textId="77777777" w:rsidTr="00E90212">
        <w:tc>
          <w:tcPr>
            <w:tcW w:w="9073" w:type="dxa"/>
            <w:gridSpan w:val="2"/>
          </w:tcPr>
          <w:p w14:paraId="4E111765" w14:textId="651F0817"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lang w:val="en-IE"/>
              </w:rPr>
              <w:fldChar w:fldCharType="begin"/>
            </w:r>
            <w:r w:rsidRPr="00F4381F">
              <w:rPr>
                <w:rFonts w:asciiTheme="minorHAnsi" w:hAnsiTheme="minorHAnsi"/>
                <w:lang w:val="en-IE"/>
              </w:rPr>
              <w:instrText xml:space="preserve"> REF _Ref74051722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T-02-04-03 – Check risk analysis completeness</w:t>
            </w:r>
            <w:r w:rsidRPr="00F4381F">
              <w:rPr>
                <w:rFonts w:asciiTheme="minorHAnsi" w:hAnsiTheme="minorHAnsi"/>
                <w:lang w:val="en-IE"/>
              </w:rPr>
              <w:fldChar w:fldCharType="end"/>
            </w:r>
          </w:p>
        </w:tc>
      </w:tr>
      <w:tr w:rsidR="00EB31C6" w:rsidRPr="00F4381F" w14:paraId="2AD2ABBF" w14:textId="77777777" w:rsidTr="00E90212">
        <w:tc>
          <w:tcPr>
            <w:tcW w:w="9073" w:type="dxa"/>
            <w:gridSpan w:val="2"/>
          </w:tcPr>
          <w:p w14:paraId="2E0B6EBA"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7A39D35" w14:textId="77777777"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state of the e-risk analysis for the related ENS/PLACI is ‘Complete’, then answer is ‘Yes’, otherwise ‘No’.</w:t>
            </w:r>
          </w:p>
        </w:tc>
      </w:tr>
    </w:tbl>
    <w:p w14:paraId="6F138408" w14:textId="77777777" w:rsidR="00EB31C6" w:rsidRPr="00F4381F" w:rsidRDefault="00EB31C6" w:rsidP="006171DD">
      <w:pPr>
        <w:pStyle w:val="Heading5"/>
        <w:rPr>
          <w:lang w:val="en-IE"/>
        </w:rPr>
      </w:pPr>
      <w:r w:rsidRPr="00F4381F">
        <w:rPr>
          <w:lang w:val="en-IE"/>
        </w:rPr>
        <w:t>G-02-04-04 – e-Screening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B31C6" w:rsidRPr="00F4381F" w14:paraId="477865E5" w14:textId="77777777" w:rsidTr="00E90212">
        <w:tc>
          <w:tcPr>
            <w:tcW w:w="7088" w:type="dxa"/>
          </w:tcPr>
          <w:p w14:paraId="5ABD0D98"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e-Screening complete?</w:t>
            </w:r>
          </w:p>
        </w:tc>
        <w:tc>
          <w:tcPr>
            <w:tcW w:w="1985" w:type="dxa"/>
          </w:tcPr>
          <w:p w14:paraId="21BF6AFE"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G-02-04-04</w:t>
            </w:r>
          </w:p>
        </w:tc>
      </w:tr>
      <w:tr w:rsidR="00EB31C6" w:rsidRPr="00F4381F" w14:paraId="550183B8" w14:textId="77777777" w:rsidTr="00E90212">
        <w:tc>
          <w:tcPr>
            <w:tcW w:w="9073" w:type="dxa"/>
            <w:gridSpan w:val="2"/>
          </w:tcPr>
          <w:p w14:paraId="70E9D0F0"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B31C6" w:rsidRPr="00F4381F" w14:paraId="1124297E" w14:textId="77777777" w:rsidTr="00E90212">
        <w:tc>
          <w:tcPr>
            <w:tcW w:w="9073" w:type="dxa"/>
            <w:gridSpan w:val="2"/>
          </w:tcPr>
          <w:p w14:paraId="5063B4A7" w14:textId="77777777" w:rsidR="00A702F9" w:rsidRPr="00F4381F" w:rsidRDefault="00EB31C6" w:rsidP="00A702F9">
            <w:pPr>
              <w:pStyle w:val="Table"/>
              <w:rPr>
                <w:lang w:val="en-IE"/>
              </w:rPr>
            </w:pPr>
            <w:r w:rsidRPr="00C81D99">
              <w:rPr>
                <w:rStyle w:val="Bold"/>
                <w:rFonts w:asciiTheme="minorHAnsi" w:hAnsiTheme="minorHAnsi"/>
                <w:lang w:val="en-IE"/>
              </w:rPr>
              <w:t>Input:</w:t>
            </w:r>
            <w:r w:rsidRPr="00C81D99">
              <w:rPr>
                <w:rFonts w:asciiTheme="minorHAnsi" w:hAnsiTheme="minorHAnsi"/>
                <w:lang w:val="en-IE"/>
              </w:rPr>
              <w:t xml:space="preserve"> Outcome of </w:t>
            </w:r>
            <w:r w:rsidRPr="00F4381F">
              <w:rPr>
                <w:rFonts w:asciiTheme="minorHAnsi" w:hAnsiTheme="minorHAnsi"/>
                <w:lang w:val="en-IE"/>
              </w:rPr>
              <w:fldChar w:fldCharType="begin"/>
            </w:r>
            <w:r w:rsidRPr="00C81D99">
              <w:rPr>
                <w:rFonts w:asciiTheme="minorHAnsi" w:hAnsiTheme="minorHAnsi"/>
                <w:lang w:val="en-IE"/>
              </w:rPr>
              <w:instrText xml:space="preserve"> REF _Ref74052107 \h  \* MERGEFORMAT </w:instrText>
            </w:r>
            <w:r w:rsidRPr="00F4381F">
              <w:rPr>
                <w:rFonts w:asciiTheme="minorHAnsi" w:hAnsiTheme="minorHAnsi"/>
                <w:lang w:val="en-IE"/>
              </w:rPr>
            </w:r>
            <w:r w:rsidRPr="00F4381F">
              <w:rPr>
                <w:rFonts w:asciiTheme="minorHAnsi" w:hAnsiTheme="minorHAnsi"/>
                <w:lang w:val="en-IE"/>
              </w:rPr>
              <w:fldChar w:fldCharType="separate"/>
            </w:r>
          </w:p>
          <w:p w14:paraId="1C164243" w14:textId="77777777" w:rsidR="00A702F9" w:rsidRPr="00F4381F" w:rsidRDefault="00A702F9" w:rsidP="00A702F9">
            <w:pPr>
              <w:pStyle w:val="Table"/>
              <w:rPr>
                <w:lang w:val="en-IE"/>
              </w:rPr>
            </w:pPr>
          </w:p>
          <w:p w14:paraId="1CF8C4C8" w14:textId="77777777" w:rsidR="00A702F9" w:rsidRPr="00F4381F" w:rsidRDefault="00A702F9" w:rsidP="00A702F9">
            <w:pPr>
              <w:pStyle w:val="Table"/>
              <w:rPr>
                <w:lang w:val="en-IE"/>
              </w:rPr>
            </w:pPr>
          </w:p>
          <w:p w14:paraId="3626FF7D" w14:textId="5DA868F2" w:rsidR="00EB31C6" w:rsidRPr="00F4381F" w:rsidRDefault="00A702F9" w:rsidP="00E90212">
            <w:pPr>
              <w:pStyle w:val="Table"/>
              <w:jc w:val="both"/>
              <w:rPr>
                <w:rStyle w:val="Bold"/>
                <w:rFonts w:asciiTheme="minorHAnsi" w:hAnsiTheme="minorHAnsi"/>
                <w:b w:val="0"/>
                <w:lang w:val="en-IE"/>
              </w:rPr>
            </w:pPr>
            <w:r w:rsidRPr="00A702F9">
              <w:rPr>
                <w:rFonts w:asciiTheme="minorHAnsi" w:hAnsiTheme="minorHAnsi"/>
                <w:lang w:val="en-IE"/>
              </w:rPr>
              <w:t>T-02-04-06 – Check e-Screening completeness</w:t>
            </w:r>
            <w:r w:rsidR="00EB31C6" w:rsidRPr="00F4381F">
              <w:rPr>
                <w:rFonts w:asciiTheme="minorHAnsi" w:hAnsiTheme="minorHAnsi"/>
                <w:lang w:val="en-IE"/>
              </w:rPr>
              <w:fldChar w:fldCharType="end"/>
            </w:r>
          </w:p>
        </w:tc>
      </w:tr>
      <w:tr w:rsidR="00EB31C6" w:rsidRPr="00F4381F" w14:paraId="4ADA9CE8" w14:textId="77777777" w:rsidTr="00E90212">
        <w:tc>
          <w:tcPr>
            <w:tcW w:w="9073" w:type="dxa"/>
            <w:gridSpan w:val="2"/>
          </w:tcPr>
          <w:p w14:paraId="33587A66"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45C7AA9" w14:textId="77777777" w:rsidR="00EB31C6" w:rsidRPr="00F4381F" w:rsidRDefault="00EB31C6" w:rsidP="00E90212">
            <w:pPr>
              <w:pStyle w:val="Table"/>
              <w:jc w:val="both"/>
              <w:rPr>
                <w:rStyle w:val="Bold"/>
                <w:rFonts w:asciiTheme="minorHAnsi" w:hAnsiTheme="minorHAnsi"/>
                <w:b w:val="0"/>
                <w:lang w:val="en-IE"/>
              </w:rPr>
            </w:pPr>
            <w:r w:rsidRPr="00F4381F">
              <w:rPr>
                <w:rStyle w:val="Bold"/>
                <w:rFonts w:asciiTheme="minorHAnsi" w:hAnsiTheme="minorHAnsi"/>
                <w:b w:val="0"/>
                <w:lang w:val="en-IE"/>
              </w:rPr>
              <w:t>In case e-Screening request for the particular enrichment MS for the related ENS/PLACI is closed or the e-Screening timer has expired, then answer is ‘Yes’, otherwise ‘No’.</w:t>
            </w:r>
          </w:p>
        </w:tc>
      </w:tr>
    </w:tbl>
    <w:p w14:paraId="0411F5F3" w14:textId="77777777" w:rsidR="00EB31C6" w:rsidRPr="00F4381F" w:rsidRDefault="00EB31C6" w:rsidP="006171DD">
      <w:pPr>
        <w:pStyle w:val="Text4"/>
        <w:rPr>
          <w:lang w:val="en-IE"/>
        </w:rPr>
      </w:pPr>
    </w:p>
    <w:p w14:paraId="7073563D" w14:textId="5BDB7964" w:rsidR="001B1FBC" w:rsidRPr="00F4381F" w:rsidRDefault="001B1FBC" w:rsidP="006171DD">
      <w:pPr>
        <w:pStyle w:val="Text4"/>
        <w:rPr>
          <w:lang w:val="en-IE"/>
        </w:rPr>
      </w:pPr>
    </w:p>
    <w:p w14:paraId="0DCCDA15" w14:textId="041803BF" w:rsidR="001B1FBC" w:rsidRPr="00F4381F" w:rsidRDefault="001B1FBC">
      <w:pPr>
        <w:spacing w:after="0"/>
        <w:jc w:val="left"/>
        <w:rPr>
          <w:lang w:val="en-IE"/>
        </w:rPr>
      </w:pPr>
      <w:r w:rsidRPr="00F4381F">
        <w:rPr>
          <w:lang w:val="en-IE"/>
        </w:rPr>
        <w:br w:type="page"/>
      </w:r>
    </w:p>
    <w:p w14:paraId="4F09FD7B" w14:textId="42B182B7" w:rsidR="007219B0" w:rsidRPr="00F4381F" w:rsidRDefault="007219B0" w:rsidP="002C25F9">
      <w:pPr>
        <w:pStyle w:val="Heading3"/>
      </w:pPr>
      <w:bookmarkStart w:id="487" w:name="_Toc79040479"/>
      <w:bookmarkStart w:id="488" w:name="_Toc79041053"/>
      <w:bookmarkStart w:id="489" w:name="_Ref79040568"/>
      <w:bookmarkStart w:id="490" w:name="_Ref79040605"/>
      <w:bookmarkStart w:id="491" w:name="_Ref79040641"/>
      <w:bookmarkStart w:id="492" w:name="_Ref79040682"/>
      <w:bookmarkStart w:id="493" w:name="_Ref79040717"/>
      <w:bookmarkStart w:id="494" w:name="_Ref79040765"/>
      <w:bookmarkStart w:id="495" w:name="_Ref79040798"/>
      <w:bookmarkStart w:id="496" w:name="_Ref79040857"/>
      <w:bookmarkStart w:id="497" w:name="_Toc236992666"/>
      <w:bookmarkEnd w:id="487"/>
      <w:bookmarkEnd w:id="488"/>
      <w:r w:rsidRPr="00F4381F">
        <w:lastRenderedPageBreak/>
        <w:t>L4-ICS2-03 – Perform risk analysis</w:t>
      </w:r>
      <w:bookmarkEnd w:id="475"/>
      <w:bookmarkEnd w:id="489"/>
      <w:bookmarkEnd w:id="490"/>
      <w:bookmarkEnd w:id="491"/>
      <w:bookmarkEnd w:id="492"/>
      <w:bookmarkEnd w:id="493"/>
      <w:bookmarkEnd w:id="494"/>
      <w:bookmarkEnd w:id="495"/>
      <w:bookmarkEnd w:id="496"/>
      <w:bookmarkEnd w:id="49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90354" w:rsidRPr="00F4381F" w14:paraId="17526C11" w14:textId="77777777" w:rsidTr="004021D1">
        <w:tc>
          <w:tcPr>
            <w:tcW w:w="7088" w:type="dxa"/>
          </w:tcPr>
          <w:bookmarkEnd w:id="419"/>
          <w:bookmarkEnd w:id="420"/>
          <w:bookmarkEnd w:id="421"/>
          <w:p w14:paraId="439E3BAA" w14:textId="44C8C9CA" w:rsidR="00190354" w:rsidRPr="00F4381F" w:rsidRDefault="00190354" w:rsidP="0066552F">
            <w:pPr>
              <w:pStyle w:val="TableID"/>
              <w:jc w:val="both"/>
              <w:rPr>
                <w:rFonts w:asciiTheme="minorHAnsi" w:hAnsiTheme="minorHAnsi"/>
                <w:lang w:val="en-IE"/>
              </w:rPr>
            </w:pPr>
            <w:r w:rsidRPr="00F4381F">
              <w:rPr>
                <w:rFonts w:asciiTheme="minorHAnsi" w:hAnsiTheme="minorHAnsi"/>
                <w:lang w:val="en-IE"/>
              </w:rPr>
              <w:t>Perform risk analysis</w:t>
            </w:r>
          </w:p>
        </w:tc>
        <w:tc>
          <w:tcPr>
            <w:tcW w:w="1985" w:type="dxa"/>
          </w:tcPr>
          <w:p w14:paraId="2863CA3E" w14:textId="504F6582" w:rsidR="00190354" w:rsidRPr="00F4381F" w:rsidRDefault="005C736D" w:rsidP="009D47B4">
            <w:pPr>
              <w:pStyle w:val="TableID"/>
              <w:jc w:val="both"/>
              <w:rPr>
                <w:rFonts w:asciiTheme="minorHAnsi" w:hAnsiTheme="minorHAnsi"/>
                <w:lang w:val="en-IE"/>
              </w:rPr>
            </w:pPr>
            <w:r w:rsidRPr="00F4381F">
              <w:rPr>
                <w:rFonts w:asciiTheme="minorHAnsi" w:hAnsiTheme="minorHAnsi"/>
                <w:lang w:val="en-IE"/>
              </w:rPr>
              <w:t>L4-ICS-03</w:t>
            </w:r>
          </w:p>
        </w:tc>
      </w:tr>
      <w:tr w:rsidR="00190354" w:rsidRPr="00F4381F" w14:paraId="70AA8545" w14:textId="77777777" w:rsidTr="004021D1">
        <w:tc>
          <w:tcPr>
            <w:tcW w:w="9073" w:type="dxa"/>
            <w:gridSpan w:val="2"/>
          </w:tcPr>
          <w:p w14:paraId="50087CDA" w14:textId="2DF50BC9" w:rsidR="00190354"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190354" w:rsidRPr="00F4381F">
              <w:rPr>
                <w:rFonts w:asciiTheme="minorHAnsi" w:hAnsiTheme="minorHAnsi"/>
                <w:lang w:val="en-IE"/>
              </w:rPr>
              <w:t xml:space="preserve">National Customs Administration of the </w:t>
            </w:r>
            <w:r w:rsidR="00164523" w:rsidRPr="00F4381F">
              <w:rPr>
                <w:rFonts w:asciiTheme="minorHAnsi" w:hAnsiTheme="minorHAnsi"/>
                <w:lang w:val="en-IE"/>
              </w:rPr>
              <w:t>Responsible Member State</w:t>
            </w:r>
          </w:p>
        </w:tc>
      </w:tr>
      <w:tr w:rsidR="00190354" w:rsidRPr="00F4381F" w14:paraId="1731AB02" w14:textId="77777777" w:rsidTr="004021D1">
        <w:tc>
          <w:tcPr>
            <w:tcW w:w="9073" w:type="dxa"/>
            <w:gridSpan w:val="2"/>
          </w:tcPr>
          <w:p w14:paraId="3B71C8D0" w14:textId="7C76F945" w:rsidR="00190354" w:rsidRPr="00F4381F" w:rsidRDefault="00F276F0" w:rsidP="000E3EC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0E3EC1" w:rsidRPr="00F4381F">
              <w:rPr>
                <w:rFonts w:asciiTheme="minorHAnsi" w:hAnsiTheme="minorHAnsi"/>
                <w:lang w:val="en-IE"/>
              </w:rPr>
              <w:t xml:space="preserve">ENS or ENS filing ready for risk analysis </w:t>
            </w:r>
          </w:p>
        </w:tc>
      </w:tr>
      <w:tr w:rsidR="00F87D17" w:rsidRPr="00F4381F" w14:paraId="015D19CD" w14:textId="77777777" w:rsidTr="004021D1">
        <w:tc>
          <w:tcPr>
            <w:tcW w:w="9073" w:type="dxa"/>
            <w:gridSpan w:val="2"/>
          </w:tcPr>
          <w:p w14:paraId="677A1E3A" w14:textId="43016FAB"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C069CC2" w14:textId="20CEEA1A" w:rsidR="0078180C" w:rsidRPr="00F4381F" w:rsidRDefault="001F2571"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risk analysis sub-process is performed on an ENS filing or an ENS that has been prepared through the </w:t>
            </w:r>
            <w:r w:rsidR="00912F5A" w:rsidRPr="00F4381F">
              <w:rPr>
                <w:rStyle w:val="Bold"/>
                <w:rFonts w:asciiTheme="minorHAnsi" w:hAnsiTheme="minorHAnsi"/>
                <w:b w:val="0"/>
                <w:lang w:val="en-IE"/>
              </w:rPr>
              <w:t>Sub</w:t>
            </w:r>
            <w:r w:rsidRPr="00F4381F">
              <w:rPr>
                <w:rStyle w:val="Bold"/>
                <w:rFonts w:asciiTheme="minorHAnsi" w:hAnsiTheme="minorHAnsi"/>
                <w:b w:val="0"/>
                <w:lang w:val="en-IE"/>
              </w:rPr>
              <w:t xml:space="preserve">-process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_Ref490051676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lang w:val="en-IE"/>
              </w:rPr>
              <w:t>L4-ICS2-02 - Prepare ENS for risk analysis</w:t>
            </w:r>
            <w:r w:rsidRPr="00F4381F">
              <w:rPr>
                <w:rStyle w:val="Bold"/>
                <w:rFonts w:asciiTheme="minorHAnsi" w:hAnsiTheme="minorHAnsi"/>
                <w:b w:val="0"/>
                <w:lang w:val="en-IE"/>
              </w:rPr>
              <w:fldChar w:fldCharType="end"/>
            </w:r>
            <w:r w:rsidR="00692244" w:rsidRPr="00F4381F">
              <w:rPr>
                <w:rStyle w:val="Bold"/>
                <w:rFonts w:asciiTheme="minorHAnsi" w:hAnsiTheme="minorHAnsi"/>
                <w:b w:val="0"/>
                <w:lang w:val="en-IE"/>
              </w:rPr>
              <w:t xml:space="preserve"> </w:t>
            </w:r>
            <w:r w:rsidRPr="00F4381F">
              <w:rPr>
                <w:rStyle w:val="Bold"/>
                <w:rFonts w:asciiTheme="minorHAnsi" w:hAnsiTheme="minorHAnsi"/>
                <w:b w:val="0"/>
                <w:lang w:val="en-IE"/>
              </w:rPr>
              <w:t>and is now ready for risk analysis.</w:t>
            </w:r>
          </w:p>
          <w:p w14:paraId="5FAFBB8D" w14:textId="5E7E48D2" w:rsidR="00D85F95" w:rsidRPr="00F4381F" w:rsidRDefault="00D85F95" w:rsidP="004021D1">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analysis performed on an ENS comprises the full security and safety risk analysis tasks</w:t>
            </w:r>
            <w:r w:rsidR="00692244" w:rsidRPr="00F4381F">
              <w:rPr>
                <w:rStyle w:val="Bold"/>
                <w:rFonts w:asciiTheme="minorHAnsi" w:hAnsiTheme="minorHAnsi"/>
                <w:b w:val="0"/>
                <w:lang w:val="en-IE"/>
              </w:rPr>
              <w:t xml:space="preserve">, </w:t>
            </w:r>
            <w:r w:rsidRPr="00F4381F">
              <w:rPr>
                <w:rStyle w:val="Bold"/>
                <w:rFonts w:asciiTheme="minorHAnsi" w:hAnsiTheme="minorHAnsi"/>
                <w:b w:val="0"/>
                <w:lang w:val="en-IE"/>
              </w:rPr>
              <w:br/>
            </w:r>
            <w:r w:rsidR="00692244" w:rsidRPr="00F4381F">
              <w:rPr>
                <w:rStyle w:val="Bold"/>
                <w:rFonts w:asciiTheme="minorHAnsi" w:hAnsiTheme="minorHAnsi"/>
                <w:b w:val="0"/>
                <w:lang w:val="en-IE"/>
              </w:rPr>
              <w:t>w</w:t>
            </w:r>
            <w:r w:rsidRPr="00F4381F">
              <w:rPr>
                <w:rStyle w:val="Bold"/>
                <w:rFonts w:asciiTheme="minorHAnsi" w:hAnsiTheme="minorHAnsi"/>
                <w:b w:val="0"/>
                <w:lang w:val="en-IE"/>
              </w:rPr>
              <w:t xml:space="preserve">hereas the risk analysis performed on an ENS filing only comprises the </w:t>
            </w:r>
            <w:r w:rsidR="00314022" w:rsidRPr="00F4381F">
              <w:rPr>
                <w:rStyle w:val="Bold"/>
                <w:rFonts w:asciiTheme="minorHAnsi" w:hAnsiTheme="minorHAnsi"/>
                <w:b w:val="0"/>
                <w:lang w:val="en-IE"/>
              </w:rPr>
              <w:t xml:space="preserve">air </w:t>
            </w:r>
            <w:r w:rsidRPr="00F4381F">
              <w:rPr>
                <w:rStyle w:val="Bold"/>
                <w:rFonts w:asciiTheme="minorHAnsi" w:hAnsiTheme="minorHAnsi"/>
                <w:b w:val="0"/>
                <w:lang w:val="en-IE"/>
              </w:rPr>
              <w:t>pre-loading security risk analysis.</w:t>
            </w:r>
          </w:p>
          <w:p w14:paraId="6FF9101F" w14:textId="03A2808E" w:rsidR="00F87D17" w:rsidRPr="00F4381F" w:rsidRDefault="00F87D17" w:rsidP="004021D1">
            <w:pPr>
              <w:pStyle w:val="Table"/>
              <w:jc w:val="both"/>
              <w:rPr>
                <w:rStyle w:val="Bold"/>
                <w:rFonts w:asciiTheme="minorHAnsi" w:hAnsiTheme="minorHAnsi"/>
                <w:b w:val="0"/>
                <w:lang w:val="en-IE"/>
              </w:rPr>
            </w:pPr>
            <w:r w:rsidRPr="00F4381F">
              <w:rPr>
                <w:rStyle w:val="Bold"/>
                <w:rFonts w:asciiTheme="minorHAnsi" w:hAnsiTheme="minorHAnsi"/>
                <w:b w:val="0"/>
                <w:lang w:val="en-IE"/>
              </w:rPr>
              <w:t>The Member States to be involved are identified and the registered</w:t>
            </w:r>
            <w:r w:rsidR="004662CA" w:rsidRPr="00F4381F">
              <w:rPr>
                <w:rStyle w:val="Bold"/>
                <w:rFonts w:asciiTheme="minorHAnsi" w:hAnsiTheme="minorHAnsi"/>
                <w:b w:val="0"/>
                <w:lang w:val="en-IE"/>
              </w:rPr>
              <w:t xml:space="preserve"> ENS</w:t>
            </w:r>
            <w:r w:rsidRPr="00F4381F">
              <w:rPr>
                <w:rStyle w:val="Bold"/>
                <w:rFonts w:asciiTheme="minorHAnsi" w:hAnsiTheme="minorHAnsi"/>
                <w:b w:val="0"/>
                <w:lang w:val="en-IE"/>
              </w:rPr>
              <w:t xml:space="preserve"> filing</w:t>
            </w:r>
            <w:r w:rsidR="004662CA" w:rsidRPr="00F4381F">
              <w:rPr>
                <w:rStyle w:val="Bold"/>
                <w:rFonts w:asciiTheme="minorHAnsi" w:hAnsiTheme="minorHAnsi"/>
                <w:b w:val="0"/>
                <w:lang w:val="en-IE"/>
              </w:rPr>
              <w:t xml:space="preserve"> or ENS</w:t>
            </w:r>
            <w:r w:rsidRPr="00F4381F">
              <w:rPr>
                <w:rStyle w:val="Bold"/>
                <w:rFonts w:asciiTheme="minorHAnsi" w:hAnsiTheme="minorHAnsi"/>
                <w:b w:val="0"/>
                <w:lang w:val="en-IE"/>
              </w:rPr>
              <w:t xml:space="preserve"> is made available to all the relevant Member States for e-</w:t>
            </w:r>
            <w:r w:rsidR="00D85F95" w:rsidRPr="00F4381F">
              <w:rPr>
                <w:rStyle w:val="Bold"/>
                <w:rFonts w:asciiTheme="minorHAnsi" w:hAnsiTheme="minorHAnsi"/>
                <w:b w:val="0"/>
                <w:lang w:val="en-IE"/>
              </w:rPr>
              <w:t>Screening</w:t>
            </w:r>
            <w:r w:rsidRPr="00F4381F">
              <w:rPr>
                <w:rStyle w:val="Bold"/>
                <w:rFonts w:asciiTheme="minorHAnsi" w:hAnsiTheme="minorHAnsi"/>
                <w:b w:val="0"/>
                <w:lang w:val="en-IE"/>
              </w:rPr>
              <w:t>.</w:t>
            </w:r>
            <w:r w:rsidR="00314022" w:rsidRPr="00F4381F">
              <w:rPr>
                <w:rStyle w:val="Bold"/>
                <w:rFonts w:asciiTheme="minorHAnsi" w:hAnsiTheme="minorHAnsi"/>
                <w:b w:val="0"/>
                <w:lang w:val="en-IE"/>
              </w:rPr>
              <w:t xml:space="preserve"> Additional </w:t>
            </w:r>
            <w:r w:rsidR="0086225B" w:rsidRPr="00F4381F">
              <w:rPr>
                <w:rStyle w:val="Bold"/>
                <w:rFonts w:asciiTheme="minorHAnsi" w:hAnsiTheme="minorHAnsi"/>
                <w:b w:val="0"/>
                <w:lang w:val="en-IE"/>
              </w:rPr>
              <w:t>I</w:t>
            </w:r>
            <w:r w:rsidR="00314022" w:rsidRPr="00F4381F">
              <w:rPr>
                <w:rStyle w:val="Bold"/>
                <w:rFonts w:asciiTheme="minorHAnsi" w:hAnsiTheme="minorHAnsi"/>
                <w:b w:val="0"/>
                <w:lang w:val="en-IE"/>
              </w:rPr>
              <w:t>nvolved Member State</w:t>
            </w:r>
            <w:r w:rsidR="0086225B" w:rsidRPr="00F4381F">
              <w:rPr>
                <w:rStyle w:val="Bold"/>
                <w:rFonts w:asciiTheme="minorHAnsi" w:hAnsiTheme="minorHAnsi"/>
                <w:b w:val="0"/>
                <w:lang w:val="en-IE"/>
              </w:rPr>
              <w:t>(s)</w:t>
            </w:r>
            <w:r w:rsidR="00314022" w:rsidRPr="00F4381F">
              <w:rPr>
                <w:rStyle w:val="Bold"/>
                <w:rFonts w:asciiTheme="minorHAnsi" w:hAnsiTheme="minorHAnsi"/>
                <w:b w:val="0"/>
                <w:lang w:val="en-IE"/>
              </w:rPr>
              <w:t xml:space="preserve"> may be </w:t>
            </w:r>
            <w:r w:rsidR="008C6E72" w:rsidRPr="00F4381F">
              <w:rPr>
                <w:rStyle w:val="Bold"/>
                <w:rFonts w:asciiTheme="minorHAnsi" w:hAnsiTheme="minorHAnsi"/>
                <w:b w:val="0"/>
                <w:lang w:val="en-IE"/>
              </w:rPr>
              <w:t>identified</w:t>
            </w:r>
            <w:r w:rsidR="00B26627" w:rsidRPr="00F4381F">
              <w:rPr>
                <w:rStyle w:val="Bold"/>
                <w:rFonts w:asciiTheme="minorHAnsi" w:hAnsiTheme="minorHAnsi"/>
                <w:b w:val="0"/>
                <w:lang w:val="en-IE"/>
              </w:rPr>
              <w:t xml:space="preserve"> for the full risk analysis process in case they had submitted specific </w:t>
            </w:r>
            <w:r w:rsidR="00692244" w:rsidRPr="00F4381F">
              <w:rPr>
                <w:rStyle w:val="Bold"/>
                <w:rFonts w:asciiTheme="minorHAnsi" w:hAnsiTheme="minorHAnsi"/>
                <w:b w:val="0"/>
                <w:lang w:val="en-IE"/>
              </w:rPr>
              <w:t>parameters</w:t>
            </w:r>
            <w:r w:rsidR="00B26627" w:rsidRPr="00F4381F">
              <w:rPr>
                <w:rStyle w:val="Bold"/>
                <w:rFonts w:asciiTheme="minorHAnsi" w:hAnsiTheme="minorHAnsi"/>
                <w:b w:val="0"/>
                <w:lang w:val="en-IE"/>
              </w:rPr>
              <w:t xml:space="preserve"> which matched the currently processed ENS (</w:t>
            </w:r>
            <w:r w:rsidR="00314022" w:rsidRPr="00F4381F">
              <w:rPr>
                <w:rStyle w:val="Bold"/>
                <w:rFonts w:asciiTheme="minorHAnsi" w:hAnsiTheme="minorHAnsi"/>
                <w:b w:val="0"/>
                <w:lang w:val="en-IE"/>
              </w:rPr>
              <w:t>Other Member State to become the IMS).</w:t>
            </w:r>
            <w:r w:rsidRPr="00F4381F">
              <w:rPr>
                <w:rStyle w:val="Bold"/>
                <w:rFonts w:asciiTheme="minorHAnsi" w:hAnsiTheme="minorHAnsi"/>
                <w:b w:val="0"/>
                <w:lang w:val="en-IE"/>
              </w:rPr>
              <w:t xml:space="preserve"> </w:t>
            </w:r>
          </w:p>
          <w:p w14:paraId="3F6B14F1" w14:textId="55EAD909" w:rsidR="008C11A5" w:rsidRPr="00F4381F" w:rsidRDefault="003852F0" w:rsidP="004021D1">
            <w:pPr>
              <w:pStyle w:val="Table"/>
              <w:jc w:val="both"/>
              <w:rPr>
                <w:rStyle w:val="Bold"/>
                <w:rFonts w:asciiTheme="minorHAnsi" w:hAnsiTheme="minorHAnsi"/>
                <w:b w:val="0"/>
                <w:lang w:val="en-IE"/>
              </w:rPr>
            </w:pPr>
            <w:r w:rsidRPr="00F4381F">
              <w:rPr>
                <w:rStyle w:val="Bold"/>
                <w:rFonts w:asciiTheme="minorHAnsi" w:hAnsiTheme="minorHAnsi"/>
                <w:b w:val="0"/>
                <w:lang w:val="en-IE"/>
              </w:rPr>
              <w:t>T</w:t>
            </w:r>
            <w:r w:rsidR="00F87D17" w:rsidRPr="00F4381F">
              <w:rPr>
                <w:rStyle w:val="Bold"/>
                <w:rFonts w:asciiTheme="minorHAnsi" w:hAnsiTheme="minorHAnsi"/>
                <w:b w:val="0"/>
                <w:lang w:val="en-IE"/>
              </w:rPr>
              <w:t xml:space="preserve">he </w:t>
            </w:r>
            <w:r w:rsidR="00164523" w:rsidRPr="00F4381F">
              <w:rPr>
                <w:rStyle w:val="Bold"/>
                <w:rFonts w:asciiTheme="minorHAnsi" w:hAnsiTheme="minorHAnsi"/>
                <w:b w:val="0"/>
                <w:lang w:val="en-IE"/>
              </w:rPr>
              <w:t>Responsible Member State</w:t>
            </w:r>
            <w:r w:rsidR="00F87D17" w:rsidRPr="00F4381F">
              <w:rPr>
                <w:rStyle w:val="Bold"/>
                <w:rFonts w:asciiTheme="minorHAnsi" w:hAnsiTheme="minorHAnsi"/>
                <w:b w:val="0"/>
                <w:lang w:val="en-IE"/>
              </w:rPr>
              <w:t>, as part of its overall electronic risk analysis process</w:t>
            </w:r>
            <w:r w:rsidRPr="00F4381F">
              <w:rPr>
                <w:rStyle w:val="Bold"/>
                <w:rFonts w:asciiTheme="minorHAnsi" w:hAnsiTheme="minorHAnsi"/>
                <w:b w:val="0"/>
                <w:lang w:val="en-IE"/>
              </w:rPr>
              <w:t xml:space="preserve"> takes into account the final results of the e-Screening process performed by the IMSs</w:t>
            </w:r>
            <w:r w:rsidR="00F87D17" w:rsidRPr="00F4381F">
              <w:rPr>
                <w:rStyle w:val="Bold"/>
                <w:rFonts w:asciiTheme="minorHAnsi" w:hAnsiTheme="minorHAnsi"/>
                <w:b w:val="0"/>
                <w:lang w:val="en-IE"/>
              </w:rPr>
              <w:t xml:space="preserve">. Results of the e-screening from involved Member States are collected, allocated and made available to the </w:t>
            </w:r>
            <w:r w:rsidR="00164523" w:rsidRPr="00F4381F">
              <w:rPr>
                <w:rStyle w:val="Bold"/>
                <w:rFonts w:asciiTheme="minorHAnsi" w:hAnsiTheme="minorHAnsi"/>
                <w:b w:val="0"/>
                <w:lang w:val="en-IE"/>
              </w:rPr>
              <w:t>Responsible Member State</w:t>
            </w:r>
            <w:r w:rsidR="00F87D17" w:rsidRPr="00F4381F">
              <w:rPr>
                <w:rStyle w:val="Bold"/>
                <w:rFonts w:asciiTheme="minorHAnsi" w:hAnsiTheme="minorHAnsi"/>
                <w:b w:val="0"/>
                <w:lang w:val="en-IE"/>
              </w:rPr>
              <w:t xml:space="preserve"> before that Member State completes the risk analysis process. </w:t>
            </w:r>
          </w:p>
          <w:p w14:paraId="4E4FEEA6" w14:textId="3C581045" w:rsidR="008C11A5" w:rsidRPr="00F4381F" w:rsidRDefault="003852F0" w:rsidP="00BC4F07">
            <w:pPr>
              <w:pStyle w:val="Table"/>
              <w:shd w:val="clear" w:color="auto" w:fill="FFFFFF" w:themeFill="background1"/>
              <w:jc w:val="both"/>
              <w:rPr>
                <w:rStyle w:val="Bold"/>
                <w:rFonts w:asciiTheme="minorHAnsi" w:hAnsiTheme="minorHAnsi"/>
                <w:b w:val="0"/>
                <w:lang w:val="en-IE"/>
              </w:rPr>
            </w:pPr>
            <w:r w:rsidRPr="00F4381F">
              <w:rPr>
                <w:rStyle w:val="Bold"/>
                <w:rFonts w:asciiTheme="minorHAnsi" w:hAnsiTheme="minorHAnsi"/>
                <w:b w:val="0"/>
                <w:shd w:val="clear" w:color="auto" w:fill="FFFFFF" w:themeFill="background1"/>
                <w:lang w:val="en-IE"/>
              </w:rPr>
              <w:t xml:space="preserve">Where necessary the RMS applies during the risk analysis process appropriate risk mitigation measures </w:t>
            </w:r>
            <w:r w:rsidR="00692244" w:rsidRPr="00F4381F">
              <w:rPr>
                <w:rStyle w:val="Bold"/>
                <w:rFonts w:asciiTheme="minorHAnsi" w:hAnsiTheme="minorHAnsi"/>
                <w:b w:val="0"/>
                <w:shd w:val="clear" w:color="auto" w:fill="FFFFFF" w:themeFill="background1"/>
                <w:lang w:val="en-IE"/>
              </w:rPr>
              <w:t xml:space="preserve">as per sub-process </w:t>
            </w:r>
            <w:r w:rsidR="00692244" w:rsidRPr="00F4381F">
              <w:rPr>
                <w:rStyle w:val="Bold"/>
                <w:rFonts w:asciiTheme="minorHAnsi" w:hAnsiTheme="minorHAnsi"/>
                <w:b w:val="0"/>
                <w:shd w:val="clear" w:color="auto" w:fill="FFFFFF" w:themeFill="background1"/>
                <w:lang w:val="en-IE"/>
              </w:rPr>
              <w:fldChar w:fldCharType="begin"/>
            </w:r>
            <w:r w:rsidR="00692244" w:rsidRPr="00F4381F">
              <w:rPr>
                <w:rStyle w:val="Bold"/>
                <w:rFonts w:asciiTheme="minorHAnsi" w:hAnsiTheme="minorHAnsi"/>
                <w:b w:val="0"/>
                <w:shd w:val="clear" w:color="auto" w:fill="FFFFFF" w:themeFill="background1"/>
                <w:lang w:val="en-IE"/>
              </w:rPr>
              <w:instrText xml:space="preserve"> REF _Ref494655222 \r \h </w:instrText>
            </w:r>
            <w:r w:rsidR="001C5092" w:rsidRPr="00F4381F">
              <w:rPr>
                <w:rStyle w:val="Bold"/>
                <w:rFonts w:asciiTheme="minorHAnsi" w:hAnsiTheme="minorHAnsi"/>
                <w:b w:val="0"/>
                <w:shd w:val="clear" w:color="auto" w:fill="FFFFFF" w:themeFill="background1"/>
                <w:lang w:val="en-IE"/>
              </w:rPr>
              <w:instrText xml:space="preserve"> \* MERGEFORMAT </w:instrText>
            </w:r>
            <w:r w:rsidR="00692244" w:rsidRPr="00F4381F">
              <w:rPr>
                <w:rStyle w:val="Bold"/>
                <w:rFonts w:asciiTheme="minorHAnsi" w:hAnsiTheme="minorHAnsi"/>
                <w:b w:val="0"/>
                <w:shd w:val="clear" w:color="auto" w:fill="FFFFFF" w:themeFill="background1"/>
                <w:lang w:val="en-IE"/>
              </w:rPr>
            </w:r>
            <w:r w:rsidR="00692244" w:rsidRPr="00F4381F">
              <w:rPr>
                <w:rStyle w:val="Bold"/>
                <w:rFonts w:asciiTheme="minorHAnsi" w:hAnsiTheme="minorHAnsi"/>
                <w:b w:val="0"/>
                <w:shd w:val="clear" w:color="auto" w:fill="FFFFFF" w:themeFill="background1"/>
                <w:lang w:val="en-IE"/>
              </w:rPr>
              <w:fldChar w:fldCharType="separate"/>
            </w:r>
            <w:r w:rsidR="00A702F9">
              <w:rPr>
                <w:rStyle w:val="Bold"/>
                <w:rFonts w:asciiTheme="minorHAnsi" w:hAnsiTheme="minorHAnsi"/>
                <w:b w:val="0"/>
                <w:shd w:val="clear" w:color="auto" w:fill="FFFFFF" w:themeFill="background1"/>
                <w:lang w:val="en-IE"/>
              </w:rPr>
              <w:t>0</w:t>
            </w:r>
            <w:r w:rsidR="00692244" w:rsidRPr="00F4381F">
              <w:rPr>
                <w:rStyle w:val="Bold"/>
                <w:rFonts w:asciiTheme="minorHAnsi" w:hAnsiTheme="minorHAnsi"/>
                <w:b w:val="0"/>
                <w:shd w:val="clear" w:color="auto" w:fill="FFFFFF" w:themeFill="background1"/>
                <w:lang w:val="en-IE"/>
              </w:rPr>
              <w:fldChar w:fldCharType="end"/>
            </w:r>
            <w:r w:rsidR="00692244" w:rsidRPr="00F4381F">
              <w:rPr>
                <w:rStyle w:val="Bold"/>
                <w:rFonts w:asciiTheme="minorHAnsi" w:hAnsiTheme="minorHAnsi"/>
                <w:b w:val="0"/>
                <w:shd w:val="clear" w:color="auto" w:fill="FFFFFF" w:themeFill="background1"/>
                <w:lang w:val="en-IE"/>
              </w:rPr>
              <w:t xml:space="preserve"> L4-ICS2-03-01 – Send referral</w:t>
            </w:r>
            <w:r w:rsidRPr="00F4381F">
              <w:rPr>
                <w:rStyle w:val="Bold"/>
                <w:rFonts w:asciiTheme="minorHAnsi" w:hAnsiTheme="minorHAnsi"/>
                <w:b w:val="0"/>
                <w:shd w:val="clear" w:color="auto" w:fill="FFFFFF" w:themeFill="background1"/>
                <w:lang w:val="en-IE"/>
              </w:rPr>
              <w:t>.</w:t>
            </w:r>
          </w:p>
          <w:p w14:paraId="37137ADC" w14:textId="0AE7E456" w:rsidR="00F87D17" w:rsidRPr="00F4381F" w:rsidRDefault="00AA1F0B" w:rsidP="007F7321">
            <w:pPr>
              <w:pStyle w:val="Table"/>
              <w:jc w:val="both"/>
              <w:rPr>
                <w:rStyle w:val="Bold"/>
                <w:rFonts w:asciiTheme="minorHAnsi" w:hAnsiTheme="minorHAnsi"/>
                <w:b w:val="0"/>
                <w:lang w:val="en-IE"/>
              </w:rPr>
            </w:pPr>
            <w:r w:rsidRPr="00F4381F">
              <w:rPr>
                <w:rStyle w:val="Bold"/>
                <w:rFonts w:asciiTheme="minorHAnsi" w:hAnsiTheme="minorHAnsi"/>
                <w:b w:val="0"/>
                <w:lang w:val="en-IE"/>
              </w:rPr>
              <w:t>The RMS assigns a</w:t>
            </w:r>
            <w:r w:rsidR="00F87D17" w:rsidRPr="00F4381F">
              <w:rPr>
                <w:rStyle w:val="Bold"/>
                <w:rFonts w:asciiTheme="minorHAnsi" w:hAnsiTheme="minorHAnsi"/>
                <w:b w:val="0"/>
                <w:lang w:val="en-IE"/>
              </w:rPr>
              <w:t xml:space="preserve"> risk analysis result code </w:t>
            </w:r>
            <w:r w:rsidRPr="00F4381F">
              <w:rPr>
                <w:rStyle w:val="Bold"/>
                <w:rFonts w:asciiTheme="minorHAnsi" w:hAnsiTheme="minorHAnsi"/>
                <w:b w:val="0"/>
                <w:lang w:val="en-IE"/>
              </w:rPr>
              <w:t>w</w:t>
            </w:r>
            <w:r w:rsidR="00F87D17" w:rsidRPr="00F4381F">
              <w:rPr>
                <w:rStyle w:val="Bold"/>
                <w:rFonts w:asciiTheme="minorHAnsi" w:hAnsiTheme="minorHAnsi"/>
                <w:b w:val="0"/>
                <w:lang w:val="en-IE"/>
              </w:rPr>
              <w:t xml:space="preserve">hich depends on the identified level of </w:t>
            </w:r>
            <w:r w:rsidRPr="00F4381F">
              <w:rPr>
                <w:rStyle w:val="Bold"/>
                <w:rFonts w:asciiTheme="minorHAnsi" w:hAnsiTheme="minorHAnsi"/>
                <w:b w:val="0"/>
                <w:lang w:val="en-IE"/>
              </w:rPr>
              <w:t xml:space="preserve">risk </w:t>
            </w:r>
            <w:r w:rsidR="00F87D17" w:rsidRPr="00F4381F">
              <w:rPr>
                <w:rStyle w:val="Bold"/>
                <w:rFonts w:asciiTheme="minorHAnsi" w:hAnsiTheme="minorHAnsi"/>
                <w:b w:val="0"/>
                <w:lang w:val="en-IE"/>
              </w:rPr>
              <w:t>which will influence the decision on whether the goods will be subject to</w:t>
            </w:r>
            <w:r w:rsidRPr="00F4381F">
              <w:rPr>
                <w:rStyle w:val="Bold"/>
                <w:rFonts w:asciiTheme="minorHAnsi" w:hAnsiTheme="minorHAnsi"/>
                <w:b w:val="0"/>
                <w:lang w:val="en-IE"/>
              </w:rPr>
              <w:t xml:space="preserve"> prohibition to be loaded on the means of transport (DNL) or subject to</w:t>
            </w:r>
            <w:r w:rsidR="00F87D17" w:rsidRPr="00F4381F">
              <w:rPr>
                <w:rStyle w:val="Bold"/>
                <w:rFonts w:asciiTheme="minorHAnsi" w:hAnsiTheme="minorHAnsi"/>
                <w:b w:val="0"/>
                <w:lang w:val="en-IE"/>
              </w:rPr>
              <w:t xml:space="preserve"> controls</w:t>
            </w:r>
            <w:r w:rsidRPr="00F4381F">
              <w:rPr>
                <w:rStyle w:val="Bold"/>
                <w:rFonts w:asciiTheme="minorHAnsi" w:hAnsiTheme="minorHAnsi"/>
                <w:b w:val="0"/>
                <w:lang w:val="en-IE"/>
              </w:rPr>
              <w:t>. If controls are deemed necessary, the nature of security and safety risk analysis also influences a decision</w:t>
            </w:r>
            <w:r w:rsidR="00F87D17" w:rsidRPr="00F4381F">
              <w:rPr>
                <w:rStyle w:val="Bold"/>
                <w:rFonts w:asciiTheme="minorHAnsi" w:hAnsiTheme="minorHAnsi"/>
                <w:b w:val="0"/>
                <w:lang w:val="en-IE"/>
              </w:rPr>
              <w:t xml:space="preserve"> </w:t>
            </w:r>
            <w:r w:rsidRPr="00F4381F">
              <w:rPr>
                <w:rStyle w:val="Bold"/>
                <w:rFonts w:asciiTheme="minorHAnsi" w:hAnsiTheme="minorHAnsi"/>
                <w:b w:val="0"/>
                <w:lang w:val="en-IE"/>
              </w:rPr>
              <w:t>on</w:t>
            </w:r>
            <w:r w:rsidR="00F87D17" w:rsidRPr="00F4381F">
              <w:rPr>
                <w:rStyle w:val="Bold"/>
                <w:rFonts w:asciiTheme="minorHAnsi" w:hAnsiTheme="minorHAnsi"/>
                <w:b w:val="0"/>
                <w:lang w:val="en-IE"/>
              </w:rPr>
              <w:t xml:space="preserve"> where the controls </w:t>
            </w:r>
            <w:r w:rsidRPr="00F4381F">
              <w:rPr>
                <w:rStyle w:val="Bold"/>
                <w:rFonts w:asciiTheme="minorHAnsi" w:hAnsiTheme="minorHAnsi"/>
                <w:b w:val="0"/>
                <w:lang w:val="en-IE"/>
              </w:rPr>
              <w:t xml:space="preserve">should </w:t>
            </w:r>
            <w:r w:rsidR="00F87D17" w:rsidRPr="00F4381F">
              <w:rPr>
                <w:rStyle w:val="Bold"/>
                <w:rFonts w:asciiTheme="minorHAnsi" w:hAnsiTheme="minorHAnsi"/>
                <w:b w:val="0"/>
                <w:lang w:val="en-IE"/>
              </w:rPr>
              <w:t xml:space="preserve">take place (COFE or at a later stage like subsequent customs office of entry </w:t>
            </w:r>
            <w:r w:rsidR="00DB78F8" w:rsidRPr="00F4381F">
              <w:rPr>
                <w:rStyle w:val="Bold"/>
                <w:rFonts w:asciiTheme="minorHAnsi" w:hAnsiTheme="minorHAnsi"/>
                <w:b w:val="0"/>
                <w:lang w:val="en-IE"/>
              </w:rPr>
              <w:t xml:space="preserve">(first unloading location) </w:t>
            </w:r>
            <w:r w:rsidR="00F87D17" w:rsidRPr="00F4381F">
              <w:rPr>
                <w:rStyle w:val="Bold"/>
                <w:rFonts w:asciiTheme="minorHAnsi" w:hAnsiTheme="minorHAnsi"/>
                <w:b w:val="0"/>
                <w:lang w:val="en-IE"/>
              </w:rPr>
              <w:t xml:space="preserve">or </w:t>
            </w:r>
            <w:r w:rsidR="0065571F" w:rsidRPr="00F4381F">
              <w:rPr>
                <w:rStyle w:val="Bold"/>
                <w:rFonts w:asciiTheme="minorHAnsi" w:hAnsiTheme="minorHAnsi"/>
                <w:b w:val="0"/>
                <w:lang w:val="en-IE"/>
              </w:rPr>
              <w:t xml:space="preserve">place where goods are presented subsequent to the place of first unloading, or </w:t>
            </w:r>
            <w:r w:rsidR="00F87D17" w:rsidRPr="00F4381F">
              <w:rPr>
                <w:rStyle w:val="Bold"/>
                <w:rFonts w:asciiTheme="minorHAnsi" w:hAnsiTheme="minorHAnsi"/>
                <w:b w:val="0"/>
                <w:lang w:val="en-IE"/>
              </w:rPr>
              <w:t>customs office of destination)</w:t>
            </w:r>
            <w:r w:rsidR="004955CF" w:rsidRPr="00F4381F">
              <w:rPr>
                <w:rStyle w:val="Bold"/>
                <w:rFonts w:asciiTheme="minorHAnsi" w:hAnsiTheme="minorHAnsi"/>
                <w:b w:val="0"/>
                <w:lang w:val="en-IE"/>
              </w:rPr>
              <w:t>.</w:t>
            </w:r>
          </w:p>
        </w:tc>
      </w:tr>
      <w:tr w:rsidR="00F87D17" w:rsidRPr="00F4381F" w14:paraId="0802A6FC" w14:textId="77777777" w:rsidTr="004021D1">
        <w:tc>
          <w:tcPr>
            <w:tcW w:w="9073" w:type="dxa"/>
            <w:gridSpan w:val="2"/>
          </w:tcPr>
          <w:p w14:paraId="6BB372B6" w14:textId="1C38D7BB"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5E449485" w14:textId="3839F190" w:rsidR="00F87D17" w:rsidRPr="00F4381F" w:rsidRDefault="00500F7A" w:rsidP="00026560">
            <w:pPr>
              <w:pStyle w:val="Table"/>
              <w:jc w:val="both"/>
              <w:rPr>
                <w:rStyle w:val="Bold"/>
                <w:rFonts w:asciiTheme="minorHAnsi" w:hAnsiTheme="minorHAnsi"/>
                <w:b w:val="0"/>
                <w:lang w:val="en-IE"/>
              </w:rPr>
            </w:pPr>
            <w:r w:rsidRPr="00F4381F">
              <w:rPr>
                <w:rFonts w:asciiTheme="minorHAnsi" w:hAnsiTheme="minorHAnsi"/>
                <w:lang w:val="en-IE"/>
              </w:rPr>
              <w:t>Risk analysis was performed and measures to be taken were decided</w:t>
            </w:r>
            <w:r w:rsidR="00026560" w:rsidRPr="00F4381F">
              <w:rPr>
                <w:rFonts w:asciiTheme="minorHAnsi" w:hAnsiTheme="minorHAnsi"/>
                <w:lang w:val="en-IE"/>
              </w:rPr>
              <w:t>.</w:t>
            </w:r>
          </w:p>
        </w:tc>
      </w:tr>
    </w:tbl>
    <w:p w14:paraId="7452E425" w14:textId="77777777" w:rsidR="00BB0AAD" w:rsidRPr="00F4381F" w:rsidRDefault="00BB0AAD" w:rsidP="00BB0AAD">
      <w:pPr>
        <w:rPr>
          <w:lang w:val="en-IE"/>
        </w:rPr>
      </w:pPr>
    </w:p>
    <w:p w14:paraId="547B199F" w14:textId="77777777" w:rsidR="00BB0AAD" w:rsidRPr="00F4381F" w:rsidRDefault="00BB0AAD" w:rsidP="007219B0">
      <w:pPr>
        <w:rPr>
          <w:lang w:val="en-IE"/>
        </w:rPr>
        <w:sectPr w:rsidR="00BB0AAD" w:rsidRPr="00F4381F" w:rsidSect="00BC4F07">
          <w:pgSz w:w="11907" w:h="16839" w:code="9"/>
          <w:pgMar w:top="1034" w:right="1418" w:bottom="851" w:left="1560" w:header="720" w:footer="476" w:gutter="0"/>
          <w:cols w:space="720"/>
          <w:docGrid w:linePitch="299"/>
        </w:sectPr>
      </w:pPr>
    </w:p>
    <w:p w14:paraId="1C86A0FD" w14:textId="4559F145" w:rsidR="003375FB" w:rsidRPr="00F4381F" w:rsidRDefault="00BB0AAD" w:rsidP="003375FB">
      <w:pPr>
        <w:pStyle w:val="Heading4"/>
        <w:rPr>
          <w:lang w:val="en-IE"/>
        </w:rPr>
      </w:pPr>
      <w:bookmarkStart w:id="498" w:name="_Toc482688840"/>
      <w:r w:rsidRPr="00F4381F">
        <w:rPr>
          <w:lang w:val="en-IE"/>
        </w:rPr>
        <w:lastRenderedPageBreak/>
        <w:t>Business Process Model</w:t>
      </w:r>
      <w:bookmarkEnd w:id="498"/>
    </w:p>
    <w:p w14:paraId="78B14385" w14:textId="6B358255" w:rsidR="00081B15" w:rsidRPr="00F4381F" w:rsidRDefault="001511A7" w:rsidP="003672E8">
      <w:pPr>
        <w:pStyle w:val="Caption"/>
        <w:jc w:val="both"/>
        <w:rPr>
          <w:noProof/>
          <w:lang w:val="en-IE" w:eastAsia="en-GB"/>
        </w:rPr>
      </w:pPr>
      <w:bookmarkStart w:id="499" w:name="_Toc482174677"/>
      <w:r w:rsidRPr="00F4381F">
        <w:rPr>
          <w:noProof/>
          <w:lang w:val="en-IE" w:eastAsia="en-IE"/>
        </w:rPr>
        <w:drawing>
          <wp:inline distT="0" distB="0" distL="0" distR="0" wp14:anchorId="329CF8B5" wp14:editId="4B25DAC6">
            <wp:extent cx="9497060" cy="4011930"/>
            <wp:effectExtent l="0" t="0" r="889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8"/>
                    <a:stretch>
                      <a:fillRect/>
                    </a:stretch>
                  </pic:blipFill>
                  <pic:spPr>
                    <a:xfrm>
                      <a:off x="0" y="0"/>
                      <a:ext cx="9497060" cy="4011930"/>
                    </a:xfrm>
                    <a:prstGeom prst="rect">
                      <a:avLst/>
                    </a:prstGeom>
                  </pic:spPr>
                </pic:pic>
              </a:graphicData>
            </a:graphic>
          </wp:inline>
        </w:drawing>
      </w:r>
    </w:p>
    <w:p w14:paraId="4565E972" w14:textId="5901F8C6" w:rsidR="00BB0AAD" w:rsidRPr="00F4381F" w:rsidRDefault="00BB0AAD" w:rsidP="00BB0AAD">
      <w:pPr>
        <w:pStyle w:val="Caption"/>
        <w:rPr>
          <w:i w:val="0"/>
          <w:sz w:val="24"/>
          <w:lang w:val="en-IE"/>
        </w:rPr>
        <w:sectPr w:rsidR="00BB0AAD" w:rsidRPr="00F4381F" w:rsidSect="00BB0AAD">
          <w:pgSz w:w="16839" w:h="11907" w:orient="landscape" w:code="9"/>
          <w:pgMar w:top="1985" w:right="1032" w:bottom="1418" w:left="851" w:header="720" w:footer="476" w:gutter="0"/>
          <w:cols w:space="720"/>
          <w:docGrid w:linePitch="299"/>
        </w:sectPr>
      </w:pPr>
      <w:r w:rsidRPr="00F4381F">
        <w:rPr>
          <w:i w:val="0"/>
          <w:lang w:val="en-IE"/>
        </w:rPr>
        <w:t xml:space="preserve"> </w:t>
      </w:r>
      <w:bookmarkStart w:id="500" w:name="_Toc485913457"/>
      <w:bookmarkStart w:id="501" w:name="_Toc236992733"/>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8</w:t>
      </w:r>
      <w:r w:rsidR="00847AF7" w:rsidRPr="00F4381F">
        <w:rPr>
          <w:noProof/>
          <w:lang w:val="en-IE"/>
        </w:rPr>
        <w:fldChar w:fldCharType="end"/>
      </w:r>
      <w:r w:rsidRPr="00F4381F">
        <w:rPr>
          <w:lang w:val="en-IE"/>
        </w:rPr>
        <w:t xml:space="preserve">: </w:t>
      </w:r>
      <w:r w:rsidR="009B5A0E" w:rsidRPr="00F4381F">
        <w:rPr>
          <w:lang w:val="en-IE"/>
        </w:rPr>
        <w:t xml:space="preserve">L4-ICS2-03 </w:t>
      </w:r>
      <w:r w:rsidRPr="00F4381F">
        <w:rPr>
          <w:lang w:val="en-IE"/>
        </w:rPr>
        <w:t>Perform risk analysis</w:t>
      </w:r>
      <w:r w:rsidR="00D12141" w:rsidRPr="00F4381F">
        <w:rPr>
          <w:lang w:val="en-IE"/>
        </w:rPr>
        <w:t xml:space="preserve"> </w:t>
      </w:r>
      <w:r w:rsidR="00081B15" w:rsidRPr="00F4381F">
        <w:rPr>
          <w:lang w:val="en-IE"/>
        </w:rPr>
        <w:t>sub-</w:t>
      </w:r>
      <w:r w:rsidR="00D12141" w:rsidRPr="00F4381F">
        <w:rPr>
          <w:lang w:val="en-IE"/>
        </w:rPr>
        <w:t>process</w:t>
      </w:r>
      <w:bookmarkEnd w:id="499"/>
      <w:bookmarkEnd w:id="500"/>
      <w:bookmarkEnd w:id="501"/>
    </w:p>
    <w:p w14:paraId="5866F29C" w14:textId="096DE30C" w:rsidR="0066552F" w:rsidRPr="00F4381F" w:rsidRDefault="00EB4906" w:rsidP="0066552F">
      <w:pPr>
        <w:pStyle w:val="Heading4"/>
        <w:rPr>
          <w:lang w:val="en-IE"/>
        </w:rPr>
      </w:pPr>
      <w:r w:rsidRPr="00F4381F">
        <w:rPr>
          <w:lang w:val="en-IE"/>
        </w:rPr>
        <w:lastRenderedPageBreak/>
        <w:t>Tasks</w:t>
      </w:r>
    </w:p>
    <w:p w14:paraId="78731E38" w14:textId="5EDB8BA9" w:rsidR="00960434" w:rsidRPr="00F4381F" w:rsidRDefault="0069376F" w:rsidP="00960434">
      <w:pPr>
        <w:pStyle w:val="Heading5"/>
        <w:rPr>
          <w:lang w:val="en-IE"/>
        </w:rPr>
      </w:pPr>
      <w:bookmarkStart w:id="502" w:name="_Toc482688846"/>
      <w:r w:rsidRPr="00F4381F">
        <w:rPr>
          <w:lang w:val="en-IE"/>
        </w:rPr>
        <w:t>T-03-</w:t>
      </w:r>
      <w:r w:rsidR="009132C3" w:rsidRPr="00F4381F">
        <w:rPr>
          <w:lang w:val="en-IE"/>
        </w:rPr>
        <w:t>01</w:t>
      </w:r>
      <w:r w:rsidR="00960434" w:rsidRPr="00F4381F">
        <w:rPr>
          <w:lang w:val="en-IE"/>
        </w:rPr>
        <w:t xml:space="preserve"> - Notify assessment complete to </w:t>
      </w:r>
      <w:r w:rsidR="009156DB" w:rsidRPr="00F4381F">
        <w:rPr>
          <w:lang w:val="en-IE"/>
        </w:rPr>
        <w:t>P</w:t>
      </w:r>
      <w:r w:rsidR="00960434" w:rsidRPr="00F4381F">
        <w:rPr>
          <w:lang w:val="en-IE"/>
        </w:rPr>
        <w:t>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7C4AEA6A" w14:textId="77777777" w:rsidTr="0069376F">
        <w:tc>
          <w:tcPr>
            <w:tcW w:w="7088" w:type="dxa"/>
          </w:tcPr>
          <w:p w14:paraId="735B3377" w14:textId="2789AA5D"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Notify assessment complete to </w:t>
            </w:r>
            <w:r w:rsidR="009156DB" w:rsidRPr="00F4381F">
              <w:rPr>
                <w:rFonts w:asciiTheme="minorHAnsi" w:hAnsiTheme="minorHAnsi"/>
                <w:lang w:val="en-IE"/>
              </w:rPr>
              <w:t>P</w:t>
            </w:r>
            <w:r w:rsidRPr="00F4381F">
              <w:rPr>
                <w:rFonts w:asciiTheme="minorHAnsi" w:hAnsiTheme="minorHAnsi"/>
                <w:lang w:val="en-IE"/>
              </w:rPr>
              <w:t>erson filing</w:t>
            </w:r>
          </w:p>
        </w:tc>
        <w:tc>
          <w:tcPr>
            <w:tcW w:w="1985" w:type="dxa"/>
          </w:tcPr>
          <w:p w14:paraId="0CD25671" w14:textId="3DA0A992"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01</w:t>
            </w:r>
          </w:p>
        </w:tc>
      </w:tr>
      <w:tr w:rsidR="00960434" w:rsidRPr="00F4381F" w14:paraId="386A1B97" w14:textId="77777777" w:rsidTr="0069376F">
        <w:tc>
          <w:tcPr>
            <w:tcW w:w="9073" w:type="dxa"/>
            <w:gridSpan w:val="2"/>
          </w:tcPr>
          <w:p w14:paraId="610FDBA4" w14:textId="45F355FF"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960434" w:rsidRPr="00F4381F" w14:paraId="7DA7CE66" w14:textId="77777777" w:rsidTr="0069376F">
        <w:tc>
          <w:tcPr>
            <w:tcW w:w="9073" w:type="dxa"/>
            <w:gridSpan w:val="2"/>
          </w:tcPr>
          <w:p w14:paraId="59B130BE" w14:textId="1D6CA3B5"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590AC1" w:rsidRPr="00F4381F">
              <w:rPr>
                <w:rFonts w:asciiTheme="minorHAnsi" w:hAnsiTheme="minorHAnsi"/>
                <w:lang w:val="en-IE"/>
              </w:rPr>
              <w:t>Assessment complete notification received from CR</w:t>
            </w:r>
          </w:p>
        </w:tc>
      </w:tr>
      <w:tr w:rsidR="00960434" w:rsidRPr="00F4381F" w14:paraId="4EBFF124" w14:textId="77777777" w:rsidTr="0069376F">
        <w:tc>
          <w:tcPr>
            <w:tcW w:w="9073" w:type="dxa"/>
            <w:gridSpan w:val="2"/>
          </w:tcPr>
          <w:p w14:paraId="29A6160B"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3A8688E" w14:textId="5B74ADE5" w:rsidR="00960434" w:rsidRPr="00F4381F" w:rsidRDefault="00960434" w:rsidP="00EF28A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of the completed </w:t>
            </w:r>
            <w:r w:rsidR="00590AC1" w:rsidRPr="00F4381F">
              <w:rPr>
                <w:rStyle w:val="Bold"/>
                <w:rFonts w:asciiTheme="minorHAnsi" w:hAnsiTheme="minorHAnsi"/>
                <w:b w:val="0"/>
                <w:lang w:val="en-IE"/>
              </w:rPr>
              <w:t>assessment</w:t>
            </w:r>
            <w:r w:rsidRPr="00F4381F">
              <w:rPr>
                <w:rStyle w:val="Bold"/>
                <w:rFonts w:asciiTheme="minorHAnsi" w:hAnsiTheme="minorHAnsi"/>
                <w:b w:val="0"/>
                <w:lang w:val="en-IE"/>
              </w:rPr>
              <w:t xml:space="preserve"> is sent from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to the </w:t>
            </w:r>
            <w:r w:rsidR="00590AC1"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via the message </w:t>
            </w:r>
            <w:r w:rsidR="00EF28AC" w:rsidRPr="00F4381F">
              <w:rPr>
                <w:rStyle w:val="Bold"/>
                <w:rFonts w:asciiTheme="minorHAnsi" w:hAnsiTheme="minorHAnsi"/>
                <w:b w:val="0"/>
                <w:lang w:val="en-IE"/>
              </w:rPr>
              <w:t>IE3N03</w:t>
            </w:r>
            <w:r w:rsidRPr="00F4381F">
              <w:rPr>
                <w:rStyle w:val="Bold"/>
                <w:rFonts w:asciiTheme="minorHAnsi" w:hAnsiTheme="minorHAnsi"/>
                <w:b w:val="0"/>
                <w:i/>
                <w:lang w:val="en-IE"/>
              </w:rPr>
              <w:t xml:space="preserve"> </w:t>
            </w:r>
            <w:r w:rsidR="00EF28AC" w:rsidRPr="00F4381F">
              <w:rPr>
                <w:rStyle w:val="Bold"/>
                <w:rFonts w:asciiTheme="minorHAnsi" w:hAnsiTheme="minorHAnsi"/>
                <w:b w:val="0"/>
                <w:i/>
                <w:lang w:val="en-IE"/>
              </w:rPr>
              <w:t>[</w:t>
            </w:r>
            <w:r w:rsidRPr="00F4381F">
              <w:rPr>
                <w:rStyle w:val="Bold"/>
                <w:rFonts w:asciiTheme="minorHAnsi" w:hAnsiTheme="minorHAnsi"/>
                <w:b w:val="0"/>
                <w:i/>
                <w:lang w:val="en-IE"/>
              </w:rPr>
              <w:t>Msg: E_ASM_CMP_NOT]</w:t>
            </w:r>
            <w:r w:rsidRPr="00F4381F">
              <w:rPr>
                <w:rStyle w:val="Bold"/>
                <w:rFonts w:asciiTheme="minorHAnsi" w:hAnsiTheme="minorHAnsi"/>
                <w:b w:val="0"/>
                <w:lang w:val="en-IE"/>
              </w:rPr>
              <w:t>.</w:t>
            </w:r>
          </w:p>
        </w:tc>
      </w:tr>
      <w:tr w:rsidR="00960434" w:rsidRPr="00F4381F" w14:paraId="22D5379E" w14:textId="77777777" w:rsidTr="0069376F">
        <w:tc>
          <w:tcPr>
            <w:tcW w:w="9073" w:type="dxa"/>
            <w:gridSpan w:val="2"/>
          </w:tcPr>
          <w:p w14:paraId="3492DEF3" w14:textId="18A14049"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590AC1" w:rsidRPr="00F4381F">
              <w:rPr>
                <w:rStyle w:val="Bold"/>
                <w:rFonts w:asciiTheme="minorHAnsi" w:hAnsiTheme="minorHAnsi"/>
                <w:lang w:val="en-IE"/>
              </w:rPr>
              <w:t>:</w:t>
            </w:r>
          </w:p>
          <w:p w14:paraId="017FE733" w14:textId="7D2BFF31"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assessment complete notification is sent to the </w:t>
            </w:r>
            <w:r w:rsidR="00590AC1"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w:t>
            </w:r>
          </w:p>
        </w:tc>
      </w:tr>
    </w:tbl>
    <w:p w14:paraId="405982AB" w14:textId="1BE9F05E" w:rsidR="00960434" w:rsidRPr="00F4381F" w:rsidRDefault="0069376F" w:rsidP="0069376F">
      <w:pPr>
        <w:pStyle w:val="Heading5"/>
        <w:rPr>
          <w:lang w:val="en-IE"/>
        </w:rPr>
      </w:pPr>
      <w:r w:rsidRPr="00F4381F">
        <w:rPr>
          <w:lang w:val="en-IE"/>
        </w:rPr>
        <w:t>T-03-</w:t>
      </w:r>
      <w:r w:rsidR="009132C3" w:rsidRPr="00F4381F">
        <w:rPr>
          <w:lang w:val="en-IE"/>
        </w:rPr>
        <w:t>02</w:t>
      </w:r>
      <w:r w:rsidRPr="00F4381F">
        <w:rPr>
          <w:lang w:val="en-IE"/>
        </w:rPr>
        <w:t xml:space="preserve"> </w:t>
      </w:r>
      <w:r w:rsidR="00960434" w:rsidRPr="00F4381F">
        <w:rPr>
          <w:lang w:val="en-IE"/>
        </w:rPr>
        <w:t xml:space="preserve">- Notify assessment complete to </w:t>
      </w:r>
      <w:r w:rsidR="00590AC1" w:rsidRPr="00F4381F">
        <w:rPr>
          <w:lang w:val="en-IE"/>
        </w:rPr>
        <w:t>C</w:t>
      </w:r>
      <w:r w:rsidR="00960434" w:rsidRPr="00F4381F">
        <w:rPr>
          <w:lang w:val="en-IE"/>
        </w:rPr>
        <w:t>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4E30829F" w14:textId="77777777" w:rsidTr="0069376F">
        <w:tc>
          <w:tcPr>
            <w:tcW w:w="7088" w:type="dxa"/>
          </w:tcPr>
          <w:p w14:paraId="44F6BF33" w14:textId="78B6F979"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Notify assessment complete </w:t>
            </w:r>
            <w:r w:rsidR="00590AC1" w:rsidRPr="00F4381F">
              <w:rPr>
                <w:rFonts w:asciiTheme="minorHAnsi" w:hAnsiTheme="minorHAnsi"/>
                <w:lang w:val="en-IE"/>
              </w:rPr>
              <w:t>C</w:t>
            </w:r>
            <w:r w:rsidRPr="00F4381F">
              <w:rPr>
                <w:rFonts w:asciiTheme="minorHAnsi" w:hAnsiTheme="minorHAnsi"/>
                <w:lang w:val="en-IE"/>
              </w:rPr>
              <w:t>arrier</w:t>
            </w:r>
          </w:p>
        </w:tc>
        <w:tc>
          <w:tcPr>
            <w:tcW w:w="1985" w:type="dxa"/>
          </w:tcPr>
          <w:p w14:paraId="4911E2A4" w14:textId="63292C98"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02</w:t>
            </w:r>
          </w:p>
        </w:tc>
      </w:tr>
      <w:tr w:rsidR="00960434" w:rsidRPr="00F4381F" w14:paraId="1C2365E3" w14:textId="77777777" w:rsidTr="0069376F">
        <w:tc>
          <w:tcPr>
            <w:tcW w:w="9073" w:type="dxa"/>
            <w:gridSpan w:val="2"/>
          </w:tcPr>
          <w:p w14:paraId="360FEDD2" w14:textId="26400AED"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960434" w:rsidRPr="00F4381F" w14:paraId="7F19126F" w14:textId="77777777" w:rsidTr="0069376F">
        <w:tc>
          <w:tcPr>
            <w:tcW w:w="9073" w:type="dxa"/>
            <w:gridSpan w:val="2"/>
          </w:tcPr>
          <w:p w14:paraId="15086BB7" w14:textId="5D0C7B51"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590AC1" w:rsidRPr="00F4381F">
              <w:rPr>
                <w:rFonts w:asciiTheme="minorHAnsi" w:hAnsiTheme="minorHAnsi"/>
                <w:lang w:val="en-IE"/>
              </w:rPr>
              <w:t>Assessment complete notification received from CR</w:t>
            </w:r>
          </w:p>
        </w:tc>
      </w:tr>
      <w:tr w:rsidR="00960434" w:rsidRPr="00F4381F" w14:paraId="524FD2EC" w14:textId="77777777" w:rsidTr="0069376F">
        <w:tc>
          <w:tcPr>
            <w:tcW w:w="9073" w:type="dxa"/>
            <w:gridSpan w:val="2"/>
          </w:tcPr>
          <w:p w14:paraId="7FE52D0C"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5FE27F6" w14:textId="43044E1B"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of the completed </w:t>
            </w:r>
            <w:r w:rsidR="00590AC1" w:rsidRPr="00F4381F">
              <w:rPr>
                <w:rStyle w:val="Bold"/>
                <w:rFonts w:asciiTheme="minorHAnsi" w:hAnsiTheme="minorHAnsi"/>
                <w:b w:val="0"/>
                <w:lang w:val="en-IE"/>
              </w:rPr>
              <w:t>assessment</w:t>
            </w:r>
            <w:r w:rsidRPr="00F4381F">
              <w:rPr>
                <w:rStyle w:val="Bold"/>
                <w:rFonts w:asciiTheme="minorHAnsi" w:hAnsiTheme="minorHAnsi"/>
                <w:b w:val="0"/>
                <w:lang w:val="en-IE"/>
              </w:rPr>
              <w:t xml:space="preserve"> is sent from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to the </w:t>
            </w:r>
            <w:r w:rsidR="00590AC1" w:rsidRPr="00F4381F">
              <w:rPr>
                <w:rStyle w:val="Bold"/>
                <w:rFonts w:asciiTheme="minorHAnsi" w:hAnsiTheme="minorHAnsi"/>
                <w:b w:val="0"/>
                <w:lang w:val="en-IE"/>
              </w:rPr>
              <w:t>C</w:t>
            </w:r>
            <w:r w:rsidRPr="00F4381F">
              <w:rPr>
                <w:rStyle w:val="Bold"/>
                <w:rFonts w:asciiTheme="minorHAnsi" w:hAnsiTheme="minorHAnsi"/>
                <w:b w:val="0"/>
                <w:lang w:val="en-IE"/>
              </w:rPr>
              <w:t xml:space="preserve">arrier via the message </w:t>
            </w:r>
            <w:r w:rsidR="00EF28AC" w:rsidRPr="00F4381F">
              <w:rPr>
                <w:rStyle w:val="Bold"/>
                <w:rFonts w:asciiTheme="minorHAnsi" w:hAnsiTheme="minorHAnsi"/>
                <w:b w:val="0"/>
                <w:lang w:val="en-IE"/>
              </w:rPr>
              <w:t>IE3N03</w:t>
            </w:r>
            <w:r w:rsidR="00EF28AC" w:rsidRPr="00F4381F">
              <w:rPr>
                <w:rStyle w:val="Bold"/>
                <w:rFonts w:asciiTheme="minorHAnsi" w:hAnsiTheme="minorHAnsi"/>
                <w:b w:val="0"/>
                <w:i/>
                <w:lang w:val="en-IE"/>
              </w:rPr>
              <w:t xml:space="preserve"> [Msg: E_ASM_CMP_NOT]</w:t>
            </w:r>
            <w:r w:rsidRPr="00F4381F">
              <w:rPr>
                <w:rStyle w:val="Bold"/>
                <w:rFonts w:asciiTheme="minorHAnsi" w:hAnsiTheme="minorHAnsi"/>
                <w:b w:val="0"/>
                <w:lang w:val="en-IE"/>
              </w:rPr>
              <w:t>.</w:t>
            </w:r>
          </w:p>
        </w:tc>
      </w:tr>
      <w:tr w:rsidR="00960434" w:rsidRPr="00F4381F" w14:paraId="27552546" w14:textId="77777777" w:rsidTr="0069376F">
        <w:tc>
          <w:tcPr>
            <w:tcW w:w="9073" w:type="dxa"/>
            <w:gridSpan w:val="2"/>
          </w:tcPr>
          <w:p w14:paraId="5B5B774F" w14:textId="5A79E88F"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590AC1" w:rsidRPr="00F4381F">
              <w:rPr>
                <w:rStyle w:val="Bold"/>
                <w:rFonts w:asciiTheme="minorHAnsi" w:hAnsiTheme="minorHAnsi"/>
                <w:lang w:val="en-IE"/>
              </w:rPr>
              <w:t>:</w:t>
            </w:r>
          </w:p>
          <w:p w14:paraId="5EFCE7CA"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assessment complete notification is sent to the carrier. </w:t>
            </w:r>
          </w:p>
        </w:tc>
      </w:tr>
    </w:tbl>
    <w:p w14:paraId="1B46B605" w14:textId="11DBADB0" w:rsidR="00960434" w:rsidRPr="00F4381F" w:rsidRDefault="0069376F" w:rsidP="00960434">
      <w:pPr>
        <w:pStyle w:val="Heading5"/>
        <w:rPr>
          <w:lang w:val="en-IE"/>
        </w:rPr>
      </w:pPr>
      <w:r w:rsidRPr="00F4381F">
        <w:rPr>
          <w:lang w:val="en-IE"/>
        </w:rPr>
        <w:t>T-03-</w:t>
      </w:r>
      <w:r w:rsidR="009132C3" w:rsidRPr="00F4381F">
        <w:rPr>
          <w:lang w:val="en-IE"/>
        </w:rPr>
        <w:t>03</w:t>
      </w:r>
      <w:r w:rsidR="00960434" w:rsidRPr="00F4381F">
        <w:rPr>
          <w:lang w:val="en-IE"/>
        </w:rPr>
        <w:t xml:space="preserve"> - Notify DNL to </w:t>
      </w:r>
      <w:r w:rsidR="00590AC1" w:rsidRPr="00F4381F">
        <w:rPr>
          <w:lang w:val="en-IE"/>
        </w:rPr>
        <w:t>P</w:t>
      </w:r>
      <w:r w:rsidR="00960434" w:rsidRPr="00F4381F">
        <w:rPr>
          <w:lang w:val="en-IE"/>
        </w:rPr>
        <w:t>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4E01E757" w14:textId="77777777" w:rsidTr="0069376F">
        <w:tc>
          <w:tcPr>
            <w:tcW w:w="7088" w:type="dxa"/>
          </w:tcPr>
          <w:p w14:paraId="02C18D7A" w14:textId="33A2F674"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Notify DNL to </w:t>
            </w:r>
            <w:r w:rsidR="00590AC1" w:rsidRPr="00F4381F">
              <w:rPr>
                <w:rFonts w:asciiTheme="minorHAnsi" w:hAnsiTheme="minorHAnsi"/>
                <w:lang w:val="en-IE"/>
              </w:rPr>
              <w:t>P</w:t>
            </w:r>
            <w:r w:rsidRPr="00F4381F">
              <w:rPr>
                <w:rFonts w:asciiTheme="minorHAnsi" w:hAnsiTheme="minorHAnsi"/>
                <w:lang w:val="en-IE"/>
              </w:rPr>
              <w:t>erson filing</w:t>
            </w:r>
          </w:p>
        </w:tc>
        <w:tc>
          <w:tcPr>
            <w:tcW w:w="1985" w:type="dxa"/>
          </w:tcPr>
          <w:p w14:paraId="565D2283" w14:textId="2E64915B"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03</w:t>
            </w:r>
          </w:p>
        </w:tc>
      </w:tr>
      <w:tr w:rsidR="00960434" w:rsidRPr="00F4381F" w14:paraId="4A18AA68" w14:textId="77777777" w:rsidTr="0069376F">
        <w:tc>
          <w:tcPr>
            <w:tcW w:w="9073" w:type="dxa"/>
            <w:gridSpan w:val="2"/>
          </w:tcPr>
          <w:p w14:paraId="3A14C6BA" w14:textId="1735344F"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960434" w:rsidRPr="00F4381F" w14:paraId="66200EF1" w14:textId="77777777" w:rsidTr="0069376F">
        <w:tc>
          <w:tcPr>
            <w:tcW w:w="9073" w:type="dxa"/>
            <w:gridSpan w:val="2"/>
          </w:tcPr>
          <w:p w14:paraId="2F4E33A5"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Received DNL C_DNL_REQ</w:t>
            </w:r>
          </w:p>
        </w:tc>
      </w:tr>
      <w:tr w:rsidR="00960434" w:rsidRPr="00F4381F" w14:paraId="5378818B" w14:textId="77777777" w:rsidTr="0069376F">
        <w:tc>
          <w:tcPr>
            <w:tcW w:w="9073" w:type="dxa"/>
            <w:gridSpan w:val="2"/>
          </w:tcPr>
          <w:p w14:paraId="76EA10C2"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91E12F" w14:textId="4BFA38EE" w:rsidR="00960434" w:rsidRPr="00F4381F" w:rsidRDefault="00960434" w:rsidP="00EF28A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w:t>
            </w:r>
            <w:r w:rsidR="00590AC1" w:rsidRPr="00F4381F">
              <w:rPr>
                <w:rStyle w:val="Bold"/>
                <w:rFonts w:asciiTheme="minorHAnsi" w:hAnsiTheme="minorHAnsi"/>
                <w:b w:val="0"/>
                <w:lang w:val="en-IE"/>
              </w:rPr>
              <w:t xml:space="preserve">notification </w:t>
            </w:r>
            <w:r w:rsidRPr="00F4381F">
              <w:rPr>
                <w:rStyle w:val="Bold"/>
                <w:rFonts w:asciiTheme="minorHAnsi" w:hAnsiTheme="minorHAnsi"/>
                <w:b w:val="0"/>
                <w:lang w:val="en-IE"/>
              </w:rPr>
              <w:t xml:space="preserve">is sent from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to the </w:t>
            </w:r>
            <w:r w:rsidR="00590AC1"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via the message </w:t>
            </w:r>
            <w:r w:rsidR="00EF28AC" w:rsidRPr="00F4381F">
              <w:rPr>
                <w:rStyle w:val="Bold"/>
                <w:rFonts w:asciiTheme="minorHAnsi" w:hAnsiTheme="minorHAnsi"/>
                <w:b w:val="0"/>
                <w:lang w:val="en-IE"/>
              </w:rPr>
              <w:t>IE3Q01</w:t>
            </w:r>
            <w:r w:rsidRPr="00F4381F">
              <w:rPr>
                <w:rStyle w:val="Bold"/>
                <w:rFonts w:asciiTheme="minorHAnsi" w:hAnsiTheme="minorHAnsi"/>
                <w:b w:val="0"/>
                <w:i/>
                <w:lang w:val="en-IE"/>
              </w:rPr>
              <w:t xml:space="preserve"> </w:t>
            </w:r>
            <w:r w:rsidR="00EF28AC" w:rsidRPr="00F4381F">
              <w:rPr>
                <w:rStyle w:val="Bold"/>
                <w:rFonts w:asciiTheme="minorHAnsi" w:hAnsiTheme="minorHAnsi"/>
                <w:b w:val="0"/>
                <w:i/>
                <w:lang w:val="en-IE"/>
              </w:rPr>
              <w:t>[</w:t>
            </w:r>
            <w:r w:rsidRPr="00F4381F">
              <w:rPr>
                <w:rStyle w:val="Bold"/>
                <w:rFonts w:asciiTheme="minorHAnsi" w:hAnsiTheme="minorHAnsi"/>
                <w:b w:val="0"/>
                <w:i/>
                <w:lang w:val="en-IE"/>
              </w:rPr>
              <w:t>Msg: E_DNL_REQ]</w:t>
            </w:r>
            <w:r w:rsidRPr="00F4381F">
              <w:rPr>
                <w:rStyle w:val="Bold"/>
                <w:rFonts w:asciiTheme="minorHAnsi" w:hAnsiTheme="minorHAnsi"/>
                <w:b w:val="0"/>
                <w:lang w:val="en-IE"/>
              </w:rPr>
              <w:t>.</w:t>
            </w:r>
          </w:p>
        </w:tc>
      </w:tr>
      <w:tr w:rsidR="00960434" w:rsidRPr="00F4381F" w14:paraId="111DDD94" w14:textId="77777777" w:rsidTr="0069376F">
        <w:tc>
          <w:tcPr>
            <w:tcW w:w="9073" w:type="dxa"/>
            <w:gridSpan w:val="2"/>
          </w:tcPr>
          <w:p w14:paraId="510E978C" w14:textId="2E5EA4D8"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590AC1" w:rsidRPr="00F4381F">
              <w:rPr>
                <w:rStyle w:val="Bold"/>
                <w:rFonts w:asciiTheme="minorHAnsi" w:hAnsiTheme="minorHAnsi"/>
                <w:lang w:val="en-IE"/>
              </w:rPr>
              <w:t>:</w:t>
            </w:r>
          </w:p>
          <w:p w14:paraId="37D8BED6" w14:textId="7FE6B2AE"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is sent to the </w:t>
            </w:r>
            <w:r w:rsidR="00590AC1"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w:t>
            </w:r>
          </w:p>
        </w:tc>
      </w:tr>
    </w:tbl>
    <w:p w14:paraId="0D683948" w14:textId="5061B09A" w:rsidR="00960434" w:rsidRPr="00F4381F" w:rsidRDefault="0069376F" w:rsidP="00960434">
      <w:pPr>
        <w:pStyle w:val="Heading5"/>
        <w:rPr>
          <w:lang w:val="en-IE"/>
        </w:rPr>
      </w:pPr>
      <w:r w:rsidRPr="00F4381F">
        <w:rPr>
          <w:lang w:val="en-IE"/>
        </w:rPr>
        <w:t>T-03-</w:t>
      </w:r>
      <w:r w:rsidR="009132C3" w:rsidRPr="00F4381F">
        <w:rPr>
          <w:lang w:val="en-IE"/>
        </w:rPr>
        <w:t>04</w:t>
      </w:r>
      <w:r w:rsidR="00960434" w:rsidRPr="00F4381F">
        <w:rPr>
          <w:lang w:val="en-IE"/>
        </w:rPr>
        <w:t xml:space="preserve"> - Notify DNL to </w:t>
      </w:r>
      <w:r w:rsidR="00590AC1" w:rsidRPr="00F4381F">
        <w:rPr>
          <w:lang w:val="en-IE"/>
        </w:rPr>
        <w:t>C</w:t>
      </w:r>
      <w:r w:rsidR="00960434" w:rsidRPr="00F4381F">
        <w:rPr>
          <w:lang w:val="en-IE"/>
        </w:rPr>
        <w:t>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1EF02CCA" w14:textId="77777777" w:rsidTr="0069376F">
        <w:tc>
          <w:tcPr>
            <w:tcW w:w="7088" w:type="dxa"/>
          </w:tcPr>
          <w:p w14:paraId="726A364D" w14:textId="4EC0D34B"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Notify DNL </w:t>
            </w:r>
            <w:r w:rsidR="00590AC1" w:rsidRPr="00F4381F">
              <w:rPr>
                <w:rFonts w:asciiTheme="minorHAnsi" w:hAnsiTheme="minorHAnsi"/>
                <w:lang w:val="en-IE"/>
              </w:rPr>
              <w:t>to C</w:t>
            </w:r>
            <w:r w:rsidRPr="00F4381F">
              <w:rPr>
                <w:rFonts w:asciiTheme="minorHAnsi" w:hAnsiTheme="minorHAnsi"/>
                <w:lang w:val="en-IE"/>
              </w:rPr>
              <w:t>arrier</w:t>
            </w:r>
          </w:p>
        </w:tc>
        <w:tc>
          <w:tcPr>
            <w:tcW w:w="1985" w:type="dxa"/>
          </w:tcPr>
          <w:p w14:paraId="6FB21C2F" w14:textId="77D12AD1"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04</w:t>
            </w:r>
          </w:p>
        </w:tc>
      </w:tr>
      <w:tr w:rsidR="00960434" w:rsidRPr="00F4381F" w14:paraId="4BB955CC" w14:textId="77777777" w:rsidTr="0069376F">
        <w:tc>
          <w:tcPr>
            <w:tcW w:w="9073" w:type="dxa"/>
            <w:gridSpan w:val="2"/>
          </w:tcPr>
          <w:p w14:paraId="7EF302A4" w14:textId="5966E2BE"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960434" w:rsidRPr="00F4381F" w14:paraId="206B48F3" w14:textId="77777777" w:rsidTr="0069376F">
        <w:tc>
          <w:tcPr>
            <w:tcW w:w="9073" w:type="dxa"/>
            <w:gridSpan w:val="2"/>
          </w:tcPr>
          <w:p w14:paraId="201D55A4"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Received DNL C_DNL_REQ</w:t>
            </w:r>
          </w:p>
        </w:tc>
      </w:tr>
      <w:tr w:rsidR="00960434" w:rsidRPr="00F4381F" w14:paraId="02F77CE4" w14:textId="77777777" w:rsidTr="0069376F">
        <w:tc>
          <w:tcPr>
            <w:tcW w:w="9073" w:type="dxa"/>
            <w:gridSpan w:val="2"/>
          </w:tcPr>
          <w:p w14:paraId="4EDA59FC"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9BAEBDE" w14:textId="22197E4C"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w:t>
            </w:r>
            <w:r w:rsidR="00590AC1" w:rsidRPr="00F4381F">
              <w:rPr>
                <w:rStyle w:val="Bold"/>
                <w:rFonts w:asciiTheme="minorHAnsi" w:hAnsiTheme="minorHAnsi"/>
                <w:b w:val="0"/>
                <w:lang w:val="en-IE"/>
              </w:rPr>
              <w:t xml:space="preserve">notification </w:t>
            </w:r>
            <w:r w:rsidRPr="00F4381F">
              <w:rPr>
                <w:rStyle w:val="Bold"/>
                <w:rFonts w:asciiTheme="minorHAnsi" w:hAnsiTheme="minorHAnsi"/>
                <w:b w:val="0"/>
                <w:lang w:val="en-IE"/>
              </w:rPr>
              <w:t xml:space="preserve">is sent from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to the </w:t>
            </w:r>
            <w:r w:rsidR="00590AC1" w:rsidRPr="00F4381F">
              <w:rPr>
                <w:rStyle w:val="Bold"/>
                <w:rFonts w:asciiTheme="minorHAnsi" w:hAnsiTheme="minorHAnsi"/>
                <w:b w:val="0"/>
                <w:lang w:val="en-IE"/>
              </w:rPr>
              <w:t>C</w:t>
            </w:r>
            <w:r w:rsidRPr="00F4381F">
              <w:rPr>
                <w:rStyle w:val="Bold"/>
                <w:rFonts w:asciiTheme="minorHAnsi" w:hAnsiTheme="minorHAnsi"/>
                <w:b w:val="0"/>
                <w:lang w:val="en-IE"/>
              </w:rPr>
              <w:t xml:space="preserve">arrier via the message </w:t>
            </w:r>
            <w:r w:rsidR="00EF28AC" w:rsidRPr="00F4381F">
              <w:rPr>
                <w:rStyle w:val="Bold"/>
                <w:rFonts w:asciiTheme="minorHAnsi" w:hAnsiTheme="minorHAnsi"/>
                <w:b w:val="0"/>
                <w:lang w:val="en-IE"/>
              </w:rPr>
              <w:t>IE3Q01</w:t>
            </w:r>
            <w:r w:rsidR="00EF28AC" w:rsidRPr="00F4381F">
              <w:rPr>
                <w:rStyle w:val="Bold"/>
                <w:rFonts w:asciiTheme="minorHAnsi" w:hAnsiTheme="minorHAnsi"/>
                <w:b w:val="0"/>
                <w:i/>
                <w:lang w:val="en-IE"/>
              </w:rPr>
              <w:t xml:space="preserve"> [Msg: E_DNL_REQ]</w:t>
            </w:r>
            <w:r w:rsidRPr="00F4381F">
              <w:rPr>
                <w:rStyle w:val="Bold"/>
                <w:rFonts w:asciiTheme="minorHAnsi" w:hAnsiTheme="minorHAnsi"/>
                <w:b w:val="0"/>
                <w:lang w:val="en-IE"/>
              </w:rPr>
              <w:t>.</w:t>
            </w:r>
          </w:p>
        </w:tc>
      </w:tr>
      <w:tr w:rsidR="00960434" w:rsidRPr="00F4381F" w14:paraId="6EB0EC6B" w14:textId="77777777" w:rsidTr="0069376F">
        <w:tc>
          <w:tcPr>
            <w:tcW w:w="9073" w:type="dxa"/>
            <w:gridSpan w:val="2"/>
          </w:tcPr>
          <w:p w14:paraId="6B7EF71D" w14:textId="7825BC23"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590AC1" w:rsidRPr="00F4381F">
              <w:rPr>
                <w:rStyle w:val="Bold"/>
                <w:rFonts w:asciiTheme="minorHAnsi" w:hAnsiTheme="minorHAnsi"/>
                <w:lang w:val="en-IE"/>
              </w:rPr>
              <w:t>:</w:t>
            </w:r>
          </w:p>
          <w:p w14:paraId="00DB0DE6" w14:textId="5AAF7723"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is sent to the </w:t>
            </w:r>
            <w:r w:rsidR="0030677E" w:rsidRPr="00F4381F">
              <w:rPr>
                <w:rStyle w:val="Bold"/>
                <w:rFonts w:asciiTheme="minorHAnsi" w:hAnsiTheme="minorHAnsi"/>
                <w:b w:val="0"/>
                <w:lang w:val="en-IE"/>
              </w:rPr>
              <w:t>C</w:t>
            </w:r>
            <w:r w:rsidRPr="00F4381F">
              <w:rPr>
                <w:rStyle w:val="Bold"/>
                <w:rFonts w:asciiTheme="minorHAnsi" w:hAnsiTheme="minorHAnsi"/>
                <w:b w:val="0"/>
                <w:lang w:val="en-IE"/>
              </w:rPr>
              <w:t xml:space="preserve">arrier. </w:t>
            </w:r>
          </w:p>
        </w:tc>
      </w:tr>
    </w:tbl>
    <w:p w14:paraId="4B0FDA79" w14:textId="3FCC6AE0" w:rsidR="00960434" w:rsidRPr="00F4381F" w:rsidRDefault="0069376F" w:rsidP="00960434">
      <w:pPr>
        <w:pStyle w:val="Heading5"/>
        <w:tabs>
          <w:tab w:val="num" w:pos="3412"/>
        </w:tabs>
        <w:rPr>
          <w:lang w:val="en-IE"/>
        </w:rPr>
      </w:pPr>
      <w:bookmarkStart w:id="503" w:name="_Ref494537618"/>
      <w:r w:rsidRPr="00F4381F">
        <w:rPr>
          <w:lang w:val="en-IE"/>
        </w:rPr>
        <w:t>T-03-</w:t>
      </w:r>
      <w:r w:rsidR="009132C3" w:rsidRPr="00F4381F">
        <w:rPr>
          <w:lang w:val="en-IE"/>
        </w:rPr>
        <w:t>05</w:t>
      </w:r>
      <w:r w:rsidR="00960434" w:rsidRPr="00F4381F">
        <w:rPr>
          <w:lang w:val="en-IE"/>
        </w:rPr>
        <w:t xml:space="preserve"> - Perform e-risk analysis</w:t>
      </w:r>
      <w:bookmarkEnd w:id="50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960434" w:rsidRPr="00F4381F" w14:paraId="2C570466" w14:textId="77777777" w:rsidTr="0069376F">
        <w:tc>
          <w:tcPr>
            <w:tcW w:w="7088" w:type="dxa"/>
            <w:tcBorders>
              <w:top w:val="single" w:sz="12" w:space="0" w:color="auto"/>
              <w:left w:val="single" w:sz="12" w:space="0" w:color="auto"/>
              <w:bottom w:val="single" w:sz="12" w:space="0" w:color="auto"/>
              <w:right w:val="single" w:sz="12" w:space="0" w:color="auto"/>
            </w:tcBorders>
            <w:hideMark/>
          </w:tcPr>
          <w:p w14:paraId="3A3D3CA2" w14:textId="77777777" w:rsidR="00960434" w:rsidRPr="00F4381F" w:rsidRDefault="00960434" w:rsidP="0069376F">
            <w:pPr>
              <w:spacing w:after="60"/>
              <w:rPr>
                <w:b/>
                <w:szCs w:val="24"/>
                <w:lang w:val="en-IE" w:eastAsia="ko-KR"/>
              </w:rPr>
            </w:pPr>
            <w:r w:rsidRPr="00F4381F">
              <w:rPr>
                <w:b/>
                <w:szCs w:val="24"/>
                <w:lang w:val="en-IE" w:eastAsia="ko-KR"/>
              </w:rPr>
              <w:t>Perform e-risk analysis</w:t>
            </w:r>
          </w:p>
        </w:tc>
        <w:tc>
          <w:tcPr>
            <w:tcW w:w="1985" w:type="dxa"/>
            <w:tcBorders>
              <w:top w:val="single" w:sz="12" w:space="0" w:color="auto"/>
              <w:left w:val="single" w:sz="12" w:space="0" w:color="auto"/>
              <w:bottom w:val="single" w:sz="12" w:space="0" w:color="auto"/>
              <w:right w:val="single" w:sz="12" w:space="0" w:color="auto"/>
            </w:tcBorders>
          </w:tcPr>
          <w:p w14:paraId="5A4BE32C" w14:textId="3330F26E" w:rsidR="00960434" w:rsidRPr="00F4381F" w:rsidRDefault="0069376F" w:rsidP="0069376F">
            <w:pPr>
              <w:spacing w:after="60"/>
              <w:rPr>
                <w:b/>
                <w:szCs w:val="24"/>
                <w:lang w:val="en-IE" w:eastAsia="ko-KR"/>
              </w:rPr>
            </w:pPr>
            <w:r w:rsidRPr="00F4381F">
              <w:rPr>
                <w:b/>
                <w:szCs w:val="24"/>
                <w:lang w:val="en-IE" w:eastAsia="ko-KR"/>
              </w:rPr>
              <w:t>T-03-</w:t>
            </w:r>
            <w:r w:rsidR="007C774C" w:rsidRPr="00F4381F">
              <w:rPr>
                <w:b/>
                <w:szCs w:val="24"/>
                <w:lang w:val="en-IE" w:eastAsia="ko-KR"/>
              </w:rPr>
              <w:t>05</w:t>
            </w:r>
          </w:p>
        </w:tc>
      </w:tr>
      <w:tr w:rsidR="00960434" w:rsidRPr="00F4381F" w14:paraId="299A594F" w14:textId="77777777" w:rsidTr="0069376F">
        <w:tc>
          <w:tcPr>
            <w:tcW w:w="9073" w:type="dxa"/>
            <w:gridSpan w:val="2"/>
            <w:tcBorders>
              <w:top w:val="single" w:sz="12" w:space="0" w:color="auto"/>
              <w:left w:val="single" w:sz="12" w:space="0" w:color="auto"/>
              <w:bottom w:val="single" w:sz="12" w:space="0" w:color="auto"/>
              <w:right w:val="single" w:sz="12" w:space="0" w:color="auto"/>
            </w:tcBorders>
            <w:hideMark/>
          </w:tcPr>
          <w:p w14:paraId="215088BC" w14:textId="77777777" w:rsidR="00960434" w:rsidRPr="00F4381F" w:rsidRDefault="00960434" w:rsidP="0069376F">
            <w:pPr>
              <w:spacing w:after="60"/>
              <w:rPr>
                <w:b/>
                <w:szCs w:val="24"/>
                <w:lang w:val="en-IE" w:eastAsia="ko-KR"/>
              </w:rPr>
            </w:pPr>
            <w:r w:rsidRPr="00F4381F">
              <w:rPr>
                <w:rStyle w:val="Bold"/>
                <w:lang w:val="en-IE"/>
              </w:rPr>
              <w:t xml:space="preserve">System component: </w:t>
            </w:r>
            <w:r w:rsidRPr="00F4381F">
              <w:rPr>
                <w:lang w:val="en-IE"/>
              </w:rPr>
              <w:t>NES (RMS)</w:t>
            </w:r>
          </w:p>
        </w:tc>
      </w:tr>
      <w:tr w:rsidR="00960434" w:rsidRPr="00F4381F" w14:paraId="1E0ADFC1" w14:textId="77777777" w:rsidTr="0069376F">
        <w:tc>
          <w:tcPr>
            <w:tcW w:w="9073" w:type="dxa"/>
            <w:gridSpan w:val="2"/>
            <w:tcBorders>
              <w:top w:val="single" w:sz="12" w:space="0" w:color="auto"/>
              <w:left w:val="single" w:sz="12" w:space="0" w:color="auto"/>
              <w:bottom w:val="single" w:sz="12" w:space="0" w:color="auto"/>
              <w:right w:val="single" w:sz="12" w:space="0" w:color="auto"/>
            </w:tcBorders>
            <w:hideMark/>
          </w:tcPr>
          <w:p w14:paraId="2160EA57" w14:textId="77777777" w:rsidR="00960434" w:rsidRPr="00F4381F" w:rsidRDefault="00960434" w:rsidP="0069376F">
            <w:pPr>
              <w:spacing w:after="60"/>
              <w:rPr>
                <w:szCs w:val="24"/>
                <w:lang w:val="en-IE" w:eastAsia="ko-KR"/>
              </w:rPr>
            </w:pPr>
            <w:r w:rsidRPr="00F4381F">
              <w:rPr>
                <w:b/>
                <w:szCs w:val="24"/>
                <w:lang w:val="en-IE" w:eastAsia="ko-KR"/>
              </w:rPr>
              <w:t xml:space="preserve">Input: </w:t>
            </w:r>
            <w:r w:rsidRPr="00F4381F">
              <w:rPr>
                <w:szCs w:val="24"/>
                <w:lang w:val="en-IE" w:eastAsia="ko-KR"/>
              </w:rPr>
              <w:t>ENS or ENS filing</w:t>
            </w:r>
          </w:p>
        </w:tc>
      </w:tr>
      <w:tr w:rsidR="00960434" w:rsidRPr="00F4381F" w14:paraId="290A8EBA" w14:textId="77777777" w:rsidTr="0069376F">
        <w:tc>
          <w:tcPr>
            <w:tcW w:w="9073" w:type="dxa"/>
            <w:gridSpan w:val="2"/>
            <w:tcBorders>
              <w:top w:val="single" w:sz="12" w:space="0" w:color="auto"/>
              <w:left w:val="single" w:sz="12" w:space="0" w:color="auto"/>
              <w:bottom w:val="single" w:sz="12" w:space="0" w:color="auto"/>
              <w:right w:val="single" w:sz="12" w:space="0" w:color="auto"/>
            </w:tcBorders>
            <w:hideMark/>
          </w:tcPr>
          <w:p w14:paraId="2236A1EB" w14:textId="77777777" w:rsidR="00960434" w:rsidRPr="00F4381F" w:rsidRDefault="00960434" w:rsidP="0069376F">
            <w:pPr>
              <w:spacing w:after="60"/>
              <w:rPr>
                <w:b/>
                <w:szCs w:val="24"/>
                <w:lang w:val="en-IE" w:eastAsia="ko-KR"/>
              </w:rPr>
            </w:pPr>
            <w:r w:rsidRPr="00F4381F">
              <w:rPr>
                <w:b/>
                <w:szCs w:val="24"/>
                <w:lang w:val="en-IE" w:eastAsia="ko-KR"/>
              </w:rPr>
              <w:t>Description:</w:t>
            </w:r>
          </w:p>
          <w:p w14:paraId="24EE6DB1" w14:textId="2EEBA3EA" w:rsidR="00960434" w:rsidRPr="00F4381F" w:rsidRDefault="00960434" w:rsidP="0069376F">
            <w:pPr>
              <w:spacing w:after="60"/>
              <w:rPr>
                <w:szCs w:val="24"/>
                <w:lang w:val="en-IE" w:eastAsia="ko-KR"/>
              </w:rPr>
            </w:pPr>
            <w:r w:rsidRPr="00F4381F">
              <w:rPr>
                <w:szCs w:val="24"/>
                <w:lang w:val="en-IE" w:eastAsia="ko-KR"/>
              </w:rPr>
              <w:t xml:space="preserve">Received ENS or </w:t>
            </w:r>
            <w:r w:rsidR="00F54A8F" w:rsidRPr="00F4381F">
              <w:rPr>
                <w:szCs w:val="24"/>
                <w:lang w:val="en-IE" w:eastAsia="ko-KR"/>
              </w:rPr>
              <w:t>PLACI House consignment</w:t>
            </w:r>
            <w:r w:rsidRPr="00F4381F">
              <w:rPr>
                <w:szCs w:val="24"/>
                <w:lang w:val="en-IE" w:eastAsia="ko-KR"/>
              </w:rPr>
              <w:t xml:space="preserve"> is electronically analysed against CRC category 1, CRC category 2 and any potential additional national security and safety related risk profiles not falling in the scope of the CRCs.</w:t>
            </w:r>
          </w:p>
          <w:p w14:paraId="69F2F76A" w14:textId="77777777" w:rsidR="00960434" w:rsidRPr="00F4381F" w:rsidRDefault="00960434" w:rsidP="0069376F">
            <w:pPr>
              <w:spacing w:after="60"/>
              <w:rPr>
                <w:szCs w:val="24"/>
                <w:lang w:val="en-IE" w:eastAsia="ko-KR"/>
              </w:rPr>
            </w:pPr>
            <w:r w:rsidRPr="00F4381F">
              <w:rPr>
                <w:rStyle w:val="Bold"/>
                <w:b w:val="0"/>
                <w:lang w:val="en-IE"/>
              </w:rPr>
              <w:t>Electronic risk analysis (e-risk analysis) either results in an automated ‘match / hit’ of a given CRC / national risk profile or not.</w:t>
            </w:r>
          </w:p>
        </w:tc>
      </w:tr>
      <w:tr w:rsidR="00960434" w:rsidRPr="00F4381F" w14:paraId="5FFBD79A" w14:textId="77777777" w:rsidTr="0069376F">
        <w:tc>
          <w:tcPr>
            <w:tcW w:w="9073" w:type="dxa"/>
            <w:gridSpan w:val="2"/>
            <w:tcBorders>
              <w:top w:val="single" w:sz="12" w:space="0" w:color="auto"/>
              <w:left w:val="single" w:sz="12" w:space="0" w:color="auto"/>
              <w:bottom w:val="single" w:sz="12" w:space="0" w:color="auto"/>
              <w:right w:val="single" w:sz="12" w:space="0" w:color="auto"/>
            </w:tcBorders>
          </w:tcPr>
          <w:p w14:paraId="15123AA8" w14:textId="77777777" w:rsidR="00960434" w:rsidRPr="00F4381F" w:rsidRDefault="00960434" w:rsidP="0069376F">
            <w:pPr>
              <w:spacing w:after="60"/>
              <w:rPr>
                <w:b/>
                <w:szCs w:val="24"/>
                <w:lang w:val="en-IE" w:eastAsia="ko-KR"/>
              </w:rPr>
            </w:pPr>
            <w:r w:rsidRPr="00F4381F">
              <w:rPr>
                <w:b/>
                <w:szCs w:val="24"/>
                <w:lang w:val="en-IE" w:eastAsia="ko-KR"/>
              </w:rPr>
              <w:lastRenderedPageBreak/>
              <w:t>Output (Final situation):</w:t>
            </w:r>
          </w:p>
          <w:p w14:paraId="776104A3" w14:textId="187A4D43" w:rsidR="00960434" w:rsidRPr="00F4381F" w:rsidRDefault="0030677E" w:rsidP="0069376F">
            <w:pPr>
              <w:pStyle w:val="Table"/>
              <w:jc w:val="both"/>
              <w:rPr>
                <w:rFonts w:asciiTheme="minorHAnsi" w:hAnsiTheme="minorHAnsi"/>
                <w:lang w:val="en-IE"/>
              </w:rPr>
            </w:pPr>
            <w:r w:rsidRPr="00F4381F">
              <w:rPr>
                <w:rStyle w:val="Bold"/>
                <w:rFonts w:asciiTheme="minorHAnsi" w:hAnsiTheme="minorHAnsi"/>
                <w:b w:val="0"/>
                <w:lang w:val="en-IE"/>
              </w:rPr>
              <w:t>e-risk analysis hit or no hit</w:t>
            </w:r>
            <w:r w:rsidR="00960434" w:rsidRPr="00F4381F">
              <w:rPr>
                <w:rStyle w:val="Bold"/>
                <w:rFonts w:asciiTheme="minorHAnsi" w:hAnsiTheme="minorHAnsi"/>
                <w:b w:val="0"/>
                <w:lang w:val="en-IE"/>
              </w:rPr>
              <w:t>.</w:t>
            </w:r>
          </w:p>
        </w:tc>
      </w:tr>
    </w:tbl>
    <w:p w14:paraId="13BA0F30" w14:textId="202CF768" w:rsidR="00960434" w:rsidRPr="00F4381F" w:rsidRDefault="0069376F" w:rsidP="00960434">
      <w:pPr>
        <w:pStyle w:val="Heading5"/>
        <w:tabs>
          <w:tab w:val="num" w:pos="3412"/>
        </w:tabs>
        <w:rPr>
          <w:lang w:val="en-IE"/>
        </w:rPr>
      </w:pPr>
      <w:r w:rsidRPr="00F4381F">
        <w:rPr>
          <w:lang w:val="en-IE"/>
        </w:rPr>
        <w:t>T-03-</w:t>
      </w:r>
      <w:r w:rsidR="009132C3" w:rsidRPr="00F4381F">
        <w:rPr>
          <w:lang w:val="en-IE"/>
        </w:rPr>
        <w:t>06</w:t>
      </w:r>
      <w:r w:rsidR="00960434" w:rsidRPr="00F4381F">
        <w:rPr>
          <w:lang w:val="en-IE"/>
        </w:rPr>
        <w:t xml:space="preserve"> – Communicate e-risk analysis hit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633BF048" w14:textId="77777777" w:rsidTr="0069376F">
        <w:tc>
          <w:tcPr>
            <w:tcW w:w="7088" w:type="dxa"/>
          </w:tcPr>
          <w:p w14:paraId="63E5701D"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Communicate e-risk analysis hit to CR</w:t>
            </w:r>
          </w:p>
        </w:tc>
        <w:tc>
          <w:tcPr>
            <w:tcW w:w="1985" w:type="dxa"/>
          </w:tcPr>
          <w:p w14:paraId="740AF3E8" w14:textId="5878F3E1"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06</w:t>
            </w:r>
          </w:p>
        </w:tc>
      </w:tr>
      <w:tr w:rsidR="00960434" w:rsidRPr="00F4381F" w14:paraId="341FF6EC" w14:textId="77777777" w:rsidTr="0069376F">
        <w:tc>
          <w:tcPr>
            <w:tcW w:w="9073" w:type="dxa"/>
            <w:gridSpan w:val="2"/>
          </w:tcPr>
          <w:p w14:paraId="0D7DF4AB"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34672FFD" w14:textId="77777777" w:rsidTr="0069376F">
        <w:tc>
          <w:tcPr>
            <w:tcW w:w="9073" w:type="dxa"/>
            <w:gridSpan w:val="2"/>
          </w:tcPr>
          <w:p w14:paraId="49509B6B" w14:textId="3CF7B2C0"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0030677E" w:rsidRPr="00F4381F">
              <w:rPr>
                <w:rStyle w:val="Bold"/>
                <w:rFonts w:asciiTheme="minorHAnsi" w:hAnsiTheme="minorHAnsi"/>
                <w:b w:val="0"/>
                <w:lang w:val="en-IE"/>
              </w:rPr>
              <w:fldChar w:fldCharType="begin"/>
            </w:r>
            <w:r w:rsidR="0030677E" w:rsidRPr="00F4381F">
              <w:rPr>
                <w:rStyle w:val="Bold"/>
                <w:rFonts w:asciiTheme="minorHAnsi" w:hAnsiTheme="minorHAnsi"/>
                <w:b w:val="0"/>
                <w:lang w:val="en-IE"/>
              </w:rPr>
              <w:instrText xml:space="preserve"> REF _Ref494537618 \h  \* MERGEFORMAT </w:instrText>
            </w:r>
            <w:r w:rsidR="0030677E" w:rsidRPr="00F4381F">
              <w:rPr>
                <w:rStyle w:val="Bold"/>
                <w:rFonts w:asciiTheme="minorHAnsi" w:hAnsiTheme="minorHAnsi"/>
                <w:b w:val="0"/>
                <w:lang w:val="en-IE"/>
              </w:rPr>
            </w:r>
            <w:r w:rsidR="0030677E" w:rsidRPr="00F4381F">
              <w:rPr>
                <w:rStyle w:val="Bold"/>
                <w:rFonts w:asciiTheme="minorHAnsi" w:hAnsiTheme="minorHAnsi"/>
                <w:b w:val="0"/>
                <w:lang w:val="en-IE"/>
              </w:rPr>
              <w:fldChar w:fldCharType="separate"/>
            </w:r>
            <w:r w:rsidR="00A702F9" w:rsidRPr="00A702F9">
              <w:rPr>
                <w:rFonts w:asciiTheme="minorHAnsi" w:hAnsiTheme="minorHAnsi"/>
                <w:lang w:val="en-IE"/>
              </w:rPr>
              <w:t>T-03-05 - Perform e-risk analysis</w:t>
            </w:r>
            <w:r w:rsidR="0030677E" w:rsidRPr="00F4381F">
              <w:rPr>
                <w:rStyle w:val="Bold"/>
                <w:rFonts w:asciiTheme="minorHAnsi" w:hAnsiTheme="minorHAnsi"/>
                <w:b w:val="0"/>
                <w:lang w:val="en-IE"/>
              </w:rPr>
              <w:fldChar w:fldCharType="end"/>
            </w:r>
          </w:p>
        </w:tc>
      </w:tr>
      <w:tr w:rsidR="00960434" w:rsidRPr="00F4381F" w14:paraId="302E2FA4" w14:textId="77777777" w:rsidTr="0069376F">
        <w:tc>
          <w:tcPr>
            <w:tcW w:w="9073" w:type="dxa"/>
            <w:gridSpan w:val="2"/>
          </w:tcPr>
          <w:p w14:paraId="75A8C7C3"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046F49" w14:textId="20201A1D" w:rsidR="00960434" w:rsidRPr="00F4381F" w:rsidRDefault="00960434" w:rsidP="00EF28A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hit from e-risk analysis is communicated by </w:t>
            </w:r>
            <w:r w:rsidR="0030677E"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NES (RMS) to </w:t>
            </w:r>
            <w:r w:rsidR="0030677E"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CR via the message </w:t>
            </w:r>
            <w:r w:rsidR="00B13134" w:rsidRPr="00F4381F">
              <w:rPr>
                <w:rStyle w:val="Bold"/>
                <w:rFonts w:asciiTheme="minorHAnsi" w:hAnsiTheme="minorHAnsi"/>
                <w:b w:val="0"/>
                <w:lang w:val="en-IE"/>
              </w:rPr>
              <w:t>IE4N03</w:t>
            </w:r>
            <w:r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Pr="00F4381F">
              <w:rPr>
                <w:rStyle w:val="Bold"/>
                <w:rFonts w:asciiTheme="minorHAnsi" w:hAnsiTheme="minorHAnsi"/>
                <w:b w:val="0"/>
                <w:i/>
                <w:lang w:val="en-IE"/>
              </w:rPr>
              <w:t>Msg: C_ERA_HIT_NOT]</w:t>
            </w:r>
            <w:r w:rsidRPr="00F4381F">
              <w:rPr>
                <w:rStyle w:val="Bold"/>
                <w:rFonts w:asciiTheme="minorHAnsi" w:hAnsiTheme="minorHAnsi"/>
                <w:b w:val="0"/>
                <w:lang w:val="en-IE"/>
              </w:rPr>
              <w:t>.</w:t>
            </w:r>
          </w:p>
        </w:tc>
      </w:tr>
      <w:tr w:rsidR="00960434" w:rsidRPr="00F4381F" w14:paraId="75941FF2" w14:textId="77777777" w:rsidTr="0069376F">
        <w:tc>
          <w:tcPr>
            <w:tcW w:w="9073" w:type="dxa"/>
            <w:gridSpan w:val="2"/>
          </w:tcPr>
          <w:p w14:paraId="76E68489"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Output </w:t>
            </w:r>
            <w:r w:rsidRPr="00F4381F">
              <w:rPr>
                <w:rFonts w:asciiTheme="minorHAnsi" w:hAnsiTheme="minorHAnsi"/>
                <w:b/>
                <w:lang w:val="en-IE"/>
              </w:rPr>
              <w:t>(Final situation)</w:t>
            </w:r>
            <w:r w:rsidRPr="00F4381F">
              <w:rPr>
                <w:rStyle w:val="Bold"/>
                <w:rFonts w:asciiTheme="minorHAnsi" w:hAnsiTheme="minorHAnsi"/>
                <w:lang w:val="en-IE"/>
              </w:rPr>
              <w:t>:</w:t>
            </w:r>
            <w:r w:rsidRPr="00F4381F">
              <w:rPr>
                <w:rStyle w:val="Bold"/>
                <w:rFonts w:asciiTheme="minorHAnsi" w:hAnsiTheme="minorHAnsi"/>
                <w:b w:val="0"/>
                <w:lang w:val="en-IE"/>
              </w:rPr>
              <w:t xml:space="preserve"> </w:t>
            </w:r>
          </w:p>
          <w:p w14:paraId="0477736F"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e-risk analysis hit information from RMS is available in the CR.</w:t>
            </w:r>
          </w:p>
        </w:tc>
      </w:tr>
    </w:tbl>
    <w:p w14:paraId="12B713A8" w14:textId="781C1710" w:rsidR="00960434" w:rsidRPr="00F4381F" w:rsidRDefault="0069376F" w:rsidP="00960434">
      <w:pPr>
        <w:pStyle w:val="Heading5"/>
        <w:tabs>
          <w:tab w:val="num" w:pos="3412"/>
        </w:tabs>
        <w:rPr>
          <w:lang w:val="en-IE"/>
        </w:rPr>
      </w:pPr>
      <w:r w:rsidRPr="00F4381F">
        <w:rPr>
          <w:lang w:val="en-IE"/>
        </w:rPr>
        <w:t>T-03-</w:t>
      </w:r>
      <w:r w:rsidR="009132C3" w:rsidRPr="00F4381F">
        <w:rPr>
          <w:lang w:val="en-IE"/>
        </w:rPr>
        <w:t>07</w:t>
      </w:r>
      <w:r w:rsidR="00960434" w:rsidRPr="00F4381F">
        <w:rPr>
          <w:lang w:val="en-IE"/>
        </w:rPr>
        <w:t xml:space="preserve"> - Stop timer for completion of risk analysis due to e-risk analysis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2DA32743" w14:textId="77777777" w:rsidTr="0069376F">
        <w:tc>
          <w:tcPr>
            <w:tcW w:w="7088" w:type="dxa"/>
          </w:tcPr>
          <w:p w14:paraId="1479D034"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Stop timer for completion of risk analysis due to e-risk analysis hit </w:t>
            </w:r>
          </w:p>
        </w:tc>
        <w:tc>
          <w:tcPr>
            <w:tcW w:w="1985" w:type="dxa"/>
          </w:tcPr>
          <w:p w14:paraId="203508E6" w14:textId="181AD563"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07</w:t>
            </w:r>
          </w:p>
        </w:tc>
      </w:tr>
      <w:tr w:rsidR="00960434" w:rsidRPr="00F4381F" w14:paraId="392714A3" w14:textId="77777777" w:rsidTr="0069376F">
        <w:tc>
          <w:tcPr>
            <w:tcW w:w="9073" w:type="dxa"/>
            <w:gridSpan w:val="2"/>
          </w:tcPr>
          <w:p w14:paraId="672608A8"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21C235DC" w14:textId="77777777" w:rsidTr="0069376F">
        <w:tc>
          <w:tcPr>
            <w:tcW w:w="9073" w:type="dxa"/>
            <w:gridSpan w:val="2"/>
          </w:tcPr>
          <w:p w14:paraId="2B4F7181" w14:textId="05913849"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Outcome of Task:</w:t>
            </w:r>
            <w:r w:rsidR="0030677E" w:rsidRPr="00F4381F">
              <w:rPr>
                <w:rStyle w:val="Bold"/>
                <w:rFonts w:asciiTheme="minorHAnsi" w:hAnsiTheme="minorHAnsi"/>
                <w:b w:val="0"/>
                <w:lang w:val="en-IE"/>
              </w:rPr>
              <w:t xml:space="preserve"> </w:t>
            </w:r>
            <w:r w:rsidR="0030677E" w:rsidRPr="00F4381F">
              <w:rPr>
                <w:rStyle w:val="Bold"/>
                <w:rFonts w:asciiTheme="minorHAnsi" w:hAnsiTheme="minorHAnsi"/>
                <w:b w:val="0"/>
                <w:lang w:val="en-IE"/>
              </w:rPr>
              <w:fldChar w:fldCharType="begin"/>
            </w:r>
            <w:r w:rsidR="0030677E" w:rsidRPr="00F4381F">
              <w:rPr>
                <w:rStyle w:val="Bold"/>
                <w:rFonts w:asciiTheme="minorHAnsi" w:hAnsiTheme="minorHAnsi"/>
                <w:b w:val="0"/>
                <w:lang w:val="en-IE"/>
              </w:rPr>
              <w:instrText xml:space="preserve"> REF _Ref494537618 \h  \* MERGEFORMAT </w:instrText>
            </w:r>
            <w:r w:rsidR="0030677E" w:rsidRPr="00F4381F">
              <w:rPr>
                <w:rStyle w:val="Bold"/>
                <w:rFonts w:asciiTheme="minorHAnsi" w:hAnsiTheme="minorHAnsi"/>
                <w:b w:val="0"/>
                <w:lang w:val="en-IE"/>
              </w:rPr>
            </w:r>
            <w:r w:rsidR="0030677E" w:rsidRPr="00F4381F">
              <w:rPr>
                <w:rStyle w:val="Bold"/>
                <w:rFonts w:asciiTheme="minorHAnsi" w:hAnsiTheme="minorHAnsi"/>
                <w:b w:val="0"/>
                <w:lang w:val="en-IE"/>
              </w:rPr>
              <w:fldChar w:fldCharType="separate"/>
            </w:r>
            <w:r w:rsidR="00A702F9" w:rsidRPr="00A702F9">
              <w:rPr>
                <w:rFonts w:asciiTheme="minorHAnsi" w:hAnsiTheme="minorHAnsi"/>
                <w:lang w:val="en-IE"/>
              </w:rPr>
              <w:t>T-03-05 - Perform e-risk analysis</w:t>
            </w:r>
            <w:r w:rsidR="0030677E" w:rsidRPr="00F4381F">
              <w:rPr>
                <w:rStyle w:val="Bold"/>
                <w:rFonts w:asciiTheme="minorHAnsi" w:hAnsiTheme="minorHAnsi"/>
                <w:b w:val="0"/>
                <w:lang w:val="en-IE"/>
              </w:rPr>
              <w:fldChar w:fldCharType="end"/>
            </w:r>
          </w:p>
        </w:tc>
      </w:tr>
      <w:tr w:rsidR="00960434" w:rsidRPr="00F4381F" w14:paraId="016AD9E0" w14:textId="77777777" w:rsidTr="0069376F">
        <w:tc>
          <w:tcPr>
            <w:tcW w:w="9073" w:type="dxa"/>
            <w:gridSpan w:val="2"/>
          </w:tcPr>
          <w:p w14:paraId="32990427"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1B8964C" w14:textId="543BC776"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The time</w:t>
            </w:r>
            <w:r w:rsidR="0030677E" w:rsidRPr="00F4381F">
              <w:rPr>
                <w:rStyle w:val="Bold"/>
                <w:rFonts w:asciiTheme="minorHAnsi" w:hAnsiTheme="minorHAnsi"/>
                <w:b w:val="0"/>
                <w:lang w:val="en-IE"/>
              </w:rPr>
              <w:t xml:space="preserve"> </w:t>
            </w:r>
            <w:r w:rsidRPr="00F4381F">
              <w:rPr>
                <w:rStyle w:val="Bold"/>
                <w:rFonts w:asciiTheme="minorHAnsi" w:hAnsiTheme="minorHAnsi"/>
                <w:b w:val="0"/>
                <w:lang w:val="en-IE"/>
              </w:rPr>
              <w:t>limit for completion of the risk analysis for the ENS concerned are suspended at the RMS, since a risk was identified and additional risk analysis needs to be carried out (i.e. review of the e-risk analysis hit, and additionally a possible data quality or data inconsistency issue</w:t>
            </w:r>
            <w:r w:rsidR="002C400C" w:rsidRPr="00F4381F">
              <w:rPr>
                <w:rStyle w:val="Bold"/>
                <w:rFonts w:asciiTheme="minorHAnsi" w:hAnsiTheme="minorHAnsi"/>
                <w:b w:val="0"/>
                <w:lang w:val="en-IE"/>
              </w:rPr>
              <w:t xml:space="preserve">d </w:t>
            </w:r>
            <w:r w:rsidRPr="00F4381F">
              <w:rPr>
                <w:rStyle w:val="Bold"/>
                <w:rFonts w:asciiTheme="minorHAnsi" w:hAnsiTheme="minorHAnsi"/>
                <w:b w:val="0"/>
                <w:lang w:val="en-IE"/>
              </w:rPr>
              <w:t>by the risk analysis official – human review and risk mitigation).</w:t>
            </w:r>
          </w:p>
        </w:tc>
      </w:tr>
      <w:tr w:rsidR="00960434" w:rsidRPr="00F4381F" w14:paraId="5E84FAC8" w14:textId="77777777" w:rsidTr="0069376F">
        <w:tc>
          <w:tcPr>
            <w:tcW w:w="9073" w:type="dxa"/>
            <w:gridSpan w:val="2"/>
          </w:tcPr>
          <w:p w14:paraId="7B3507F1"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C7E90C7" w14:textId="1C158721"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timer</w:t>
            </w:r>
            <w:r w:rsidR="0030677E" w:rsidRPr="00F4381F">
              <w:rPr>
                <w:rStyle w:val="Bold"/>
                <w:rFonts w:asciiTheme="minorHAnsi" w:hAnsiTheme="minorHAnsi"/>
                <w:b w:val="0"/>
                <w:lang w:val="en-IE"/>
              </w:rPr>
              <w:t xml:space="preserve"> for completion of risk analysis</w:t>
            </w:r>
            <w:r w:rsidRPr="00F4381F">
              <w:rPr>
                <w:rStyle w:val="Bold"/>
                <w:rFonts w:asciiTheme="minorHAnsi" w:hAnsiTheme="minorHAnsi"/>
                <w:b w:val="0"/>
                <w:lang w:val="en-IE"/>
              </w:rPr>
              <w:t xml:space="preserve"> is stopped.</w:t>
            </w:r>
          </w:p>
        </w:tc>
      </w:tr>
    </w:tbl>
    <w:p w14:paraId="65C4E270" w14:textId="145FD9DA" w:rsidR="00960434" w:rsidRPr="00F4381F" w:rsidRDefault="0069376F" w:rsidP="00960434">
      <w:pPr>
        <w:pStyle w:val="Heading5"/>
        <w:tabs>
          <w:tab w:val="num" w:pos="3412"/>
        </w:tabs>
        <w:rPr>
          <w:lang w:val="en-IE"/>
        </w:rPr>
      </w:pPr>
      <w:bookmarkStart w:id="504" w:name="_Ref494647486"/>
      <w:r w:rsidRPr="00F4381F">
        <w:rPr>
          <w:lang w:val="en-IE"/>
        </w:rPr>
        <w:t>T-03-</w:t>
      </w:r>
      <w:r w:rsidR="009132C3" w:rsidRPr="00F4381F">
        <w:rPr>
          <w:lang w:val="en-IE"/>
        </w:rPr>
        <w:t>08</w:t>
      </w:r>
      <w:r w:rsidR="00960434" w:rsidRPr="00F4381F">
        <w:rPr>
          <w:lang w:val="en-IE"/>
        </w:rPr>
        <w:t xml:space="preserve"> - Assess e-risk analysis hit and/or other issues</w:t>
      </w:r>
      <w:bookmarkEnd w:id="50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09AD9899" w14:textId="77777777" w:rsidTr="0069376F">
        <w:tc>
          <w:tcPr>
            <w:tcW w:w="7088" w:type="dxa"/>
          </w:tcPr>
          <w:p w14:paraId="4D2FC85D"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Assess e-risk analysis hit and/or other issues and/or flags raised</w:t>
            </w:r>
          </w:p>
        </w:tc>
        <w:tc>
          <w:tcPr>
            <w:tcW w:w="1985" w:type="dxa"/>
          </w:tcPr>
          <w:p w14:paraId="3D268448" w14:textId="2E33E667"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08</w:t>
            </w:r>
          </w:p>
        </w:tc>
      </w:tr>
      <w:tr w:rsidR="00960434" w:rsidRPr="00F4381F" w14:paraId="6CCC7636" w14:textId="77777777" w:rsidTr="0069376F">
        <w:tc>
          <w:tcPr>
            <w:tcW w:w="9073" w:type="dxa"/>
            <w:gridSpan w:val="2"/>
          </w:tcPr>
          <w:p w14:paraId="63C3E246"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7B9BB9D4" w14:textId="77777777" w:rsidTr="0069376F">
        <w:tc>
          <w:tcPr>
            <w:tcW w:w="9073" w:type="dxa"/>
            <w:gridSpan w:val="2"/>
          </w:tcPr>
          <w:p w14:paraId="7ADFED33" w14:textId="3C354DD2" w:rsidR="00960434" w:rsidRPr="00F4381F" w:rsidRDefault="00960434">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e-risk analysis hit and/or data quality and/or consistency issue</w:t>
            </w:r>
          </w:p>
        </w:tc>
      </w:tr>
      <w:tr w:rsidR="00960434" w:rsidRPr="00F4381F" w14:paraId="212774E0" w14:textId="77777777" w:rsidTr="0069376F">
        <w:tc>
          <w:tcPr>
            <w:tcW w:w="9073" w:type="dxa"/>
            <w:gridSpan w:val="2"/>
          </w:tcPr>
          <w:p w14:paraId="20350768"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69F155" w14:textId="221276C4"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Result of the e</w:t>
            </w:r>
            <w:r w:rsidR="0030677E" w:rsidRPr="00F4381F">
              <w:rPr>
                <w:rStyle w:val="Bold"/>
                <w:rFonts w:asciiTheme="minorHAnsi" w:hAnsiTheme="minorHAnsi"/>
                <w:b w:val="0"/>
                <w:lang w:val="en-IE"/>
              </w:rPr>
              <w:t>-</w:t>
            </w:r>
            <w:r w:rsidRPr="00F4381F">
              <w:rPr>
                <w:rStyle w:val="Bold"/>
                <w:rFonts w:asciiTheme="minorHAnsi" w:hAnsiTheme="minorHAnsi"/>
                <w:b w:val="0"/>
                <w:lang w:val="en-IE"/>
              </w:rPr>
              <w:t>risk analysis (i.e. match/hit of CRCs / potential national profiles) and/or data quality and/or data inconsistency issue is presented to the risk analyst.</w:t>
            </w:r>
          </w:p>
          <w:p w14:paraId="545C0778" w14:textId="72F8CA71" w:rsidR="00960434" w:rsidRPr="00F4381F" w:rsidRDefault="0030677E"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R</w:t>
            </w:r>
            <w:r w:rsidR="00960434" w:rsidRPr="00F4381F">
              <w:rPr>
                <w:rStyle w:val="Bold"/>
                <w:rFonts w:asciiTheme="minorHAnsi" w:hAnsiTheme="minorHAnsi"/>
                <w:b w:val="0"/>
                <w:lang w:val="en-IE"/>
              </w:rPr>
              <w:t>isk analyst performs additional analysis on the presented information and decides on risk mitigation measures.</w:t>
            </w:r>
          </w:p>
          <w:p w14:paraId="69976C45"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outcome of the risk assessment performed by the risk analyst can be a decision either to:</w:t>
            </w:r>
          </w:p>
          <w:p w14:paraId="71217F8F" w14:textId="77777777" w:rsidR="00960434" w:rsidRPr="00F4381F" w:rsidRDefault="00960434" w:rsidP="0069376F">
            <w:pPr>
              <w:pStyle w:val="Table"/>
              <w:numPr>
                <w:ilvl w:val="0"/>
                <w:numId w:val="27"/>
              </w:numPr>
              <w:jc w:val="both"/>
              <w:rPr>
                <w:rStyle w:val="Bold"/>
                <w:rFonts w:asciiTheme="minorHAnsi" w:hAnsiTheme="minorHAnsi"/>
                <w:b w:val="0"/>
                <w:lang w:val="en-IE"/>
              </w:rPr>
            </w:pPr>
            <w:r w:rsidRPr="00F4381F">
              <w:rPr>
                <w:rStyle w:val="Bold"/>
                <w:rFonts w:asciiTheme="minorHAnsi" w:hAnsiTheme="minorHAnsi"/>
                <w:b w:val="0"/>
                <w:lang w:val="en-IE"/>
              </w:rPr>
              <w:t>Request for additional information (RfI) from the Person filing concerned, and/or</w:t>
            </w:r>
          </w:p>
          <w:p w14:paraId="2D2791C1" w14:textId="4D7B432B" w:rsidR="00960434" w:rsidRPr="00F4381F" w:rsidRDefault="00960434" w:rsidP="0069376F">
            <w:pPr>
              <w:pStyle w:val="Table"/>
              <w:numPr>
                <w:ilvl w:val="0"/>
                <w:numId w:val="27"/>
              </w:numPr>
              <w:jc w:val="both"/>
              <w:rPr>
                <w:rStyle w:val="Bold"/>
                <w:rFonts w:asciiTheme="minorHAnsi" w:hAnsiTheme="minorHAnsi"/>
                <w:b w:val="0"/>
                <w:lang w:val="en-IE"/>
              </w:rPr>
            </w:pPr>
            <w:r w:rsidRPr="00F4381F">
              <w:rPr>
                <w:rStyle w:val="Bold"/>
                <w:rFonts w:asciiTheme="minorHAnsi" w:hAnsiTheme="minorHAnsi"/>
                <w:b w:val="0"/>
                <w:lang w:val="en-IE"/>
              </w:rPr>
              <w:t>Request for HRCM</w:t>
            </w:r>
            <w:r w:rsidR="0030677E" w:rsidRPr="00F4381F">
              <w:rPr>
                <w:rStyle w:val="Bold"/>
                <w:rFonts w:asciiTheme="minorHAnsi" w:hAnsiTheme="minorHAnsi"/>
                <w:b w:val="0"/>
                <w:lang w:val="en-IE"/>
              </w:rPr>
              <w:t xml:space="preserve"> </w:t>
            </w:r>
            <w:r w:rsidRPr="00F4381F">
              <w:rPr>
                <w:rStyle w:val="Bold"/>
                <w:rFonts w:asciiTheme="minorHAnsi" w:hAnsiTheme="minorHAnsi"/>
                <w:b w:val="0"/>
                <w:lang w:val="en-IE"/>
              </w:rPr>
              <w:t>screening (RfS) (air pre-loading only), and/or</w:t>
            </w:r>
          </w:p>
          <w:p w14:paraId="620F55E1" w14:textId="77777777" w:rsidR="00960434" w:rsidRPr="00F4381F" w:rsidRDefault="00960434" w:rsidP="0069376F">
            <w:pPr>
              <w:pStyle w:val="Table"/>
              <w:numPr>
                <w:ilvl w:val="0"/>
                <w:numId w:val="27"/>
              </w:numPr>
              <w:jc w:val="both"/>
              <w:rPr>
                <w:rStyle w:val="Bold"/>
                <w:rFonts w:asciiTheme="minorHAnsi" w:hAnsiTheme="minorHAnsi"/>
                <w:b w:val="0"/>
                <w:lang w:val="en-IE"/>
              </w:rPr>
            </w:pPr>
            <w:r w:rsidRPr="00F4381F">
              <w:rPr>
                <w:rStyle w:val="Bold"/>
                <w:rFonts w:asciiTheme="minorHAnsi" w:hAnsiTheme="minorHAnsi"/>
                <w:b w:val="0"/>
                <w:lang w:val="en-IE"/>
              </w:rPr>
              <w:t>Request for further information from the Involved Member State(s) that may hold necessary additional risk mitigation information, or</w:t>
            </w:r>
          </w:p>
          <w:p w14:paraId="015E7E7F" w14:textId="2F28F567" w:rsidR="00960434" w:rsidRPr="00F4381F" w:rsidRDefault="00960434" w:rsidP="0069376F">
            <w:pPr>
              <w:pStyle w:val="Table"/>
              <w:numPr>
                <w:ilvl w:val="0"/>
                <w:numId w:val="27"/>
              </w:numPr>
              <w:jc w:val="both"/>
              <w:rPr>
                <w:rStyle w:val="Bold"/>
                <w:rFonts w:asciiTheme="minorHAnsi" w:hAnsiTheme="minorHAnsi"/>
                <w:b w:val="0"/>
                <w:lang w:val="en-IE"/>
              </w:rPr>
            </w:pPr>
            <w:r w:rsidRPr="00F4381F">
              <w:rPr>
                <w:rStyle w:val="Bold"/>
                <w:rFonts w:asciiTheme="minorHAnsi" w:hAnsiTheme="minorHAnsi"/>
                <w:b w:val="0"/>
                <w:lang w:val="en-IE"/>
              </w:rPr>
              <w:t xml:space="preserve">Finalize the risk analysis and proceed directly to Task: </w:t>
            </w:r>
            <w:r w:rsidR="0030677E" w:rsidRPr="00F4381F">
              <w:rPr>
                <w:rStyle w:val="Bold"/>
                <w:rFonts w:asciiTheme="minorHAnsi" w:hAnsiTheme="minorHAnsi"/>
                <w:b w:val="0"/>
                <w:lang w:val="en-IE"/>
              </w:rPr>
              <w:fldChar w:fldCharType="begin"/>
            </w:r>
            <w:r w:rsidR="0030677E" w:rsidRPr="00F4381F">
              <w:rPr>
                <w:rStyle w:val="Bold"/>
                <w:rFonts w:asciiTheme="minorHAnsi" w:hAnsiTheme="minorHAnsi"/>
                <w:b w:val="0"/>
                <w:lang w:val="en-IE"/>
              </w:rPr>
              <w:instrText xml:space="preserve"> REF _Ref494551625 \h  \* MERGEFORMAT </w:instrText>
            </w:r>
            <w:r w:rsidR="0030677E" w:rsidRPr="00F4381F">
              <w:rPr>
                <w:rStyle w:val="Bold"/>
                <w:rFonts w:asciiTheme="minorHAnsi" w:hAnsiTheme="minorHAnsi"/>
                <w:b w:val="0"/>
                <w:lang w:val="en-IE"/>
              </w:rPr>
            </w:r>
            <w:r w:rsidR="0030677E" w:rsidRPr="00F4381F">
              <w:rPr>
                <w:rStyle w:val="Bold"/>
                <w:rFonts w:asciiTheme="minorHAnsi" w:hAnsiTheme="minorHAnsi"/>
                <w:b w:val="0"/>
                <w:lang w:val="en-IE"/>
              </w:rPr>
              <w:fldChar w:fldCharType="separate"/>
            </w:r>
            <w:r w:rsidR="00A702F9" w:rsidRPr="00A702F9">
              <w:rPr>
                <w:rFonts w:asciiTheme="minorHAnsi" w:hAnsiTheme="minorHAnsi"/>
                <w:lang w:val="en-IE"/>
              </w:rPr>
              <w:t>T-03-12 - Record RA result and control recommendation</w:t>
            </w:r>
            <w:r w:rsidR="0030677E"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w:t>
            </w:r>
          </w:p>
        </w:tc>
      </w:tr>
      <w:tr w:rsidR="00960434" w:rsidRPr="00F4381F" w14:paraId="5AA86559" w14:textId="77777777" w:rsidTr="0069376F">
        <w:tc>
          <w:tcPr>
            <w:tcW w:w="9073" w:type="dxa"/>
            <w:gridSpan w:val="2"/>
          </w:tcPr>
          <w:p w14:paraId="01BB8BB3"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2EAF43C" w14:textId="24534DE7" w:rsidR="00960434" w:rsidRPr="00F4381F" w:rsidRDefault="00960434">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assessment of the e-risk analysis result and/or data quality and/or data consistency issue was completed and any necessary risk mitigation actions were decided.</w:t>
            </w:r>
          </w:p>
        </w:tc>
      </w:tr>
    </w:tbl>
    <w:p w14:paraId="3FEA98C0" w14:textId="1F707256" w:rsidR="00960434" w:rsidRPr="00F4381F" w:rsidRDefault="0069376F" w:rsidP="00960434">
      <w:pPr>
        <w:pStyle w:val="Heading5"/>
        <w:tabs>
          <w:tab w:val="num" w:pos="3412"/>
        </w:tabs>
        <w:rPr>
          <w:lang w:val="en-IE"/>
        </w:rPr>
      </w:pPr>
      <w:bookmarkStart w:id="505" w:name="_Ref494660511"/>
      <w:r w:rsidRPr="00F4381F">
        <w:rPr>
          <w:lang w:val="en-IE"/>
        </w:rPr>
        <w:t>T-03-</w:t>
      </w:r>
      <w:r w:rsidR="009132C3" w:rsidRPr="00F4381F">
        <w:rPr>
          <w:lang w:val="en-IE"/>
        </w:rPr>
        <w:t>09</w:t>
      </w:r>
      <w:r w:rsidR="00960434" w:rsidRPr="00F4381F">
        <w:rPr>
          <w:lang w:val="en-IE"/>
        </w:rPr>
        <w:t xml:space="preserve"> - Stop timer for e-Screening </w:t>
      </w:r>
      <w:r w:rsidR="001A6906" w:rsidRPr="00F4381F">
        <w:rPr>
          <w:lang w:val="en-IE"/>
        </w:rPr>
        <w:t>in NES (RMS)</w:t>
      </w:r>
      <w:bookmarkEnd w:id="50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106FB069" w14:textId="77777777" w:rsidTr="0069376F">
        <w:tc>
          <w:tcPr>
            <w:tcW w:w="7088" w:type="dxa"/>
          </w:tcPr>
          <w:p w14:paraId="25F2C3BC" w14:textId="7374F92F"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 xml:space="preserve">Stop timer for e-Screening </w:t>
            </w:r>
            <w:r w:rsidR="001A6906" w:rsidRPr="00F4381F">
              <w:rPr>
                <w:rFonts w:asciiTheme="minorHAnsi" w:hAnsiTheme="minorHAnsi"/>
                <w:lang w:val="en-IE"/>
              </w:rPr>
              <w:t>in NES (RMS)</w:t>
            </w:r>
          </w:p>
        </w:tc>
        <w:tc>
          <w:tcPr>
            <w:tcW w:w="1985" w:type="dxa"/>
          </w:tcPr>
          <w:p w14:paraId="6D4BCFCC" w14:textId="37DF1DA4"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09</w:t>
            </w:r>
          </w:p>
        </w:tc>
      </w:tr>
      <w:tr w:rsidR="00960434" w:rsidRPr="00F4381F" w14:paraId="5A352131" w14:textId="77777777" w:rsidTr="0069376F">
        <w:tc>
          <w:tcPr>
            <w:tcW w:w="9073" w:type="dxa"/>
            <w:gridSpan w:val="2"/>
          </w:tcPr>
          <w:p w14:paraId="27CF63D1"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 and</w:t>
            </w:r>
            <w:r w:rsidRPr="00F4381F">
              <w:rPr>
                <w:rStyle w:val="Bold"/>
                <w:rFonts w:asciiTheme="minorHAnsi" w:hAnsiTheme="minorHAnsi"/>
                <w:lang w:val="en-IE"/>
              </w:rPr>
              <w:t xml:space="preserve"> </w:t>
            </w:r>
            <w:r w:rsidRPr="00F4381F">
              <w:rPr>
                <w:rFonts w:asciiTheme="minorHAnsi" w:hAnsiTheme="minorHAnsi"/>
                <w:lang w:val="en-IE"/>
              </w:rPr>
              <w:t>NES (RMS)</w:t>
            </w:r>
          </w:p>
        </w:tc>
      </w:tr>
      <w:tr w:rsidR="00960434" w:rsidRPr="00F4381F" w14:paraId="1CACDD10" w14:textId="77777777" w:rsidTr="0069376F">
        <w:tc>
          <w:tcPr>
            <w:tcW w:w="9073" w:type="dxa"/>
            <w:gridSpan w:val="2"/>
          </w:tcPr>
          <w:p w14:paraId="43472D97"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E-screening hit from IMS</w:t>
            </w:r>
          </w:p>
        </w:tc>
      </w:tr>
      <w:tr w:rsidR="00960434" w:rsidRPr="00F4381F" w14:paraId="5AE9976C" w14:textId="77777777" w:rsidTr="0069376F">
        <w:tc>
          <w:tcPr>
            <w:tcW w:w="9073" w:type="dxa"/>
            <w:gridSpan w:val="2"/>
          </w:tcPr>
          <w:p w14:paraId="2EA9752C"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600E1F7" w14:textId="20FC2239" w:rsidR="00960434" w:rsidRPr="00F4381F" w:rsidRDefault="00960434" w:rsidP="00F54A8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e-Screening on the </w:t>
            </w:r>
            <w:r w:rsidR="00F54A8F" w:rsidRPr="00F4381F">
              <w:rPr>
                <w:rStyle w:val="Bold"/>
                <w:rFonts w:asciiTheme="minorHAnsi" w:hAnsiTheme="minorHAnsi"/>
                <w:b w:val="0"/>
                <w:lang w:val="en-IE"/>
              </w:rPr>
              <w:t>PLACI House consignment</w:t>
            </w:r>
            <w:r w:rsidRPr="00F4381F">
              <w:rPr>
                <w:rStyle w:val="Bold"/>
                <w:rFonts w:asciiTheme="minorHAnsi" w:hAnsiTheme="minorHAnsi"/>
                <w:b w:val="0"/>
                <w:lang w:val="en-IE"/>
              </w:rPr>
              <w:t xml:space="preserve"> or ENS concerned is suspended for the IMS that </w:t>
            </w:r>
            <w:r w:rsidRPr="00F4381F">
              <w:rPr>
                <w:rStyle w:val="Bold"/>
                <w:rFonts w:asciiTheme="minorHAnsi" w:hAnsiTheme="minorHAnsi"/>
                <w:b w:val="0"/>
                <w:lang w:val="en-IE"/>
              </w:rPr>
              <w:lastRenderedPageBreak/>
              <w:t xml:space="preserve">communicated an e-Screening hit. </w:t>
            </w:r>
          </w:p>
        </w:tc>
      </w:tr>
      <w:tr w:rsidR="00960434" w:rsidRPr="00F4381F" w14:paraId="515027EF" w14:textId="77777777" w:rsidTr="0069376F">
        <w:tc>
          <w:tcPr>
            <w:tcW w:w="9073" w:type="dxa"/>
            <w:gridSpan w:val="2"/>
          </w:tcPr>
          <w:p w14:paraId="4E62EA24"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43BD5419" w14:textId="3EE79F24"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e-Screening is stopped for the given IMS.</w:t>
            </w:r>
          </w:p>
        </w:tc>
      </w:tr>
    </w:tbl>
    <w:p w14:paraId="560848B7" w14:textId="684863A7" w:rsidR="00960434" w:rsidRPr="00F4381F" w:rsidRDefault="0069376F" w:rsidP="00960434">
      <w:pPr>
        <w:pStyle w:val="Heading5"/>
        <w:tabs>
          <w:tab w:val="num" w:pos="3412"/>
        </w:tabs>
        <w:rPr>
          <w:lang w:val="en-IE"/>
        </w:rPr>
      </w:pPr>
      <w:bookmarkStart w:id="506" w:name="_Ref494552365"/>
      <w:r w:rsidRPr="00F4381F">
        <w:rPr>
          <w:lang w:val="en-IE"/>
        </w:rPr>
        <w:t>T-03-</w:t>
      </w:r>
      <w:r w:rsidR="009132C3" w:rsidRPr="00F4381F">
        <w:rPr>
          <w:lang w:val="en-IE"/>
        </w:rPr>
        <w:t>10</w:t>
      </w:r>
      <w:r w:rsidR="00960434" w:rsidRPr="00F4381F">
        <w:rPr>
          <w:lang w:val="en-IE"/>
        </w:rPr>
        <w:t xml:space="preserve"> - Assess IMS e-Screening hit</w:t>
      </w:r>
      <w:bookmarkEnd w:id="50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198DFFC1" w14:textId="77777777" w:rsidTr="0069376F">
        <w:tc>
          <w:tcPr>
            <w:tcW w:w="7088" w:type="dxa"/>
          </w:tcPr>
          <w:p w14:paraId="16DA6721"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Assess IMS e-Screening hit</w:t>
            </w:r>
          </w:p>
        </w:tc>
        <w:tc>
          <w:tcPr>
            <w:tcW w:w="1985" w:type="dxa"/>
          </w:tcPr>
          <w:p w14:paraId="53B31DE0" w14:textId="16DD9ADA"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10</w:t>
            </w:r>
          </w:p>
        </w:tc>
      </w:tr>
      <w:tr w:rsidR="00960434" w:rsidRPr="00F4381F" w14:paraId="51FA9A38" w14:textId="77777777" w:rsidTr="0069376F">
        <w:tc>
          <w:tcPr>
            <w:tcW w:w="9073" w:type="dxa"/>
            <w:gridSpan w:val="2"/>
          </w:tcPr>
          <w:p w14:paraId="77995FBC"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619F3F4B" w14:textId="77777777" w:rsidTr="0069376F">
        <w:tc>
          <w:tcPr>
            <w:tcW w:w="9073" w:type="dxa"/>
            <w:gridSpan w:val="2"/>
          </w:tcPr>
          <w:p w14:paraId="15FB37FA"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Confirmed e-Screening hit communicated by an Involved Member State</w:t>
            </w:r>
          </w:p>
        </w:tc>
      </w:tr>
      <w:tr w:rsidR="00960434" w:rsidRPr="00F4381F" w14:paraId="4BF0D511" w14:textId="77777777" w:rsidTr="0069376F">
        <w:tc>
          <w:tcPr>
            <w:tcW w:w="9073" w:type="dxa"/>
            <w:gridSpan w:val="2"/>
          </w:tcPr>
          <w:p w14:paraId="354C1968"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377799B"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 confirmed e-Screening hit was communicated by the IMS and is now assessed by the risk analyst of the RMS. </w:t>
            </w:r>
          </w:p>
          <w:p w14:paraId="59810C71"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outcome of this assessment performed by the risk analyst can be a decision either to:</w:t>
            </w:r>
          </w:p>
          <w:p w14:paraId="46C742C9" w14:textId="77777777" w:rsidR="00960434" w:rsidRPr="00F4381F" w:rsidRDefault="00960434" w:rsidP="0069376F">
            <w:pPr>
              <w:pStyle w:val="Table"/>
              <w:numPr>
                <w:ilvl w:val="0"/>
                <w:numId w:val="72"/>
              </w:numPr>
              <w:jc w:val="both"/>
              <w:rPr>
                <w:rStyle w:val="Bold"/>
                <w:rFonts w:asciiTheme="minorHAnsi" w:hAnsiTheme="minorHAnsi"/>
                <w:b w:val="0"/>
                <w:lang w:val="en-IE"/>
              </w:rPr>
            </w:pPr>
            <w:r w:rsidRPr="00F4381F">
              <w:rPr>
                <w:rStyle w:val="Bold"/>
                <w:rFonts w:asciiTheme="minorHAnsi" w:hAnsiTheme="minorHAnsi"/>
                <w:b w:val="0"/>
                <w:lang w:val="en-IE"/>
              </w:rPr>
              <w:t>Request for additional information (RfI) from the Person filing concerned, and/or</w:t>
            </w:r>
          </w:p>
          <w:p w14:paraId="6559FCE6" w14:textId="77777777" w:rsidR="00960434" w:rsidRPr="00F4381F" w:rsidRDefault="00960434" w:rsidP="0069376F">
            <w:pPr>
              <w:pStyle w:val="Table"/>
              <w:numPr>
                <w:ilvl w:val="0"/>
                <w:numId w:val="72"/>
              </w:numPr>
              <w:jc w:val="both"/>
              <w:rPr>
                <w:rStyle w:val="Bold"/>
                <w:rFonts w:asciiTheme="minorHAnsi" w:hAnsiTheme="minorHAnsi"/>
                <w:b w:val="0"/>
                <w:lang w:val="en-IE"/>
              </w:rPr>
            </w:pPr>
            <w:r w:rsidRPr="00F4381F">
              <w:rPr>
                <w:rStyle w:val="Bold"/>
                <w:rFonts w:asciiTheme="minorHAnsi" w:hAnsiTheme="minorHAnsi"/>
                <w:b w:val="0"/>
                <w:lang w:val="en-IE"/>
              </w:rPr>
              <w:t>Request for HRCM-screening (RfS) (air pre-loading only), and/or</w:t>
            </w:r>
          </w:p>
          <w:p w14:paraId="4847E244" w14:textId="77777777" w:rsidR="00960434" w:rsidRPr="00F4381F" w:rsidRDefault="00960434" w:rsidP="0069376F">
            <w:pPr>
              <w:pStyle w:val="Table"/>
              <w:numPr>
                <w:ilvl w:val="0"/>
                <w:numId w:val="72"/>
              </w:numPr>
              <w:jc w:val="both"/>
              <w:rPr>
                <w:rStyle w:val="Bold"/>
                <w:rFonts w:asciiTheme="minorHAnsi" w:hAnsiTheme="minorHAnsi"/>
                <w:b w:val="0"/>
                <w:lang w:val="en-IE"/>
              </w:rPr>
            </w:pPr>
            <w:r w:rsidRPr="00F4381F">
              <w:rPr>
                <w:rStyle w:val="Bold"/>
                <w:rFonts w:asciiTheme="minorHAnsi" w:hAnsiTheme="minorHAnsi"/>
                <w:b w:val="0"/>
                <w:lang w:val="en-IE"/>
              </w:rPr>
              <w:t>Request for further information from the Involved Member State(s) that may hold necessary additional risk mitigation information, or</w:t>
            </w:r>
          </w:p>
          <w:p w14:paraId="08C014F6" w14:textId="515B42B0" w:rsidR="00960434" w:rsidRPr="00F4381F" w:rsidRDefault="00960434" w:rsidP="0069376F">
            <w:pPr>
              <w:pStyle w:val="Table"/>
              <w:numPr>
                <w:ilvl w:val="0"/>
                <w:numId w:val="72"/>
              </w:numPr>
              <w:jc w:val="both"/>
              <w:rPr>
                <w:rStyle w:val="Bold"/>
                <w:rFonts w:asciiTheme="minorHAnsi" w:hAnsiTheme="minorHAnsi"/>
                <w:b w:val="0"/>
                <w:lang w:val="en-IE"/>
              </w:rPr>
            </w:pPr>
            <w:r w:rsidRPr="00F4381F">
              <w:rPr>
                <w:rStyle w:val="Bold"/>
                <w:rFonts w:asciiTheme="minorHAnsi" w:hAnsiTheme="minorHAnsi"/>
                <w:b w:val="0"/>
                <w:lang w:val="en-IE"/>
              </w:rPr>
              <w:t xml:space="preserve">Finalize the risk analysis and proceed directly to Task: </w:t>
            </w:r>
            <w:r w:rsidR="0030677E" w:rsidRPr="00F4381F">
              <w:rPr>
                <w:rStyle w:val="Bold"/>
                <w:rFonts w:asciiTheme="minorHAnsi" w:hAnsiTheme="minorHAnsi"/>
                <w:b w:val="0"/>
                <w:lang w:val="en-IE"/>
              </w:rPr>
              <w:fldChar w:fldCharType="begin"/>
            </w:r>
            <w:r w:rsidR="0030677E" w:rsidRPr="00F4381F">
              <w:rPr>
                <w:rStyle w:val="Bold"/>
                <w:rFonts w:asciiTheme="minorHAnsi" w:hAnsiTheme="minorHAnsi"/>
                <w:b w:val="0"/>
                <w:lang w:val="en-IE"/>
              </w:rPr>
              <w:instrText xml:space="preserve"> REF _Ref494551625 \h  \* MERGEFORMAT </w:instrText>
            </w:r>
            <w:r w:rsidR="0030677E" w:rsidRPr="00F4381F">
              <w:rPr>
                <w:rStyle w:val="Bold"/>
                <w:rFonts w:asciiTheme="minorHAnsi" w:hAnsiTheme="minorHAnsi"/>
                <w:b w:val="0"/>
                <w:lang w:val="en-IE"/>
              </w:rPr>
            </w:r>
            <w:r w:rsidR="0030677E" w:rsidRPr="00F4381F">
              <w:rPr>
                <w:rStyle w:val="Bold"/>
                <w:rFonts w:asciiTheme="minorHAnsi" w:hAnsiTheme="minorHAnsi"/>
                <w:b w:val="0"/>
                <w:lang w:val="en-IE"/>
              </w:rPr>
              <w:fldChar w:fldCharType="separate"/>
            </w:r>
            <w:r w:rsidR="00A702F9" w:rsidRPr="00A702F9">
              <w:rPr>
                <w:rFonts w:asciiTheme="minorHAnsi" w:hAnsiTheme="minorHAnsi"/>
                <w:lang w:val="en-IE"/>
              </w:rPr>
              <w:t>T-03-12 - Record RA result and control recommendation</w:t>
            </w:r>
            <w:r w:rsidR="0030677E" w:rsidRPr="00F4381F">
              <w:rPr>
                <w:rStyle w:val="Bold"/>
                <w:rFonts w:asciiTheme="minorHAnsi" w:hAnsiTheme="minorHAnsi"/>
                <w:b w:val="0"/>
                <w:lang w:val="en-IE"/>
              </w:rPr>
              <w:fldChar w:fldCharType="end"/>
            </w:r>
          </w:p>
        </w:tc>
      </w:tr>
      <w:tr w:rsidR="00960434" w:rsidRPr="00F4381F" w14:paraId="1017146E" w14:textId="77777777" w:rsidTr="0069376F">
        <w:tc>
          <w:tcPr>
            <w:tcW w:w="9073" w:type="dxa"/>
            <w:gridSpan w:val="2"/>
          </w:tcPr>
          <w:p w14:paraId="712AD3C0"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lang w:val="en-IE"/>
              </w:rPr>
              <w:t xml:space="preserve">Output (Final situation): </w:t>
            </w:r>
          </w:p>
          <w:p w14:paraId="130A6025" w14:textId="77777777" w:rsidR="00960434" w:rsidRPr="00F4381F" w:rsidRDefault="00960434"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assessment of a confirmed e-Screening hit that was communicated by an Involved Member State was completed and any necessary risk mitigation actions were decided.</w:t>
            </w:r>
          </w:p>
        </w:tc>
      </w:tr>
    </w:tbl>
    <w:p w14:paraId="4FB786A6" w14:textId="3C23EA17" w:rsidR="00960434" w:rsidRPr="00F4381F" w:rsidRDefault="0069376F" w:rsidP="00960434">
      <w:pPr>
        <w:pStyle w:val="Heading5"/>
        <w:tabs>
          <w:tab w:val="num" w:pos="3412"/>
        </w:tabs>
        <w:rPr>
          <w:lang w:val="en-IE"/>
        </w:rPr>
      </w:pPr>
      <w:bookmarkStart w:id="507" w:name="_Ref494659147"/>
      <w:r w:rsidRPr="00F4381F">
        <w:rPr>
          <w:lang w:val="en-IE"/>
        </w:rPr>
        <w:t>T-03-</w:t>
      </w:r>
      <w:r w:rsidR="009132C3" w:rsidRPr="00F4381F">
        <w:rPr>
          <w:lang w:val="en-IE"/>
        </w:rPr>
        <w:t>11</w:t>
      </w:r>
      <w:r w:rsidR="00960434" w:rsidRPr="00F4381F">
        <w:rPr>
          <w:lang w:val="en-IE"/>
        </w:rPr>
        <w:t xml:space="preserve"> - Set RA result to 'No risk'</w:t>
      </w:r>
      <w:bookmarkEnd w:id="50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5580AE94" w14:textId="77777777" w:rsidTr="0069376F">
        <w:tc>
          <w:tcPr>
            <w:tcW w:w="7088" w:type="dxa"/>
          </w:tcPr>
          <w:p w14:paraId="4EB562E6"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Set RA result to 'No risk'</w:t>
            </w:r>
          </w:p>
        </w:tc>
        <w:tc>
          <w:tcPr>
            <w:tcW w:w="1985" w:type="dxa"/>
          </w:tcPr>
          <w:p w14:paraId="1F9FEE2B" w14:textId="50C7AA50"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11</w:t>
            </w:r>
          </w:p>
        </w:tc>
      </w:tr>
      <w:tr w:rsidR="00960434" w:rsidRPr="00F4381F" w14:paraId="1E7A5414" w14:textId="77777777" w:rsidTr="0069376F">
        <w:tc>
          <w:tcPr>
            <w:tcW w:w="9073" w:type="dxa"/>
            <w:gridSpan w:val="2"/>
          </w:tcPr>
          <w:p w14:paraId="44B63E21"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432BDAD3" w14:textId="77777777" w:rsidTr="0069376F">
        <w:tc>
          <w:tcPr>
            <w:tcW w:w="9073" w:type="dxa"/>
            <w:gridSpan w:val="2"/>
          </w:tcPr>
          <w:p w14:paraId="2FB4B90C" w14:textId="0FEB614B" w:rsidR="00960434" w:rsidRPr="00F4381F" w:rsidRDefault="00960434">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No e-risk analysis hit, </w:t>
            </w:r>
            <w:r w:rsidR="0030677E" w:rsidRPr="00F4381F">
              <w:rPr>
                <w:rFonts w:asciiTheme="minorHAnsi" w:hAnsiTheme="minorHAnsi"/>
                <w:lang w:val="en-IE"/>
              </w:rPr>
              <w:t xml:space="preserve">no </w:t>
            </w:r>
            <w:r w:rsidRPr="00F4381F">
              <w:rPr>
                <w:rFonts w:asciiTheme="minorHAnsi" w:hAnsiTheme="minorHAnsi"/>
                <w:lang w:val="en-IE"/>
              </w:rPr>
              <w:t xml:space="preserve">e-Screening hit, </w:t>
            </w:r>
            <w:r w:rsidR="0030677E" w:rsidRPr="00F4381F">
              <w:rPr>
                <w:rFonts w:asciiTheme="minorHAnsi" w:hAnsiTheme="minorHAnsi"/>
                <w:lang w:val="en-IE"/>
              </w:rPr>
              <w:t xml:space="preserve">no </w:t>
            </w:r>
            <w:r w:rsidRPr="00F4381F">
              <w:rPr>
                <w:rFonts w:asciiTheme="minorHAnsi" w:hAnsiTheme="minorHAnsi"/>
                <w:lang w:val="en-IE"/>
              </w:rPr>
              <w:t xml:space="preserve">data quality flag, </w:t>
            </w:r>
            <w:r w:rsidR="0030677E" w:rsidRPr="00F4381F">
              <w:rPr>
                <w:rFonts w:asciiTheme="minorHAnsi" w:hAnsiTheme="minorHAnsi"/>
                <w:lang w:val="en-IE"/>
              </w:rPr>
              <w:t xml:space="preserve">no </w:t>
            </w:r>
            <w:r w:rsidRPr="00F4381F">
              <w:rPr>
                <w:rFonts w:asciiTheme="minorHAnsi" w:hAnsiTheme="minorHAnsi"/>
                <w:lang w:val="en-IE"/>
              </w:rPr>
              <w:t>data consistency flag.</w:t>
            </w:r>
          </w:p>
        </w:tc>
      </w:tr>
      <w:tr w:rsidR="00960434" w:rsidRPr="00F4381F" w14:paraId="67D3CA95" w14:textId="77777777" w:rsidTr="0069376F">
        <w:tc>
          <w:tcPr>
            <w:tcW w:w="9073" w:type="dxa"/>
            <w:gridSpan w:val="2"/>
          </w:tcPr>
          <w:p w14:paraId="0476A5DA"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6C53D76" w14:textId="2DD90CD0"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risk analysis result is automatically set to 'No risk' when </w:t>
            </w:r>
            <w:r w:rsidR="00156A3C" w:rsidRPr="00F4381F">
              <w:rPr>
                <w:rStyle w:val="Bold"/>
                <w:rFonts w:asciiTheme="minorHAnsi" w:hAnsiTheme="minorHAnsi"/>
                <w:b w:val="0"/>
                <w:lang w:val="en-IE"/>
              </w:rPr>
              <w:t xml:space="preserve">there was </w:t>
            </w:r>
            <w:r w:rsidRPr="00F4381F">
              <w:rPr>
                <w:rStyle w:val="Bold"/>
                <w:rFonts w:asciiTheme="minorHAnsi" w:hAnsiTheme="minorHAnsi"/>
                <w:b w:val="0"/>
                <w:lang w:val="en-IE"/>
              </w:rPr>
              <w:t xml:space="preserve">no e-risk analysis hit, </w:t>
            </w:r>
            <w:r w:rsidR="0030677E" w:rsidRPr="00F4381F">
              <w:rPr>
                <w:rStyle w:val="Bold"/>
                <w:rFonts w:asciiTheme="minorHAnsi" w:hAnsiTheme="minorHAnsi"/>
                <w:b w:val="0"/>
                <w:lang w:val="en-IE"/>
              </w:rPr>
              <w:t xml:space="preserve">no </w:t>
            </w:r>
            <w:r w:rsidRPr="00F4381F">
              <w:rPr>
                <w:rStyle w:val="Bold"/>
                <w:rFonts w:asciiTheme="minorHAnsi" w:hAnsiTheme="minorHAnsi"/>
                <w:b w:val="0"/>
                <w:lang w:val="en-IE"/>
              </w:rPr>
              <w:t xml:space="preserve">e-Screening hit, </w:t>
            </w:r>
            <w:r w:rsidR="0030677E" w:rsidRPr="00F4381F">
              <w:rPr>
                <w:rStyle w:val="Bold"/>
                <w:rFonts w:asciiTheme="minorHAnsi" w:hAnsiTheme="minorHAnsi"/>
                <w:b w:val="0"/>
                <w:lang w:val="en-IE"/>
              </w:rPr>
              <w:t xml:space="preserve">no </w:t>
            </w:r>
            <w:r w:rsidRPr="00F4381F">
              <w:rPr>
                <w:rStyle w:val="Bold"/>
                <w:rFonts w:asciiTheme="minorHAnsi" w:hAnsiTheme="minorHAnsi"/>
                <w:b w:val="0"/>
                <w:lang w:val="en-IE"/>
              </w:rPr>
              <w:t>data quality flag</w:t>
            </w:r>
            <w:r w:rsidR="002C400C" w:rsidRPr="00F4381F">
              <w:rPr>
                <w:rStyle w:val="Bold"/>
                <w:rFonts w:asciiTheme="minorHAnsi" w:hAnsiTheme="minorHAnsi"/>
                <w:b w:val="0"/>
                <w:lang w:val="en-IE"/>
              </w:rPr>
              <w:t xml:space="preserve"> and</w:t>
            </w:r>
            <w:r w:rsidRPr="00F4381F">
              <w:rPr>
                <w:rStyle w:val="Bold"/>
                <w:rFonts w:asciiTheme="minorHAnsi" w:hAnsiTheme="minorHAnsi"/>
                <w:b w:val="0"/>
                <w:lang w:val="en-IE"/>
              </w:rPr>
              <w:t xml:space="preserve"> </w:t>
            </w:r>
            <w:r w:rsidR="0030677E" w:rsidRPr="00F4381F">
              <w:rPr>
                <w:rStyle w:val="Bold"/>
                <w:rFonts w:asciiTheme="minorHAnsi" w:hAnsiTheme="minorHAnsi"/>
                <w:b w:val="0"/>
                <w:lang w:val="en-IE"/>
              </w:rPr>
              <w:t xml:space="preserve">no </w:t>
            </w:r>
            <w:r w:rsidRPr="00F4381F">
              <w:rPr>
                <w:rStyle w:val="Bold"/>
                <w:rFonts w:asciiTheme="minorHAnsi" w:hAnsiTheme="minorHAnsi"/>
                <w:b w:val="0"/>
                <w:lang w:val="en-IE"/>
              </w:rPr>
              <w:t>data consistency flag</w:t>
            </w:r>
            <w:r w:rsidR="0030677E"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in the scope of an air pre-loading risk analysis or full risk analysis on an </w:t>
            </w:r>
            <w:r w:rsidR="00F54A8F" w:rsidRPr="00F4381F">
              <w:rPr>
                <w:rStyle w:val="Bold"/>
                <w:rFonts w:asciiTheme="minorHAnsi" w:hAnsiTheme="minorHAnsi"/>
                <w:b w:val="0"/>
                <w:lang w:val="en-IE"/>
              </w:rPr>
              <w:t>PLACI House consignment</w:t>
            </w:r>
            <w:r w:rsidRPr="00F4381F">
              <w:rPr>
                <w:rStyle w:val="Bold"/>
                <w:rFonts w:asciiTheme="minorHAnsi" w:hAnsiTheme="minorHAnsi"/>
                <w:b w:val="0"/>
                <w:lang w:val="en-IE"/>
              </w:rPr>
              <w:t xml:space="preserve"> or ENS, respectively.</w:t>
            </w:r>
          </w:p>
        </w:tc>
      </w:tr>
      <w:tr w:rsidR="00960434" w:rsidRPr="00F4381F" w14:paraId="7B4C1F73" w14:textId="77777777" w:rsidTr="0069376F">
        <w:tc>
          <w:tcPr>
            <w:tcW w:w="9073" w:type="dxa"/>
            <w:gridSpan w:val="2"/>
          </w:tcPr>
          <w:p w14:paraId="430F937D"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79A08B0"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analysis result is set to 'No risk'.</w:t>
            </w:r>
          </w:p>
        </w:tc>
      </w:tr>
    </w:tbl>
    <w:p w14:paraId="65543831" w14:textId="48D847D3" w:rsidR="00960434" w:rsidRPr="00F4381F" w:rsidRDefault="0069376F" w:rsidP="00960434">
      <w:pPr>
        <w:pStyle w:val="Heading5"/>
        <w:tabs>
          <w:tab w:val="num" w:pos="3412"/>
        </w:tabs>
        <w:rPr>
          <w:lang w:val="en-IE"/>
        </w:rPr>
      </w:pPr>
      <w:bookmarkStart w:id="508" w:name="_Ref494551625"/>
      <w:r w:rsidRPr="00F4381F">
        <w:rPr>
          <w:lang w:val="en-IE"/>
        </w:rPr>
        <w:t>T-03-</w:t>
      </w:r>
      <w:r w:rsidR="009132C3" w:rsidRPr="00F4381F">
        <w:rPr>
          <w:lang w:val="en-IE"/>
        </w:rPr>
        <w:t>12</w:t>
      </w:r>
      <w:r w:rsidR="00960434" w:rsidRPr="00F4381F">
        <w:rPr>
          <w:lang w:val="en-IE"/>
        </w:rPr>
        <w:t xml:space="preserve"> - Record RA result and control recommendation</w:t>
      </w:r>
      <w:bookmarkEnd w:id="50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694373B0" w14:textId="77777777" w:rsidTr="0069376F">
        <w:tc>
          <w:tcPr>
            <w:tcW w:w="7088" w:type="dxa"/>
          </w:tcPr>
          <w:p w14:paraId="6AFCAC8E" w14:textId="77777777"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Record RA result and control recommendation</w:t>
            </w:r>
          </w:p>
        </w:tc>
        <w:tc>
          <w:tcPr>
            <w:tcW w:w="1985" w:type="dxa"/>
          </w:tcPr>
          <w:p w14:paraId="7A74ADFB" w14:textId="323906D3"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12</w:t>
            </w:r>
          </w:p>
        </w:tc>
      </w:tr>
      <w:tr w:rsidR="00960434" w:rsidRPr="00F4381F" w14:paraId="0B2C936A" w14:textId="77777777" w:rsidTr="0069376F">
        <w:tc>
          <w:tcPr>
            <w:tcW w:w="9073" w:type="dxa"/>
            <w:gridSpan w:val="2"/>
          </w:tcPr>
          <w:p w14:paraId="5BBA0A5E"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0F97D172" w14:textId="77777777" w:rsidTr="0069376F">
        <w:tc>
          <w:tcPr>
            <w:tcW w:w="9073" w:type="dxa"/>
            <w:gridSpan w:val="2"/>
          </w:tcPr>
          <w:p w14:paraId="48200620" w14:textId="4BCACDBD"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Outcomes of Tasks: </w:t>
            </w:r>
            <w:r w:rsidR="00156A3C" w:rsidRPr="00F4381F">
              <w:rPr>
                <w:rFonts w:asciiTheme="minorHAnsi" w:hAnsiTheme="minorHAnsi"/>
                <w:lang w:val="en-IE"/>
              </w:rPr>
              <w:fldChar w:fldCharType="begin"/>
            </w:r>
            <w:r w:rsidR="00156A3C" w:rsidRPr="00F4381F">
              <w:rPr>
                <w:rFonts w:asciiTheme="minorHAnsi" w:hAnsiTheme="minorHAnsi"/>
                <w:lang w:val="en-IE"/>
              </w:rPr>
              <w:instrText xml:space="preserve"> REF _Ref494647486 \h  \* MERGEFORMAT </w:instrText>
            </w:r>
            <w:r w:rsidR="00156A3C" w:rsidRPr="00F4381F">
              <w:rPr>
                <w:rFonts w:asciiTheme="minorHAnsi" w:hAnsiTheme="minorHAnsi"/>
                <w:lang w:val="en-IE"/>
              </w:rPr>
            </w:r>
            <w:r w:rsidR="00156A3C" w:rsidRPr="00F4381F">
              <w:rPr>
                <w:rFonts w:asciiTheme="minorHAnsi" w:hAnsiTheme="minorHAnsi"/>
                <w:lang w:val="en-IE"/>
              </w:rPr>
              <w:fldChar w:fldCharType="separate"/>
            </w:r>
            <w:r w:rsidR="00A702F9" w:rsidRPr="00A702F9">
              <w:rPr>
                <w:rFonts w:asciiTheme="minorHAnsi" w:hAnsiTheme="minorHAnsi"/>
                <w:lang w:val="en-IE"/>
              </w:rPr>
              <w:t>T-03-08 - Assess e-risk analysis hit and/or other issues</w:t>
            </w:r>
            <w:r w:rsidR="00156A3C" w:rsidRPr="00F4381F">
              <w:rPr>
                <w:rFonts w:asciiTheme="minorHAnsi" w:hAnsiTheme="minorHAnsi"/>
                <w:lang w:val="en-IE"/>
              </w:rPr>
              <w:fldChar w:fldCharType="end"/>
            </w:r>
            <w:r w:rsidRPr="00F4381F">
              <w:rPr>
                <w:rFonts w:asciiTheme="minorHAnsi" w:hAnsiTheme="minorHAnsi"/>
                <w:lang w:val="en-IE"/>
              </w:rPr>
              <w:t xml:space="preserve">,  </w:t>
            </w:r>
            <w:r w:rsidR="00156A3C" w:rsidRPr="00F4381F">
              <w:rPr>
                <w:rFonts w:asciiTheme="minorHAnsi" w:hAnsiTheme="minorHAnsi"/>
                <w:lang w:val="en-IE"/>
              </w:rPr>
              <w:fldChar w:fldCharType="begin"/>
            </w:r>
            <w:r w:rsidR="00156A3C" w:rsidRPr="00F4381F">
              <w:rPr>
                <w:rFonts w:asciiTheme="minorHAnsi" w:hAnsiTheme="minorHAnsi"/>
                <w:lang w:val="en-IE"/>
              </w:rPr>
              <w:instrText xml:space="preserve"> REF _Ref494552365 \h  \* MERGEFORMAT </w:instrText>
            </w:r>
            <w:r w:rsidR="00156A3C" w:rsidRPr="00F4381F">
              <w:rPr>
                <w:rFonts w:asciiTheme="minorHAnsi" w:hAnsiTheme="minorHAnsi"/>
                <w:lang w:val="en-IE"/>
              </w:rPr>
            </w:r>
            <w:r w:rsidR="00156A3C" w:rsidRPr="00F4381F">
              <w:rPr>
                <w:rFonts w:asciiTheme="minorHAnsi" w:hAnsiTheme="minorHAnsi"/>
                <w:lang w:val="en-IE"/>
              </w:rPr>
              <w:fldChar w:fldCharType="separate"/>
            </w:r>
            <w:r w:rsidR="00A702F9" w:rsidRPr="00A702F9">
              <w:rPr>
                <w:rFonts w:asciiTheme="minorHAnsi" w:hAnsiTheme="minorHAnsi"/>
                <w:lang w:val="en-IE"/>
              </w:rPr>
              <w:t>T-03-10 - Assess IMS e-Screening hit</w:t>
            </w:r>
            <w:r w:rsidR="00156A3C" w:rsidRPr="00F4381F">
              <w:rPr>
                <w:rFonts w:asciiTheme="minorHAnsi" w:hAnsiTheme="minorHAnsi"/>
                <w:lang w:val="en-IE"/>
              </w:rPr>
              <w:fldChar w:fldCharType="end"/>
            </w:r>
            <w:r w:rsidRPr="00F4381F">
              <w:rPr>
                <w:rFonts w:asciiTheme="minorHAnsi" w:hAnsiTheme="minorHAnsi"/>
                <w:lang w:val="en-IE"/>
              </w:rPr>
              <w:t xml:space="preserve"> </w:t>
            </w:r>
          </w:p>
        </w:tc>
      </w:tr>
      <w:tr w:rsidR="00960434" w:rsidRPr="00F4381F" w14:paraId="2CB0B0ED" w14:textId="77777777" w:rsidTr="0069376F">
        <w:tc>
          <w:tcPr>
            <w:tcW w:w="9073" w:type="dxa"/>
            <w:gridSpan w:val="2"/>
          </w:tcPr>
          <w:p w14:paraId="4E4AB165"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2844543"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Result of the e-risk analysis process (through manual risk assessment, and supported where necessary by additional information provided by the EO and/or Involved Member State(s)) and/or of the e-Screening process(es) completed and communicated by the Involved Member State is transformed into the final risk analysis result by the risk analyst. </w:t>
            </w:r>
          </w:p>
          <w:p w14:paraId="4761DF73" w14:textId="4A0B4F29"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risk analyst will record the risk analysis result and control recommendation based on the level and the nature of the risk identified. </w:t>
            </w:r>
            <w:r w:rsidR="00D86C6B" w:rsidRPr="00F4381F">
              <w:rPr>
                <w:rStyle w:val="Bold"/>
                <w:rFonts w:asciiTheme="minorHAnsi" w:hAnsiTheme="minorHAnsi"/>
                <w:b w:val="0"/>
                <w:lang w:val="en-IE"/>
              </w:rPr>
              <w:t>Choice of recommended place of control should be limited to the MS(s) identified in an ENS concerned.</w:t>
            </w:r>
            <w:r w:rsidRPr="00F4381F">
              <w:rPr>
                <w:rStyle w:val="Bold"/>
                <w:rFonts w:asciiTheme="minorHAnsi" w:hAnsiTheme="minorHAnsi"/>
                <w:b w:val="0"/>
                <w:lang w:val="en-IE"/>
              </w:rPr>
              <w:t xml:space="preserve"> </w:t>
            </w:r>
          </w:p>
          <w:p w14:paraId="3285EDB9" w14:textId="615B8146" w:rsidR="00960434" w:rsidRPr="00F4381F" w:rsidRDefault="00AC2B92" w:rsidP="00AC2B92">
            <w:pPr>
              <w:pStyle w:val="Table"/>
              <w:numPr>
                <w:ilvl w:val="0"/>
                <w:numId w:val="53"/>
              </w:numPr>
              <w:shd w:val="clear" w:color="auto" w:fill="FFFFFF" w:themeFill="background1"/>
              <w:jc w:val="both"/>
              <w:rPr>
                <w:rStyle w:val="Bold"/>
                <w:rFonts w:asciiTheme="minorHAnsi" w:hAnsiTheme="minorHAnsi"/>
                <w:b w:val="0"/>
                <w:lang w:val="en-IE"/>
              </w:rPr>
            </w:pPr>
            <w:r w:rsidRPr="00F4381F">
              <w:rPr>
                <w:rStyle w:val="Bold"/>
                <w:rFonts w:asciiTheme="minorHAnsi" w:hAnsiTheme="minorHAnsi"/>
                <w:b w:val="0"/>
                <w:lang w:val="en-IE"/>
              </w:rPr>
              <w:t xml:space="preserve">Recommendation </w:t>
            </w:r>
            <w:r w:rsidR="00960434" w:rsidRPr="00F4381F">
              <w:rPr>
                <w:rStyle w:val="Bold"/>
                <w:rFonts w:asciiTheme="minorHAnsi" w:hAnsiTheme="minorHAnsi"/>
                <w:b w:val="0"/>
                <w:lang w:val="en-IE"/>
              </w:rPr>
              <w:t>on place of control is set</w:t>
            </w:r>
            <w:r w:rsidRPr="00F4381F">
              <w:rPr>
                <w:rStyle w:val="Bold"/>
                <w:rFonts w:asciiTheme="minorHAnsi" w:hAnsiTheme="minorHAnsi"/>
                <w:b w:val="0"/>
                <w:lang w:val="en-IE"/>
              </w:rPr>
              <w:t xml:space="preserve"> to</w:t>
            </w:r>
            <w:r w:rsidR="00960434" w:rsidRPr="00F4381F">
              <w:rPr>
                <w:rStyle w:val="Bold"/>
                <w:rFonts w:asciiTheme="minorHAnsi" w:hAnsiTheme="minorHAnsi"/>
                <w:b w:val="0"/>
                <w:lang w:val="en-IE"/>
              </w:rPr>
              <w:t xml:space="preserve"> (applicable to full risk analysis cases only):</w:t>
            </w:r>
          </w:p>
          <w:p w14:paraId="56FDACF2" w14:textId="77777777" w:rsidR="00960434" w:rsidRPr="00F4381F" w:rsidRDefault="00960434" w:rsidP="0069376F">
            <w:pPr>
              <w:pStyle w:val="Table"/>
              <w:numPr>
                <w:ilvl w:val="1"/>
                <w:numId w:val="53"/>
              </w:numPr>
              <w:jc w:val="both"/>
              <w:rPr>
                <w:rStyle w:val="Bold"/>
                <w:rFonts w:asciiTheme="minorHAnsi" w:hAnsiTheme="minorHAnsi"/>
                <w:b w:val="0"/>
                <w:lang w:val="en-IE"/>
              </w:rPr>
            </w:pPr>
            <w:r w:rsidRPr="00F4381F">
              <w:rPr>
                <w:rStyle w:val="Bold"/>
                <w:rFonts w:asciiTheme="minorHAnsi" w:hAnsiTheme="minorHAnsi"/>
                <w:b w:val="0"/>
                <w:lang w:val="en-IE"/>
              </w:rPr>
              <w:t>Customs Office of First Entry, or</w:t>
            </w:r>
          </w:p>
          <w:p w14:paraId="5CE0987A" w14:textId="65FCEEF3" w:rsidR="00960434" w:rsidRPr="00F4381F" w:rsidRDefault="00960434" w:rsidP="0069376F">
            <w:pPr>
              <w:pStyle w:val="Table"/>
              <w:numPr>
                <w:ilvl w:val="1"/>
                <w:numId w:val="53"/>
              </w:numPr>
              <w:jc w:val="both"/>
              <w:rPr>
                <w:rStyle w:val="Bold"/>
                <w:rFonts w:asciiTheme="minorHAnsi" w:hAnsiTheme="minorHAnsi"/>
                <w:b w:val="0"/>
                <w:lang w:val="en-IE"/>
              </w:rPr>
            </w:pPr>
            <w:r w:rsidRPr="00F4381F">
              <w:rPr>
                <w:rStyle w:val="Bold"/>
                <w:rFonts w:asciiTheme="minorHAnsi" w:hAnsiTheme="minorHAnsi"/>
                <w:b w:val="0"/>
                <w:lang w:val="en-IE"/>
              </w:rPr>
              <w:t xml:space="preserve">First unloading place (it can be either COFE or </w:t>
            </w:r>
            <w:r w:rsidR="00553998" w:rsidRPr="00F4381F">
              <w:rPr>
                <w:rStyle w:val="Bold"/>
                <w:rFonts w:asciiTheme="minorHAnsi" w:hAnsiTheme="minorHAnsi"/>
                <w:b w:val="0"/>
                <w:lang w:val="en-IE"/>
              </w:rPr>
              <w:t>a subsequent customs office</w:t>
            </w:r>
            <w:r w:rsidRPr="00F4381F">
              <w:rPr>
                <w:rStyle w:val="Bold"/>
                <w:rFonts w:asciiTheme="minorHAnsi" w:hAnsiTheme="minorHAnsi"/>
                <w:b w:val="0"/>
                <w:lang w:val="en-IE"/>
              </w:rPr>
              <w:t>), or</w:t>
            </w:r>
          </w:p>
          <w:p w14:paraId="2F4674FC" w14:textId="4F8527BF" w:rsidR="00960434" w:rsidRPr="00F4381F" w:rsidRDefault="00960434" w:rsidP="0069376F">
            <w:pPr>
              <w:pStyle w:val="Table"/>
              <w:numPr>
                <w:ilvl w:val="1"/>
                <w:numId w:val="53"/>
              </w:numPr>
              <w:jc w:val="both"/>
              <w:rPr>
                <w:rStyle w:val="Bold"/>
                <w:rFonts w:asciiTheme="minorHAnsi" w:hAnsiTheme="minorHAnsi"/>
                <w:b w:val="0"/>
                <w:lang w:val="en-IE"/>
              </w:rPr>
            </w:pPr>
            <w:r w:rsidRPr="00F4381F">
              <w:rPr>
                <w:rStyle w:val="Bold"/>
                <w:rFonts w:asciiTheme="minorHAnsi" w:hAnsiTheme="minorHAnsi"/>
                <w:b w:val="0"/>
                <w:lang w:val="en-IE"/>
              </w:rPr>
              <w:t>where</w:t>
            </w:r>
            <w:r w:rsidR="003B1549" w:rsidRPr="00F4381F">
              <w:rPr>
                <w:rStyle w:val="Bold"/>
                <w:rFonts w:asciiTheme="minorHAnsi" w:hAnsiTheme="minorHAnsi"/>
                <w:b w:val="0"/>
                <w:lang w:val="en-IE"/>
              </w:rPr>
              <w:t xml:space="preserve"> </w:t>
            </w:r>
            <w:r w:rsidRPr="00F4381F">
              <w:rPr>
                <w:rStyle w:val="Bold"/>
                <w:rFonts w:asciiTheme="minorHAnsi" w:hAnsiTheme="minorHAnsi"/>
                <w:b w:val="0"/>
                <w:lang w:val="en-IE"/>
              </w:rPr>
              <w:t>identifiable and most appropriate, at the place where goods are presented subsequent to the place of first unloading in maritime and air.</w:t>
            </w:r>
          </w:p>
          <w:p w14:paraId="3D02BA45" w14:textId="7A67C999" w:rsidR="00960434" w:rsidRPr="00F4381F" w:rsidRDefault="00960434" w:rsidP="00B13134">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 xml:space="preserve">The exact structure of the risk analysis result and control recommendation is defined in the message </w:t>
            </w:r>
            <w:r w:rsidR="00B13134" w:rsidRPr="00F4381F">
              <w:rPr>
                <w:rStyle w:val="Bold"/>
                <w:rFonts w:asciiTheme="minorHAnsi" w:hAnsiTheme="minorHAnsi"/>
                <w:b w:val="0"/>
                <w:lang w:val="en-IE"/>
              </w:rPr>
              <w:t>IE4S02</w:t>
            </w:r>
            <w:r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Pr="00F4381F">
              <w:rPr>
                <w:rStyle w:val="Bold"/>
                <w:rFonts w:asciiTheme="minorHAnsi" w:hAnsiTheme="minorHAnsi"/>
                <w:b w:val="0"/>
                <w:i/>
                <w:lang w:val="en-IE"/>
              </w:rPr>
              <w:t>Msg: C_RSK_RES]</w:t>
            </w:r>
            <w:r w:rsidRPr="00F4381F">
              <w:rPr>
                <w:rStyle w:val="Bold"/>
                <w:rFonts w:asciiTheme="minorHAnsi" w:hAnsiTheme="minorHAnsi"/>
                <w:b w:val="0"/>
                <w:lang w:val="en-IE"/>
              </w:rPr>
              <w:t>, which will be generated later based on the input of the risk analyst acquired through this task and sent to the CR.</w:t>
            </w:r>
          </w:p>
        </w:tc>
      </w:tr>
      <w:tr w:rsidR="00960434" w:rsidRPr="00F4381F" w14:paraId="3B931978" w14:textId="77777777" w:rsidTr="0069376F">
        <w:tc>
          <w:tcPr>
            <w:tcW w:w="9073" w:type="dxa"/>
            <w:gridSpan w:val="2"/>
          </w:tcPr>
          <w:p w14:paraId="11802EFF"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7D979744" w14:textId="77777777" w:rsidR="00960434" w:rsidRPr="00F4381F" w:rsidRDefault="00960434"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risk analysis result and control recommendation is recorded.</w:t>
            </w:r>
          </w:p>
        </w:tc>
      </w:tr>
    </w:tbl>
    <w:p w14:paraId="218ECEB6" w14:textId="2C4850D5" w:rsidR="00960434" w:rsidRPr="00F4381F" w:rsidRDefault="0069376F" w:rsidP="00960434">
      <w:pPr>
        <w:pStyle w:val="Heading5"/>
        <w:tabs>
          <w:tab w:val="num" w:pos="3412"/>
        </w:tabs>
        <w:rPr>
          <w:lang w:val="en-IE"/>
        </w:rPr>
      </w:pPr>
      <w:r w:rsidRPr="00F4381F">
        <w:rPr>
          <w:lang w:val="en-IE"/>
        </w:rPr>
        <w:t>T-03-</w:t>
      </w:r>
      <w:r w:rsidR="009132C3" w:rsidRPr="00F4381F">
        <w:rPr>
          <w:lang w:val="en-IE"/>
        </w:rPr>
        <w:t>13</w:t>
      </w:r>
      <w:r w:rsidR="00960434" w:rsidRPr="00F4381F">
        <w:rPr>
          <w:lang w:val="en-IE"/>
        </w:rPr>
        <w:t xml:space="preserve"> – Submit RA result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5AB1DE0E" w14:textId="77777777" w:rsidTr="0069376F">
        <w:tc>
          <w:tcPr>
            <w:tcW w:w="7088" w:type="dxa"/>
          </w:tcPr>
          <w:p w14:paraId="7E9CCF11" w14:textId="1E3BA471" w:rsidR="00960434" w:rsidRPr="00F4381F" w:rsidRDefault="00960434">
            <w:pPr>
              <w:pStyle w:val="TableID"/>
              <w:jc w:val="both"/>
              <w:rPr>
                <w:rFonts w:asciiTheme="minorHAnsi" w:hAnsiTheme="minorHAnsi"/>
                <w:lang w:val="en-IE"/>
              </w:rPr>
            </w:pPr>
            <w:r w:rsidRPr="00F4381F">
              <w:rPr>
                <w:rFonts w:asciiTheme="minorHAnsi" w:hAnsiTheme="minorHAnsi"/>
                <w:lang w:val="en-IE"/>
              </w:rPr>
              <w:t>Submit RA result to CR</w:t>
            </w:r>
          </w:p>
        </w:tc>
        <w:tc>
          <w:tcPr>
            <w:tcW w:w="1985" w:type="dxa"/>
          </w:tcPr>
          <w:p w14:paraId="60C0ACCB" w14:textId="07CF2E8A"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13</w:t>
            </w:r>
          </w:p>
        </w:tc>
      </w:tr>
      <w:tr w:rsidR="00960434" w:rsidRPr="00F4381F" w14:paraId="54C07819" w14:textId="77777777" w:rsidTr="0069376F">
        <w:tc>
          <w:tcPr>
            <w:tcW w:w="9073" w:type="dxa"/>
            <w:gridSpan w:val="2"/>
          </w:tcPr>
          <w:p w14:paraId="74A0B804"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60434" w:rsidRPr="00F4381F" w14:paraId="6E1C0F35" w14:textId="77777777" w:rsidTr="0069376F">
        <w:tc>
          <w:tcPr>
            <w:tcW w:w="9073" w:type="dxa"/>
            <w:gridSpan w:val="2"/>
          </w:tcPr>
          <w:p w14:paraId="76CC40A7" w14:textId="77777777" w:rsidR="00960434" w:rsidRPr="00F4381F" w:rsidRDefault="00960434" w:rsidP="0069376F">
            <w:pPr>
              <w:pStyle w:val="Table"/>
              <w:jc w:val="both"/>
              <w:rPr>
                <w:rFonts w:asciiTheme="minorHAnsi" w:hAnsiTheme="minorHAnsi"/>
                <w:lang w:val="en-IE"/>
              </w:rPr>
            </w:pPr>
            <w:r w:rsidRPr="00F4381F">
              <w:rPr>
                <w:rStyle w:val="Bold"/>
                <w:rFonts w:asciiTheme="minorHAnsi" w:hAnsiTheme="minorHAnsi"/>
                <w:lang w:val="en-IE"/>
              </w:rPr>
              <w:t>Input:</w:t>
            </w:r>
            <w:r w:rsidRPr="00F4381F">
              <w:rPr>
                <w:rFonts w:asciiTheme="minorHAnsi" w:hAnsiTheme="minorHAnsi"/>
                <w:lang w:val="en-IE"/>
              </w:rPr>
              <w:t xml:space="preserve"> </w:t>
            </w:r>
          </w:p>
          <w:p w14:paraId="14D94440" w14:textId="42878450" w:rsidR="00960434" w:rsidRPr="00F4381F" w:rsidRDefault="00960434">
            <w:pPr>
              <w:pStyle w:val="Table"/>
              <w:jc w:val="both"/>
              <w:rPr>
                <w:rStyle w:val="Bold"/>
                <w:rFonts w:asciiTheme="minorHAnsi" w:hAnsiTheme="minorHAnsi"/>
                <w:b w:val="0"/>
                <w:lang w:val="en-IE"/>
              </w:rPr>
            </w:pPr>
            <w:r w:rsidRPr="00F4381F">
              <w:rPr>
                <w:rFonts w:asciiTheme="minorHAnsi" w:hAnsiTheme="minorHAnsi"/>
                <w:lang w:val="en-IE"/>
              </w:rPr>
              <w:t xml:space="preserve">The set </w:t>
            </w:r>
            <w:r w:rsidR="00156A3C" w:rsidRPr="00F4381F">
              <w:rPr>
                <w:rFonts w:asciiTheme="minorHAnsi" w:hAnsiTheme="minorHAnsi"/>
                <w:lang w:val="en-IE"/>
              </w:rPr>
              <w:t>risk analysis</w:t>
            </w:r>
            <w:r w:rsidRPr="00F4381F">
              <w:rPr>
                <w:rFonts w:asciiTheme="minorHAnsi" w:hAnsiTheme="minorHAnsi"/>
                <w:lang w:val="en-IE"/>
              </w:rPr>
              <w:t xml:space="preserve"> result and control recommendation (if applicable) </w:t>
            </w:r>
            <w:r w:rsidR="00156A3C" w:rsidRPr="00F4381F">
              <w:rPr>
                <w:rFonts w:asciiTheme="minorHAnsi" w:hAnsiTheme="minorHAnsi"/>
                <w:lang w:val="en-IE"/>
              </w:rPr>
              <w:t xml:space="preserve">recorded at </w:t>
            </w:r>
            <w:r w:rsidRPr="00F4381F">
              <w:rPr>
                <w:rFonts w:asciiTheme="minorHAnsi" w:hAnsiTheme="minorHAnsi"/>
                <w:lang w:val="en-IE"/>
              </w:rPr>
              <w:t xml:space="preserve">Task: </w:t>
            </w:r>
            <w:r w:rsidR="00156A3C" w:rsidRPr="00F4381F">
              <w:rPr>
                <w:rFonts w:asciiTheme="minorHAnsi" w:hAnsiTheme="minorHAnsi"/>
                <w:lang w:val="en-IE"/>
              </w:rPr>
              <w:fldChar w:fldCharType="begin"/>
            </w:r>
            <w:r w:rsidR="00156A3C" w:rsidRPr="00F4381F">
              <w:rPr>
                <w:rFonts w:asciiTheme="minorHAnsi" w:hAnsiTheme="minorHAnsi"/>
                <w:lang w:val="en-IE"/>
              </w:rPr>
              <w:instrText xml:space="preserve"> REF _Ref494659147 \h  \* MERGEFORMAT </w:instrText>
            </w:r>
            <w:r w:rsidR="00156A3C" w:rsidRPr="00F4381F">
              <w:rPr>
                <w:rFonts w:asciiTheme="minorHAnsi" w:hAnsiTheme="minorHAnsi"/>
                <w:lang w:val="en-IE"/>
              </w:rPr>
            </w:r>
            <w:r w:rsidR="00156A3C" w:rsidRPr="00F4381F">
              <w:rPr>
                <w:rFonts w:asciiTheme="minorHAnsi" w:hAnsiTheme="minorHAnsi"/>
                <w:lang w:val="en-IE"/>
              </w:rPr>
              <w:fldChar w:fldCharType="separate"/>
            </w:r>
            <w:r w:rsidR="00A702F9" w:rsidRPr="00A702F9">
              <w:rPr>
                <w:rFonts w:asciiTheme="minorHAnsi" w:hAnsiTheme="minorHAnsi"/>
                <w:lang w:val="en-IE"/>
              </w:rPr>
              <w:t>T-03-11 - Set RA result to 'No risk'</w:t>
            </w:r>
            <w:r w:rsidR="00156A3C" w:rsidRPr="00F4381F">
              <w:rPr>
                <w:rFonts w:asciiTheme="minorHAnsi" w:hAnsiTheme="minorHAnsi"/>
                <w:lang w:val="en-IE"/>
              </w:rPr>
              <w:fldChar w:fldCharType="end"/>
            </w:r>
            <w:r w:rsidRPr="00F4381F">
              <w:rPr>
                <w:rFonts w:asciiTheme="minorHAnsi" w:hAnsiTheme="minorHAnsi"/>
                <w:lang w:val="en-IE"/>
              </w:rPr>
              <w:t xml:space="preserve"> or </w:t>
            </w:r>
            <w:r w:rsidR="00156A3C" w:rsidRPr="00F4381F">
              <w:rPr>
                <w:rFonts w:asciiTheme="minorHAnsi" w:hAnsiTheme="minorHAnsi"/>
                <w:lang w:val="en-IE"/>
              </w:rPr>
              <w:fldChar w:fldCharType="begin"/>
            </w:r>
            <w:r w:rsidR="00156A3C" w:rsidRPr="00F4381F">
              <w:rPr>
                <w:rFonts w:asciiTheme="minorHAnsi" w:hAnsiTheme="minorHAnsi"/>
                <w:lang w:val="en-IE"/>
              </w:rPr>
              <w:instrText xml:space="preserve"> REF _Ref494551625 \h  \* MERGEFORMAT </w:instrText>
            </w:r>
            <w:r w:rsidR="00156A3C" w:rsidRPr="00F4381F">
              <w:rPr>
                <w:rFonts w:asciiTheme="minorHAnsi" w:hAnsiTheme="minorHAnsi"/>
                <w:lang w:val="en-IE"/>
              </w:rPr>
            </w:r>
            <w:r w:rsidR="00156A3C" w:rsidRPr="00F4381F">
              <w:rPr>
                <w:rFonts w:asciiTheme="minorHAnsi" w:hAnsiTheme="minorHAnsi"/>
                <w:lang w:val="en-IE"/>
              </w:rPr>
              <w:fldChar w:fldCharType="separate"/>
            </w:r>
            <w:r w:rsidR="00A702F9" w:rsidRPr="00A702F9">
              <w:rPr>
                <w:rFonts w:asciiTheme="minorHAnsi" w:hAnsiTheme="minorHAnsi"/>
                <w:lang w:val="en-IE"/>
              </w:rPr>
              <w:t>T-03-12 - Record RA result and control recommendation</w:t>
            </w:r>
            <w:r w:rsidR="00156A3C" w:rsidRPr="00F4381F">
              <w:rPr>
                <w:rFonts w:asciiTheme="minorHAnsi" w:hAnsiTheme="minorHAnsi"/>
                <w:lang w:val="en-IE"/>
              </w:rPr>
              <w:fldChar w:fldCharType="end"/>
            </w:r>
            <w:r w:rsidRPr="00F4381F">
              <w:rPr>
                <w:rFonts w:asciiTheme="minorHAnsi" w:hAnsiTheme="minorHAnsi"/>
                <w:lang w:val="en-IE"/>
              </w:rPr>
              <w:t>.</w:t>
            </w:r>
          </w:p>
        </w:tc>
      </w:tr>
      <w:tr w:rsidR="00960434" w:rsidRPr="00F4381F" w14:paraId="5CA33195" w14:textId="77777777" w:rsidTr="0069376F">
        <w:tc>
          <w:tcPr>
            <w:tcW w:w="9073" w:type="dxa"/>
            <w:gridSpan w:val="2"/>
          </w:tcPr>
          <w:p w14:paraId="45805ACA"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827DF02" w14:textId="2D967958"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set </w:t>
            </w:r>
            <w:r w:rsidR="00156A3C" w:rsidRPr="00F4381F">
              <w:rPr>
                <w:rStyle w:val="Bold"/>
                <w:rFonts w:asciiTheme="minorHAnsi" w:hAnsiTheme="minorHAnsi"/>
                <w:b w:val="0"/>
                <w:lang w:val="en-IE"/>
              </w:rPr>
              <w:t>risk analysis</w:t>
            </w:r>
            <w:r w:rsidRPr="00F4381F">
              <w:rPr>
                <w:rStyle w:val="Bold"/>
                <w:rFonts w:asciiTheme="minorHAnsi" w:hAnsiTheme="minorHAnsi"/>
                <w:b w:val="0"/>
                <w:lang w:val="en-IE"/>
              </w:rPr>
              <w:t xml:space="preserve"> result and control recommendation is submitted to the CR via the message </w:t>
            </w:r>
            <w:r w:rsidR="00B13134" w:rsidRPr="00F4381F">
              <w:rPr>
                <w:rStyle w:val="Bold"/>
                <w:rFonts w:asciiTheme="minorHAnsi" w:hAnsiTheme="minorHAnsi"/>
                <w:b w:val="0"/>
                <w:lang w:val="en-IE"/>
              </w:rPr>
              <w:t>IE4S02</w:t>
            </w:r>
            <w:r w:rsidR="00B13134" w:rsidRPr="00F4381F">
              <w:rPr>
                <w:rStyle w:val="Bold"/>
                <w:rFonts w:asciiTheme="minorHAnsi" w:hAnsiTheme="minorHAnsi"/>
                <w:b w:val="0"/>
                <w:i/>
                <w:lang w:val="en-IE"/>
              </w:rPr>
              <w:t xml:space="preserve"> [Msg: C_RSK_RES]</w:t>
            </w:r>
            <w:r w:rsidRPr="00F4381F">
              <w:rPr>
                <w:rStyle w:val="Bold"/>
                <w:rFonts w:asciiTheme="minorHAnsi" w:hAnsiTheme="minorHAnsi"/>
                <w:b w:val="0"/>
                <w:lang w:val="en-IE"/>
              </w:rPr>
              <w:t>.</w:t>
            </w:r>
          </w:p>
        </w:tc>
      </w:tr>
      <w:tr w:rsidR="00960434" w:rsidRPr="00F4381F" w14:paraId="0D3ED922" w14:textId="77777777" w:rsidTr="0069376F">
        <w:tc>
          <w:tcPr>
            <w:tcW w:w="9073" w:type="dxa"/>
            <w:gridSpan w:val="2"/>
          </w:tcPr>
          <w:p w14:paraId="7BB20382"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73D7F05" w14:textId="77777777"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set risk analysis result is available in the CR. </w:t>
            </w:r>
          </w:p>
        </w:tc>
      </w:tr>
    </w:tbl>
    <w:p w14:paraId="1CA1A881" w14:textId="6D51B36C" w:rsidR="00960434" w:rsidRPr="00F4381F" w:rsidRDefault="0069376F" w:rsidP="00960434">
      <w:pPr>
        <w:pStyle w:val="Heading5"/>
        <w:tabs>
          <w:tab w:val="num" w:pos="3412"/>
        </w:tabs>
        <w:rPr>
          <w:lang w:val="en-IE"/>
        </w:rPr>
      </w:pPr>
      <w:bookmarkStart w:id="509" w:name="_Ref494793204"/>
      <w:r w:rsidRPr="00F4381F">
        <w:rPr>
          <w:lang w:val="en-IE"/>
        </w:rPr>
        <w:t>T-03-</w:t>
      </w:r>
      <w:r w:rsidR="009132C3" w:rsidRPr="00F4381F">
        <w:rPr>
          <w:lang w:val="en-IE"/>
        </w:rPr>
        <w:t>14</w:t>
      </w:r>
      <w:r w:rsidR="00960434" w:rsidRPr="00F4381F">
        <w:rPr>
          <w:lang w:val="en-IE"/>
        </w:rPr>
        <w:t xml:space="preserve"> - Stop timer for completion of risk analysis</w:t>
      </w:r>
      <w:bookmarkEnd w:id="50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0434" w:rsidRPr="00F4381F" w14:paraId="60DC51B0" w14:textId="77777777" w:rsidTr="0069376F">
        <w:tc>
          <w:tcPr>
            <w:tcW w:w="7088" w:type="dxa"/>
          </w:tcPr>
          <w:p w14:paraId="00CA1789" w14:textId="3779F92C" w:rsidR="00960434" w:rsidRPr="00F4381F" w:rsidRDefault="00960434" w:rsidP="0069376F">
            <w:pPr>
              <w:pStyle w:val="TableID"/>
              <w:jc w:val="both"/>
              <w:rPr>
                <w:rFonts w:asciiTheme="minorHAnsi" w:hAnsiTheme="minorHAnsi"/>
                <w:lang w:val="en-IE"/>
              </w:rPr>
            </w:pPr>
            <w:r w:rsidRPr="00F4381F">
              <w:rPr>
                <w:rFonts w:asciiTheme="minorHAnsi" w:hAnsiTheme="minorHAnsi"/>
                <w:lang w:val="en-IE"/>
              </w:rPr>
              <w:t>Stop timer for completion of risk analysis</w:t>
            </w:r>
          </w:p>
        </w:tc>
        <w:tc>
          <w:tcPr>
            <w:tcW w:w="1985" w:type="dxa"/>
          </w:tcPr>
          <w:p w14:paraId="63F59EDC" w14:textId="33B37D00" w:rsidR="00960434"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14</w:t>
            </w:r>
          </w:p>
        </w:tc>
      </w:tr>
      <w:tr w:rsidR="00960434" w:rsidRPr="00F4381F" w14:paraId="6E47365C" w14:textId="77777777" w:rsidTr="0069376F">
        <w:tc>
          <w:tcPr>
            <w:tcW w:w="9073" w:type="dxa"/>
            <w:gridSpan w:val="2"/>
          </w:tcPr>
          <w:p w14:paraId="7F36A43A" w14:textId="060F66B6" w:rsidR="00960434" w:rsidRPr="00F4381F" w:rsidRDefault="00960434" w:rsidP="009D01D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9D01DD" w:rsidRPr="00F4381F">
              <w:rPr>
                <w:rFonts w:asciiTheme="minorHAnsi" w:hAnsiTheme="minorHAnsi"/>
                <w:lang w:val="en-IE"/>
              </w:rPr>
              <w:t>CR</w:t>
            </w:r>
          </w:p>
        </w:tc>
      </w:tr>
      <w:tr w:rsidR="00960434" w:rsidRPr="00F4381F" w14:paraId="5E6C4EAB" w14:textId="77777777" w:rsidTr="0069376F">
        <w:tc>
          <w:tcPr>
            <w:tcW w:w="9073" w:type="dxa"/>
            <w:gridSpan w:val="2"/>
          </w:tcPr>
          <w:p w14:paraId="3CFD59D7" w14:textId="63EBC68E" w:rsidR="00960434" w:rsidRPr="00F4381F" w:rsidRDefault="0096043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Outcome of Task:</w:t>
            </w:r>
            <w:r w:rsidR="00CC5D22" w:rsidRPr="00F4381F">
              <w:rPr>
                <w:rStyle w:val="Bold"/>
                <w:rFonts w:asciiTheme="minorHAnsi" w:hAnsiTheme="minorHAnsi"/>
                <w:b w:val="0"/>
                <w:lang w:val="en-IE"/>
              </w:rPr>
              <w:t xml:space="preserve"> </w:t>
            </w:r>
            <w:r w:rsidR="00CC5D22" w:rsidRPr="00F4381F">
              <w:rPr>
                <w:rStyle w:val="Bold"/>
                <w:rFonts w:asciiTheme="minorHAnsi" w:hAnsiTheme="minorHAnsi"/>
                <w:b w:val="0"/>
                <w:lang w:val="en-IE"/>
              </w:rPr>
              <w:fldChar w:fldCharType="begin"/>
            </w:r>
            <w:r w:rsidR="00CC5D22" w:rsidRPr="00F4381F">
              <w:rPr>
                <w:rStyle w:val="Bold"/>
                <w:rFonts w:asciiTheme="minorHAnsi" w:hAnsiTheme="minorHAnsi"/>
                <w:b w:val="0"/>
                <w:lang w:val="en-IE"/>
              </w:rPr>
              <w:instrText xml:space="preserve"> REF _Ref494537618 \h  \* MERGEFORMAT </w:instrText>
            </w:r>
            <w:r w:rsidR="00CC5D22" w:rsidRPr="00F4381F">
              <w:rPr>
                <w:rStyle w:val="Bold"/>
                <w:rFonts w:asciiTheme="minorHAnsi" w:hAnsiTheme="minorHAnsi"/>
                <w:b w:val="0"/>
                <w:lang w:val="en-IE"/>
              </w:rPr>
            </w:r>
            <w:r w:rsidR="00CC5D22" w:rsidRPr="00F4381F">
              <w:rPr>
                <w:rStyle w:val="Bold"/>
                <w:rFonts w:asciiTheme="minorHAnsi" w:hAnsiTheme="minorHAnsi"/>
                <w:b w:val="0"/>
                <w:lang w:val="en-IE"/>
              </w:rPr>
              <w:fldChar w:fldCharType="separate"/>
            </w:r>
            <w:r w:rsidR="00A702F9" w:rsidRPr="00A702F9">
              <w:rPr>
                <w:rFonts w:asciiTheme="minorHAnsi" w:hAnsiTheme="minorHAnsi"/>
                <w:lang w:val="en-IE"/>
              </w:rPr>
              <w:t>T-03-05 - Perform e-risk analysis</w:t>
            </w:r>
            <w:r w:rsidR="00CC5D22" w:rsidRPr="00F4381F">
              <w:rPr>
                <w:rStyle w:val="Bold"/>
                <w:rFonts w:asciiTheme="minorHAnsi" w:hAnsiTheme="minorHAnsi"/>
                <w:b w:val="0"/>
                <w:lang w:val="en-IE"/>
              </w:rPr>
              <w:fldChar w:fldCharType="end"/>
            </w:r>
          </w:p>
        </w:tc>
      </w:tr>
      <w:tr w:rsidR="00960434" w:rsidRPr="00F4381F" w14:paraId="77F204A8" w14:textId="77777777" w:rsidTr="0069376F">
        <w:tc>
          <w:tcPr>
            <w:tcW w:w="9073" w:type="dxa"/>
            <w:gridSpan w:val="2"/>
          </w:tcPr>
          <w:p w14:paraId="7C12CD7C"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04D22DF" w14:textId="2AB8B1F7" w:rsidR="00A8418F"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time-limits for completion of the risk analysis for the ENS concerned are suspended at the RMS, since a risk was identified and additional risk analysis needs to be carried out (i.e. review of the e-risk analysis hit, and additionally a possible data quality or data inconsistency issue by the risk analysis official – human review and risk mitigation).</w:t>
            </w:r>
            <w:r w:rsidR="009D01DD" w:rsidRPr="00F4381F">
              <w:rPr>
                <w:rStyle w:val="Bold"/>
                <w:rFonts w:asciiTheme="minorHAnsi" w:hAnsiTheme="minorHAnsi"/>
                <w:b w:val="0"/>
                <w:lang w:val="en-IE"/>
              </w:rPr>
              <w:t xml:space="preserve"> CR also stops the timer.</w:t>
            </w:r>
          </w:p>
          <w:p w14:paraId="6398CCB4" w14:textId="5BDBFB4C" w:rsidR="00960434" w:rsidRPr="00F4381F" w:rsidRDefault="00A8418F" w:rsidP="00E60BFB">
            <w:pPr>
              <w:pStyle w:val="Table"/>
              <w:jc w:val="both"/>
              <w:rPr>
                <w:rStyle w:val="Bold"/>
                <w:rFonts w:asciiTheme="minorHAnsi" w:hAnsiTheme="minorHAnsi"/>
                <w:b w:val="0"/>
                <w:lang w:val="en-IE"/>
              </w:rPr>
            </w:pPr>
            <w:r w:rsidRPr="00F4381F">
              <w:rPr>
                <w:rStyle w:val="Bold"/>
                <w:rFonts w:asciiTheme="minorHAnsi" w:hAnsiTheme="minorHAnsi"/>
                <w:b w:val="0"/>
                <w:lang w:val="en-IE"/>
              </w:rPr>
              <w:t>The state of the air pre-loading or</w:t>
            </w:r>
            <w:r w:rsidR="00783584" w:rsidRPr="00F4381F">
              <w:rPr>
                <w:rStyle w:val="Bold"/>
                <w:rFonts w:asciiTheme="minorHAnsi" w:hAnsiTheme="minorHAnsi"/>
                <w:b w:val="0"/>
                <w:lang w:val="en-IE"/>
              </w:rPr>
              <w:t xml:space="preserve"> the state of the</w:t>
            </w:r>
            <w:r w:rsidRPr="00F4381F">
              <w:rPr>
                <w:rStyle w:val="Bold"/>
                <w:rFonts w:asciiTheme="minorHAnsi" w:hAnsiTheme="minorHAnsi"/>
                <w:b w:val="0"/>
                <w:lang w:val="en-IE"/>
              </w:rPr>
              <w:t xml:space="preserve"> full risk analysis will change to 'Timer stopped'.</w:t>
            </w:r>
          </w:p>
        </w:tc>
      </w:tr>
      <w:tr w:rsidR="00960434" w:rsidRPr="00F4381F" w14:paraId="51AF99BE" w14:textId="77777777" w:rsidTr="0069376F">
        <w:tc>
          <w:tcPr>
            <w:tcW w:w="9073" w:type="dxa"/>
            <w:gridSpan w:val="2"/>
          </w:tcPr>
          <w:p w14:paraId="1AA9971F" w14:textId="77777777" w:rsidR="00960434" w:rsidRPr="00F4381F" w:rsidRDefault="00960434"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7173DED" w14:textId="3C876D03" w:rsidR="00960434" w:rsidRPr="00F4381F" w:rsidRDefault="00960434"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w:t>
            </w:r>
            <w:r w:rsidR="00CC5D22" w:rsidRPr="00F4381F">
              <w:rPr>
                <w:rStyle w:val="Bold"/>
                <w:rFonts w:asciiTheme="minorHAnsi" w:hAnsiTheme="minorHAnsi"/>
                <w:b w:val="0"/>
                <w:lang w:val="en-IE"/>
              </w:rPr>
              <w:t xml:space="preserve">for completion of risk analysis </w:t>
            </w:r>
            <w:r w:rsidRPr="00F4381F">
              <w:rPr>
                <w:rStyle w:val="Bold"/>
                <w:rFonts w:asciiTheme="minorHAnsi" w:hAnsiTheme="minorHAnsi"/>
                <w:b w:val="0"/>
                <w:lang w:val="en-IE"/>
              </w:rPr>
              <w:t>is stopped.</w:t>
            </w:r>
          </w:p>
        </w:tc>
      </w:tr>
    </w:tbl>
    <w:p w14:paraId="52C2011C" w14:textId="003765D7" w:rsidR="00245645" w:rsidRPr="00F4381F" w:rsidRDefault="00245645" w:rsidP="00FE018E">
      <w:pPr>
        <w:pStyle w:val="Heading5"/>
        <w:tabs>
          <w:tab w:val="num" w:pos="3412"/>
        </w:tabs>
        <w:rPr>
          <w:lang w:val="en-IE"/>
        </w:rPr>
      </w:pPr>
      <w:bookmarkStart w:id="510" w:name="_Ref494793145"/>
      <w:r w:rsidRPr="00F4381F">
        <w:rPr>
          <w:lang w:val="en-IE"/>
        </w:rPr>
        <w:t>T-03-15 - Request e-risk analysis</w:t>
      </w:r>
      <w:bookmarkEnd w:id="51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5645" w:rsidRPr="00F4381F" w14:paraId="3DDD82AE" w14:textId="77777777" w:rsidTr="00245645">
        <w:trPr>
          <w:trHeight w:val="205"/>
        </w:trPr>
        <w:tc>
          <w:tcPr>
            <w:tcW w:w="7087" w:type="dxa"/>
            <w:shd w:val="clear" w:color="auto" w:fill="FFFFFF" w:themeFill="background1"/>
          </w:tcPr>
          <w:p w14:paraId="661452E1" w14:textId="77777777" w:rsidR="00245645" w:rsidRPr="00F4381F" w:rsidRDefault="00245645" w:rsidP="00245645">
            <w:pPr>
              <w:pStyle w:val="TableID"/>
              <w:jc w:val="both"/>
              <w:rPr>
                <w:rFonts w:asciiTheme="minorHAnsi" w:hAnsiTheme="minorHAnsi"/>
                <w:lang w:val="en-IE"/>
              </w:rPr>
            </w:pPr>
            <w:r w:rsidRPr="00F4381F">
              <w:rPr>
                <w:rFonts w:asciiTheme="minorHAnsi" w:hAnsiTheme="minorHAnsi"/>
                <w:lang w:val="en-IE"/>
              </w:rPr>
              <w:t>Request e-risk analysis</w:t>
            </w:r>
          </w:p>
        </w:tc>
        <w:tc>
          <w:tcPr>
            <w:tcW w:w="1984" w:type="dxa"/>
            <w:shd w:val="clear" w:color="auto" w:fill="FFFFFF" w:themeFill="background1"/>
          </w:tcPr>
          <w:p w14:paraId="34BC7B93" w14:textId="77777777" w:rsidR="00245645" w:rsidRPr="00F4381F" w:rsidRDefault="00245645" w:rsidP="00245645">
            <w:pPr>
              <w:pStyle w:val="TableID"/>
              <w:jc w:val="both"/>
              <w:rPr>
                <w:rFonts w:asciiTheme="minorHAnsi" w:hAnsiTheme="minorHAnsi"/>
                <w:lang w:val="en-IE"/>
              </w:rPr>
            </w:pPr>
            <w:r w:rsidRPr="00F4381F">
              <w:rPr>
                <w:rFonts w:asciiTheme="minorHAnsi" w:hAnsiTheme="minorHAnsi"/>
                <w:lang w:val="en-IE"/>
              </w:rPr>
              <w:t>T-03-15</w:t>
            </w:r>
          </w:p>
        </w:tc>
      </w:tr>
      <w:tr w:rsidR="00245645" w:rsidRPr="00F4381F" w14:paraId="58C1B558" w14:textId="77777777" w:rsidTr="00245645">
        <w:trPr>
          <w:trHeight w:val="194"/>
        </w:trPr>
        <w:tc>
          <w:tcPr>
            <w:tcW w:w="9071" w:type="dxa"/>
            <w:gridSpan w:val="2"/>
            <w:shd w:val="clear" w:color="auto" w:fill="FFFFFF" w:themeFill="background1"/>
          </w:tcPr>
          <w:p w14:paraId="75EB239A" w14:textId="77777777"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45645" w:rsidRPr="00F4381F" w14:paraId="0E47BD88" w14:textId="77777777" w:rsidTr="00245645">
        <w:trPr>
          <w:trHeight w:val="205"/>
        </w:trPr>
        <w:tc>
          <w:tcPr>
            <w:tcW w:w="9071" w:type="dxa"/>
            <w:gridSpan w:val="2"/>
            <w:shd w:val="clear" w:color="auto" w:fill="FFFFFF" w:themeFill="background1"/>
          </w:tcPr>
          <w:p w14:paraId="1A56C81D" w14:textId="17E3FDDB" w:rsidR="00245645" w:rsidRPr="00F4381F" w:rsidRDefault="00245645" w:rsidP="00F54A8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Pr="00F4381F">
              <w:rPr>
                <w:rFonts w:asciiTheme="minorHAnsi" w:hAnsiTheme="minorHAnsi"/>
                <w:lang w:val="en-IE"/>
              </w:rPr>
              <w:t xml:space="preserve">ENS or </w:t>
            </w:r>
            <w:r w:rsidR="00F54A8F" w:rsidRPr="00F4381F">
              <w:rPr>
                <w:rFonts w:asciiTheme="minorHAnsi" w:hAnsiTheme="minorHAnsi"/>
                <w:lang w:val="en-IE"/>
              </w:rPr>
              <w:t>PLACI House consignment</w:t>
            </w:r>
          </w:p>
        </w:tc>
      </w:tr>
      <w:tr w:rsidR="00245645" w:rsidRPr="00F4381F" w14:paraId="6D6E7284" w14:textId="77777777" w:rsidTr="00245645">
        <w:trPr>
          <w:trHeight w:val="203"/>
        </w:trPr>
        <w:tc>
          <w:tcPr>
            <w:tcW w:w="9071" w:type="dxa"/>
            <w:gridSpan w:val="2"/>
            <w:shd w:val="clear" w:color="auto" w:fill="FFFFFF" w:themeFill="background1"/>
          </w:tcPr>
          <w:p w14:paraId="713EB856" w14:textId="638F99FA"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712E776" w14:textId="141FF56F" w:rsidR="00BD418C" w:rsidRPr="00F4381F" w:rsidRDefault="00BD418C" w:rsidP="00BD418C">
            <w:pPr>
              <w:pStyle w:val="Table"/>
              <w:jc w:val="both"/>
              <w:rPr>
                <w:rStyle w:val="Bold"/>
                <w:rFonts w:asciiTheme="minorHAnsi" w:hAnsiTheme="minorHAnsi"/>
                <w:lang w:val="en-IE"/>
              </w:rPr>
            </w:pPr>
            <w:r w:rsidRPr="00F4381F">
              <w:rPr>
                <w:rFonts w:asciiTheme="minorHAnsi" w:hAnsiTheme="minorHAnsi"/>
                <w:lang w:val="en-IE"/>
              </w:rPr>
              <w:t xml:space="preserve">Before sending the request to </w:t>
            </w:r>
            <w:r w:rsidR="00E42BB3" w:rsidRPr="00F4381F">
              <w:rPr>
                <w:rFonts w:asciiTheme="minorHAnsi" w:hAnsiTheme="minorHAnsi"/>
                <w:lang w:val="en-IE"/>
              </w:rPr>
              <w:t>a</w:t>
            </w:r>
            <w:r w:rsidRPr="00F4381F">
              <w:rPr>
                <w:rFonts w:asciiTheme="minorHAnsi" w:hAnsiTheme="minorHAnsi"/>
                <w:lang w:val="en-IE"/>
              </w:rPr>
              <w:t xml:space="preserve"> Member State, certain alphabetical </w:t>
            </w:r>
            <w:r w:rsidR="00F54A8F" w:rsidRPr="00F4381F">
              <w:rPr>
                <w:rFonts w:asciiTheme="minorHAnsi" w:hAnsiTheme="minorHAnsi"/>
                <w:lang w:val="en-IE"/>
              </w:rPr>
              <w:t>letters, which</w:t>
            </w:r>
            <w:r w:rsidR="00BC1EDD" w:rsidRPr="00F4381F">
              <w:rPr>
                <w:rFonts w:asciiTheme="minorHAnsi" w:hAnsiTheme="minorHAnsi"/>
                <w:lang w:val="en-IE"/>
              </w:rPr>
              <w:t xml:space="preserve"> could be found in the ENS data</w:t>
            </w:r>
            <w:r w:rsidRPr="00F4381F">
              <w:rPr>
                <w:rFonts w:asciiTheme="minorHAnsi" w:hAnsiTheme="minorHAnsi"/>
                <w:lang w:val="en-IE"/>
              </w:rPr>
              <w:t xml:space="preserve">, will be transliterated into the desired alphabet, </w:t>
            </w:r>
            <w:r w:rsidR="00856B66" w:rsidRPr="00F4381F">
              <w:rPr>
                <w:rFonts w:asciiTheme="minorHAnsi" w:hAnsiTheme="minorHAnsi"/>
                <w:lang w:val="en-IE"/>
              </w:rPr>
              <w:t>according</w:t>
            </w:r>
            <w:r w:rsidRPr="00F4381F">
              <w:rPr>
                <w:rFonts w:asciiTheme="minorHAnsi" w:hAnsiTheme="minorHAnsi"/>
                <w:lang w:val="en-IE"/>
              </w:rPr>
              <w:t xml:space="preserve"> </w:t>
            </w:r>
            <w:r w:rsidR="00856B66" w:rsidRPr="00F4381F">
              <w:rPr>
                <w:rFonts w:asciiTheme="minorHAnsi" w:hAnsiTheme="minorHAnsi"/>
                <w:lang w:val="en-IE"/>
              </w:rPr>
              <w:t>to</w:t>
            </w:r>
            <w:r w:rsidRPr="00F4381F">
              <w:rPr>
                <w:rFonts w:asciiTheme="minorHAnsi" w:hAnsiTheme="minorHAnsi"/>
                <w:lang w:val="en-IE"/>
              </w:rPr>
              <w:t xml:space="preserve"> the preferences of each Member State.</w:t>
            </w:r>
          </w:p>
          <w:p w14:paraId="0E32A259" w14:textId="4182BAF4" w:rsidR="00245645" w:rsidRPr="00F4381F" w:rsidRDefault="00245645" w:rsidP="00245645">
            <w:pPr>
              <w:pStyle w:val="Table"/>
              <w:jc w:val="both"/>
              <w:rPr>
                <w:rFonts w:asciiTheme="minorHAnsi" w:hAnsiTheme="minorHAnsi"/>
                <w:lang w:val="en-IE"/>
              </w:rPr>
            </w:pPr>
            <w:r w:rsidRPr="00F4381F">
              <w:rPr>
                <w:rFonts w:asciiTheme="minorHAnsi" w:hAnsiTheme="minorHAnsi"/>
                <w:lang w:val="en-IE"/>
              </w:rPr>
              <w:t xml:space="preserve">A request for e-risk analysis is communicated to the Responsible Member State via the message </w:t>
            </w:r>
            <w:r w:rsidR="00B13134" w:rsidRPr="00F4381F">
              <w:rPr>
                <w:rFonts w:asciiTheme="minorHAnsi" w:hAnsiTheme="minorHAnsi"/>
                <w:lang w:val="en-IE"/>
              </w:rPr>
              <w:t>IE4Q02</w:t>
            </w:r>
            <w:r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Pr="00F4381F">
              <w:rPr>
                <w:rStyle w:val="Bold"/>
                <w:rFonts w:asciiTheme="minorHAnsi" w:hAnsiTheme="minorHAnsi"/>
                <w:b w:val="0"/>
                <w:i/>
                <w:lang w:val="en-IE"/>
              </w:rPr>
              <w:t>Msg: C_ERA_REQ]</w:t>
            </w:r>
            <w:r w:rsidRPr="00F4381F">
              <w:rPr>
                <w:rFonts w:asciiTheme="minorHAnsi" w:hAnsiTheme="minorHAnsi"/>
                <w:lang w:val="en-IE"/>
              </w:rPr>
              <w:t>.</w:t>
            </w:r>
          </w:p>
          <w:p w14:paraId="478AE169" w14:textId="7D5AF79A" w:rsidR="00245645" w:rsidRPr="00F4381F" w:rsidRDefault="00245645" w:rsidP="00245645">
            <w:pPr>
              <w:pStyle w:val="Table"/>
              <w:jc w:val="both"/>
              <w:rPr>
                <w:rFonts w:asciiTheme="minorHAnsi" w:hAnsiTheme="minorHAnsi"/>
                <w:lang w:val="en-IE"/>
              </w:rPr>
            </w:pPr>
            <w:r w:rsidRPr="00F4381F">
              <w:rPr>
                <w:rFonts w:asciiTheme="minorHAnsi" w:hAnsiTheme="minorHAnsi"/>
                <w:lang w:val="en-IE"/>
              </w:rPr>
              <w:t xml:space="preserve">The state of the air pre-loading risk analysis or the state of the full risk analysis </w:t>
            </w:r>
            <w:r w:rsidRPr="00F4381F">
              <w:rPr>
                <w:rStyle w:val="Bold"/>
                <w:rFonts w:asciiTheme="minorHAnsi" w:hAnsiTheme="minorHAnsi"/>
                <w:b w:val="0"/>
                <w:lang w:val="en-IE"/>
              </w:rPr>
              <w:t>will change to 'Initiated'.</w:t>
            </w:r>
          </w:p>
          <w:p w14:paraId="35F65203" w14:textId="77777777" w:rsidR="00245645" w:rsidRPr="00F4381F" w:rsidRDefault="00245645" w:rsidP="00245645">
            <w:pPr>
              <w:pStyle w:val="Table"/>
              <w:jc w:val="both"/>
              <w:rPr>
                <w:rFonts w:asciiTheme="minorHAnsi" w:hAnsiTheme="minorHAnsi"/>
                <w:lang w:val="en-IE"/>
              </w:rPr>
            </w:pPr>
            <w:r w:rsidRPr="00F4381F">
              <w:rPr>
                <w:rFonts w:asciiTheme="minorHAnsi" w:hAnsiTheme="minorHAnsi"/>
                <w:lang w:val="en-IE"/>
              </w:rPr>
              <w:t xml:space="preserve">This request will contain among others: </w:t>
            </w:r>
          </w:p>
          <w:p w14:paraId="45B500E6" w14:textId="29176736" w:rsidR="00245645" w:rsidRPr="00F4381F" w:rsidRDefault="00245645" w:rsidP="00245645">
            <w:pPr>
              <w:pStyle w:val="Table"/>
              <w:numPr>
                <w:ilvl w:val="0"/>
                <w:numId w:val="59"/>
              </w:numPr>
              <w:jc w:val="both"/>
              <w:rPr>
                <w:rFonts w:asciiTheme="minorHAnsi" w:hAnsiTheme="minorHAnsi"/>
                <w:lang w:val="en-IE"/>
              </w:rPr>
            </w:pPr>
            <w:r w:rsidRPr="00F4381F">
              <w:rPr>
                <w:rFonts w:asciiTheme="minorHAnsi" w:hAnsiTheme="minorHAnsi"/>
                <w:lang w:val="en-IE"/>
              </w:rPr>
              <w:t xml:space="preserve">the ENS or </w:t>
            </w:r>
            <w:r w:rsidR="00F54A8F" w:rsidRPr="00F4381F">
              <w:rPr>
                <w:rFonts w:asciiTheme="minorHAnsi" w:hAnsiTheme="minorHAnsi"/>
                <w:lang w:val="en-IE"/>
              </w:rPr>
              <w:t>PLACI House consignment</w:t>
            </w:r>
            <w:r w:rsidRPr="00F4381F">
              <w:rPr>
                <w:rFonts w:asciiTheme="minorHAnsi" w:hAnsiTheme="minorHAnsi"/>
                <w:lang w:val="en-IE"/>
              </w:rPr>
              <w:t xml:space="preserve"> (or references of them) that is subject to risk analysis</w:t>
            </w:r>
          </w:p>
          <w:p w14:paraId="4BF06027" w14:textId="672D1917" w:rsidR="00245645" w:rsidRPr="00F4381F" w:rsidRDefault="00245645" w:rsidP="00245645">
            <w:pPr>
              <w:pStyle w:val="Table"/>
              <w:numPr>
                <w:ilvl w:val="0"/>
                <w:numId w:val="59"/>
              </w:numPr>
              <w:jc w:val="both"/>
              <w:rPr>
                <w:rFonts w:asciiTheme="minorHAnsi" w:hAnsiTheme="minorHAnsi"/>
                <w:lang w:val="en-IE"/>
              </w:rPr>
            </w:pPr>
            <w:r w:rsidRPr="00F4381F">
              <w:rPr>
                <w:rFonts w:asciiTheme="minorHAnsi" w:hAnsiTheme="minorHAnsi"/>
                <w:lang w:val="en-IE"/>
              </w:rPr>
              <w:t xml:space="preserve">any raised (negative) flags from the data check, data consistency (performed in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_Ref490051676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L4-ICS2-02 - Prepare ENS for risk analysis</w:t>
            </w:r>
            <w:r w:rsidRPr="00F4381F">
              <w:rPr>
                <w:rFonts w:asciiTheme="minorHAnsi" w:hAnsiTheme="minorHAnsi"/>
                <w:lang w:val="en-IE"/>
              </w:rPr>
              <w:fldChar w:fldCharType="end"/>
            </w:r>
            <w:r w:rsidRPr="00F4381F">
              <w:rPr>
                <w:rFonts w:asciiTheme="minorHAnsi" w:hAnsiTheme="minorHAnsi"/>
                <w:lang w:val="en-IE"/>
              </w:rPr>
              <w:t>)</w:t>
            </w:r>
          </w:p>
          <w:p w14:paraId="5FA5A7E2" w14:textId="77777777" w:rsidR="00245645" w:rsidRPr="00F4381F" w:rsidRDefault="00245645" w:rsidP="00245645">
            <w:pPr>
              <w:pStyle w:val="Table"/>
              <w:numPr>
                <w:ilvl w:val="0"/>
                <w:numId w:val="59"/>
              </w:numPr>
              <w:jc w:val="both"/>
              <w:rPr>
                <w:rFonts w:asciiTheme="minorHAnsi" w:hAnsiTheme="minorHAnsi"/>
                <w:lang w:val="en-IE"/>
              </w:rPr>
            </w:pPr>
            <w:r w:rsidRPr="00F4381F">
              <w:rPr>
                <w:rFonts w:asciiTheme="minorHAnsi" w:hAnsiTheme="minorHAnsi"/>
                <w:lang w:val="en-IE"/>
              </w:rPr>
              <w:t>list of Involved Member States and their time limits for the completion of their e-Screening tasks</w:t>
            </w:r>
          </w:p>
          <w:p w14:paraId="712682A2" w14:textId="77777777" w:rsidR="00245645" w:rsidRPr="00F4381F" w:rsidRDefault="00245645" w:rsidP="00245645">
            <w:pPr>
              <w:pStyle w:val="Table"/>
              <w:numPr>
                <w:ilvl w:val="0"/>
                <w:numId w:val="59"/>
              </w:numPr>
              <w:jc w:val="both"/>
              <w:rPr>
                <w:rFonts w:asciiTheme="minorHAnsi" w:hAnsiTheme="minorHAnsi"/>
                <w:lang w:val="en-IE"/>
              </w:rPr>
            </w:pPr>
            <w:r w:rsidRPr="00F4381F">
              <w:rPr>
                <w:rFonts w:asciiTheme="minorHAnsi" w:hAnsiTheme="minorHAnsi"/>
                <w:lang w:val="en-IE"/>
              </w:rPr>
              <w:t>timer for the overall completion of the risk analysis</w:t>
            </w:r>
          </w:p>
        </w:tc>
      </w:tr>
      <w:tr w:rsidR="00245645" w:rsidRPr="00F4381F" w14:paraId="4327334C" w14:textId="77777777" w:rsidTr="00245645">
        <w:trPr>
          <w:trHeight w:val="203"/>
        </w:trPr>
        <w:tc>
          <w:tcPr>
            <w:tcW w:w="9071" w:type="dxa"/>
            <w:gridSpan w:val="2"/>
          </w:tcPr>
          <w:p w14:paraId="412C20EC" w14:textId="77777777"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4F7D806" w14:textId="77777777" w:rsidR="00245645" w:rsidRPr="00F4381F" w:rsidRDefault="00245645"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Request for e-risk analysis is communicated to the Responsible Member State.</w:t>
            </w:r>
          </w:p>
        </w:tc>
      </w:tr>
    </w:tbl>
    <w:p w14:paraId="33D0C9D2" w14:textId="429D739E" w:rsidR="00FE018E" w:rsidRPr="00F4381F" w:rsidRDefault="00FE018E" w:rsidP="00BC4F07">
      <w:pPr>
        <w:rPr>
          <w:lang w:val="en-IE"/>
        </w:rPr>
      </w:pPr>
    </w:p>
    <w:p w14:paraId="6795D4DB" w14:textId="7C3AC13A" w:rsidR="001A6906" w:rsidRPr="00F4381F" w:rsidRDefault="0069376F" w:rsidP="001A6906">
      <w:pPr>
        <w:pStyle w:val="Heading5"/>
        <w:tabs>
          <w:tab w:val="num" w:pos="3412"/>
        </w:tabs>
        <w:rPr>
          <w:lang w:val="en-IE"/>
        </w:rPr>
      </w:pPr>
      <w:r w:rsidRPr="00F4381F">
        <w:rPr>
          <w:lang w:val="en-IE"/>
        </w:rPr>
        <w:lastRenderedPageBreak/>
        <w:t>T-03-</w:t>
      </w:r>
      <w:r w:rsidR="009132C3" w:rsidRPr="00F4381F">
        <w:rPr>
          <w:lang w:val="en-IE"/>
        </w:rPr>
        <w:t>16</w:t>
      </w:r>
      <w:r w:rsidR="001A6906" w:rsidRPr="00F4381F">
        <w:rPr>
          <w:lang w:val="en-IE"/>
        </w:rPr>
        <w:t xml:space="preserve"> - Set risk analysis result to 'No RA result available'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78D1BD06" w14:textId="77777777" w:rsidTr="0069376F">
        <w:tc>
          <w:tcPr>
            <w:tcW w:w="7088" w:type="dxa"/>
          </w:tcPr>
          <w:p w14:paraId="7A13C1E7" w14:textId="77777777"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Set risk analysis result to 'No RA result available'</w:t>
            </w:r>
          </w:p>
        </w:tc>
        <w:tc>
          <w:tcPr>
            <w:tcW w:w="1985" w:type="dxa"/>
          </w:tcPr>
          <w:p w14:paraId="6302ADC8" w14:textId="19E0E58D"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16</w:t>
            </w:r>
          </w:p>
        </w:tc>
      </w:tr>
      <w:tr w:rsidR="001A6906" w:rsidRPr="00F4381F" w14:paraId="392EC101" w14:textId="77777777" w:rsidTr="0069376F">
        <w:tc>
          <w:tcPr>
            <w:tcW w:w="9073" w:type="dxa"/>
            <w:gridSpan w:val="2"/>
          </w:tcPr>
          <w:p w14:paraId="214D9A8C"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2E3425B0" w14:textId="77777777" w:rsidTr="0069376F">
        <w:tc>
          <w:tcPr>
            <w:tcW w:w="9073" w:type="dxa"/>
            <w:gridSpan w:val="2"/>
          </w:tcPr>
          <w:p w14:paraId="45E646BA" w14:textId="2D693D88"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The timer for the completion of the risk analysis has expired</w:t>
            </w:r>
            <w:r w:rsidR="00202DF6" w:rsidRPr="00F4381F">
              <w:rPr>
                <w:rFonts w:asciiTheme="minorHAnsi" w:hAnsiTheme="minorHAnsi"/>
                <w:lang w:val="en-IE"/>
              </w:rPr>
              <w:t xml:space="preserve"> and there is no risk analysis result submitted by the NES (RMS)</w:t>
            </w:r>
            <w:r w:rsidRPr="00F4381F">
              <w:rPr>
                <w:rFonts w:asciiTheme="minorHAnsi" w:hAnsiTheme="minorHAnsi"/>
                <w:lang w:val="en-IE"/>
              </w:rPr>
              <w:t>.</w:t>
            </w:r>
          </w:p>
        </w:tc>
      </w:tr>
      <w:tr w:rsidR="001A6906" w:rsidRPr="00F4381F" w14:paraId="61C38A5D" w14:textId="77777777" w:rsidTr="0069376F">
        <w:tc>
          <w:tcPr>
            <w:tcW w:w="9073" w:type="dxa"/>
            <w:gridSpan w:val="2"/>
          </w:tcPr>
          <w:p w14:paraId="21969BCB"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9E37FD5" w14:textId="3F4F74C3"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After expiration of the timer the CR sets the risk analysis result for the pre-loading risk analysis or full risk analysis to '</w:t>
            </w:r>
            <w:r w:rsidR="004124DD" w:rsidRPr="00F4381F">
              <w:rPr>
                <w:rStyle w:val="Bold"/>
                <w:rFonts w:asciiTheme="minorHAnsi" w:hAnsiTheme="minorHAnsi"/>
                <w:b w:val="0"/>
                <w:lang w:val="en-IE"/>
              </w:rPr>
              <w:t>No RA result available</w:t>
            </w:r>
            <w:r w:rsidRPr="00F4381F">
              <w:rPr>
                <w:rStyle w:val="Bold"/>
                <w:rFonts w:asciiTheme="minorHAnsi" w:hAnsiTheme="minorHAnsi"/>
                <w:b w:val="0"/>
                <w:lang w:val="en-IE"/>
              </w:rPr>
              <w:t>'.</w:t>
            </w:r>
          </w:p>
          <w:p w14:paraId="35F060EF" w14:textId="3A94F1DB" w:rsidR="001A6906" w:rsidRPr="00F4381F" w:rsidRDefault="001A6906" w:rsidP="006E167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state of the air pre-loading risk analysis or the state of the full risk analysis </w:t>
            </w:r>
            <w:r w:rsidR="00F2694D">
              <w:rPr>
                <w:rStyle w:val="Bold"/>
                <w:rFonts w:asciiTheme="minorHAnsi" w:hAnsiTheme="minorHAnsi"/>
                <w:b w:val="0"/>
                <w:lang w:val="en-IE"/>
              </w:rPr>
              <w:t>remains</w:t>
            </w:r>
            <w:r w:rsidRPr="00F4381F">
              <w:rPr>
                <w:rStyle w:val="Bold"/>
                <w:rFonts w:asciiTheme="minorHAnsi" w:hAnsiTheme="minorHAnsi"/>
                <w:b w:val="0"/>
                <w:lang w:val="en-IE"/>
              </w:rPr>
              <w:t xml:space="preserve"> '</w:t>
            </w:r>
            <w:r w:rsidR="00F2694D">
              <w:rPr>
                <w:rStyle w:val="Bold"/>
                <w:rFonts w:asciiTheme="minorHAnsi" w:hAnsiTheme="minorHAnsi"/>
                <w:b w:val="0"/>
                <w:lang w:val="en-IE"/>
              </w:rPr>
              <w:t>Initiated</w:t>
            </w:r>
            <w:r w:rsidRPr="00F4381F">
              <w:rPr>
                <w:rStyle w:val="Bold"/>
                <w:rFonts w:asciiTheme="minorHAnsi" w:hAnsiTheme="minorHAnsi"/>
                <w:b w:val="0"/>
                <w:lang w:val="en-IE"/>
              </w:rPr>
              <w:t>'.</w:t>
            </w:r>
          </w:p>
        </w:tc>
      </w:tr>
      <w:tr w:rsidR="001A6906" w:rsidRPr="00F4381F" w14:paraId="3840801C" w14:textId="77777777" w:rsidTr="0069376F">
        <w:tc>
          <w:tcPr>
            <w:tcW w:w="9073" w:type="dxa"/>
            <w:gridSpan w:val="2"/>
          </w:tcPr>
          <w:p w14:paraId="259FEDF3"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37846CB" w14:textId="7777777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stores information that no risk analysis results are available. </w:t>
            </w:r>
          </w:p>
        </w:tc>
      </w:tr>
    </w:tbl>
    <w:p w14:paraId="3A3A5538" w14:textId="5ECE4663" w:rsidR="001A6906" w:rsidRPr="00F4381F" w:rsidRDefault="009132C3" w:rsidP="001A6906">
      <w:pPr>
        <w:pStyle w:val="Heading5"/>
        <w:tabs>
          <w:tab w:val="num" w:pos="3412"/>
        </w:tabs>
        <w:rPr>
          <w:lang w:val="en-IE"/>
        </w:rPr>
      </w:pPr>
      <w:bookmarkStart w:id="511" w:name="_Ref494663753"/>
      <w:r w:rsidRPr="00F4381F">
        <w:rPr>
          <w:lang w:val="en-IE"/>
        </w:rPr>
        <w:t>T-03-17</w:t>
      </w:r>
      <w:r w:rsidR="001A6906" w:rsidRPr="00F4381F">
        <w:rPr>
          <w:lang w:val="en-IE"/>
        </w:rPr>
        <w:t xml:space="preserve"> – Store RA result</w:t>
      </w:r>
      <w:bookmarkEnd w:id="51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78DF57BC" w14:textId="77777777" w:rsidTr="0069376F">
        <w:tc>
          <w:tcPr>
            <w:tcW w:w="7088" w:type="dxa"/>
          </w:tcPr>
          <w:p w14:paraId="6AE4143E" w14:textId="77777777"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Store RA result</w:t>
            </w:r>
          </w:p>
        </w:tc>
        <w:tc>
          <w:tcPr>
            <w:tcW w:w="1985" w:type="dxa"/>
          </w:tcPr>
          <w:p w14:paraId="4AE972A1" w14:textId="1D45CD47"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17</w:t>
            </w:r>
          </w:p>
        </w:tc>
      </w:tr>
      <w:tr w:rsidR="001A6906" w:rsidRPr="00F4381F" w14:paraId="4AC2D958" w14:textId="77777777" w:rsidTr="0069376F">
        <w:tc>
          <w:tcPr>
            <w:tcW w:w="9073" w:type="dxa"/>
            <w:gridSpan w:val="2"/>
          </w:tcPr>
          <w:p w14:paraId="2B35D1EA"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47928111" w14:textId="77777777" w:rsidTr="0069376F">
        <w:tc>
          <w:tcPr>
            <w:tcW w:w="9073" w:type="dxa"/>
            <w:gridSpan w:val="2"/>
          </w:tcPr>
          <w:p w14:paraId="3018EEEB" w14:textId="396A48AC"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Received </w:t>
            </w:r>
            <w:r w:rsidR="00202DF6" w:rsidRPr="00F4381F">
              <w:rPr>
                <w:rStyle w:val="Bold"/>
                <w:rFonts w:asciiTheme="minorHAnsi" w:hAnsiTheme="minorHAnsi"/>
                <w:b w:val="0"/>
                <w:lang w:val="en-IE"/>
              </w:rPr>
              <w:t>risk analysis</w:t>
            </w:r>
            <w:r w:rsidRPr="00F4381F">
              <w:rPr>
                <w:rStyle w:val="Bold"/>
                <w:rFonts w:asciiTheme="minorHAnsi" w:hAnsiTheme="minorHAnsi"/>
                <w:b w:val="0"/>
                <w:lang w:val="en-IE"/>
              </w:rPr>
              <w:t xml:space="preserve"> results</w:t>
            </w:r>
          </w:p>
        </w:tc>
      </w:tr>
      <w:tr w:rsidR="001A6906" w:rsidRPr="00F4381F" w14:paraId="463F7883" w14:textId="77777777" w:rsidTr="0069376F">
        <w:tc>
          <w:tcPr>
            <w:tcW w:w="9073" w:type="dxa"/>
            <w:gridSpan w:val="2"/>
          </w:tcPr>
          <w:p w14:paraId="5A6E3EE4" w14:textId="2AA39D38"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202DF6" w:rsidRPr="00F4381F">
              <w:rPr>
                <w:rStyle w:val="Bold"/>
                <w:rFonts w:asciiTheme="minorHAnsi" w:hAnsiTheme="minorHAnsi"/>
                <w:lang w:val="en-IE"/>
              </w:rPr>
              <w:t>:</w:t>
            </w:r>
          </w:p>
          <w:p w14:paraId="526FA93D" w14:textId="3D72C62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results from the </w:t>
            </w:r>
            <w:r w:rsidR="00202DF6" w:rsidRPr="00F4381F">
              <w:rPr>
                <w:rStyle w:val="Bold"/>
                <w:rFonts w:asciiTheme="minorHAnsi" w:hAnsiTheme="minorHAnsi"/>
                <w:b w:val="0"/>
                <w:lang w:val="en-IE"/>
              </w:rPr>
              <w:t>received</w:t>
            </w:r>
            <w:r w:rsidRPr="00F4381F">
              <w:rPr>
                <w:rStyle w:val="Bold"/>
                <w:rFonts w:asciiTheme="minorHAnsi" w:hAnsiTheme="minorHAnsi"/>
                <w:b w:val="0"/>
                <w:lang w:val="en-IE"/>
              </w:rPr>
              <w:t xml:space="preserve"> message are stored in the CR. </w:t>
            </w:r>
          </w:p>
          <w:p w14:paraId="1961567B" w14:textId="7F0F2716" w:rsidR="00516BBB" w:rsidRPr="00F4381F" w:rsidRDefault="00CA6299" w:rsidP="00756336">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state of the air pre-loading or full risk analysis will change to ‘</w:t>
            </w:r>
            <w:r w:rsidR="006E1677" w:rsidRPr="00F4381F">
              <w:rPr>
                <w:rStyle w:val="Bold"/>
                <w:rFonts w:asciiTheme="minorHAnsi" w:hAnsiTheme="minorHAnsi"/>
                <w:b w:val="0"/>
                <w:lang w:val="en-IE"/>
              </w:rPr>
              <w:t>Completed</w:t>
            </w:r>
            <w:r w:rsidRPr="00F4381F">
              <w:rPr>
                <w:rStyle w:val="Bold"/>
                <w:rFonts w:asciiTheme="minorHAnsi" w:hAnsiTheme="minorHAnsi"/>
                <w:b w:val="0"/>
                <w:lang w:val="en-IE"/>
              </w:rPr>
              <w:t>’.</w:t>
            </w:r>
          </w:p>
        </w:tc>
      </w:tr>
      <w:tr w:rsidR="001A6906" w:rsidRPr="00F4381F" w14:paraId="1636F64E" w14:textId="77777777" w:rsidTr="0069376F">
        <w:tc>
          <w:tcPr>
            <w:tcW w:w="9073" w:type="dxa"/>
            <w:gridSpan w:val="2"/>
          </w:tcPr>
          <w:p w14:paraId="0749D634" w14:textId="77777777" w:rsidR="00202DF6" w:rsidRPr="00F4381F" w:rsidRDefault="00202DF6" w:rsidP="00202DF6">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290C088" w14:textId="56AFE757"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02DF6" w:rsidRPr="00F4381F">
              <w:rPr>
                <w:rStyle w:val="Bold"/>
                <w:rFonts w:asciiTheme="minorHAnsi" w:hAnsiTheme="minorHAnsi"/>
                <w:b w:val="0"/>
                <w:lang w:val="en-IE"/>
              </w:rPr>
              <w:t>risk analysis</w:t>
            </w:r>
            <w:r w:rsidRPr="00F4381F">
              <w:rPr>
                <w:rStyle w:val="Bold"/>
                <w:rFonts w:asciiTheme="minorHAnsi" w:hAnsiTheme="minorHAnsi"/>
                <w:b w:val="0"/>
                <w:lang w:val="en-IE"/>
              </w:rPr>
              <w:t xml:space="preserve"> results were stored in the CR and the states of the corresponding entities were changed accordingly.</w:t>
            </w:r>
          </w:p>
        </w:tc>
      </w:tr>
    </w:tbl>
    <w:p w14:paraId="520F2603" w14:textId="2A6F230D" w:rsidR="001A6906" w:rsidRPr="00F4381F" w:rsidRDefault="0069376F" w:rsidP="001A6906">
      <w:pPr>
        <w:pStyle w:val="Heading5"/>
        <w:rPr>
          <w:lang w:val="en-IE"/>
        </w:rPr>
      </w:pPr>
      <w:r w:rsidRPr="00F4381F">
        <w:rPr>
          <w:lang w:val="en-IE"/>
        </w:rPr>
        <w:t>T-03-</w:t>
      </w:r>
      <w:r w:rsidR="009132C3" w:rsidRPr="00F4381F">
        <w:rPr>
          <w:lang w:val="en-IE"/>
        </w:rPr>
        <w:t>18</w:t>
      </w:r>
      <w:r w:rsidR="001A6906" w:rsidRPr="00F4381F">
        <w:rPr>
          <w:lang w:val="en-IE"/>
        </w:rPr>
        <w:t xml:space="preserve"> – Communicate risk analysis result to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467E1C21" w14:textId="77777777" w:rsidTr="0069376F">
        <w:tc>
          <w:tcPr>
            <w:tcW w:w="7088" w:type="dxa"/>
          </w:tcPr>
          <w:p w14:paraId="2A3213D0" w14:textId="61493261" w:rsidR="001A6906" w:rsidRPr="00F4381F" w:rsidRDefault="001A6906">
            <w:pPr>
              <w:pStyle w:val="TableID"/>
              <w:jc w:val="both"/>
              <w:rPr>
                <w:rFonts w:asciiTheme="minorHAnsi" w:hAnsiTheme="minorHAnsi"/>
                <w:lang w:val="en-IE"/>
              </w:rPr>
            </w:pPr>
            <w:r w:rsidRPr="00F4381F">
              <w:rPr>
                <w:rFonts w:asciiTheme="minorHAnsi" w:hAnsiTheme="minorHAnsi"/>
                <w:lang w:val="en-IE"/>
              </w:rPr>
              <w:t>Communicate risk analysis result to IMS(s)</w:t>
            </w:r>
          </w:p>
        </w:tc>
        <w:tc>
          <w:tcPr>
            <w:tcW w:w="1985" w:type="dxa"/>
          </w:tcPr>
          <w:p w14:paraId="5E2EDA6B" w14:textId="7145C93B"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18</w:t>
            </w:r>
          </w:p>
        </w:tc>
      </w:tr>
      <w:tr w:rsidR="001A6906" w:rsidRPr="00F4381F" w14:paraId="6B2220F2" w14:textId="77777777" w:rsidTr="0069376F">
        <w:tc>
          <w:tcPr>
            <w:tcW w:w="9073" w:type="dxa"/>
            <w:gridSpan w:val="2"/>
          </w:tcPr>
          <w:p w14:paraId="6F09EEFC"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798BBAE3" w14:textId="77777777" w:rsidTr="0069376F">
        <w:tc>
          <w:tcPr>
            <w:tcW w:w="9073" w:type="dxa"/>
            <w:gridSpan w:val="2"/>
          </w:tcPr>
          <w:p w14:paraId="1756D73B" w14:textId="1390C990"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Available </w:t>
            </w:r>
            <w:r w:rsidR="00202DF6" w:rsidRPr="00F4381F">
              <w:rPr>
                <w:rFonts w:asciiTheme="minorHAnsi" w:hAnsiTheme="minorHAnsi"/>
                <w:lang w:val="en-IE"/>
              </w:rPr>
              <w:t xml:space="preserve">risk analysis </w:t>
            </w:r>
            <w:r w:rsidRPr="00F4381F">
              <w:rPr>
                <w:rFonts w:asciiTheme="minorHAnsi" w:hAnsiTheme="minorHAnsi"/>
                <w:lang w:val="en-IE"/>
              </w:rPr>
              <w:t>results</w:t>
            </w:r>
          </w:p>
        </w:tc>
      </w:tr>
      <w:tr w:rsidR="001A6906" w:rsidRPr="00F4381F" w14:paraId="160DF9AC" w14:textId="77777777" w:rsidTr="0069376F">
        <w:tc>
          <w:tcPr>
            <w:tcW w:w="9073" w:type="dxa"/>
            <w:gridSpan w:val="2"/>
          </w:tcPr>
          <w:p w14:paraId="008D891C"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18D7227" w14:textId="12AEE6F2"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202DF6" w:rsidRPr="00F4381F">
              <w:rPr>
                <w:rStyle w:val="Bold"/>
                <w:rFonts w:asciiTheme="minorHAnsi" w:hAnsiTheme="minorHAnsi"/>
                <w:b w:val="0"/>
                <w:lang w:val="en-IE"/>
              </w:rPr>
              <w:t xml:space="preserve">there was an e-Screening hit at the IMS(s) on the ENS or ENS filing, the risk analysis result is communicated to concerned IMS(s) </w:t>
            </w:r>
            <w:r w:rsidRPr="00F4381F">
              <w:rPr>
                <w:rStyle w:val="Bold"/>
                <w:rFonts w:asciiTheme="minorHAnsi" w:hAnsiTheme="minorHAnsi"/>
                <w:b w:val="0"/>
                <w:lang w:val="en-IE"/>
              </w:rPr>
              <w:t xml:space="preserve">via the message </w:t>
            </w:r>
            <w:r w:rsidR="00B13134" w:rsidRPr="00F4381F">
              <w:rPr>
                <w:rStyle w:val="Bold"/>
                <w:rFonts w:asciiTheme="minorHAnsi" w:hAnsiTheme="minorHAnsi"/>
                <w:b w:val="0"/>
                <w:lang w:val="en-IE"/>
              </w:rPr>
              <w:t>IE4S02</w:t>
            </w:r>
            <w:r w:rsidR="00B13134" w:rsidRPr="00F4381F">
              <w:rPr>
                <w:rStyle w:val="Bold"/>
                <w:rFonts w:asciiTheme="minorHAnsi" w:hAnsiTheme="minorHAnsi"/>
                <w:b w:val="0"/>
                <w:i/>
                <w:lang w:val="en-IE"/>
              </w:rPr>
              <w:t xml:space="preserve"> [Msg: C_RSK_RES]</w:t>
            </w:r>
            <w:r w:rsidRPr="00F4381F">
              <w:rPr>
                <w:rStyle w:val="Bold"/>
                <w:rFonts w:asciiTheme="minorHAnsi" w:hAnsiTheme="minorHAnsi"/>
                <w:b w:val="0"/>
                <w:lang w:val="en-IE"/>
              </w:rPr>
              <w:t>.</w:t>
            </w:r>
          </w:p>
          <w:p w14:paraId="50D1A75A" w14:textId="0001F1BF" w:rsidR="00A030EE" w:rsidRPr="00F4381F" w:rsidRDefault="00A030EE" w:rsidP="00F33F23">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7D64D6" w:rsidRPr="00F4381F">
              <w:rPr>
                <w:rStyle w:val="Bold"/>
                <w:rFonts w:asciiTheme="minorHAnsi" w:hAnsiTheme="minorHAnsi"/>
                <w:b w:val="0"/>
                <w:lang w:val="en-IE"/>
              </w:rPr>
              <w:t xml:space="preserve">risk analysis result </w:t>
            </w:r>
            <w:r w:rsidR="00AC2B92" w:rsidRPr="00F4381F">
              <w:rPr>
                <w:rStyle w:val="Bold"/>
                <w:rFonts w:asciiTheme="minorHAnsi" w:hAnsiTheme="minorHAnsi"/>
                <w:b w:val="0"/>
                <w:lang w:val="en-IE"/>
              </w:rPr>
              <w:t>contains DNL information</w:t>
            </w:r>
            <w:r w:rsidRPr="00F4381F">
              <w:rPr>
                <w:rStyle w:val="Bold"/>
                <w:rFonts w:asciiTheme="minorHAnsi" w:hAnsiTheme="minorHAnsi"/>
                <w:b w:val="0"/>
                <w:lang w:val="en-IE"/>
              </w:rPr>
              <w:t>,</w:t>
            </w:r>
            <w:r w:rsidR="00F54351" w:rsidRPr="00F4381F">
              <w:rPr>
                <w:rStyle w:val="Bold"/>
                <w:rFonts w:asciiTheme="minorHAnsi" w:hAnsiTheme="minorHAnsi"/>
                <w:b w:val="0"/>
                <w:lang w:val="en-IE"/>
              </w:rPr>
              <w:t xml:space="preserve"> </w:t>
            </w:r>
            <w:r w:rsidRPr="00F4381F">
              <w:rPr>
                <w:rStyle w:val="Bold"/>
                <w:rFonts w:asciiTheme="minorHAnsi" w:hAnsiTheme="minorHAnsi"/>
                <w:b w:val="0"/>
                <w:lang w:val="en-IE"/>
              </w:rPr>
              <w:t>the risk analysis result is communicated to all MS(s)</w:t>
            </w:r>
            <w:r w:rsidR="00F33F23" w:rsidRPr="00F4381F">
              <w:rPr>
                <w:rStyle w:val="Bold"/>
                <w:rFonts w:asciiTheme="minorHAnsi" w:hAnsiTheme="minorHAnsi"/>
                <w:b w:val="0"/>
                <w:lang w:val="en-IE"/>
              </w:rPr>
              <w:t>, even when they were not involved in the risk analysis before,</w:t>
            </w:r>
            <w:r w:rsidRPr="00F4381F">
              <w:rPr>
                <w:rStyle w:val="Bold"/>
                <w:rFonts w:asciiTheme="minorHAnsi" w:hAnsiTheme="minorHAnsi"/>
                <w:b w:val="0"/>
                <w:lang w:val="en-IE"/>
              </w:rPr>
              <w:t xml:space="preserve"> via the message </w:t>
            </w:r>
            <w:r w:rsidR="00B13134" w:rsidRPr="00F4381F">
              <w:rPr>
                <w:rStyle w:val="Bold"/>
                <w:rFonts w:asciiTheme="minorHAnsi" w:hAnsiTheme="minorHAnsi"/>
                <w:b w:val="0"/>
                <w:lang w:val="en-IE"/>
              </w:rPr>
              <w:t>IE4S02</w:t>
            </w:r>
            <w:r w:rsidR="00B13134" w:rsidRPr="00F4381F">
              <w:rPr>
                <w:rStyle w:val="Bold"/>
                <w:rFonts w:asciiTheme="minorHAnsi" w:hAnsiTheme="minorHAnsi"/>
                <w:b w:val="0"/>
                <w:i/>
                <w:lang w:val="en-IE"/>
              </w:rPr>
              <w:t xml:space="preserve"> [Msg: C_RSK_RES]</w:t>
            </w:r>
            <w:r w:rsidRPr="00F4381F">
              <w:rPr>
                <w:rStyle w:val="Bold"/>
                <w:rFonts w:asciiTheme="minorHAnsi" w:hAnsiTheme="minorHAnsi"/>
                <w:b w:val="0"/>
                <w:lang w:val="en-IE"/>
              </w:rPr>
              <w:t>.</w:t>
            </w:r>
          </w:p>
        </w:tc>
      </w:tr>
      <w:tr w:rsidR="001A6906" w:rsidRPr="00F4381F" w14:paraId="7359AF41" w14:textId="77777777" w:rsidTr="0069376F">
        <w:tc>
          <w:tcPr>
            <w:tcW w:w="9073" w:type="dxa"/>
            <w:gridSpan w:val="2"/>
          </w:tcPr>
          <w:p w14:paraId="312FEF7C" w14:textId="10074A26"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202DF6" w:rsidRPr="00F4381F">
              <w:rPr>
                <w:rStyle w:val="Bold"/>
                <w:rFonts w:asciiTheme="minorHAnsi" w:hAnsiTheme="minorHAnsi"/>
                <w:lang w:val="en-IE"/>
              </w:rPr>
              <w:t>:</w:t>
            </w:r>
          </w:p>
          <w:p w14:paraId="17034423" w14:textId="3A25CC2F"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02DF6" w:rsidRPr="00F4381F">
              <w:rPr>
                <w:rStyle w:val="Bold"/>
                <w:rFonts w:asciiTheme="minorHAnsi" w:hAnsiTheme="minorHAnsi"/>
                <w:b w:val="0"/>
                <w:lang w:val="en-IE"/>
              </w:rPr>
              <w:t>risk results are communicated to concerned IMS(s)</w:t>
            </w:r>
            <w:r w:rsidR="00937FBE" w:rsidRPr="00F4381F">
              <w:rPr>
                <w:rStyle w:val="Bold"/>
                <w:rFonts w:asciiTheme="minorHAnsi" w:hAnsiTheme="minorHAnsi"/>
                <w:b w:val="0"/>
                <w:lang w:val="en-IE"/>
              </w:rPr>
              <w:t xml:space="preserve"> or all MS(s)</w:t>
            </w:r>
            <w:r w:rsidRPr="00F4381F">
              <w:rPr>
                <w:rStyle w:val="Bold"/>
                <w:rFonts w:asciiTheme="minorHAnsi" w:hAnsiTheme="minorHAnsi"/>
                <w:b w:val="0"/>
                <w:lang w:val="en-IE"/>
              </w:rPr>
              <w:t xml:space="preserve">. </w:t>
            </w:r>
          </w:p>
        </w:tc>
      </w:tr>
    </w:tbl>
    <w:p w14:paraId="4AE4125A" w14:textId="120EB0DF" w:rsidR="001A6906" w:rsidRPr="00F4381F" w:rsidRDefault="0069376F" w:rsidP="001A6906">
      <w:pPr>
        <w:pStyle w:val="Heading5"/>
        <w:rPr>
          <w:lang w:val="en-IE"/>
        </w:rPr>
      </w:pPr>
      <w:r w:rsidRPr="00F4381F">
        <w:rPr>
          <w:lang w:val="en-IE"/>
        </w:rPr>
        <w:t>T-03-</w:t>
      </w:r>
      <w:r w:rsidR="009132C3" w:rsidRPr="00F4381F">
        <w:rPr>
          <w:lang w:val="en-IE"/>
        </w:rPr>
        <w:t>19</w:t>
      </w:r>
      <w:r w:rsidR="001A6906" w:rsidRPr="00F4381F">
        <w:rPr>
          <w:lang w:val="en-IE"/>
        </w:rPr>
        <w:t xml:space="preserve"> - Send assessment complete notification</w:t>
      </w:r>
      <w:r w:rsidR="0061178C" w:rsidRPr="00F4381F">
        <w:rPr>
          <w:lang w:val="en-IE"/>
        </w:rPr>
        <w:t xml:space="preserve"> for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62D97C4B" w14:textId="77777777" w:rsidTr="0069376F">
        <w:tc>
          <w:tcPr>
            <w:tcW w:w="7088" w:type="dxa"/>
          </w:tcPr>
          <w:p w14:paraId="2AA0DA77" w14:textId="562DB26D"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Send assessment complete notification</w:t>
            </w:r>
            <w:r w:rsidR="004233AA" w:rsidRPr="00F4381F">
              <w:rPr>
                <w:rFonts w:asciiTheme="minorHAnsi" w:hAnsiTheme="minorHAnsi"/>
                <w:lang w:val="en-IE"/>
              </w:rPr>
              <w:t xml:space="preserve"> for Person filing</w:t>
            </w:r>
          </w:p>
        </w:tc>
        <w:tc>
          <w:tcPr>
            <w:tcW w:w="1985" w:type="dxa"/>
          </w:tcPr>
          <w:p w14:paraId="77E9E3EA" w14:textId="2231F30C"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19</w:t>
            </w:r>
          </w:p>
        </w:tc>
      </w:tr>
      <w:tr w:rsidR="001A6906" w:rsidRPr="00F4381F" w14:paraId="3CBE98A8" w14:textId="77777777" w:rsidTr="0069376F">
        <w:tc>
          <w:tcPr>
            <w:tcW w:w="9073" w:type="dxa"/>
            <w:gridSpan w:val="2"/>
          </w:tcPr>
          <w:p w14:paraId="4C8245DA"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6D94791C" w14:textId="77777777" w:rsidTr="0069376F">
        <w:tc>
          <w:tcPr>
            <w:tcW w:w="9073" w:type="dxa"/>
            <w:gridSpan w:val="2"/>
          </w:tcPr>
          <w:p w14:paraId="76F34469" w14:textId="5B446E20"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Available </w:t>
            </w:r>
            <w:r w:rsidR="00202DF6" w:rsidRPr="00F4381F">
              <w:rPr>
                <w:rFonts w:asciiTheme="minorHAnsi" w:hAnsiTheme="minorHAnsi"/>
                <w:lang w:val="en-IE"/>
              </w:rPr>
              <w:t>risk analysis</w:t>
            </w:r>
            <w:r w:rsidRPr="00F4381F">
              <w:rPr>
                <w:rFonts w:asciiTheme="minorHAnsi" w:hAnsiTheme="minorHAnsi"/>
                <w:lang w:val="en-IE"/>
              </w:rPr>
              <w:t xml:space="preserve"> results</w:t>
            </w:r>
          </w:p>
        </w:tc>
      </w:tr>
      <w:tr w:rsidR="001A6906" w:rsidRPr="00F4381F" w14:paraId="5019816B" w14:textId="77777777" w:rsidTr="0069376F">
        <w:tc>
          <w:tcPr>
            <w:tcW w:w="9073" w:type="dxa"/>
            <w:gridSpan w:val="2"/>
          </w:tcPr>
          <w:p w14:paraId="73F728DF"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BE7DD08" w14:textId="56594255"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purpose of this notification is solely to inform the </w:t>
            </w:r>
            <w:r w:rsidR="001A33C6" w:rsidRPr="00F4381F">
              <w:rPr>
                <w:rStyle w:val="Bold"/>
                <w:rFonts w:asciiTheme="minorHAnsi" w:hAnsiTheme="minorHAnsi"/>
                <w:b w:val="0"/>
                <w:lang w:val="en-IE"/>
              </w:rPr>
              <w:t xml:space="preserve">Person(s) filing </w:t>
            </w:r>
            <w:r w:rsidRPr="00F4381F">
              <w:rPr>
                <w:rStyle w:val="Bold"/>
                <w:rFonts w:asciiTheme="minorHAnsi" w:hAnsiTheme="minorHAnsi"/>
                <w:b w:val="0"/>
                <w:lang w:val="en-IE"/>
              </w:rPr>
              <w:t>that the customs did not identify the risk of a nature for which an immediate intervention would be required prior to loading of goods on a means of transport (i.e. DNL).</w:t>
            </w:r>
          </w:p>
          <w:p w14:paraId="58F735A4" w14:textId="28B57CC2" w:rsidR="00AC2B92"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Hence, this notification will be sent when a risk analysis process is complete and its result </w:t>
            </w:r>
            <w:r w:rsidR="00AC2B92" w:rsidRPr="00F4381F">
              <w:rPr>
                <w:rStyle w:val="Bold"/>
                <w:rFonts w:asciiTheme="minorHAnsi" w:hAnsiTheme="minorHAnsi"/>
                <w:b w:val="0"/>
                <w:lang w:val="en-IE"/>
              </w:rPr>
              <w:t>does not contain DNL information</w:t>
            </w:r>
            <w:r w:rsidRPr="00F4381F">
              <w:rPr>
                <w:rStyle w:val="Bold"/>
                <w:rFonts w:asciiTheme="minorHAnsi" w:hAnsiTheme="minorHAnsi"/>
                <w:b w:val="0"/>
                <w:lang w:val="en-IE"/>
              </w:rPr>
              <w:t>.</w:t>
            </w:r>
            <w:r w:rsidR="00A34CD5" w:rsidRPr="00F4381F">
              <w:rPr>
                <w:rStyle w:val="Bold"/>
                <w:rFonts w:asciiTheme="minorHAnsi" w:hAnsiTheme="minorHAnsi"/>
                <w:b w:val="0"/>
                <w:lang w:val="en-IE"/>
              </w:rPr>
              <w:t xml:space="preserve"> </w:t>
            </w:r>
          </w:p>
          <w:p w14:paraId="39177D02" w14:textId="2957ADBF" w:rsidR="001A6906" w:rsidRPr="00F4381F" w:rsidRDefault="00A34CD5"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Where the</w:t>
            </w:r>
            <w:r w:rsidR="00AC2B92" w:rsidRPr="00F4381F">
              <w:rPr>
                <w:rStyle w:val="Bold"/>
                <w:rFonts w:asciiTheme="minorHAnsi" w:hAnsiTheme="minorHAnsi"/>
                <w:b w:val="0"/>
                <w:lang w:val="en-IE"/>
              </w:rPr>
              <w:t xml:space="preserve"> DNL information in the risk analysis</w:t>
            </w:r>
            <w:r w:rsidRPr="00F4381F">
              <w:rPr>
                <w:rStyle w:val="Bold"/>
                <w:rFonts w:asciiTheme="minorHAnsi" w:hAnsiTheme="minorHAnsi"/>
                <w:b w:val="0"/>
                <w:lang w:val="en-IE"/>
              </w:rPr>
              <w:t xml:space="preserve"> result does not cover all goods or house consignments of a given ENS filing</w:t>
            </w:r>
            <w:r w:rsidR="00AC2B92" w:rsidRPr="00F4381F">
              <w:rPr>
                <w:rStyle w:val="Bold"/>
                <w:rFonts w:asciiTheme="minorHAnsi" w:hAnsiTheme="minorHAnsi"/>
                <w:b w:val="0"/>
                <w:lang w:val="en-IE"/>
              </w:rPr>
              <w:t>,</w:t>
            </w:r>
            <w:r w:rsidRPr="00F4381F">
              <w:rPr>
                <w:rStyle w:val="Bold"/>
                <w:rFonts w:asciiTheme="minorHAnsi" w:hAnsiTheme="minorHAnsi"/>
                <w:b w:val="0"/>
                <w:lang w:val="en-IE"/>
              </w:rPr>
              <w:t xml:space="preserve"> a 'Do not load request' </w:t>
            </w:r>
            <w:r w:rsidR="00AC2B92" w:rsidRPr="00F4381F">
              <w:rPr>
                <w:rStyle w:val="Bold"/>
                <w:rFonts w:asciiTheme="minorHAnsi" w:hAnsiTheme="minorHAnsi"/>
                <w:b w:val="0"/>
                <w:lang w:val="en-IE"/>
              </w:rPr>
              <w:t>(</w:t>
            </w:r>
            <w:r w:rsidR="003F67A7" w:rsidRPr="00F4381F">
              <w:rPr>
                <w:rStyle w:val="Bold"/>
                <w:rFonts w:asciiTheme="minorHAnsi" w:hAnsiTheme="minorHAnsi"/>
                <w:b w:val="0"/>
                <w:lang w:val="en-IE"/>
              </w:rPr>
              <w:t>as described in T-03-21</w:t>
            </w:r>
            <w:r w:rsidR="00AC2B92" w:rsidRPr="00F4381F">
              <w:rPr>
                <w:rStyle w:val="Bold"/>
                <w:rFonts w:asciiTheme="minorHAnsi" w:hAnsiTheme="minorHAnsi"/>
                <w:b w:val="0"/>
                <w:lang w:val="en-IE"/>
              </w:rPr>
              <w:t>)</w:t>
            </w:r>
            <w:r w:rsidR="003F67A7" w:rsidRPr="00F4381F">
              <w:rPr>
                <w:rStyle w:val="Bold"/>
                <w:rFonts w:asciiTheme="minorHAnsi" w:hAnsiTheme="minorHAnsi"/>
                <w:b w:val="0"/>
                <w:lang w:val="en-IE"/>
              </w:rPr>
              <w:t xml:space="preserve"> </w:t>
            </w:r>
            <w:r w:rsidRPr="00F4381F">
              <w:rPr>
                <w:rStyle w:val="Bold"/>
                <w:rFonts w:asciiTheme="minorHAnsi" w:hAnsiTheme="minorHAnsi"/>
                <w:b w:val="0"/>
                <w:lang w:val="en-IE"/>
              </w:rPr>
              <w:t>containing the details of the parts that are not to be loaded and an 'Assessment complete notification' for the remaining parts are sent.</w:t>
            </w:r>
          </w:p>
          <w:p w14:paraId="55238E5E" w14:textId="1E04FFD9" w:rsidR="001A6906" w:rsidRPr="00F4381F" w:rsidRDefault="001A6906" w:rsidP="00B1313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of the completed </w:t>
            </w:r>
            <w:r w:rsidR="00B22E26" w:rsidRPr="00F4381F">
              <w:rPr>
                <w:rStyle w:val="Bold"/>
                <w:rFonts w:asciiTheme="minorHAnsi" w:hAnsiTheme="minorHAnsi"/>
                <w:b w:val="0"/>
                <w:lang w:val="en-IE"/>
              </w:rPr>
              <w:t>assessment</w:t>
            </w:r>
            <w:r w:rsidRPr="00F4381F">
              <w:rPr>
                <w:rStyle w:val="Bold"/>
                <w:rFonts w:asciiTheme="minorHAnsi" w:hAnsiTheme="minorHAnsi"/>
                <w:b w:val="0"/>
                <w:lang w:val="en-IE"/>
              </w:rPr>
              <w:t xml:space="preserve"> is triggered by sending the message </w:t>
            </w:r>
            <w:r w:rsidR="00B13134" w:rsidRPr="00F4381F">
              <w:rPr>
                <w:rStyle w:val="Bold"/>
                <w:rFonts w:asciiTheme="minorHAnsi" w:hAnsiTheme="minorHAnsi"/>
                <w:b w:val="0"/>
                <w:lang w:val="en-IE"/>
              </w:rPr>
              <w:t>IE4N04</w:t>
            </w:r>
            <w:r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Pr="00F4381F">
              <w:rPr>
                <w:rStyle w:val="Bold"/>
                <w:rFonts w:asciiTheme="minorHAnsi" w:hAnsiTheme="minorHAnsi"/>
                <w:b w:val="0"/>
                <w:i/>
                <w:lang w:val="en-IE"/>
              </w:rPr>
              <w:t>Msg: C_ASM_CMP_NOT]</w:t>
            </w:r>
            <w:r w:rsidRPr="00F4381F">
              <w:rPr>
                <w:rStyle w:val="Bold"/>
                <w:rFonts w:asciiTheme="minorHAnsi" w:hAnsiTheme="minorHAnsi"/>
                <w:b w:val="0"/>
                <w:lang w:val="en-IE"/>
              </w:rPr>
              <w:t xml:space="preserve"> from the CR to </w:t>
            </w:r>
            <w:r w:rsidR="008B40EB" w:rsidRPr="00F4381F">
              <w:rPr>
                <w:rStyle w:val="Bold"/>
                <w:rFonts w:asciiTheme="minorHAnsi" w:hAnsiTheme="minorHAnsi"/>
                <w:b w:val="0"/>
                <w:lang w:val="en-IE"/>
              </w:rPr>
              <w:t>TI</w:t>
            </w:r>
            <w:r w:rsidR="00885289" w:rsidRPr="00F4381F">
              <w:rPr>
                <w:rStyle w:val="Bold"/>
                <w:rFonts w:asciiTheme="minorHAnsi" w:hAnsiTheme="minorHAnsi"/>
                <w:b w:val="0"/>
                <w:lang w:val="en-IE"/>
              </w:rPr>
              <w:t xml:space="preserve"> as per </w:t>
            </w:r>
            <w:r w:rsidR="00885289" w:rsidRPr="00F4381F">
              <w:rPr>
                <w:rStyle w:val="Bold"/>
                <w:rFonts w:asciiTheme="minorHAnsi" w:hAnsiTheme="minorHAnsi"/>
                <w:b w:val="0"/>
                <w:lang w:val="en-IE"/>
              </w:rPr>
              <w:fldChar w:fldCharType="begin"/>
            </w:r>
            <w:r w:rsidR="00885289" w:rsidRPr="00F4381F">
              <w:rPr>
                <w:rStyle w:val="Bold"/>
                <w:rFonts w:asciiTheme="minorHAnsi" w:hAnsiTheme="minorHAnsi"/>
                <w:b w:val="0"/>
                <w:lang w:val="en-IE"/>
              </w:rPr>
              <w:instrText xml:space="preserve"> REF _Ref70619943 \h  \* MERGEFORMAT </w:instrText>
            </w:r>
            <w:r w:rsidR="00885289" w:rsidRPr="00F4381F">
              <w:rPr>
                <w:rStyle w:val="Bold"/>
                <w:rFonts w:asciiTheme="minorHAnsi" w:hAnsiTheme="minorHAnsi"/>
                <w:b w:val="0"/>
                <w:lang w:val="en-IE"/>
              </w:rPr>
            </w:r>
            <w:r w:rsidR="00885289" w:rsidRPr="00F4381F">
              <w:rPr>
                <w:rStyle w:val="Bold"/>
                <w:rFonts w:asciiTheme="minorHAnsi" w:hAnsiTheme="minorHAnsi"/>
                <w:b w:val="0"/>
                <w:lang w:val="en-IE"/>
              </w:rPr>
              <w:fldChar w:fldCharType="separate"/>
            </w:r>
            <w:r w:rsidR="00A702F9" w:rsidRPr="00A702F9">
              <w:rPr>
                <w:rStyle w:val="Bold"/>
                <w:rFonts w:asciiTheme="minorHAnsi" w:hAnsiTheme="minorHAnsi"/>
                <w:b w:val="0"/>
              </w:rPr>
              <w:t xml:space="preserve">Annex 4 </w:t>
            </w:r>
            <w:r w:rsidR="00A702F9" w:rsidRPr="00A702F9">
              <w:rPr>
                <w:rStyle w:val="Bold"/>
                <w:rFonts w:asciiTheme="minorHAnsi" w:hAnsiTheme="minorHAnsi"/>
              </w:rPr>
              <w:t xml:space="preserve">– </w:t>
            </w:r>
            <w:r w:rsidR="00A702F9" w:rsidRPr="00A702F9">
              <w:rPr>
                <w:rStyle w:val="Bold"/>
                <w:rFonts w:asciiTheme="minorHAnsi" w:hAnsiTheme="minorHAnsi"/>
                <w:b w:val="0"/>
              </w:rPr>
              <w:t>IE4N04 Assessment complete notification</w:t>
            </w:r>
            <w:r w:rsidR="00A702F9" w:rsidRPr="00F4381F">
              <w:rPr>
                <w:lang w:val="en-IE"/>
              </w:rPr>
              <w:t xml:space="preserve"> </w:t>
            </w:r>
            <w:r w:rsidR="00A702F9" w:rsidRPr="00A702F9">
              <w:rPr>
                <w:rStyle w:val="Bold"/>
                <w:rFonts w:asciiTheme="minorHAnsi" w:hAnsiTheme="minorHAnsi"/>
                <w:b w:val="0"/>
                <w:bCs/>
              </w:rPr>
              <w:t>content</w:t>
            </w:r>
            <w:r w:rsidR="00885289" w:rsidRPr="00F4381F">
              <w:rPr>
                <w:rStyle w:val="Bold"/>
                <w:rFonts w:asciiTheme="minorHAnsi" w:hAnsiTheme="minorHAnsi"/>
                <w:b w:val="0"/>
                <w:bCs/>
                <w:lang w:val="en-IE"/>
              </w:rPr>
              <w:fldChar w:fldCharType="end"/>
            </w:r>
            <w:r w:rsidRPr="00F4381F">
              <w:rPr>
                <w:rStyle w:val="Bold"/>
                <w:rFonts w:asciiTheme="minorHAnsi" w:hAnsiTheme="minorHAnsi"/>
                <w:b w:val="0"/>
                <w:lang w:val="en-IE"/>
              </w:rPr>
              <w:t>.</w:t>
            </w:r>
          </w:p>
        </w:tc>
      </w:tr>
      <w:tr w:rsidR="001A6906" w:rsidRPr="00F4381F" w14:paraId="59B2652C" w14:textId="77777777" w:rsidTr="0069376F">
        <w:tc>
          <w:tcPr>
            <w:tcW w:w="9073" w:type="dxa"/>
            <w:gridSpan w:val="2"/>
          </w:tcPr>
          <w:p w14:paraId="7D86B478" w14:textId="51AACDBD"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r w:rsidR="00B22E26" w:rsidRPr="00F4381F">
              <w:rPr>
                <w:rStyle w:val="Bold"/>
                <w:rFonts w:asciiTheme="minorHAnsi" w:hAnsiTheme="minorHAnsi"/>
                <w:lang w:val="en-IE"/>
              </w:rPr>
              <w:t>:</w:t>
            </w:r>
          </w:p>
          <w:p w14:paraId="33C64E30" w14:textId="3A3707FE"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assessment complete notification is sent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t>
            </w:r>
          </w:p>
        </w:tc>
      </w:tr>
    </w:tbl>
    <w:p w14:paraId="22D87E83" w14:textId="1A06FDF7" w:rsidR="001A6906" w:rsidRPr="00F4381F" w:rsidRDefault="0069376F" w:rsidP="001A6906">
      <w:pPr>
        <w:pStyle w:val="Heading5"/>
        <w:rPr>
          <w:lang w:val="en-IE"/>
        </w:rPr>
      </w:pPr>
      <w:r w:rsidRPr="00F4381F">
        <w:rPr>
          <w:lang w:val="en-IE"/>
        </w:rPr>
        <w:t>T-03-</w:t>
      </w:r>
      <w:r w:rsidR="009132C3" w:rsidRPr="00F4381F">
        <w:rPr>
          <w:lang w:val="en-IE"/>
        </w:rPr>
        <w:t>20</w:t>
      </w:r>
      <w:r w:rsidR="001A6906" w:rsidRPr="00F4381F">
        <w:rPr>
          <w:lang w:val="en-IE"/>
        </w:rPr>
        <w:t xml:space="preserve"> – Communicate risk analysis result and control recommendation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3932AF26" w14:textId="77777777" w:rsidTr="0069376F">
        <w:tc>
          <w:tcPr>
            <w:tcW w:w="7088" w:type="dxa"/>
          </w:tcPr>
          <w:p w14:paraId="667A2148" w14:textId="77777777"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Communicate risk analysis result and control recommendation</w:t>
            </w:r>
          </w:p>
        </w:tc>
        <w:tc>
          <w:tcPr>
            <w:tcW w:w="1985" w:type="dxa"/>
          </w:tcPr>
          <w:p w14:paraId="765BC21C" w14:textId="77BCD485"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20</w:t>
            </w:r>
          </w:p>
        </w:tc>
      </w:tr>
      <w:tr w:rsidR="001A6906" w:rsidRPr="00F4381F" w14:paraId="13AE1235" w14:textId="77777777" w:rsidTr="0069376F">
        <w:tc>
          <w:tcPr>
            <w:tcW w:w="9073" w:type="dxa"/>
            <w:gridSpan w:val="2"/>
          </w:tcPr>
          <w:p w14:paraId="68760BC2"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674CC9B9" w14:textId="77777777" w:rsidTr="0069376F">
        <w:tc>
          <w:tcPr>
            <w:tcW w:w="9073" w:type="dxa"/>
            <w:gridSpan w:val="2"/>
          </w:tcPr>
          <w:p w14:paraId="17FD30FB" w14:textId="20A3A068"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Available </w:t>
            </w:r>
            <w:r w:rsidR="00B22E26" w:rsidRPr="00F4381F">
              <w:rPr>
                <w:rFonts w:asciiTheme="minorHAnsi" w:hAnsiTheme="minorHAnsi"/>
                <w:lang w:val="en-IE"/>
              </w:rPr>
              <w:t>risk analysis</w:t>
            </w:r>
            <w:r w:rsidRPr="00F4381F">
              <w:rPr>
                <w:rFonts w:asciiTheme="minorHAnsi" w:hAnsiTheme="minorHAnsi"/>
                <w:lang w:val="en-IE"/>
              </w:rPr>
              <w:t xml:space="preserve"> results and control recommendations</w:t>
            </w:r>
          </w:p>
        </w:tc>
      </w:tr>
      <w:tr w:rsidR="001A6906" w:rsidRPr="00F4381F" w14:paraId="178DEF70" w14:textId="77777777" w:rsidTr="0069376F">
        <w:tc>
          <w:tcPr>
            <w:tcW w:w="9073" w:type="dxa"/>
            <w:gridSpan w:val="2"/>
          </w:tcPr>
          <w:p w14:paraId="07E3B56C"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5B3A356" w14:textId="42D12F83" w:rsidR="001A6906" w:rsidRPr="00F4381F" w:rsidRDefault="0097640E" w:rsidP="00B13134">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analysis results together with control recommendation are sent to the</w:t>
            </w:r>
            <w:r w:rsidR="001A6906" w:rsidRPr="00F4381F">
              <w:rPr>
                <w:rStyle w:val="Bold"/>
                <w:rFonts w:asciiTheme="minorHAnsi" w:hAnsiTheme="minorHAnsi"/>
                <w:b w:val="0"/>
                <w:lang w:val="en-IE"/>
              </w:rPr>
              <w:t xml:space="preserve"> intended Member State of </w:t>
            </w:r>
            <w:r w:rsidR="00B22E26" w:rsidRPr="00F4381F">
              <w:rPr>
                <w:rStyle w:val="Bold"/>
                <w:rFonts w:asciiTheme="minorHAnsi" w:hAnsiTheme="minorHAnsi"/>
                <w:b w:val="0"/>
                <w:lang w:val="en-IE"/>
              </w:rPr>
              <w:t>C</w:t>
            </w:r>
            <w:r w:rsidR="001A6906" w:rsidRPr="00F4381F">
              <w:rPr>
                <w:rStyle w:val="Bold"/>
                <w:rFonts w:asciiTheme="minorHAnsi" w:hAnsiTheme="minorHAnsi"/>
                <w:b w:val="0"/>
                <w:lang w:val="en-IE"/>
              </w:rPr>
              <w:t xml:space="preserve">ontrol (which can also be the RMS) via the message </w:t>
            </w:r>
            <w:r w:rsidR="00B13134" w:rsidRPr="00F4381F">
              <w:rPr>
                <w:rStyle w:val="Bold"/>
                <w:rFonts w:asciiTheme="minorHAnsi" w:hAnsiTheme="minorHAnsi"/>
                <w:b w:val="0"/>
                <w:lang w:val="en-IE"/>
              </w:rPr>
              <w:t>IE4N05</w:t>
            </w:r>
            <w:r w:rsidR="001A6906"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001A6906" w:rsidRPr="00F4381F">
              <w:rPr>
                <w:rStyle w:val="Bold"/>
                <w:rFonts w:asciiTheme="minorHAnsi" w:hAnsiTheme="minorHAnsi"/>
                <w:b w:val="0"/>
                <w:i/>
                <w:lang w:val="en-IE"/>
              </w:rPr>
              <w:t>Msg: C_CON_RCM_NOT]</w:t>
            </w:r>
            <w:r w:rsidR="001A6906" w:rsidRPr="00F4381F">
              <w:rPr>
                <w:rStyle w:val="Bold"/>
                <w:rFonts w:asciiTheme="minorHAnsi" w:hAnsiTheme="minorHAnsi"/>
                <w:b w:val="0"/>
                <w:lang w:val="en-IE"/>
              </w:rPr>
              <w:t>.</w:t>
            </w:r>
          </w:p>
        </w:tc>
      </w:tr>
      <w:tr w:rsidR="001A6906" w:rsidRPr="00F4381F" w14:paraId="0F76FB71" w14:textId="77777777" w:rsidTr="0069376F">
        <w:tc>
          <w:tcPr>
            <w:tcW w:w="9073" w:type="dxa"/>
            <w:gridSpan w:val="2"/>
          </w:tcPr>
          <w:p w14:paraId="3B276352" w14:textId="4ACBB71B"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97640E" w:rsidRPr="00F4381F">
              <w:rPr>
                <w:rStyle w:val="Bold"/>
                <w:rFonts w:asciiTheme="minorHAnsi" w:hAnsiTheme="minorHAnsi"/>
                <w:lang w:val="en-IE"/>
              </w:rPr>
              <w:t>:</w:t>
            </w:r>
          </w:p>
          <w:p w14:paraId="711A0D23" w14:textId="043C66DF"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97640E" w:rsidRPr="00F4381F">
              <w:rPr>
                <w:rStyle w:val="Bold"/>
                <w:rFonts w:asciiTheme="minorHAnsi" w:hAnsiTheme="minorHAnsi"/>
                <w:b w:val="0"/>
                <w:lang w:val="en-IE"/>
              </w:rPr>
              <w:t xml:space="preserve">risk analysis results and </w:t>
            </w:r>
            <w:r w:rsidRPr="00F4381F">
              <w:rPr>
                <w:rStyle w:val="Bold"/>
                <w:rFonts w:asciiTheme="minorHAnsi" w:hAnsiTheme="minorHAnsi"/>
                <w:b w:val="0"/>
                <w:lang w:val="en-IE"/>
              </w:rPr>
              <w:t xml:space="preserve">control recommendations are available at the intended Member State of </w:t>
            </w:r>
            <w:r w:rsidR="0097640E" w:rsidRPr="00F4381F">
              <w:rPr>
                <w:rStyle w:val="Bold"/>
                <w:rFonts w:asciiTheme="minorHAnsi" w:hAnsiTheme="minorHAnsi"/>
                <w:b w:val="0"/>
                <w:lang w:val="en-IE"/>
              </w:rPr>
              <w:t>C</w:t>
            </w:r>
            <w:r w:rsidRPr="00F4381F">
              <w:rPr>
                <w:rStyle w:val="Bold"/>
                <w:rFonts w:asciiTheme="minorHAnsi" w:hAnsiTheme="minorHAnsi"/>
                <w:b w:val="0"/>
                <w:lang w:val="en-IE"/>
              </w:rPr>
              <w:t xml:space="preserve">ontrol. </w:t>
            </w:r>
          </w:p>
        </w:tc>
      </w:tr>
    </w:tbl>
    <w:p w14:paraId="42AE5AA3" w14:textId="23ED5E98" w:rsidR="001A6906" w:rsidRPr="00F4381F" w:rsidRDefault="0069376F" w:rsidP="001A6906">
      <w:pPr>
        <w:pStyle w:val="Heading5"/>
        <w:rPr>
          <w:lang w:val="en-IE"/>
        </w:rPr>
      </w:pPr>
      <w:r w:rsidRPr="00F4381F">
        <w:rPr>
          <w:lang w:val="en-IE"/>
        </w:rPr>
        <w:t>T-03-</w:t>
      </w:r>
      <w:r w:rsidR="009132C3" w:rsidRPr="00F4381F">
        <w:rPr>
          <w:lang w:val="en-IE"/>
        </w:rPr>
        <w:t>21</w:t>
      </w:r>
      <w:r w:rsidR="001A6906" w:rsidRPr="00F4381F">
        <w:rPr>
          <w:lang w:val="en-IE"/>
        </w:rPr>
        <w:t xml:space="preserve"> - Send DNL</w:t>
      </w:r>
      <w:r w:rsidR="00D71E9D" w:rsidRPr="00F4381F">
        <w:rPr>
          <w:lang w:val="en-IE"/>
        </w:rPr>
        <w:t xml:space="preserve"> notification for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4A69D54C" w14:textId="77777777" w:rsidTr="0069376F">
        <w:tc>
          <w:tcPr>
            <w:tcW w:w="7088" w:type="dxa"/>
          </w:tcPr>
          <w:p w14:paraId="35D7EF2A" w14:textId="454E9C94"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Send DNL</w:t>
            </w:r>
            <w:r w:rsidR="001D1EA6" w:rsidRPr="00F4381F">
              <w:rPr>
                <w:rFonts w:asciiTheme="minorHAnsi" w:hAnsiTheme="minorHAnsi"/>
                <w:lang w:val="en-IE"/>
              </w:rPr>
              <w:t xml:space="preserve"> notification for Person filing</w:t>
            </w:r>
          </w:p>
        </w:tc>
        <w:tc>
          <w:tcPr>
            <w:tcW w:w="1985" w:type="dxa"/>
          </w:tcPr>
          <w:p w14:paraId="37FEF0D4" w14:textId="1FA428C5"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21</w:t>
            </w:r>
          </w:p>
        </w:tc>
      </w:tr>
      <w:tr w:rsidR="001A6906" w:rsidRPr="00F4381F" w14:paraId="08AC386C" w14:textId="77777777" w:rsidTr="0069376F">
        <w:tc>
          <w:tcPr>
            <w:tcW w:w="9073" w:type="dxa"/>
            <w:gridSpan w:val="2"/>
          </w:tcPr>
          <w:p w14:paraId="5928AE1B"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A6906" w:rsidRPr="00F4381F" w14:paraId="7DD8A639" w14:textId="77777777" w:rsidTr="0069376F">
        <w:tc>
          <w:tcPr>
            <w:tcW w:w="9073" w:type="dxa"/>
            <w:gridSpan w:val="2"/>
          </w:tcPr>
          <w:p w14:paraId="51FD4F51" w14:textId="1C43273F"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Available </w:t>
            </w:r>
            <w:r w:rsidR="0097640E" w:rsidRPr="00F4381F">
              <w:rPr>
                <w:rFonts w:asciiTheme="minorHAnsi" w:hAnsiTheme="minorHAnsi"/>
                <w:lang w:val="en-IE"/>
              </w:rPr>
              <w:t>risk analysis</w:t>
            </w:r>
            <w:r w:rsidRPr="00F4381F">
              <w:rPr>
                <w:rFonts w:asciiTheme="minorHAnsi" w:hAnsiTheme="minorHAnsi"/>
                <w:lang w:val="en-IE"/>
              </w:rPr>
              <w:t xml:space="preserve"> results</w:t>
            </w:r>
          </w:p>
        </w:tc>
      </w:tr>
      <w:tr w:rsidR="001A6906" w:rsidRPr="00F4381F" w14:paraId="5337D1D5" w14:textId="77777777" w:rsidTr="0069376F">
        <w:tc>
          <w:tcPr>
            <w:tcW w:w="9073" w:type="dxa"/>
            <w:gridSpan w:val="2"/>
          </w:tcPr>
          <w:p w14:paraId="7B6DC3B4"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CF9B8EB" w14:textId="61F1CC2B" w:rsidR="001A6906" w:rsidRPr="00F4381F" w:rsidRDefault="001A6906" w:rsidP="00AC2B9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of the 'Do Not Load' is triggered by sending the message </w:t>
            </w:r>
            <w:r w:rsidR="00B13134" w:rsidRPr="00F4381F">
              <w:rPr>
                <w:rStyle w:val="Bold"/>
                <w:rFonts w:asciiTheme="minorHAnsi" w:hAnsiTheme="minorHAnsi"/>
                <w:b w:val="0"/>
                <w:lang w:val="en-IE"/>
              </w:rPr>
              <w:t>IE4Q03</w:t>
            </w:r>
            <w:r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Pr="00F4381F">
              <w:rPr>
                <w:rStyle w:val="Bold"/>
                <w:rFonts w:asciiTheme="minorHAnsi" w:hAnsiTheme="minorHAnsi"/>
                <w:b w:val="0"/>
                <w:i/>
                <w:lang w:val="en-IE"/>
              </w:rPr>
              <w:t>Msg: C_DNL_REQ]</w:t>
            </w:r>
            <w:r w:rsidRPr="00F4381F">
              <w:rPr>
                <w:rStyle w:val="Bold"/>
                <w:rFonts w:asciiTheme="minorHAnsi" w:hAnsiTheme="minorHAnsi"/>
                <w:b w:val="0"/>
                <w:lang w:val="en-IE"/>
              </w:rPr>
              <w:t xml:space="preserve"> from the CR to </w:t>
            </w:r>
            <w:r w:rsidR="0097640E" w:rsidRPr="00F4381F">
              <w:rPr>
                <w:rStyle w:val="Bold"/>
                <w:rFonts w:asciiTheme="minorHAnsi" w:hAnsiTheme="minorHAnsi"/>
                <w:b w:val="0"/>
                <w:lang w:val="en-IE"/>
              </w:rPr>
              <w:t xml:space="preserve">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r w:rsidR="003F67A7" w:rsidRPr="00F4381F">
              <w:rPr>
                <w:rStyle w:val="Bold"/>
                <w:rFonts w:asciiTheme="minorHAnsi" w:hAnsiTheme="minorHAnsi"/>
                <w:b w:val="0"/>
                <w:lang w:val="en-IE"/>
              </w:rPr>
              <w:t xml:space="preserve"> Where the</w:t>
            </w:r>
            <w:r w:rsidR="00AC2B92" w:rsidRPr="00F4381F">
              <w:rPr>
                <w:rStyle w:val="Bold"/>
                <w:rFonts w:asciiTheme="minorHAnsi" w:hAnsiTheme="minorHAnsi"/>
                <w:b w:val="0"/>
                <w:lang w:val="en-IE"/>
              </w:rPr>
              <w:t xml:space="preserve"> DNL information in the risk analysis result</w:t>
            </w:r>
            <w:r w:rsidR="003F67A7" w:rsidRPr="00F4381F">
              <w:rPr>
                <w:rStyle w:val="Bold"/>
                <w:rFonts w:asciiTheme="minorHAnsi" w:hAnsiTheme="minorHAnsi"/>
                <w:b w:val="0"/>
                <w:lang w:val="en-IE"/>
              </w:rPr>
              <w:t xml:space="preserve"> does not cover all goods or house consignments of a given ENS filing</w:t>
            </w:r>
            <w:r w:rsidR="00AC2B92" w:rsidRPr="00F4381F">
              <w:rPr>
                <w:rStyle w:val="Bold"/>
                <w:rFonts w:asciiTheme="minorHAnsi" w:hAnsiTheme="minorHAnsi"/>
                <w:b w:val="0"/>
                <w:lang w:val="en-IE"/>
              </w:rPr>
              <w:t>,</w:t>
            </w:r>
            <w:r w:rsidR="003F67A7" w:rsidRPr="00F4381F">
              <w:rPr>
                <w:rStyle w:val="Bold"/>
                <w:rFonts w:asciiTheme="minorHAnsi" w:hAnsiTheme="minorHAnsi"/>
                <w:b w:val="0"/>
                <w:lang w:val="en-IE"/>
              </w:rPr>
              <w:t xml:space="preserve"> a 'Do not load request' containing the details of the parts that are not to be loaded and an 'Assessment complete notification' </w:t>
            </w:r>
            <w:r w:rsidR="00AC2B92" w:rsidRPr="00F4381F">
              <w:rPr>
                <w:rStyle w:val="Bold"/>
                <w:rFonts w:asciiTheme="minorHAnsi" w:hAnsiTheme="minorHAnsi"/>
                <w:b w:val="0"/>
                <w:lang w:val="en-IE"/>
              </w:rPr>
              <w:t>(</w:t>
            </w:r>
            <w:r w:rsidR="003F67A7" w:rsidRPr="00F4381F">
              <w:rPr>
                <w:rStyle w:val="Bold"/>
                <w:rFonts w:asciiTheme="minorHAnsi" w:hAnsiTheme="minorHAnsi"/>
                <w:b w:val="0"/>
                <w:lang w:val="en-IE"/>
              </w:rPr>
              <w:t>as described in T-03-19</w:t>
            </w:r>
            <w:r w:rsidR="00AC2B92" w:rsidRPr="00F4381F">
              <w:rPr>
                <w:rStyle w:val="Bold"/>
                <w:rFonts w:asciiTheme="minorHAnsi" w:hAnsiTheme="minorHAnsi"/>
                <w:b w:val="0"/>
                <w:lang w:val="en-IE"/>
              </w:rPr>
              <w:t>)</w:t>
            </w:r>
            <w:r w:rsidR="003F67A7" w:rsidRPr="00F4381F">
              <w:rPr>
                <w:rStyle w:val="Bold"/>
                <w:rFonts w:asciiTheme="minorHAnsi" w:hAnsiTheme="minorHAnsi"/>
                <w:b w:val="0"/>
                <w:lang w:val="en-IE"/>
              </w:rPr>
              <w:t xml:space="preserve"> are sent.</w:t>
            </w:r>
          </w:p>
        </w:tc>
      </w:tr>
      <w:tr w:rsidR="001A6906" w:rsidRPr="00F4381F" w14:paraId="5EF73A64" w14:textId="77777777" w:rsidTr="0069376F">
        <w:tc>
          <w:tcPr>
            <w:tcW w:w="9073" w:type="dxa"/>
            <w:gridSpan w:val="2"/>
          </w:tcPr>
          <w:p w14:paraId="1F79B6A4" w14:textId="57455222"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97640E" w:rsidRPr="00F4381F">
              <w:rPr>
                <w:rStyle w:val="Bold"/>
                <w:rFonts w:asciiTheme="minorHAnsi" w:hAnsiTheme="minorHAnsi"/>
                <w:lang w:val="en-IE"/>
              </w:rPr>
              <w:t>:</w:t>
            </w:r>
          </w:p>
          <w:p w14:paraId="1B607863" w14:textId="42670D0E"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is sent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t>
            </w:r>
          </w:p>
        </w:tc>
      </w:tr>
    </w:tbl>
    <w:p w14:paraId="3FD7A079" w14:textId="196CCFAD" w:rsidR="00FE018E" w:rsidRPr="00F4381F" w:rsidRDefault="0069376F" w:rsidP="00FE018E">
      <w:pPr>
        <w:pStyle w:val="Heading5"/>
        <w:tabs>
          <w:tab w:val="num" w:pos="3412"/>
        </w:tabs>
        <w:rPr>
          <w:lang w:val="en-IE"/>
        </w:rPr>
      </w:pPr>
      <w:bookmarkStart w:id="512" w:name="_Ref5624016"/>
      <w:r w:rsidRPr="00F4381F">
        <w:rPr>
          <w:lang w:val="en-IE"/>
        </w:rPr>
        <w:t>T-03-</w:t>
      </w:r>
      <w:r w:rsidR="009132C3" w:rsidRPr="00F4381F">
        <w:rPr>
          <w:lang w:val="en-IE"/>
        </w:rPr>
        <w:t>22</w:t>
      </w:r>
      <w:r w:rsidR="00FE018E" w:rsidRPr="00F4381F">
        <w:rPr>
          <w:lang w:val="en-IE"/>
        </w:rPr>
        <w:t xml:space="preserve"> - Request e-Screening</w:t>
      </w:r>
      <w:bookmarkEnd w:id="51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E018E" w:rsidRPr="00F4381F" w14:paraId="7BE75599" w14:textId="77777777" w:rsidTr="00A77E58">
        <w:trPr>
          <w:trHeight w:val="205"/>
        </w:trPr>
        <w:tc>
          <w:tcPr>
            <w:tcW w:w="7087" w:type="dxa"/>
          </w:tcPr>
          <w:p w14:paraId="4E3429CF" w14:textId="77777777" w:rsidR="00FE018E" w:rsidRPr="00F4381F" w:rsidRDefault="00FE018E" w:rsidP="00A77E58">
            <w:pPr>
              <w:pStyle w:val="TableID"/>
              <w:jc w:val="both"/>
              <w:rPr>
                <w:rFonts w:asciiTheme="minorHAnsi" w:hAnsiTheme="minorHAnsi"/>
                <w:lang w:val="en-IE"/>
              </w:rPr>
            </w:pPr>
            <w:r w:rsidRPr="00F4381F">
              <w:rPr>
                <w:rFonts w:asciiTheme="minorHAnsi" w:hAnsiTheme="minorHAnsi"/>
                <w:lang w:val="en-IE"/>
              </w:rPr>
              <w:t>Request e-Screening</w:t>
            </w:r>
          </w:p>
        </w:tc>
        <w:tc>
          <w:tcPr>
            <w:tcW w:w="1984" w:type="dxa"/>
          </w:tcPr>
          <w:p w14:paraId="4234BA99" w14:textId="7E67D3D8" w:rsidR="00FE018E" w:rsidRPr="00F4381F" w:rsidRDefault="0069376F" w:rsidP="00FE018E">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22</w:t>
            </w:r>
          </w:p>
        </w:tc>
      </w:tr>
      <w:tr w:rsidR="00FE018E" w:rsidRPr="00F4381F" w14:paraId="470B6652" w14:textId="77777777" w:rsidTr="00A77E58">
        <w:trPr>
          <w:trHeight w:val="194"/>
        </w:trPr>
        <w:tc>
          <w:tcPr>
            <w:tcW w:w="9071" w:type="dxa"/>
            <w:gridSpan w:val="2"/>
          </w:tcPr>
          <w:p w14:paraId="74CBBC80" w14:textId="6F36A917" w:rsidR="00FE018E" w:rsidRPr="00F4381F" w:rsidRDefault="00FE018E" w:rsidP="00FE018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E018E" w:rsidRPr="00F4381F" w14:paraId="7CED25CF" w14:textId="77777777" w:rsidTr="00A77E58">
        <w:trPr>
          <w:trHeight w:val="205"/>
        </w:trPr>
        <w:tc>
          <w:tcPr>
            <w:tcW w:w="9071" w:type="dxa"/>
            <w:gridSpan w:val="2"/>
          </w:tcPr>
          <w:p w14:paraId="1B614051" w14:textId="1346972B" w:rsidR="00FE018E" w:rsidRPr="00F4381F" w:rsidRDefault="00FE018E" w:rsidP="005F1C98">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65734E" w:rsidRPr="00F4381F">
              <w:rPr>
                <w:rFonts w:asciiTheme="minorHAnsi" w:hAnsiTheme="minorHAnsi"/>
                <w:lang w:val="en-IE"/>
              </w:rPr>
              <w:t xml:space="preserve">ENS or </w:t>
            </w:r>
            <w:r w:rsidR="005F1C98" w:rsidRPr="00F4381F">
              <w:rPr>
                <w:rFonts w:asciiTheme="minorHAnsi" w:hAnsiTheme="minorHAnsi"/>
                <w:lang w:val="en-IE"/>
              </w:rPr>
              <w:t>PLACI House consignment</w:t>
            </w:r>
          </w:p>
        </w:tc>
      </w:tr>
      <w:tr w:rsidR="00FE018E" w:rsidRPr="00F4381F" w14:paraId="456D5E55" w14:textId="77777777" w:rsidTr="00A77E58">
        <w:trPr>
          <w:trHeight w:val="203"/>
        </w:trPr>
        <w:tc>
          <w:tcPr>
            <w:tcW w:w="9071" w:type="dxa"/>
            <w:gridSpan w:val="2"/>
          </w:tcPr>
          <w:p w14:paraId="30D073DB" w14:textId="16AA3156" w:rsidR="00FE018E" w:rsidRPr="00F4381F" w:rsidRDefault="00FE018E" w:rsidP="00A77E5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A336EE3" w14:textId="25D9F11E" w:rsidR="00BC1EDD" w:rsidRPr="00F4381F" w:rsidRDefault="00BC1EDD" w:rsidP="00A77E58">
            <w:pPr>
              <w:pStyle w:val="Table"/>
              <w:jc w:val="both"/>
              <w:rPr>
                <w:rStyle w:val="Bold"/>
                <w:rFonts w:asciiTheme="minorHAnsi" w:hAnsiTheme="minorHAnsi"/>
                <w:lang w:val="en-IE"/>
              </w:rPr>
            </w:pPr>
            <w:r w:rsidRPr="00F4381F">
              <w:rPr>
                <w:rFonts w:asciiTheme="minorHAnsi" w:hAnsiTheme="minorHAnsi"/>
                <w:lang w:val="en-IE"/>
              </w:rPr>
              <w:t xml:space="preserve">Before sending the request to </w:t>
            </w:r>
            <w:r w:rsidR="00A027E2" w:rsidRPr="00F4381F">
              <w:rPr>
                <w:rFonts w:asciiTheme="minorHAnsi" w:hAnsiTheme="minorHAnsi"/>
                <w:lang w:val="en-IE"/>
              </w:rPr>
              <w:t>a</w:t>
            </w:r>
            <w:r w:rsidRPr="00F4381F">
              <w:rPr>
                <w:rFonts w:asciiTheme="minorHAnsi" w:hAnsiTheme="minorHAnsi"/>
                <w:lang w:val="en-IE"/>
              </w:rPr>
              <w:t xml:space="preserve"> Member State, certain alphabetical letters</w:t>
            </w:r>
            <w:r w:rsidR="005F1C98" w:rsidRPr="00F4381F">
              <w:rPr>
                <w:rFonts w:asciiTheme="minorHAnsi" w:hAnsiTheme="minorHAnsi"/>
                <w:lang w:val="en-IE"/>
              </w:rPr>
              <w:t>,</w:t>
            </w:r>
            <w:r w:rsidRPr="00F4381F">
              <w:rPr>
                <w:rFonts w:asciiTheme="minorHAnsi" w:hAnsiTheme="minorHAnsi"/>
                <w:lang w:val="en-IE"/>
              </w:rPr>
              <w:t xml:space="preserve"> which could be found in the ENS data, will be transliterated into the desired alphabet, </w:t>
            </w:r>
            <w:r w:rsidR="00856B66" w:rsidRPr="00F4381F">
              <w:rPr>
                <w:rFonts w:asciiTheme="minorHAnsi" w:hAnsiTheme="minorHAnsi"/>
                <w:lang w:val="en-IE"/>
              </w:rPr>
              <w:t>according to</w:t>
            </w:r>
            <w:r w:rsidRPr="00F4381F">
              <w:rPr>
                <w:rFonts w:asciiTheme="minorHAnsi" w:hAnsiTheme="minorHAnsi"/>
                <w:lang w:val="en-IE"/>
              </w:rPr>
              <w:t xml:space="preserve"> the preferences of each Member State.</w:t>
            </w:r>
          </w:p>
          <w:p w14:paraId="47F96390" w14:textId="2A489469" w:rsidR="00FE018E" w:rsidRPr="00F4381F" w:rsidRDefault="00FE018E" w:rsidP="00B13134">
            <w:pPr>
              <w:pStyle w:val="Table"/>
              <w:jc w:val="both"/>
              <w:rPr>
                <w:rFonts w:asciiTheme="minorHAnsi" w:hAnsiTheme="minorHAnsi"/>
                <w:lang w:val="en-IE"/>
              </w:rPr>
            </w:pPr>
            <w:r w:rsidRPr="00F4381F">
              <w:rPr>
                <w:rFonts w:asciiTheme="minorHAnsi" w:hAnsiTheme="minorHAnsi"/>
                <w:lang w:val="en-IE"/>
              </w:rPr>
              <w:t>A request for e-Screening is communicated to the Involved Member State(s)</w:t>
            </w:r>
            <w:r w:rsidR="005E55E3" w:rsidRPr="00F4381F">
              <w:rPr>
                <w:rFonts w:asciiTheme="minorHAnsi" w:hAnsiTheme="minorHAnsi"/>
                <w:lang w:val="en-IE"/>
              </w:rPr>
              <w:t xml:space="preserve"> </w:t>
            </w:r>
            <w:r w:rsidR="00C01E65" w:rsidRPr="00F4381F">
              <w:rPr>
                <w:rFonts w:asciiTheme="minorHAnsi" w:hAnsiTheme="minorHAnsi"/>
                <w:lang w:val="en-IE"/>
              </w:rPr>
              <w:t>via the message</w:t>
            </w:r>
            <w:r w:rsidR="005E55E3" w:rsidRPr="00F4381F">
              <w:rPr>
                <w:rFonts w:asciiTheme="minorHAnsi" w:hAnsiTheme="minorHAnsi"/>
                <w:lang w:val="en-IE"/>
              </w:rPr>
              <w:t xml:space="preserve"> </w:t>
            </w:r>
            <w:r w:rsidR="00B13134" w:rsidRPr="00F4381F">
              <w:rPr>
                <w:rFonts w:asciiTheme="minorHAnsi" w:hAnsiTheme="minorHAnsi"/>
                <w:lang w:val="en-IE"/>
              </w:rPr>
              <w:t>IE4Q01</w:t>
            </w:r>
            <w:r w:rsidR="00254FFC"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00254FFC" w:rsidRPr="00F4381F">
              <w:rPr>
                <w:rStyle w:val="Bold"/>
                <w:rFonts w:asciiTheme="minorHAnsi" w:hAnsiTheme="minorHAnsi"/>
                <w:b w:val="0"/>
                <w:i/>
                <w:lang w:val="en-IE"/>
              </w:rPr>
              <w:t>Msg: C_ESC_REQ]</w:t>
            </w:r>
            <w:r w:rsidRPr="00F4381F">
              <w:rPr>
                <w:rFonts w:asciiTheme="minorHAnsi" w:hAnsiTheme="minorHAnsi"/>
                <w:lang w:val="en-IE"/>
              </w:rPr>
              <w:t>.</w:t>
            </w:r>
          </w:p>
        </w:tc>
      </w:tr>
      <w:tr w:rsidR="00FE018E" w:rsidRPr="00F4381F" w14:paraId="24781F72" w14:textId="77777777" w:rsidTr="00A77E58">
        <w:trPr>
          <w:trHeight w:val="203"/>
        </w:trPr>
        <w:tc>
          <w:tcPr>
            <w:tcW w:w="9071" w:type="dxa"/>
            <w:gridSpan w:val="2"/>
          </w:tcPr>
          <w:p w14:paraId="3B2B889F" w14:textId="77777777" w:rsidR="0097640E" w:rsidRPr="00F4381F" w:rsidRDefault="0097640E" w:rsidP="009764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FC8C69D" w14:textId="13CF4597" w:rsidR="00FE018E" w:rsidRPr="00F4381F" w:rsidRDefault="00FE018E" w:rsidP="00A77E58">
            <w:pPr>
              <w:pStyle w:val="Table"/>
              <w:jc w:val="both"/>
              <w:rPr>
                <w:rStyle w:val="Bold"/>
                <w:rFonts w:asciiTheme="minorHAnsi" w:hAnsiTheme="minorHAnsi"/>
                <w:b w:val="0"/>
                <w:lang w:val="en-IE"/>
              </w:rPr>
            </w:pPr>
            <w:r w:rsidRPr="00F4381F">
              <w:rPr>
                <w:rStyle w:val="Bold"/>
                <w:rFonts w:asciiTheme="minorHAnsi" w:hAnsiTheme="minorHAnsi"/>
                <w:b w:val="0"/>
                <w:lang w:val="en-IE"/>
              </w:rPr>
              <w:t>Request for e-Screening is communicated to the Involved Member States.</w:t>
            </w:r>
          </w:p>
        </w:tc>
      </w:tr>
    </w:tbl>
    <w:p w14:paraId="7E4EE768" w14:textId="51D8A285" w:rsidR="00F143DF" w:rsidRPr="00F4381F" w:rsidRDefault="0069376F" w:rsidP="00F143DF">
      <w:pPr>
        <w:pStyle w:val="Heading5"/>
        <w:tabs>
          <w:tab w:val="num" w:pos="3412"/>
        </w:tabs>
        <w:rPr>
          <w:lang w:val="en-IE"/>
        </w:rPr>
      </w:pPr>
      <w:bookmarkStart w:id="513" w:name="_Toc482688867"/>
      <w:bookmarkEnd w:id="502"/>
      <w:r w:rsidRPr="00F4381F">
        <w:rPr>
          <w:lang w:val="en-IE"/>
        </w:rPr>
        <w:t>T-03-</w:t>
      </w:r>
      <w:r w:rsidR="009132C3" w:rsidRPr="00F4381F">
        <w:rPr>
          <w:lang w:val="en-IE"/>
        </w:rPr>
        <w:t>23</w:t>
      </w:r>
      <w:r w:rsidR="00F143DF" w:rsidRPr="00F4381F">
        <w:rPr>
          <w:lang w:val="en-IE"/>
        </w:rPr>
        <w:t xml:space="preserve"> - Set e-Screening result</w:t>
      </w:r>
      <w:r w:rsidR="00A821AE" w:rsidRPr="00F4381F">
        <w:rPr>
          <w:lang w:val="en-IE"/>
        </w:rPr>
        <w:t xml:space="preserve"> to 'No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143DF" w:rsidRPr="00F4381F" w14:paraId="2D33AE45" w14:textId="77777777" w:rsidTr="004173E1">
        <w:tc>
          <w:tcPr>
            <w:tcW w:w="7088" w:type="dxa"/>
          </w:tcPr>
          <w:p w14:paraId="34108EEC" w14:textId="31BCFE9E" w:rsidR="00F143DF" w:rsidRPr="00F4381F" w:rsidRDefault="00F143DF" w:rsidP="00F143DF">
            <w:pPr>
              <w:pStyle w:val="TableID"/>
              <w:jc w:val="both"/>
              <w:rPr>
                <w:rFonts w:asciiTheme="minorHAnsi" w:hAnsiTheme="minorHAnsi"/>
                <w:lang w:val="en-IE"/>
              </w:rPr>
            </w:pPr>
            <w:r w:rsidRPr="00F4381F">
              <w:rPr>
                <w:rFonts w:asciiTheme="minorHAnsi" w:hAnsiTheme="minorHAnsi"/>
                <w:lang w:val="en-IE"/>
              </w:rPr>
              <w:t>Set e-Screening result</w:t>
            </w:r>
          </w:p>
        </w:tc>
        <w:tc>
          <w:tcPr>
            <w:tcW w:w="1985" w:type="dxa"/>
          </w:tcPr>
          <w:p w14:paraId="7A47BD3C" w14:textId="7EDF99C3" w:rsidR="00F143DF" w:rsidRPr="00F4381F" w:rsidRDefault="0069376F" w:rsidP="004173E1">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23</w:t>
            </w:r>
          </w:p>
        </w:tc>
      </w:tr>
      <w:tr w:rsidR="00F143DF" w:rsidRPr="00F4381F" w14:paraId="575BCB44" w14:textId="77777777" w:rsidTr="004173E1">
        <w:tc>
          <w:tcPr>
            <w:tcW w:w="9073" w:type="dxa"/>
            <w:gridSpan w:val="2"/>
          </w:tcPr>
          <w:p w14:paraId="32B15021" w14:textId="3F612723" w:rsidR="00F143DF" w:rsidRPr="00F4381F" w:rsidRDefault="00F143DF" w:rsidP="00F143D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143DF" w:rsidRPr="00F4381F" w14:paraId="1590E9EF" w14:textId="77777777" w:rsidTr="004173E1">
        <w:tc>
          <w:tcPr>
            <w:tcW w:w="9073" w:type="dxa"/>
            <w:gridSpan w:val="2"/>
          </w:tcPr>
          <w:p w14:paraId="32A2407E" w14:textId="132C12AE" w:rsidR="00F143DF" w:rsidRPr="00F4381F" w:rsidRDefault="00F143D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The timer for the completion of e-Screening </w:t>
            </w:r>
            <w:r w:rsidR="0097640E" w:rsidRPr="00F4381F">
              <w:rPr>
                <w:rFonts w:asciiTheme="minorHAnsi" w:hAnsiTheme="minorHAnsi"/>
                <w:lang w:val="en-IE"/>
              </w:rPr>
              <w:t xml:space="preserve">for </w:t>
            </w:r>
            <w:r w:rsidRPr="00F4381F">
              <w:rPr>
                <w:rFonts w:asciiTheme="minorHAnsi" w:hAnsiTheme="minorHAnsi"/>
                <w:lang w:val="en-IE"/>
              </w:rPr>
              <w:t>an IMS has expired.</w:t>
            </w:r>
          </w:p>
        </w:tc>
      </w:tr>
      <w:tr w:rsidR="00F143DF" w:rsidRPr="00F4381F" w14:paraId="3AA1DDE4" w14:textId="77777777" w:rsidTr="004173E1">
        <w:tc>
          <w:tcPr>
            <w:tcW w:w="9073" w:type="dxa"/>
            <w:gridSpan w:val="2"/>
          </w:tcPr>
          <w:p w14:paraId="736B263A" w14:textId="77777777" w:rsidR="00F143DF" w:rsidRPr="00F4381F" w:rsidRDefault="00F143DF" w:rsidP="004173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0A665F2" w14:textId="78E0D378" w:rsidR="00F143DF" w:rsidRPr="00F4381F" w:rsidRDefault="00F143DF" w:rsidP="00E60BFB">
            <w:pPr>
              <w:pStyle w:val="Table"/>
              <w:jc w:val="both"/>
              <w:rPr>
                <w:rStyle w:val="Bold"/>
                <w:rFonts w:asciiTheme="minorHAnsi" w:hAnsiTheme="minorHAnsi"/>
                <w:b w:val="0"/>
                <w:lang w:val="en-IE"/>
              </w:rPr>
            </w:pPr>
            <w:r w:rsidRPr="00F4381F">
              <w:rPr>
                <w:rStyle w:val="Bold"/>
                <w:rFonts w:asciiTheme="minorHAnsi" w:hAnsiTheme="minorHAnsi"/>
                <w:b w:val="0"/>
                <w:lang w:val="en-IE"/>
              </w:rPr>
              <w:t>After expiration of the timer the CR sets the e-Screening result</w:t>
            </w:r>
            <w:r w:rsidR="00A821AE" w:rsidRPr="00F4381F">
              <w:rPr>
                <w:rStyle w:val="Bold"/>
                <w:rFonts w:asciiTheme="minorHAnsi" w:hAnsiTheme="minorHAnsi"/>
                <w:b w:val="0"/>
                <w:lang w:val="en-IE"/>
              </w:rPr>
              <w:t xml:space="preserve"> </w:t>
            </w:r>
            <w:r w:rsidR="003A283B" w:rsidRPr="00F4381F">
              <w:rPr>
                <w:rStyle w:val="Bold"/>
                <w:rFonts w:asciiTheme="minorHAnsi" w:hAnsiTheme="minorHAnsi"/>
                <w:b w:val="0"/>
                <w:lang w:val="en-IE"/>
              </w:rPr>
              <w:t>for the</w:t>
            </w:r>
            <w:r w:rsidR="00A821AE" w:rsidRPr="00F4381F">
              <w:rPr>
                <w:rStyle w:val="Bold"/>
                <w:rFonts w:asciiTheme="minorHAnsi" w:hAnsiTheme="minorHAnsi"/>
                <w:b w:val="0"/>
                <w:lang w:val="en-IE"/>
              </w:rPr>
              <w:t xml:space="preserve"> air</w:t>
            </w:r>
            <w:r w:rsidR="003A283B" w:rsidRPr="00F4381F">
              <w:rPr>
                <w:rStyle w:val="Bold"/>
                <w:rFonts w:asciiTheme="minorHAnsi" w:hAnsiTheme="minorHAnsi"/>
                <w:b w:val="0"/>
                <w:lang w:val="en-IE"/>
              </w:rPr>
              <w:t xml:space="preserve"> pre-loading risk analysis or the</w:t>
            </w:r>
            <w:r w:rsidR="00A821AE" w:rsidRPr="00F4381F">
              <w:rPr>
                <w:rStyle w:val="Bold"/>
                <w:rFonts w:asciiTheme="minorHAnsi" w:hAnsiTheme="minorHAnsi"/>
                <w:b w:val="0"/>
                <w:lang w:val="en-IE"/>
              </w:rPr>
              <w:t xml:space="preserve"> result for the</w:t>
            </w:r>
            <w:r w:rsidR="003A283B" w:rsidRPr="00F4381F">
              <w:rPr>
                <w:rStyle w:val="Bold"/>
                <w:rFonts w:asciiTheme="minorHAnsi" w:hAnsiTheme="minorHAnsi"/>
                <w:b w:val="0"/>
                <w:lang w:val="en-IE"/>
              </w:rPr>
              <w:t xml:space="preserve"> full risk analysis</w:t>
            </w:r>
            <w:r w:rsidR="003A283B" w:rsidRPr="00F4381F">
              <w:rPr>
                <w:rStyle w:val="Bold"/>
                <w:rFonts w:asciiTheme="minorHAnsi" w:hAnsiTheme="minorHAnsi"/>
                <w:b w:val="0"/>
                <w:i/>
                <w:lang w:val="en-IE"/>
              </w:rPr>
              <w:t xml:space="preserve"> </w:t>
            </w:r>
            <w:r w:rsidRPr="00F4381F">
              <w:rPr>
                <w:rStyle w:val="Bold"/>
                <w:rFonts w:asciiTheme="minorHAnsi" w:hAnsiTheme="minorHAnsi"/>
                <w:b w:val="0"/>
                <w:lang w:val="en-IE"/>
              </w:rPr>
              <w:t xml:space="preserve">of the given IMS to </w:t>
            </w:r>
            <w:r w:rsidR="00ED6B05" w:rsidRPr="00F4381F">
              <w:rPr>
                <w:rStyle w:val="Bold"/>
                <w:rFonts w:asciiTheme="minorHAnsi" w:hAnsiTheme="minorHAnsi"/>
                <w:b w:val="0"/>
                <w:lang w:val="en-IE"/>
              </w:rPr>
              <w:t xml:space="preserve">'No </w:t>
            </w:r>
            <w:r w:rsidRPr="00F4381F">
              <w:rPr>
                <w:rStyle w:val="Bold"/>
                <w:rFonts w:asciiTheme="minorHAnsi" w:hAnsiTheme="minorHAnsi"/>
                <w:b w:val="0"/>
                <w:lang w:val="en-IE"/>
              </w:rPr>
              <w:t>hit'.</w:t>
            </w:r>
            <w:r w:rsidR="00A821AE" w:rsidRPr="00F4381F">
              <w:rPr>
                <w:rStyle w:val="Bold"/>
                <w:rFonts w:asciiTheme="minorHAnsi" w:hAnsiTheme="minorHAnsi"/>
                <w:b w:val="0"/>
                <w:lang w:val="en-IE"/>
              </w:rPr>
              <w:t xml:space="preserve"> This will happen in the case the CR did not receive </w:t>
            </w:r>
            <w:r w:rsidR="004919BE" w:rsidRPr="00F4381F">
              <w:rPr>
                <w:rStyle w:val="Bold"/>
                <w:rFonts w:asciiTheme="minorHAnsi" w:hAnsiTheme="minorHAnsi"/>
                <w:b w:val="0"/>
                <w:lang w:val="en-IE"/>
              </w:rPr>
              <w:t xml:space="preserve">a notification about an e-Screening </w:t>
            </w:r>
            <w:r w:rsidR="00A821AE" w:rsidRPr="00F4381F">
              <w:rPr>
                <w:rStyle w:val="Bold"/>
                <w:rFonts w:asciiTheme="minorHAnsi" w:hAnsiTheme="minorHAnsi"/>
                <w:b w:val="0"/>
                <w:lang w:val="en-IE"/>
              </w:rPr>
              <w:t>hit from the IMS.</w:t>
            </w:r>
          </w:p>
        </w:tc>
      </w:tr>
      <w:tr w:rsidR="00F143DF" w:rsidRPr="00F4381F" w14:paraId="626DC038" w14:textId="77777777" w:rsidTr="004173E1">
        <w:tc>
          <w:tcPr>
            <w:tcW w:w="9073" w:type="dxa"/>
            <w:gridSpan w:val="2"/>
          </w:tcPr>
          <w:p w14:paraId="6ECA39BC" w14:textId="77777777" w:rsidR="00F143DF" w:rsidRPr="00F4381F" w:rsidRDefault="00F143DF" w:rsidP="004173E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F15CD31" w14:textId="4C15541A" w:rsidR="00F143DF" w:rsidRPr="00F4381F" w:rsidRDefault="00F143DF" w:rsidP="00F143D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stores information that no e-Screening results are available from the given IMS. </w:t>
            </w:r>
          </w:p>
        </w:tc>
      </w:tr>
    </w:tbl>
    <w:p w14:paraId="2D26DED2" w14:textId="6496DC2C" w:rsidR="001A6906" w:rsidRPr="00F4381F" w:rsidRDefault="0069376F" w:rsidP="001A6906">
      <w:pPr>
        <w:pStyle w:val="Heading5"/>
        <w:tabs>
          <w:tab w:val="num" w:pos="3412"/>
        </w:tabs>
        <w:rPr>
          <w:lang w:val="en-IE"/>
        </w:rPr>
      </w:pPr>
      <w:bookmarkStart w:id="514" w:name="_Ref5624052"/>
      <w:r w:rsidRPr="00F4381F">
        <w:rPr>
          <w:lang w:val="en-IE"/>
        </w:rPr>
        <w:t>T-03-</w:t>
      </w:r>
      <w:r w:rsidR="009132C3" w:rsidRPr="00F4381F">
        <w:rPr>
          <w:lang w:val="en-IE"/>
        </w:rPr>
        <w:t>24</w:t>
      </w:r>
      <w:r w:rsidR="001A6906" w:rsidRPr="00F4381F">
        <w:rPr>
          <w:lang w:val="en-IE"/>
        </w:rPr>
        <w:t xml:space="preserve"> - Stop timer for e-Screening</w:t>
      </w:r>
      <w:bookmarkEnd w:id="51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5E8273BC" w14:textId="77777777" w:rsidTr="0069376F">
        <w:tc>
          <w:tcPr>
            <w:tcW w:w="7088" w:type="dxa"/>
          </w:tcPr>
          <w:p w14:paraId="473EDA02" w14:textId="4FEC9F2F"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Stop timer for e-Screening</w:t>
            </w:r>
          </w:p>
        </w:tc>
        <w:tc>
          <w:tcPr>
            <w:tcW w:w="1985" w:type="dxa"/>
          </w:tcPr>
          <w:p w14:paraId="513E4FA6" w14:textId="6F09ADE6"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24</w:t>
            </w:r>
          </w:p>
        </w:tc>
      </w:tr>
      <w:tr w:rsidR="001A6906" w:rsidRPr="00F4381F" w14:paraId="649FF64D" w14:textId="77777777" w:rsidTr="0069376F">
        <w:tc>
          <w:tcPr>
            <w:tcW w:w="9073" w:type="dxa"/>
            <w:gridSpan w:val="2"/>
          </w:tcPr>
          <w:p w14:paraId="4D9EEABB"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Style w:val="Bold"/>
                <w:rFonts w:asciiTheme="minorHAnsi" w:hAnsiTheme="minorHAnsi"/>
                <w:b w:val="0"/>
                <w:lang w:val="en-IE"/>
              </w:rPr>
              <w:t>CR and</w:t>
            </w:r>
            <w:r w:rsidRPr="00F4381F">
              <w:rPr>
                <w:rStyle w:val="Bold"/>
                <w:rFonts w:asciiTheme="minorHAnsi" w:hAnsiTheme="minorHAnsi"/>
                <w:lang w:val="en-IE"/>
              </w:rPr>
              <w:t xml:space="preserve"> </w:t>
            </w:r>
            <w:r w:rsidRPr="00F4381F">
              <w:rPr>
                <w:rFonts w:asciiTheme="minorHAnsi" w:hAnsiTheme="minorHAnsi"/>
                <w:lang w:val="en-IE"/>
              </w:rPr>
              <w:t>NES (RMS)</w:t>
            </w:r>
          </w:p>
        </w:tc>
      </w:tr>
      <w:tr w:rsidR="001A6906" w:rsidRPr="00F4381F" w14:paraId="39235561" w14:textId="77777777" w:rsidTr="0069376F">
        <w:tc>
          <w:tcPr>
            <w:tcW w:w="9073" w:type="dxa"/>
            <w:gridSpan w:val="2"/>
          </w:tcPr>
          <w:p w14:paraId="67B8D72A" w14:textId="7777777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E-screening hit from IMS</w:t>
            </w:r>
          </w:p>
        </w:tc>
      </w:tr>
      <w:tr w:rsidR="001A6906" w:rsidRPr="00F4381F" w14:paraId="2734FDAD" w14:textId="77777777" w:rsidTr="0069376F">
        <w:tc>
          <w:tcPr>
            <w:tcW w:w="9073" w:type="dxa"/>
            <w:gridSpan w:val="2"/>
          </w:tcPr>
          <w:p w14:paraId="1B8F2C07"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98CE73" w14:textId="16220FAF" w:rsidR="001A6906" w:rsidRPr="00F4381F" w:rsidRDefault="001A6906" w:rsidP="005F1C9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e-Screening on the </w:t>
            </w:r>
            <w:r w:rsidR="005F1C98" w:rsidRPr="00F4381F">
              <w:rPr>
                <w:rStyle w:val="Bold"/>
                <w:rFonts w:asciiTheme="minorHAnsi" w:hAnsiTheme="minorHAnsi"/>
                <w:b w:val="0"/>
                <w:lang w:val="en-IE"/>
              </w:rPr>
              <w:t>PLACI House consignment</w:t>
            </w:r>
            <w:r w:rsidRPr="00F4381F">
              <w:rPr>
                <w:rStyle w:val="Bold"/>
                <w:rFonts w:asciiTheme="minorHAnsi" w:hAnsiTheme="minorHAnsi"/>
                <w:b w:val="0"/>
                <w:lang w:val="en-IE"/>
              </w:rPr>
              <w:t xml:space="preserve"> or ENS concerned is suspended for the IMS that communicated an e-Screening hit. </w:t>
            </w:r>
          </w:p>
        </w:tc>
      </w:tr>
      <w:tr w:rsidR="001A6906" w:rsidRPr="00F4381F" w14:paraId="285AC68E" w14:textId="77777777" w:rsidTr="0069376F">
        <w:tc>
          <w:tcPr>
            <w:tcW w:w="9073" w:type="dxa"/>
            <w:gridSpan w:val="2"/>
          </w:tcPr>
          <w:p w14:paraId="36F49EE7"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180E194" w14:textId="165FFB98" w:rsidR="001A6906" w:rsidRPr="00F4381F" w:rsidRDefault="001A6906">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e-Screening is stopped for the given IMS.</w:t>
            </w:r>
          </w:p>
        </w:tc>
      </w:tr>
    </w:tbl>
    <w:p w14:paraId="569A9F9E" w14:textId="516EDF34" w:rsidR="00622ACC" w:rsidRPr="00F4381F" w:rsidRDefault="0069376F" w:rsidP="00622ACC">
      <w:pPr>
        <w:pStyle w:val="Heading5"/>
        <w:tabs>
          <w:tab w:val="num" w:pos="3412"/>
        </w:tabs>
        <w:rPr>
          <w:lang w:val="en-IE"/>
        </w:rPr>
      </w:pPr>
      <w:bookmarkStart w:id="515" w:name="_Ref492379272"/>
      <w:r w:rsidRPr="00F4381F">
        <w:rPr>
          <w:lang w:val="en-IE"/>
        </w:rPr>
        <w:t>T-03-</w:t>
      </w:r>
      <w:r w:rsidR="009132C3" w:rsidRPr="00F4381F">
        <w:rPr>
          <w:lang w:val="en-IE"/>
        </w:rPr>
        <w:t>26</w:t>
      </w:r>
      <w:r w:rsidR="00622ACC" w:rsidRPr="00F4381F">
        <w:rPr>
          <w:lang w:val="en-IE"/>
        </w:rPr>
        <w:t xml:space="preserve"> – Communicate e-Screening hit assessment outcome to NES (RMS)</w:t>
      </w:r>
      <w:bookmarkEnd w:id="51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22ACC" w:rsidRPr="00F4381F" w14:paraId="61F27A73" w14:textId="77777777" w:rsidTr="004173E1">
        <w:tc>
          <w:tcPr>
            <w:tcW w:w="7088" w:type="dxa"/>
          </w:tcPr>
          <w:p w14:paraId="04EA6271" w14:textId="31D672E7" w:rsidR="00622ACC" w:rsidRPr="00F4381F" w:rsidRDefault="00622ACC" w:rsidP="00622ACC">
            <w:pPr>
              <w:pStyle w:val="TableID"/>
              <w:jc w:val="both"/>
              <w:rPr>
                <w:rFonts w:asciiTheme="minorHAnsi" w:hAnsiTheme="minorHAnsi"/>
                <w:lang w:val="en-IE"/>
              </w:rPr>
            </w:pPr>
            <w:r w:rsidRPr="00F4381F">
              <w:rPr>
                <w:rFonts w:asciiTheme="minorHAnsi" w:hAnsiTheme="minorHAnsi"/>
                <w:lang w:val="en-IE"/>
              </w:rPr>
              <w:t>Communicate e-Screening hit assessment outcome to NES (RMS)</w:t>
            </w:r>
          </w:p>
        </w:tc>
        <w:tc>
          <w:tcPr>
            <w:tcW w:w="1985" w:type="dxa"/>
          </w:tcPr>
          <w:p w14:paraId="2ECF4E10" w14:textId="2575BB70" w:rsidR="00622ACC" w:rsidRPr="00F4381F" w:rsidRDefault="0069376F" w:rsidP="00622ACC">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26</w:t>
            </w:r>
          </w:p>
        </w:tc>
      </w:tr>
      <w:tr w:rsidR="00622ACC" w:rsidRPr="00F4381F" w14:paraId="628931AF" w14:textId="77777777" w:rsidTr="004173E1">
        <w:tc>
          <w:tcPr>
            <w:tcW w:w="9073" w:type="dxa"/>
            <w:gridSpan w:val="2"/>
          </w:tcPr>
          <w:p w14:paraId="2E508849" w14:textId="77777777" w:rsidR="00622ACC" w:rsidRPr="00F4381F" w:rsidRDefault="00622ACC" w:rsidP="004173E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22ACC" w:rsidRPr="00F4381F" w14:paraId="7BE54A17" w14:textId="77777777" w:rsidTr="004173E1">
        <w:tc>
          <w:tcPr>
            <w:tcW w:w="9073" w:type="dxa"/>
            <w:gridSpan w:val="2"/>
          </w:tcPr>
          <w:p w14:paraId="4443E642" w14:textId="40D7EDD1" w:rsidR="00622ACC" w:rsidRPr="00F4381F" w:rsidRDefault="00622AC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E-Screening hit assessment of the IMS (</w:t>
            </w:r>
            <w:r w:rsidR="0069376F" w:rsidRPr="00F4381F">
              <w:rPr>
                <w:rStyle w:val="Bold"/>
                <w:rFonts w:asciiTheme="minorHAnsi" w:hAnsiTheme="minorHAnsi"/>
                <w:b w:val="0"/>
                <w:lang w:val="en-IE"/>
              </w:rPr>
              <w:t>T</w:t>
            </w:r>
            <w:r w:rsidR="0097640E" w:rsidRPr="00F4381F">
              <w:rPr>
                <w:rStyle w:val="Bold"/>
                <w:rFonts w:asciiTheme="minorHAnsi" w:hAnsiTheme="minorHAnsi"/>
                <w:b w:val="0"/>
                <w:lang w:val="en-IE"/>
              </w:rPr>
              <w:t xml:space="preserve">ask: </w:t>
            </w:r>
            <w:r w:rsidR="0097640E" w:rsidRPr="00F4381F">
              <w:rPr>
                <w:rStyle w:val="Bold"/>
                <w:rFonts w:asciiTheme="minorHAnsi" w:hAnsiTheme="minorHAnsi"/>
                <w:b w:val="0"/>
                <w:lang w:val="en-IE"/>
              </w:rPr>
              <w:fldChar w:fldCharType="begin"/>
            </w:r>
            <w:r w:rsidR="0097640E" w:rsidRPr="00F4381F">
              <w:rPr>
                <w:rStyle w:val="Bold"/>
                <w:rFonts w:asciiTheme="minorHAnsi" w:hAnsiTheme="minorHAnsi"/>
                <w:b w:val="0"/>
                <w:lang w:val="en-IE"/>
              </w:rPr>
              <w:instrText xml:space="preserve"> REF _Ref494553934 \h  \* MERGEFORMAT </w:instrText>
            </w:r>
            <w:r w:rsidR="0097640E" w:rsidRPr="00F4381F">
              <w:rPr>
                <w:rStyle w:val="Bold"/>
                <w:rFonts w:asciiTheme="minorHAnsi" w:hAnsiTheme="minorHAnsi"/>
                <w:b w:val="0"/>
                <w:lang w:val="en-IE"/>
              </w:rPr>
            </w:r>
            <w:r w:rsidR="0097640E" w:rsidRPr="00F4381F">
              <w:rPr>
                <w:rStyle w:val="Bold"/>
                <w:rFonts w:asciiTheme="minorHAnsi" w:hAnsiTheme="minorHAnsi"/>
                <w:b w:val="0"/>
                <w:lang w:val="en-IE"/>
              </w:rPr>
              <w:fldChar w:fldCharType="separate"/>
            </w:r>
            <w:r w:rsidR="00A702F9" w:rsidRPr="00A702F9">
              <w:rPr>
                <w:rFonts w:asciiTheme="minorHAnsi" w:hAnsiTheme="minorHAnsi"/>
                <w:lang w:val="en-IE"/>
              </w:rPr>
              <w:t>T-03-28 - Assess e-Screening hit</w:t>
            </w:r>
            <w:r w:rsidR="0097640E" w:rsidRPr="00F4381F">
              <w:rPr>
                <w:rStyle w:val="Bold"/>
                <w:rFonts w:asciiTheme="minorHAnsi" w:hAnsiTheme="minorHAnsi"/>
                <w:b w:val="0"/>
                <w:lang w:val="en-IE"/>
              </w:rPr>
              <w:fldChar w:fldCharType="end"/>
            </w:r>
            <w:r w:rsidR="0097640E" w:rsidRPr="00F4381F">
              <w:rPr>
                <w:rStyle w:val="Bold"/>
                <w:rFonts w:asciiTheme="minorHAnsi" w:hAnsiTheme="minorHAnsi"/>
                <w:b w:val="0"/>
                <w:lang w:val="en-IE"/>
              </w:rPr>
              <w:t>)</w:t>
            </w:r>
          </w:p>
        </w:tc>
      </w:tr>
      <w:tr w:rsidR="00622ACC" w:rsidRPr="00F4381F" w14:paraId="624DA9E3" w14:textId="77777777" w:rsidTr="004173E1">
        <w:tc>
          <w:tcPr>
            <w:tcW w:w="9073" w:type="dxa"/>
            <w:gridSpan w:val="2"/>
          </w:tcPr>
          <w:p w14:paraId="26584593" w14:textId="25B8FD3A" w:rsidR="00622ACC" w:rsidRPr="00F4381F" w:rsidRDefault="00622ACC" w:rsidP="004173E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992EBF" w:rsidRPr="00F4381F">
              <w:rPr>
                <w:rStyle w:val="Bold"/>
                <w:rFonts w:asciiTheme="minorHAnsi" w:hAnsiTheme="minorHAnsi"/>
                <w:lang w:val="en-IE"/>
              </w:rPr>
              <w:t>:</w:t>
            </w:r>
          </w:p>
          <w:p w14:paraId="2371DD90" w14:textId="2DC1D720" w:rsidR="00622ACC" w:rsidRPr="00F4381F" w:rsidRDefault="00622ACC"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assessment outcome from the e-Screening hit </w:t>
            </w:r>
            <w:r w:rsidR="00A325D5" w:rsidRPr="00F4381F">
              <w:rPr>
                <w:rStyle w:val="Bold"/>
                <w:rFonts w:asciiTheme="minorHAnsi" w:hAnsiTheme="minorHAnsi"/>
                <w:b w:val="0"/>
                <w:lang w:val="en-IE"/>
              </w:rPr>
              <w:t xml:space="preserve">(true positive) </w:t>
            </w:r>
            <w:r w:rsidRPr="00F4381F">
              <w:rPr>
                <w:rStyle w:val="Bold"/>
                <w:rFonts w:asciiTheme="minorHAnsi" w:hAnsiTheme="minorHAnsi"/>
                <w:b w:val="0"/>
                <w:lang w:val="en-IE"/>
              </w:rPr>
              <w:t xml:space="preserve">of an IMS is communicated by CR to </w:t>
            </w:r>
            <w:r w:rsidR="0097640E"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NES (RMS) </w:t>
            </w:r>
            <w:r w:rsidR="00C62A77" w:rsidRPr="00F4381F">
              <w:rPr>
                <w:rStyle w:val="Bold"/>
                <w:rFonts w:asciiTheme="minorHAnsi" w:hAnsiTheme="minorHAnsi"/>
                <w:b w:val="0"/>
                <w:lang w:val="en-IE"/>
              </w:rPr>
              <w:t>via the message</w:t>
            </w:r>
            <w:r w:rsidRPr="00F4381F">
              <w:rPr>
                <w:rStyle w:val="Bold"/>
                <w:rFonts w:asciiTheme="minorHAnsi" w:hAnsiTheme="minorHAnsi"/>
                <w:b w:val="0"/>
                <w:lang w:val="en-IE"/>
              </w:rPr>
              <w:t xml:space="preserve"> </w:t>
            </w:r>
            <w:r w:rsidR="00B13134" w:rsidRPr="00F4381F">
              <w:rPr>
                <w:rStyle w:val="Bold"/>
                <w:rFonts w:asciiTheme="minorHAnsi" w:hAnsiTheme="minorHAnsi"/>
                <w:b w:val="0"/>
                <w:lang w:val="en-IE"/>
              </w:rPr>
              <w:t>IE4S01</w:t>
            </w:r>
            <w:r w:rsidR="00992EBF" w:rsidRPr="00F4381F">
              <w:rPr>
                <w:rStyle w:val="Bold"/>
                <w:rFonts w:asciiTheme="minorHAnsi" w:hAnsiTheme="minorHAnsi"/>
                <w:b w:val="0"/>
                <w:i/>
                <w:lang w:val="en-IE"/>
              </w:rPr>
              <w:t xml:space="preserve"> </w:t>
            </w:r>
            <w:r w:rsidR="00B13134" w:rsidRPr="00F4381F">
              <w:rPr>
                <w:rStyle w:val="Bold"/>
                <w:rFonts w:asciiTheme="minorHAnsi" w:hAnsiTheme="minorHAnsi"/>
                <w:b w:val="0"/>
                <w:i/>
                <w:lang w:val="en-IE"/>
              </w:rPr>
              <w:t>[</w:t>
            </w:r>
            <w:r w:rsidR="00992EBF" w:rsidRPr="00F4381F">
              <w:rPr>
                <w:rStyle w:val="Bold"/>
                <w:rFonts w:asciiTheme="minorHAnsi" w:hAnsiTheme="minorHAnsi"/>
                <w:b w:val="0"/>
                <w:i/>
                <w:lang w:val="en-IE"/>
              </w:rPr>
              <w:t>Msg: C_ESC_ASM_</w:t>
            </w:r>
            <w:r w:rsidR="0004160F" w:rsidRPr="00F4381F">
              <w:rPr>
                <w:rStyle w:val="Bold"/>
                <w:rFonts w:asciiTheme="minorHAnsi" w:hAnsiTheme="minorHAnsi"/>
                <w:b w:val="0"/>
                <w:i/>
                <w:lang w:val="en-IE"/>
              </w:rPr>
              <w:t>RES</w:t>
            </w:r>
            <w:r w:rsidR="00992EBF" w:rsidRPr="00F4381F">
              <w:rPr>
                <w:rStyle w:val="Bold"/>
                <w:rFonts w:asciiTheme="minorHAnsi" w:hAnsiTheme="minorHAnsi"/>
                <w:b w:val="0"/>
                <w:i/>
                <w:lang w:val="en-IE"/>
              </w:rPr>
              <w:t>]</w:t>
            </w:r>
            <w:r w:rsidRPr="00F4381F">
              <w:rPr>
                <w:rStyle w:val="Bold"/>
                <w:rFonts w:asciiTheme="minorHAnsi" w:hAnsiTheme="minorHAnsi"/>
                <w:b w:val="0"/>
                <w:lang w:val="en-IE"/>
              </w:rPr>
              <w:t xml:space="preserve">. </w:t>
            </w:r>
          </w:p>
        </w:tc>
      </w:tr>
      <w:tr w:rsidR="00622ACC" w:rsidRPr="00F4381F" w14:paraId="0F7AEEDA" w14:textId="77777777" w:rsidTr="004173E1">
        <w:tc>
          <w:tcPr>
            <w:tcW w:w="9073" w:type="dxa"/>
            <w:gridSpan w:val="2"/>
          </w:tcPr>
          <w:p w14:paraId="11D768CC" w14:textId="77777777" w:rsidR="0097640E" w:rsidRPr="00F4381F" w:rsidRDefault="0097640E" w:rsidP="009764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87B5BBB" w14:textId="49C37FAA" w:rsidR="00622ACC" w:rsidRPr="00F4381F" w:rsidRDefault="00622ACC" w:rsidP="00250EC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hit assessment outcome of the IMS is made available </w:t>
            </w:r>
            <w:r w:rsidR="00250EC6" w:rsidRPr="00F4381F">
              <w:rPr>
                <w:rStyle w:val="Bold"/>
                <w:rFonts w:asciiTheme="minorHAnsi" w:hAnsiTheme="minorHAnsi"/>
                <w:b w:val="0"/>
                <w:lang w:val="en-IE"/>
              </w:rPr>
              <w:t xml:space="preserve">to </w:t>
            </w:r>
            <w:r w:rsidRPr="00F4381F">
              <w:rPr>
                <w:rStyle w:val="Bold"/>
                <w:rFonts w:asciiTheme="minorHAnsi" w:hAnsiTheme="minorHAnsi"/>
                <w:b w:val="0"/>
                <w:lang w:val="en-IE"/>
              </w:rPr>
              <w:t>the RMS.</w:t>
            </w:r>
          </w:p>
        </w:tc>
      </w:tr>
    </w:tbl>
    <w:p w14:paraId="2C437D9C" w14:textId="2C7413FF" w:rsidR="0058067B" w:rsidRPr="00F4381F" w:rsidRDefault="0069376F" w:rsidP="0058067B">
      <w:pPr>
        <w:pStyle w:val="Heading5"/>
        <w:tabs>
          <w:tab w:val="num" w:pos="3412"/>
        </w:tabs>
        <w:rPr>
          <w:u w:val="single"/>
          <w:lang w:val="en-IE"/>
        </w:rPr>
      </w:pPr>
      <w:bookmarkStart w:id="516" w:name="_Ref492286635"/>
      <w:r w:rsidRPr="00F4381F">
        <w:rPr>
          <w:lang w:val="en-IE"/>
        </w:rPr>
        <w:t>T-03-</w:t>
      </w:r>
      <w:r w:rsidR="009132C3" w:rsidRPr="00F4381F">
        <w:rPr>
          <w:lang w:val="en-IE"/>
        </w:rPr>
        <w:t>27</w:t>
      </w:r>
      <w:r w:rsidR="0058067B" w:rsidRPr="00F4381F">
        <w:rPr>
          <w:lang w:val="en-IE"/>
        </w:rPr>
        <w:t xml:space="preserve"> - Perform e-Screening</w:t>
      </w:r>
      <w:bookmarkEnd w:id="51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58067B" w:rsidRPr="00F4381F" w14:paraId="126B25D0" w14:textId="77777777" w:rsidTr="004173E1">
        <w:tc>
          <w:tcPr>
            <w:tcW w:w="7088" w:type="dxa"/>
            <w:tcBorders>
              <w:top w:val="single" w:sz="12" w:space="0" w:color="auto"/>
              <w:left w:val="single" w:sz="12" w:space="0" w:color="auto"/>
              <w:bottom w:val="single" w:sz="12" w:space="0" w:color="auto"/>
              <w:right w:val="single" w:sz="12" w:space="0" w:color="auto"/>
            </w:tcBorders>
            <w:hideMark/>
          </w:tcPr>
          <w:p w14:paraId="34368AC9" w14:textId="77777777" w:rsidR="0058067B" w:rsidRPr="00F4381F" w:rsidRDefault="0058067B" w:rsidP="004173E1">
            <w:pPr>
              <w:keepNext/>
              <w:spacing w:after="60"/>
              <w:rPr>
                <w:b/>
                <w:szCs w:val="24"/>
                <w:lang w:val="en-IE" w:eastAsia="ko-KR"/>
              </w:rPr>
            </w:pPr>
            <w:r w:rsidRPr="00F4381F">
              <w:rPr>
                <w:b/>
                <w:szCs w:val="24"/>
                <w:lang w:val="en-IE" w:eastAsia="ko-KR"/>
              </w:rPr>
              <w:t>Perform e-Screening</w:t>
            </w:r>
          </w:p>
        </w:tc>
        <w:tc>
          <w:tcPr>
            <w:tcW w:w="1985" w:type="dxa"/>
            <w:tcBorders>
              <w:top w:val="single" w:sz="12" w:space="0" w:color="auto"/>
              <w:left w:val="single" w:sz="12" w:space="0" w:color="auto"/>
              <w:bottom w:val="single" w:sz="12" w:space="0" w:color="auto"/>
              <w:right w:val="single" w:sz="12" w:space="0" w:color="auto"/>
            </w:tcBorders>
          </w:tcPr>
          <w:p w14:paraId="2B7714F1" w14:textId="7C2FD754" w:rsidR="0058067B" w:rsidRPr="00F4381F" w:rsidRDefault="0069376F" w:rsidP="0058067B">
            <w:pPr>
              <w:keepNext/>
              <w:spacing w:after="60"/>
              <w:rPr>
                <w:b/>
                <w:szCs w:val="24"/>
                <w:lang w:val="en-IE" w:eastAsia="ko-KR"/>
              </w:rPr>
            </w:pPr>
            <w:r w:rsidRPr="00F4381F">
              <w:rPr>
                <w:b/>
                <w:szCs w:val="24"/>
                <w:lang w:val="en-IE" w:eastAsia="ko-KR"/>
              </w:rPr>
              <w:t>T-03-</w:t>
            </w:r>
            <w:r w:rsidR="007C774C" w:rsidRPr="00F4381F">
              <w:rPr>
                <w:b/>
                <w:szCs w:val="24"/>
                <w:lang w:val="en-IE" w:eastAsia="ko-KR"/>
              </w:rPr>
              <w:t>27</w:t>
            </w:r>
          </w:p>
        </w:tc>
      </w:tr>
      <w:tr w:rsidR="0058067B" w:rsidRPr="00F4381F" w14:paraId="2B43E1E1" w14:textId="77777777" w:rsidTr="004173E1">
        <w:tc>
          <w:tcPr>
            <w:tcW w:w="9073" w:type="dxa"/>
            <w:gridSpan w:val="2"/>
            <w:tcBorders>
              <w:top w:val="single" w:sz="12" w:space="0" w:color="auto"/>
              <w:left w:val="single" w:sz="12" w:space="0" w:color="auto"/>
              <w:bottom w:val="single" w:sz="12" w:space="0" w:color="auto"/>
              <w:right w:val="single" w:sz="12" w:space="0" w:color="auto"/>
            </w:tcBorders>
            <w:hideMark/>
          </w:tcPr>
          <w:p w14:paraId="3396623F" w14:textId="74045003" w:rsidR="0058067B" w:rsidRPr="00F4381F" w:rsidRDefault="0058067B" w:rsidP="0058067B">
            <w:pPr>
              <w:keepNext/>
              <w:spacing w:after="60"/>
              <w:rPr>
                <w:b/>
                <w:szCs w:val="24"/>
                <w:lang w:val="en-IE" w:eastAsia="ko-KR"/>
              </w:rPr>
            </w:pPr>
            <w:r w:rsidRPr="00F4381F">
              <w:rPr>
                <w:rStyle w:val="Bold"/>
                <w:lang w:val="en-IE"/>
              </w:rPr>
              <w:t xml:space="preserve">System component: </w:t>
            </w:r>
            <w:r w:rsidRPr="00F4381F">
              <w:rPr>
                <w:lang w:val="en-IE"/>
              </w:rPr>
              <w:t>NES (IMS)</w:t>
            </w:r>
          </w:p>
        </w:tc>
      </w:tr>
      <w:tr w:rsidR="0058067B" w:rsidRPr="00F4381F" w14:paraId="5852BD11" w14:textId="77777777" w:rsidTr="004173E1">
        <w:tc>
          <w:tcPr>
            <w:tcW w:w="9073" w:type="dxa"/>
            <w:gridSpan w:val="2"/>
            <w:tcBorders>
              <w:top w:val="single" w:sz="12" w:space="0" w:color="auto"/>
              <w:left w:val="single" w:sz="12" w:space="0" w:color="auto"/>
              <w:bottom w:val="single" w:sz="12" w:space="0" w:color="auto"/>
              <w:right w:val="single" w:sz="12" w:space="0" w:color="auto"/>
            </w:tcBorders>
            <w:hideMark/>
          </w:tcPr>
          <w:p w14:paraId="663D4A28" w14:textId="5264AC79" w:rsidR="0058067B" w:rsidRPr="00F4381F" w:rsidRDefault="0058067B">
            <w:pPr>
              <w:keepNext/>
              <w:spacing w:after="60"/>
              <w:rPr>
                <w:szCs w:val="24"/>
                <w:lang w:val="en-IE" w:eastAsia="ko-KR"/>
              </w:rPr>
            </w:pPr>
            <w:r w:rsidRPr="00F4381F">
              <w:rPr>
                <w:b/>
                <w:szCs w:val="24"/>
                <w:lang w:val="en-IE" w:eastAsia="ko-KR"/>
              </w:rPr>
              <w:t xml:space="preserve">Input: </w:t>
            </w:r>
            <w:r w:rsidR="001A6906" w:rsidRPr="00F4381F">
              <w:rPr>
                <w:szCs w:val="24"/>
                <w:lang w:val="en-IE" w:eastAsia="ko-KR"/>
              </w:rPr>
              <w:t>e</w:t>
            </w:r>
            <w:r w:rsidRPr="00F4381F">
              <w:rPr>
                <w:szCs w:val="24"/>
                <w:lang w:val="en-IE" w:eastAsia="ko-KR"/>
              </w:rPr>
              <w:t>-Screening request</w:t>
            </w:r>
          </w:p>
        </w:tc>
      </w:tr>
      <w:tr w:rsidR="0058067B" w:rsidRPr="00F4381F" w14:paraId="386D5ED5" w14:textId="77777777" w:rsidTr="004173E1">
        <w:tc>
          <w:tcPr>
            <w:tcW w:w="9073" w:type="dxa"/>
            <w:gridSpan w:val="2"/>
            <w:tcBorders>
              <w:top w:val="single" w:sz="12" w:space="0" w:color="auto"/>
              <w:left w:val="single" w:sz="12" w:space="0" w:color="auto"/>
              <w:bottom w:val="single" w:sz="12" w:space="0" w:color="auto"/>
              <w:right w:val="single" w:sz="12" w:space="0" w:color="auto"/>
            </w:tcBorders>
            <w:hideMark/>
          </w:tcPr>
          <w:p w14:paraId="792C1B86" w14:textId="77777777" w:rsidR="0058067B" w:rsidRPr="00F4381F" w:rsidRDefault="0058067B" w:rsidP="004173E1">
            <w:pPr>
              <w:keepNext/>
              <w:spacing w:after="60"/>
              <w:rPr>
                <w:b/>
                <w:szCs w:val="24"/>
                <w:lang w:val="en-IE" w:eastAsia="ko-KR"/>
              </w:rPr>
            </w:pPr>
            <w:r w:rsidRPr="00F4381F">
              <w:rPr>
                <w:b/>
                <w:szCs w:val="24"/>
                <w:lang w:val="en-IE" w:eastAsia="ko-KR"/>
              </w:rPr>
              <w:t>Description:</w:t>
            </w:r>
          </w:p>
          <w:p w14:paraId="2C28E887" w14:textId="33C075DB" w:rsidR="0058067B" w:rsidRPr="00F4381F" w:rsidRDefault="0058067B" w:rsidP="005F1C98">
            <w:pPr>
              <w:keepNext/>
              <w:spacing w:after="60"/>
              <w:rPr>
                <w:szCs w:val="24"/>
                <w:lang w:val="en-IE" w:eastAsia="ko-KR"/>
              </w:rPr>
            </w:pPr>
            <w:r w:rsidRPr="00F4381F">
              <w:rPr>
                <w:szCs w:val="24"/>
                <w:lang w:val="en-IE" w:eastAsia="ko-KR"/>
              </w:rPr>
              <w:t xml:space="preserve">Received </w:t>
            </w:r>
            <w:r w:rsidR="005F1C98" w:rsidRPr="00F4381F">
              <w:rPr>
                <w:szCs w:val="24"/>
                <w:lang w:val="en-IE" w:eastAsia="ko-KR"/>
              </w:rPr>
              <w:t>PLACI House consignment</w:t>
            </w:r>
            <w:r w:rsidRPr="00F4381F">
              <w:rPr>
                <w:szCs w:val="24"/>
                <w:lang w:val="en-IE" w:eastAsia="ko-KR"/>
              </w:rPr>
              <w:t xml:space="preserve"> or ENS is electronically screened against CRC category 2 and any potential additional national security and safety related risk profiles not falling in the scope of the CRC category 2.</w:t>
            </w:r>
          </w:p>
        </w:tc>
      </w:tr>
      <w:tr w:rsidR="0058067B" w:rsidRPr="00F4381F" w14:paraId="5CE6C149" w14:textId="77777777" w:rsidTr="004173E1">
        <w:tc>
          <w:tcPr>
            <w:tcW w:w="9073" w:type="dxa"/>
            <w:gridSpan w:val="2"/>
            <w:tcBorders>
              <w:top w:val="single" w:sz="12" w:space="0" w:color="auto"/>
              <w:left w:val="single" w:sz="12" w:space="0" w:color="auto"/>
              <w:bottom w:val="single" w:sz="12" w:space="0" w:color="auto"/>
              <w:right w:val="single" w:sz="12" w:space="0" w:color="auto"/>
            </w:tcBorders>
          </w:tcPr>
          <w:p w14:paraId="56DBD869" w14:textId="77777777" w:rsidR="0058067B" w:rsidRPr="00F4381F" w:rsidRDefault="0058067B" w:rsidP="004173E1">
            <w:pPr>
              <w:keepNext/>
              <w:spacing w:after="60"/>
              <w:rPr>
                <w:b/>
                <w:szCs w:val="24"/>
                <w:lang w:val="en-IE" w:eastAsia="ko-KR"/>
              </w:rPr>
            </w:pPr>
            <w:r w:rsidRPr="00F4381F">
              <w:rPr>
                <w:b/>
                <w:szCs w:val="24"/>
                <w:lang w:val="en-IE" w:eastAsia="ko-KR"/>
              </w:rPr>
              <w:t>Output (Final situation):</w:t>
            </w:r>
          </w:p>
          <w:p w14:paraId="4B0A157A" w14:textId="6722D9DD" w:rsidR="0058067B" w:rsidRPr="00F4381F" w:rsidRDefault="0097640E" w:rsidP="004173E1">
            <w:pPr>
              <w:keepNext/>
              <w:spacing w:after="60"/>
              <w:rPr>
                <w:szCs w:val="24"/>
                <w:lang w:val="en-IE" w:eastAsia="ko-KR"/>
              </w:rPr>
            </w:pPr>
            <w:r w:rsidRPr="00F4381F">
              <w:rPr>
                <w:szCs w:val="24"/>
                <w:lang w:val="en-IE" w:eastAsia="ko-KR"/>
              </w:rPr>
              <w:t>e-Screening can</w:t>
            </w:r>
            <w:r w:rsidR="0058067B" w:rsidRPr="00F4381F">
              <w:rPr>
                <w:szCs w:val="24"/>
                <w:lang w:val="en-IE" w:eastAsia="ko-KR"/>
              </w:rPr>
              <w:t xml:space="preserve"> result in a hit or no hit.</w:t>
            </w:r>
          </w:p>
        </w:tc>
      </w:tr>
    </w:tbl>
    <w:p w14:paraId="1D0A8FAB" w14:textId="69DB64C2" w:rsidR="001A6906" w:rsidRPr="00F4381F" w:rsidRDefault="0069376F" w:rsidP="001A6906">
      <w:pPr>
        <w:pStyle w:val="Heading5"/>
        <w:tabs>
          <w:tab w:val="num" w:pos="3412"/>
        </w:tabs>
        <w:rPr>
          <w:u w:val="single"/>
          <w:lang w:val="en-IE"/>
        </w:rPr>
      </w:pPr>
      <w:bookmarkStart w:id="517" w:name="_Ref494553934"/>
      <w:r w:rsidRPr="00F4381F">
        <w:rPr>
          <w:lang w:val="en-IE"/>
        </w:rPr>
        <w:t>T-03-</w:t>
      </w:r>
      <w:r w:rsidR="009132C3" w:rsidRPr="00F4381F">
        <w:rPr>
          <w:lang w:val="en-IE"/>
        </w:rPr>
        <w:t>28</w:t>
      </w:r>
      <w:r w:rsidR="001A6906" w:rsidRPr="00F4381F">
        <w:rPr>
          <w:lang w:val="en-IE"/>
        </w:rPr>
        <w:t xml:space="preserve"> - Assess e-Screening hit</w:t>
      </w:r>
      <w:bookmarkEnd w:id="51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A6906" w:rsidRPr="00F4381F" w14:paraId="5EDA52DE" w14:textId="77777777" w:rsidTr="0069376F">
        <w:tc>
          <w:tcPr>
            <w:tcW w:w="7088" w:type="dxa"/>
          </w:tcPr>
          <w:p w14:paraId="393653B6" w14:textId="77777777" w:rsidR="001A6906" w:rsidRPr="00F4381F" w:rsidRDefault="001A6906" w:rsidP="0069376F">
            <w:pPr>
              <w:pStyle w:val="TableID"/>
              <w:jc w:val="both"/>
              <w:rPr>
                <w:rFonts w:asciiTheme="minorHAnsi" w:hAnsiTheme="minorHAnsi"/>
                <w:lang w:val="en-IE"/>
              </w:rPr>
            </w:pPr>
            <w:r w:rsidRPr="00F4381F">
              <w:rPr>
                <w:rFonts w:asciiTheme="minorHAnsi" w:hAnsiTheme="minorHAnsi"/>
                <w:lang w:val="en-IE"/>
              </w:rPr>
              <w:t>Assess e-Screening hit</w:t>
            </w:r>
          </w:p>
        </w:tc>
        <w:tc>
          <w:tcPr>
            <w:tcW w:w="1985" w:type="dxa"/>
          </w:tcPr>
          <w:p w14:paraId="7436369E" w14:textId="047CAA82" w:rsidR="001A6906" w:rsidRPr="00F4381F" w:rsidRDefault="0069376F" w:rsidP="0069376F">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28</w:t>
            </w:r>
          </w:p>
        </w:tc>
      </w:tr>
      <w:tr w:rsidR="001A6906" w:rsidRPr="00F4381F" w14:paraId="2B9EBA2F" w14:textId="77777777" w:rsidTr="0069376F">
        <w:tc>
          <w:tcPr>
            <w:tcW w:w="9073" w:type="dxa"/>
            <w:gridSpan w:val="2"/>
          </w:tcPr>
          <w:p w14:paraId="78A9F812"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1A6906" w:rsidRPr="00F4381F" w14:paraId="182E57F6" w14:textId="77777777" w:rsidTr="0069376F">
        <w:tc>
          <w:tcPr>
            <w:tcW w:w="9073" w:type="dxa"/>
            <w:gridSpan w:val="2"/>
          </w:tcPr>
          <w:p w14:paraId="0359696E" w14:textId="7777777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e-Screening hit</w:t>
            </w:r>
          </w:p>
        </w:tc>
      </w:tr>
      <w:tr w:rsidR="001A6906" w:rsidRPr="00F4381F" w14:paraId="652B893D" w14:textId="77777777" w:rsidTr="0069376F">
        <w:tc>
          <w:tcPr>
            <w:tcW w:w="9073" w:type="dxa"/>
            <w:gridSpan w:val="2"/>
          </w:tcPr>
          <w:p w14:paraId="44F13848"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508F9AB" w14:textId="7777777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Result of the e-Screening (i.e. match/hit of CRC category 2 / potential relevant national profiles and information applicable either for air cargo specific risks, or those applicable for customs security and safety risks) is presented to the risk analyst.</w:t>
            </w:r>
          </w:p>
          <w:p w14:paraId="745F1B51" w14:textId="77777777" w:rsidR="001A6906" w:rsidRPr="00F4381F" w:rsidRDefault="001A6906"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Customs risk analyst completes the e-Screening process through manual review and risk mitigation of the presented electronic result.</w:t>
            </w:r>
          </w:p>
          <w:p w14:paraId="7FA7D88D" w14:textId="77777777" w:rsidR="001A6906" w:rsidRPr="00F4381F" w:rsidRDefault="001A6906" w:rsidP="0069376F">
            <w:pPr>
              <w:pStyle w:val="Table"/>
              <w:ind w:left="12960" w:hanging="12960"/>
              <w:jc w:val="both"/>
              <w:rPr>
                <w:rStyle w:val="Bold"/>
                <w:rFonts w:asciiTheme="minorHAnsi" w:hAnsiTheme="minorHAnsi"/>
                <w:b w:val="0"/>
                <w:lang w:val="en-IE"/>
              </w:rPr>
            </w:pPr>
            <w:r w:rsidRPr="00F4381F">
              <w:rPr>
                <w:rStyle w:val="Bold"/>
                <w:rFonts w:asciiTheme="minorHAnsi" w:hAnsiTheme="minorHAnsi"/>
                <w:b w:val="0"/>
                <w:lang w:val="en-IE"/>
              </w:rPr>
              <w:t>The e-Screening assessment result is either 'true positive' or 'false positive'.</w:t>
            </w:r>
          </w:p>
        </w:tc>
      </w:tr>
      <w:tr w:rsidR="001A6906" w:rsidRPr="00F4381F" w14:paraId="169E20D3" w14:textId="77777777" w:rsidTr="0069376F">
        <w:tc>
          <w:tcPr>
            <w:tcW w:w="9073" w:type="dxa"/>
            <w:gridSpan w:val="2"/>
          </w:tcPr>
          <w:p w14:paraId="523CD847" w14:textId="77777777" w:rsidR="001A6906" w:rsidRPr="00F4381F" w:rsidRDefault="001A6906"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34203F3" w14:textId="6E5BDA4A" w:rsidR="001A6906" w:rsidRPr="00F4381F" w:rsidRDefault="0097640E"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e-Screening result can be</w:t>
            </w:r>
            <w:r w:rsidR="001A6906" w:rsidRPr="00F4381F">
              <w:rPr>
                <w:rStyle w:val="Bold"/>
                <w:rFonts w:asciiTheme="minorHAnsi" w:hAnsiTheme="minorHAnsi"/>
                <w:b w:val="0"/>
                <w:lang w:val="en-IE"/>
              </w:rPr>
              <w:t xml:space="preserve"> 'true positive' or 'false positive'.</w:t>
            </w:r>
          </w:p>
        </w:tc>
      </w:tr>
    </w:tbl>
    <w:p w14:paraId="7C8C84B3" w14:textId="555664E4" w:rsidR="0078059D" w:rsidRPr="00F4381F" w:rsidRDefault="0069376F" w:rsidP="0078059D">
      <w:pPr>
        <w:pStyle w:val="Heading5"/>
        <w:tabs>
          <w:tab w:val="num" w:pos="3412"/>
        </w:tabs>
        <w:rPr>
          <w:lang w:val="en-IE"/>
        </w:rPr>
      </w:pPr>
      <w:bookmarkStart w:id="518" w:name="_Ref492379066"/>
      <w:r w:rsidRPr="00F4381F">
        <w:rPr>
          <w:lang w:val="en-IE"/>
        </w:rPr>
        <w:t>T-03-</w:t>
      </w:r>
      <w:r w:rsidR="009132C3" w:rsidRPr="00F4381F">
        <w:rPr>
          <w:lang w:val="en-IE"/>
        </w:rPr>
        <w:t>30</w:t>
      </w:r>
      <w:r w:rsidR="0078059D" w:rsidRPr="00F4381F">
        <w:rPr>
          <w:lang w:val="en-IE"/>
        </w:rPr>
        <w:t xml:space="preserve"> – Communicate e-Screening hit assessment outcome to CR</w:t>
      </w:r>
      <w:bookmarkEnd w:id="51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8059D" w:rsidRPr="00F4381F" w14:paraId="5D54AA4E" w14:textId="77777777" w:rsidTr="004173E1">
        <w:tc>
          <w:tcPr>
            <w:tcW w:w="7088" w:type="dxa"/>
          </w:tcPr>
          <w:p w14:paraId="35CBB074" w14:textId="5E0BCC55" w:rsidR="0078059D" w:rsidRPr="00F4381F" w:rsidRDefault="0078059D" w:rsidP="0078059D">
            <w:pPr>
              <w:pStyle w:val="TableID"/>
              <w:jc w:val="both"/>
              <w:rPr>
                <w:rFonts w:asciiTheme="minorHAnsi" w:hAnsiTheme="minorHAnsi"/>
                <w:lang w:val="en-IE"/>
              </w:rPr>
            </w:pPr>
            <w:r w:rsidRPr="00F4381F">
              <w:rPr>
                <w:rFonts w:asciiTheme="minorHAnsi" w:hAnsiTheme="minorHAnsi"/>
                <w:lang w:val="en-IE"/>
              </w:rPr>
              <w:t>Communicate e-Screening hit assessment outcome to CR</w:t>
            </w:r>
          </w:p>
        </w:tc>
        <w:tc>
          <w:tcPr>
            <w:tcW w:w="1985" w:type="dxa"/>
          </w:tcPr>
          <w:p w14:paraId="623D1B7E" w14:textId="6E696ACC" w:rsidR="0078059D" w:rsidRPr="00F4381F" w:rsidRDefault="0069376F" w:rsidP="0078059D">
            <w:pPr>
              <w:pStyle w:val="TableID"/>
              <w:jc w:val="both"/>
              <w:rPr>
                <w:rFonts w:asciiTheme="minorHAnsi" w:hAnsiTheme="minorHAnsi"/>
                <w:lang w:val="en-IE"/>
              </w:rPr>
            </w:pPr>
            <w:r w:rsidRPr="00F4381F">
              <w:rPr>
                <w:rFonts w:asciiTheme="minorHAnsi" w:hAnsiTheme="minorHAnsi"/>
                <w:lang w:val="en-IE"/>
              </w:rPr>
              <w:t>T-03-</w:t>
            </w:r>
            <w:r w:rsidR="007C774C" w:rsidRPr="00F4381F">
              <w:rPr>
                <w:rFonts w:asciiTheme="minorHAnsi" w:hAnsiTheme="minorHAnsi"/>
                <w:lang w:val="en-IE"/>
              </w:rPr>
              <w:t>30</w:t>
            </w:r>
          </w:p>
        </w:tc>
      </w:tr>
      <w:tr w:rsidR="0078059D" w:rsidRPr="00F4381F" w14:paraId="3A0742E5" w14:textId="77777777" w:rsidTr="004173E1">
        <w:tc>
          <w:tcPr>
            <w:tcW w:w="9073" w:type="dxa"/>
            <w:gridSpan w:val="2"/>
          </w:tcPr>
          <w:p w14:paraId="14166401" w14:textId="79761EC2" w:rsidR="0078059D" w:rsidRPr="00F4381F" w:rsidRDefault="0078059D" w:rsidP="004173E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C22CC0" w:rsidRPr="00F4381F">
              <w:rPr>
                <w:rFonts w:asciiTheme="minorHAnsi" w:hAnsiTheme="minorHAnsi"/>
                <w:lang w:val="en-IE"/>
              </w:rPr>
              <w:t>NES (IMS)</w:t>
            </w:r>
          </w:p>
        </w:tc>
      </w:tr>
      <w:tr w:rsidR="0078059D" w:rsidRPr="00F4381F" w14:paraId="240280F6" w14:textId="77777777" w:rsidTr="004173E1">
        <w:tc>
          <w:tcPr>
            <w:tcW w:w="9073" w:type="dxa"/>
            <w:gridSpan w:val="2"/>
          </w:tcPr>
          <w:p w14:paraId="439E1E70" w14:textId="36CB376E" w:rsidR="0078059D" w:rsidRPr="00F4381F" w:rsidRDefault="0078059D">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9E3E07" w:rsidRPr="00F4381F">
              <w:rPr>
                <w:rStyle w:val="Bold"/>
                <w:rFonts w:asciiTheme="minorHAnsi" w:hAnsiTheme="minorHAnsi"/>
                <w:b w:val="0"/>
                <w:lang w:val="en-IE"/>
              </w:rPr>
              <w:t xml:space="preserve">Outcome of Task: </w:t>
            </w:r>
            <w:r w:rsidR="0097640E" w:rsidRPr="00F4381F">
              <w:rPr>
                <w:rStyle w:val="Bold"/>
                <w:rFonts w:asciiTheme="minorHAnsi" w:hAnsiTheme="minorHAnsi"/>
                <w:b w:val="0"/>
                <w:lang w:val="en-IE"/>
              </w:rPr>
              <w:fldChar w:fldCharType="begin"/>
            </w:r>
            <w:r w:rsidR="0097640E" w:rsidRPr="00F4381F">
              <w:rPr>
                <w:rStyle w:val="Bold"/>
                <w:rFonts w:asciiTheme="minorHAnsi" w:hAnsiTheme="minorHAnsi"/>
                <w:b w:val="0"/>
                <w:lang w:val="en-IE"/>
              </w:rPr>
              <w:instrText xml:space="preserve"> REF _Ref494553934 \h  \* MERGEFORMAT </w:instrText>
            </w:r>
            <w:r w:rsidR="0097640E" w:rsidRPr="00F4381F">
              <w:rPr>
                <w:rStyle w:val="Bold"/>
                <w:rFonts w:asciiTheme="minorHAnsi" w:hAnsiTheme="minorHAnsi"/>
                <w:b w:val="0"/>
                <w:lang w:val="en-IE"/>
              </w:rPr>
            </w:r>
            <w:r w:rsidR="0097640E" w:rsidRPr="00F4381F">
              <w:rPr>
                <w:rStyle w:val="Bold"/>
                <w:rFonts w:asciiTheme="minorHAnsi" w:hAnsiTheme="minorHAnsi"/>
                <w:b w:val="0"/>
                <w:lang w:val="en-IE"/>
              </w:rPr>
              <w:fldChar w:fldCharType="separate"/>
            </w:r>
            <w:r w:rsidR="00A702F9" w:rsidRPr="00A702F9">
              <w:rPr>
                <w:rFonts w:asciiTheme="minorHAnsi" w:hAnsiTheme="minorHAnsi"/>
                <w:lang w:val="en-IE"/>
              </w:rPr>
              <w:t>T-03-28 - Assess e-Screening hit</w:t>
            </w:r>
            <w:r w:rsidR="0097640E" w:rsidRPr="00F4381F">
              <w:rPr>
                <w:rStyle w:val="Bold"/>
                <w:rFonts w:asciiTheme="minorHAnsi" w:hAnsiTheme="minorHAnsi"/>
                <w:b w:val="0"/>
                <w:lang w:val="en-IE"/>
              </w:rPr>
              <w:fldChar w:fldCharType="end"/>
            </w:r>
          </w:p>
        </w:tc>
      </w:tr>
      <w:tr w:rsidR="0078059D" w:rsidRPr="00F4381F" w14:paraId="1263F84F" w14:textId="77777777" w:rsidTr="004173E1">
        <w:tc>
          <w:tcPr>
            <w:tcW w:w="9073" w:type="dxa"/>
            <w:gridSpan w:val="2"/>
          </w:tcPr>
          <w:p w14:paraId="0F1A21C8" w14:textId="26E6F76E" w:rsidR="0078059D" w:rsidRPr="00F4381F" w:rsidRDefault="0078059D" w:rsidP="004173E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B05AE7" w:rsidRPr="00F4381F">
              <w:rPr>
                <w:rStyle w:val="Bold"/>
                <w:rFonts w:asciiTheme="minorHAnsi" w:hAnsiTheme="minorHAnsi"/>
                <w:lang w:val="en-IE"/>
              </w:rPr>
              <w:t>:</w:t>
            </w:r>
          </w:p>
          <w:p w14:paraId="6A3F1DB7" w14:textId="26FF35C1" w:rsidR="0078059D" w:rsidRPr="00F4381F" w:rsidRDefault="00283DFC" w:rsidP="000466C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w:t>
            </w:r>
            <w:r w:rsidR="007170F8" w:rsidRPr="00F4381F">
              <w:rPr>
                <w:rStyle w:val="Bold"/>
                <w:rFonts w:asciiTheme="minorHAnsi" w:hAnsiTheme="minorHAnsi"/>
                <w:b w:val="0"/>
                <w:lang w:val="en-IE"/>
              </w:rPr>
              <w:t>outcome of the e-Screening hit assessment</w:t>
            </w:r>
            <w:r w:rsidRPr="00F4381F">
              <w:rPr>
                <w:rStyle w:val="Bold"/>
                <w:rFonts w:asciiTheme="minorHAnsi" w:hAnsiTheme="minorHAnsi"/>
                <w:b w:val="0"/>
                <w:lang w:val="en-IE"/>
              </w:rPr>
              <w:t xml:space="preserve"> </w:t>
            </w:r>
            <w:r w:rsidR="0078059D" w:rsidRPr="00F4381F">
              <w:rPr>
                <w:rStyle w:val="Bold"/>
                <w:rFonts w:asciiTheme="minorHAnsi" w:hAnsiTheme="minorHAnsi"/>
                <w:b w:val="0"/>
                <w:lang w:val="en-IE"/>
              </w:rPr>
              <w:t>is communicated by NES (</w:t>
            </w:r>
            <w:r w:rsidR="00250EC6" w:rsidRPr="00F4381F">
              <w:rPr>
                <w:rStyle w:val="Bold"/>
                <w:rFonts w:asciiTheme="minorHAnsi" w:hAnsiTheme="minorHAnsi"/>
                <w:b w:val="0"/>
                <w:lang w:val="en-IE"/>
              </w:rPr>
              <w:t>IMS</w:t>
            </w:r>
            <w:r w:rsidR="0078059D" w:rsidRPr="00F4381F">
              <w:rPr>
                <w:rStyle w:val="Bold"/>
                <w:rFonts w:asciiTheme="minorHAnsi" w:hAnsiTheme="minorHAnsi"/>
                <w:b w:val="0"/>
                <w:lang w:val="en-IE"/>
              </w:rPr>
              <w:t xml:space="preserve">) to </w:t>
            </w:r>
            <w:r w:rsidR="0027202E" w:rsidRPr="00F4381F">
              <w:rPr>
                <w:rStyle w:val="Bold"/>
                <w:rFonts w:asciiTheme="minorHAnsi" w:hAnsiTheme="minorHAnsi"/>
                <w:b w:val="0"/>
                <w:lang w:val="en-IE"/>
              </w:rPr>
              <w:t xml:space="preserve">the </w:t>
            </w:r>
            <w:r w:rsidR="0078059D" w:rsidRPr="00F4381F">
              <w:rPr>
                <w:rStyle w:val="Bold"/>
                <w:rFonts w:asciiTheme="minorHAnsi" w:hAnsiTheme="minorHAnsi"/>
                <w:b w:val="0"/>
                <w:lang w:val="en-IE"/>
              </w:rPr>
              <w:t xml:space="preserve">CR </w:t>
            </w:r>
            <w:r w:rsidR="00C62A77" w:rsidRPr="00F4381F">
              <w:rPr>
                <w:rStyle w:val="Bold"/>
                <w:rFonts w:asciiTheme="minorHAnsi" w:hAnsiTheme="minorHAnsi"/>
                <w:b w:val="0"/>
                <w:lang w:val="en-IE"/>
              </w:rPr>
              <w:t>via the message</w:t>
            </w:r>
            <w:r w:rsidR="0078059D" w:rsidRPr="00F4381F">
              <w:rPr>
                <w:rStyle w:val="Bold"/>
                <w:rFonts w:asciiTheme="minorHAnsi" w:hAnsiTheme="minorHAnsi"/>
                <w:b w:val="0"/>
                <w:lang w:val="en-IE"/>
              </w:rPr>
              <w:t xml:space="preserve"> </w:t>
            </w:r>
            <w:r w:rsidR="00672DF9" w:rsidRPr="00F4381F">
              <w:rPr>
                <w:rStyle w:val="Bold"/>
                <w:rFonts w:asciiTheme="minorHAnsi" w:hAnsiTheme="minorHAnsi"/>
                <w:b w:val="0"/>
                <w:lang w:val="en-IE"/>
              </w:rPr>
              <w:t>IE4S01</w:t>
            </w:r>
            <w:r w:rsidR="00672DF9" w:rsidRPr="00F4381F">
              <w:rPr>
                <w:rStyle w:val="Bold"/>
                <w:rFonts w:asciiTheme="minorHAnsi" w:hAnsiTheme="minorHAnsi"/>
                <w:b w:val="0"/>
                <w:i/>
                <w:lang w:val="en-IE"/>
              </w:rPr>
              <w:t xml:space="preserve"> [Msg: C_ESC_ASM_RES]</w:t>
            </w:r>
            <w:r w:rsidR="0078059D" w:rsidRPr="00F4381F">
              <w:rPr>
                <w:rStyle w:val="Bold"/>
                <w:rFonts w:asciiTheme="minorHAnsi" w:hAnsiTheme="minorHAnsi"/>
                <w:b w:val="0"/>
                <w:lang w:val="en-IE"/>
              </w:rPr>
              <w:t xml:space="preserve">. </w:t>
            </w:r>
          </w:p>
        </w:tc>
      </w:tr>
      <w:tr w:rsidR="0078059D" w:rsidRPr="00F4381F" w14:paraId="5EE42073" w14:textId="77777777" w:rsidTr="004173E1">
        <w:tc>
          <w:tcPr>
            <w:tcW w:w="9073" w:type="dxa"/>
            <w:gridSpan w:val="2"/>
          </w:tcPr>
          <w:p w14:paraId="7B1106ED" w14:textId="77777777" w:rsidR="0027202E" w:rsidRPr="00F4381F" w:rsidRDefault="0027202E" w:rsidP="0027202E">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2039A7B9" w14:textId="3A9C5D54" w:rsidR="0078059D" w:rsidRPr="00F4381F" w:rsidRDefault="0078059D" w:rsidP="0078059D">
            <w:pPr>
              <w:pStyle w:val="Table"/>
              <w:jc w:val="both"/>
              <w:rPr>
                <w:rStyle w:val="Bold"/>
                <w:rFonts w:asciiTheme="minorHAnsi" w:hAnsiTheme="minorHAnsi"/>
                <w:b w:val="0"/>
                <w:lang w:val="en-IE"/>
              </w:rPr>
            </w:pPr>
            <w:r w:rsidRPr="00F4381F">
              <w:rPr>
                <w:rStyle w:val="Bold"/>
                <w:rFonts w:asciiTheme="minorHAnsi" w:hAnsiTheme="minorHAnsi"/>
                <w:b w:val="0"/>
                <w:lang w:val="en-IE"/>
              </w:rPr>
              <w:t>The e-Screening hit assessment outcome of the IMS is made available to the CR.</w:t>
            </w:r>
          </w:p>
        </w:tc>
      </w:tr>
    </w:tbl>
    <w:p w14:paraId="345BA796" w14:textId="510101FA" w:rsidR="00AA0E75" w:rsidRPr="00F4381F" w:rsidRDefault="00AA0E75" w:rsidP="00A44085">
      <w:pPr>
        <w:pStyle w:val="Heading5"/>
        <w:rPr>
          <w:lang w:val="en-IE"/>
        </w:rPr>
      </w:pPr>
      <w:r w:rsidRPr="00F4381F">
        <w:rPr>
          <w:lang w:val="en-IE"/>
        </w:rPr>
        <w:t>T-03-31 – Identify if control recommendation has been previously issued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A0E75" w:rsidRPr="00F4381F" w14:paraId="007CDEFA" w14:textId="77777777" w:rsidTr="002520BF">
        <w:tc>
          <w:tcPr>
            <w:tcW w:w="7088" w:type="dxa"/>
          </w:tcPr>
          <w:p w14:paraId="3B38E45C" w14:textId="292D6E26" w:rsidR="00AA0E75" w:rsidRPr="00F4381F" w:rsidRDefault="00AA0E75" w:rsidP="002520BF">
            <w:pPr>
              <w:pStyle w:val="TableID"/>
              <w:jc w:val="both"/>
              <w:rPr>
                <w:rFonts w:asciiTheme="minorHAnsi" w:hAnsiTheme="minorHAnsi"/>
                <w:lang w:val="en-IE"/>
              </w:rPr>
            </w:pPr>
            <w:r w:rsidRPr="00F4381F">
              <w:rPr>
                <w:rFonts w:asciiTheme="minorHAnsi" w:hAnsiTheme="minorHAnsi"/>
                <w:lang w:val="en-IE"/>
              </w:rPr>
              <w:t>Identify if control recommendation has been previously issued</w:t>
            </w:r>
          </w:p>
        </w:tc>
        <w:tc>
          <w:tcPr>
            <w:tcW w:w="1985" w:type="dxa"/>
          </w:tcPr>
          <w:p w14:paraId="109D601C" w14:textId="7F29F292" w:rsidR="00AA0E75" w:rsidRPr="00F4381F" w:rsidRDefault="00AA0E75" w:rsidP="00AA0E75">
            <w:pPr>
              <w:pStyle w:val="TableID"/>
              <w:jc w:val="both"/>
              <w:rPr>
                <w:rFonts w:asciiTheme="minorHAnsi" w:hAnsiTheme="minorHAnsi"/>
                <w:lang w:val="en-IE"/>
              </w:rPr>
            </w:pPr>
            <w:r w:rsidRPr="00F4381F">
              <w:rPr>
                <w:rFonts w:asciiTheme="minorHAnsi" w:hAnsiTheme="minorHAnsi"/>
                <w:lang w:val="en-IE"/>
              </w:rPr>
              <w:t>T-03-31</w:t>
            </w:r>
          </w:p>
        </w:tc>
      </w:tr>
      <w:tr w:rsidR="00AA0E75" w:rsidRPr="00F4381F" w14:paraId="23891942" w14:textId="77777777" w:rsidTr="002520BF">
        <w:tc>
          <w:tcPr>
            <w:tcW w:w="9073" w:type="dxa"/>
            <w:gridSpan w:val="2"/>
          </w:tcPr>
          <w:p w14:paraId="5182D743" w14:textId="2F5824E9" w:rsidR="00AA0E75" w:rsidRPr="00F4381F" w:rsidRDefault="00AA0E75" w:rsidP="00AA0E7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A0E75" w:rsidRPr="00F4381F" w14:paraId="138B9C28" w14:textId="77777777" w:rsidTr="002520BF">
        <w:tc>
          <w:tcPr>
            <w:tcW w:w="9073" w:type="dxa"/>
            <w:gridSpan w:val="2"/>
          </w:tcPr>
          <w:p w14:paraId="5D9AB7D7" w14:textId="55967513" w:rsidR="00AA0E75" w:rsidRPr="00F4381F" w:rsidRDefault="00AA0E75" w:rsidP="001B60F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Store RA results</w:t>
            </w:r>
          </w:p>
        </w:tc>
      </w:tr>
      <w:tr w:rsidR="00AA0E75" w:rsidRPr="00F4381F" w14:paraId="5EFDA57D" w14:textId="77777777" w:rsidTr="002520BF">
        <w:tc>
          <w:tcPr>
            <w:tcW w:w="9073" w:type="dxa"/>
            <w:gridSpan w:val="2"/>
          </w:tcPr>
          <w:p w14:paraId="6DF27755" w14:textId="77777777" w:rsidR="00AA0E75" w:rsidRPr="00F4381F" w:rsidRDefault="00AA0E75"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9D8D8B1" w14:textId="133C8E0B" w:rsidR="00AA0E75" w:rsidRPr="00F4381F" w:rsidRDefault="00AA0E75" w:rsidP="00AA0E75">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CR identifies whether the previous risk analysis results contained control recommendations.</w:t>
            </w:r>
          </w:p>
        </w:tc>
      </w:tr>
      <w:tr w:rsidR="00AA0E75" w:rsidRPr="00F4381F" w14:paraId="2226CB3C" w14:textId="77777777" w:rsidTr="002520BF">
        <w:tc>
          <w:tcPr>
            <w:tcW w:w="9073" w:type="dxa"/>
            <w:gridSpan w:val="2"/>
          </w:tcPr>
          <w:p w14:paraId="43C2862D" w14:textId="77777777" w:rsidR="00AA0E75" w:rsidRPr="00F4381F" w:rsidRDefault="00AA0E75" w:rsidP="002520B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8A2370E" w14:textId="27F0FC7A" w:rsidR="00AA0E75" w:rsidRPr="00F4381F" w:rsidRDefault="00AA0E75" w:rsidP="002520B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It is known whether the previous risk analysis results contained </w:t>
            </w:r>
            <w:r w:rsidR="00024395" w:rsidRPr="00F4381F">
              <w:rPr>
                <w:rStyle w:val="Bold"/>
                <w:rFonts w:asciiTheme="minorHAnsi" w:hAnsiTheme="minorHAnsi"/>
                <w:b w:val="0"/>
                <w:lang w:val="en-IE"/>
              </w:rPr>
              <w:t>control recommendations</w:t>
            </w:r>
            <w:r w:rsidRPr="00F4381F">
              <w:rPr>
                <w:rStyle w:val="Bold"/>
                <w:rFonts w:asciiTheme="minorHAnsi" w:hAnsiTheme="minorHAnsi"/>
                <w:b w:val="0"/>
                <w:lang w:val="en-IE"/>
              </w:rPr>
              <w:t>.</w:t>
            </w:r>
          </w:p>
        </w:tc>
      </w:tr>
    </w:tbl>
    <w:p w14:paraId="148F2F52" w14:textId="5717148F" w:rsidR="00024395" w:rsidRPr="00F4381F" w:rsidRDefault="00024395" w:rsidP="003672E8">
      <w:pPr>
        <w:pStyle w:val="Heading5"/>
        <w:rPr>
          <w:lang w:val="en-IE"/>
        </w:rPr>
      </w:pPr>
      <w:r w:rsidRPr="00F4381F">
        <w:rPr>
          <w:lang w:val="en-IE"/>
        </w:rPr>
        <w:t>T-03-32 – Check if MS of control has changed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4395" w:rsidRPr="00F4381F" w14:paraId="126AD682" w14:textId="77777777" w:rsidTr="002520BF">
        <w:tc>
          <w:tcPr>
            <w:tcW w:w="7088" w:type="dxa"/>
          </w:tcPr>
          <w:p w14:paraId="54171F2D" w14:textId="0DB7279D" w:rsidR="00024395" w:rsidRPr="00F4381F" w:rsidRDefault="00024395" w:rsidP="002520BF">
            <w:pPr>
              <w:pStyle w:val="TableID"/>
              <w:jc w:val="both"/>
              <w:rPr>
                <w:rFonts w:asciiTheme="minorHAnsi" w:hAnsiTheme="minorHAnsi"/>
                <w:lang w:val="en-IE"/>
              </w:rPr>
            </w:pPr>
            <w:r w:rsidRPr="00F4381F">
              <w:rPr>
                <w:rFonts w:asciiTheme="minorHAnsi" w:hAnsiTheme="minorHAnsi"/>
                <w:lang w:val="en-IE"/>
              </w:rPr>
              <w:t>Check if MS of control has changed</w:t>
            </w:r>
          </w:p>
        </w:tc>
        <w:tc>
          <w:tcPr>
            <w:tcW w:w="1985" w:type="dxa"/>
          </w:tcPr>
          <w:p w14:paraId="1613D8A4" w14:textId="5AE4F6E8" w:rsidR="00024395" w:rsidRPr="00F4381F" w:rsidRDefault="00024395" w:rsidP="00024395">
            <w:pPr>
              <w:pStyle w:val="TableID"/>
              <w:jc w:val="both"/>
              <w:rPr>
                <w:rFonts w:asciiTheme="minorHAnsi" w:hAnsiTheme="minorHAnsi"/>
                <w:lang w:val="en-IE"/>
              </w:rPr>
            </w:pPr>
            <w:r w:rsidRPr="00F4381F">
              <w:rPr>
                <w:rFonts w:asciiTheme="minorHAnsi" w:hAnsiTheme="minorHAnsi"/>
                <w:lang w:val="en-IE"/>
              </w:rPr>
              <w:t>T-03-32</w:t>
            </w:r>
          </w:p>
        </w:tc>
      </w:tr>
      <w:tr w:rsidR="00024395" w:rsidRPr="00F4381F" w14:paraId="403B5CA5" w14:textId="77777777" w:rsidTr="002520BF">
        <w:tc>
          <w:tcPr>
            <w:tcW w:w="9073" w:type="dxa"/>
            <w:gridSpan w:val="2"/>
          </w:tcPr>
          <w:p w14:paraId="27B40548" w14:textId="77777777" w:rsidR="00024395" w:rsidRPr="00F4381F" w:rsidRDefault="00024395" w:rsidP="002520B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24395" w:rsidRPr="00F4381F" w14:paraId="6FC03D9F" w14:textId="77777777" w:rsidTr="002520BF">
        <w:tc>
          <w:tcPr>
            <w:tcW w:w="9073" w:type="dxa"/>
            <w:gridSpan w:val="2"/>
          </w:tcPr>
          <w:p w14:paraId="405DF657" w14:textId="08162E20" w:rsidR="00024395" w:rsidRPr="00F4381F" w:rsidRDefault="00024395" w:rsidP="001B60F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Identify if control recommendation has been previously issued</w:t>
            </w:r>
          </w:p>
        </w:tc>
      </w:tr>
      <w:tr w:rsidR="00024395" w:rsidRPr="00F4381F" w14:paraId="58D4785B" w14:textId="77777777" w:rsidTr="002520BF">
        <w:tc>
          <w:tcPr>
            <w:tcW w:w="9073" w:type="dxa"/>
            <w:gridSpan w:val="2"/>
          </w:tcPr>
          <w:p w14:paraId="3D08EAAF" w14:textId="77777777" w:rsidR="00024395" w:rsidRPr="00F4381F" w:rsidRDefault="00024395"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A200109" w14:textId="02E6499D" w:rsidR="00024395" w:rsidRPr="00F4381F" w:rsidRDefault="00024395" w:rsidP="00024395">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CR identifies whether the MS of control has changed compared with control recommendation of previous risk analysis results.</w:t>
            </w:r>
          </w:p>
        </w:tc>
      </w:tr>
      <w:tr w:rsidR="00024395" w:rsidRPr="00F4381F" w14:paraId="247E9BDF" w14:textId="77777777" w:rsidTr="002520BF">
        <w:tc>
          <w:tcPr>
            <w:tcW w:w="9073" w:type="dxa"/>
            <w:gridSpan w:val="2"/>
          </w:tcPr>
          <w:p w14:paraId="6A1A1CD6" w14:textId="77777777" w:rsidR="00024395" w:rsidRPr="00F4381F" w:rsidRDefault="00024395" w:rsidP="002520B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6D13F86" w14:textId="02A2DC5B" w:rsidR="00024395" w:rsidRPr="00F4381F" w:rsidRDefault="00024395" w:rsidP="00024395">
            <w:pPr>
              <w:pStyle w:val="Table"/>
              <w:jc w:val="both"/>
              <w:rPr>
                <w:rStyle w:val="Bold"/>
                <w:rFonts w:asciiTheme="minorHAnsi" w:hAnsiTheme="minorHAnsi"/>
                <w:b w:val="0"/>
                <w:lang w:val="en-IE"/>
              </w:rPr>
            </w:pPr>
            <w:r w:rsidRPr="00F4381F">
              <w:rPr>
                <w:rStyle w:val="Bold"/>
                <w:rFonts w:asciiTheme="minorHAnsi" w:hAnsiTheme="minorHAnsi"/>
                <w:b w:val="0"/>
                <w:lang w:val="en-IE"/>
              </w:rPr>
              <w:t>It is known whether the MS of control has changed.</w:t>
            </w:r>
          </w:p>
        </w:tc>
      </w:tr>
    </w:tbl>
    <w:p w14:paraId="1C3B84E0" w14:textId="08897235" w:rsidR="003F68F1" w:rsidRPr="00F4381F" w:rsidRDefault="003F68F1" w:rsidP="003F68F1">
      <w:pPr>
        <w:pStyle w:val="Heading5"/>
        <w:rPr>
          <w:lang w:val="en-IE"/>
        </w:rPr>
      </w:pPr>
      <w:r w:rsidRPr="00F4381F">
        <w:rPr>
          <w:lang w:val="en-IE"/>
        </w:rPr>
        <w:t>T-03-33 – Notify MS of control is not MS of control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F68F1" w:rsidRPr="00F4381F" w14:paraId="42E8381F" w14:textId="77777777" w:rsidTr="002520BF">
        <w:tc>
          <w:tcPr>
            <w:tcW w:w="7088" w:type="dxa"/>
          </w:tcPr>
          <w:p w14:paraId="32654105" w14:textId="456E4956" w:rsidR="003F68F1" w:rsidRPr="00F4381F" w:rsidRDefault="003F68F1" w:rsidP="002520BF">
            <w:pPr>
              <w:pStyle w:val="TableID"/>
              <w:jc w:val="both"/>
              <w:rPr>
                <w:rFonts w:asciiTheme="minorHAnsi" w:hAnsiTheme="minorHAnsi"/>
                <w:lang w:val="en-IE"/>
              </w:rPr>
            </w:pPr>
            <w:r w:rsidRPr="00F4381F">
              <w:rPr>
                <w:rFonts w:asciiTheme="minorHAnsi" w:hAnsiTheme="minorHAnsi"/>
                <w:lang w:val="en-IE"/>
              </w:rPr>
              <w:t>Notify MS of control is not MS of control</w:t>
            </w:r>
          </w:p>
        </w:tc>
        <w:tc>
          <w:tcPr>
            <w:tcW w:w="1985" w:type="dxa"/>
          </w:tcPr>
          <w:p w14:paraId="717C26C5" w14:textId="2CDF8A8C" w:rsidR="003F68F1" w:rsidRPr="00F4381F" w:rsidRDefault="003F68F1" w:rsidP="003F68F1">
            <w:pPr>
              <w:pStyle w:val="TableID"/>
              <w:jc w:val="both"/>
              <w:rPr>
                <w:rFonts w:asciiTheme="minorHAnsi" w:hAnsiTheme="minorHAnsi"/>
                <w:lang w:val="en-IE"/>
              </w:rPr>
            </w:pPr>
            <w:r w:rsidRPr="00F4381F">
              <w:rPr>
                <w:rFonts w:asciiTheme="minorHAnsi" w:hAnsiTheme="minorHAnsi"/>
                <w:lang w:val="en-IE"/>
              </w:rPr>
              <w:t>T-03-33</w:t>
            </w:r>
          </w:p>
        </w:tc>
      </w:tr>
      <w:tr w:rsidR="003F68F1" w:rsidRPr="00F4381F" w14:paraId="4998E1A3" w14:textId="77777777" w:rsidTr="002520BF">
        <w:tc>
          <w:tcPr>
            <w:tcW w:w="9073" w:type="dxa"/>
            <w:gridSpan w:val="2"/>
          </w:tcPr>
          <w:p w14:paraId="61BDCE1C" w14:textId="77777777" w:rsidR="003F68F1" w:rsidRPr="00F4381F" w:rsidRDefault="003F68F1" w:rsidP="002520B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F68F1" w:rsidRPr="00F4381F" w14:paraId="059726C8" w14:textId="77777777" w:rsidTr="002520BF">
        <w:tc>
          <w:tcPr>
            <w:tcW w:w="9073" w:type="dxa"/>
            <w:gridSpan w:val="2"/>
          </w:tcPr>
          <w:p w14:paraId="0914FF69" w14:textId="55F43B65" w:rsidR="003F68F1" w:rsidRPr="00F4381F" w:rsidRDefault="003F68F1" w:rsidP="001B60F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Check if MS of control has changed</w:t>
            </w:r>
          </w:p>
        </w:tc>
      </w:tr>
      <w:tr w:rsidR="003F68F1" w:rsidRPr="00F4381F" w14:paraId="3CEA1740" w14:textId="77777777" w:rsidTr="002520BF">
        <w:tc>
          <w:tcPr>
            <w:tcW w:w="9073" w:type="dxa"/>
            <w:gridSpan w:val="2"/>
          </w:tcPr>
          <w:p w14:paraId="12B76CA6" w14:textId="77777777" w:rsidR="003F68F1" w:rsidRPr="00F4381F" w:rsidRDefault="003F68F1"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1CFD34E" w14:textId="62067A70" w:rsidR="003F68F1" w:rsidRPr="00F4381F" w:rsidRDefault="003F68F1" w:rsidP="00962345">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CR notifies the previous MS of control </w:t>
            </w:r>
            <w:r w:rsidR="00962345" w:rsidRPr="00F4381F">
              <w:rPr>
                <w:rStyle w:val="Bold"/>
                <w:rFonts w:asciiTheme="minorHAnsi" w:hAnsiTheme="minorHAnsi"/>
                <w:b w:val="0"/>
                <w:lang w:val="en-IE"/>
              </w:rPr>
              <w:t xml:space="preserve">via IE4N15 </w:t>
            </w:r>
            <w:r w:rsidR="00962345" w:rsidRPr="00F4381F">
              <w:rPr>
                <w:rStyle w:val="Bold"/>
                <w:rFonts w:asciiTheme="minorHAnsi" w:hAnsiTheme="minorHAnsi"/>
                <w:b w:val="0"/>
                <w:i/>
                <w:lang w:val="en-IE"/>
              </w:rPr>
              <w:t xml:space="preserve">[Msg: C_CON_CHA_NOT] </w:t>
            </w:r>
            <w:r w:rsidRPr="00F4381F">
              <w:rPr>
                <w:rStyle w:val="Bold"/>
                <w:rFonts w:asciiTheme="minorHAnsi" w:hAnsiTheme="minorHAnsi"/>
                <w:b w:val="0"/>
                <w:lang w:val="en-IE"/>
              </w:rPr>
              <w:t>when it is no longer the MS of control after update of the risk analysis results and the control recommendations.</w:t>
            </w:r>
          </w:p>
        </w:tc>
      </w:tr>
      <w:tr w:rsidR="003F68F1" w:rsidRPr="00F4381F" w14:paraId="2C1DF366" w14:textId="77777777" w:rsidTr="002520BF">
        <w:tc>
          <w:tcPr>
            <w:tcW w:w="9073" w:type="dxa"/>
            <w:gridSpan w:val="2"/>
          </w:tcPr>
          <w:p w14:paraId="7B8AC9C3" w14:textId="77777777" w:rsidR="003F68F1" w:rsidRPr="00F4381F" w:rsidRDefault="003F68F1" w:rsidP="002520B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66B440A" w14:textId="29DEFA4E" w:rsidR="003F68F1" w:rsidRPr="00F4381F" w:rsidRDefault="003F68F1" w:rsidP="002520BF">
            <w:pPr>
              <w:pStyle w:val="Table"/>
              <w:jc w:val="both"/>
              <w:rPr>
                <w:rStyle w:val="Bold"/>
                <w:rFonts w:asciiTheme="minorHAnsi" w:hAnsiTheme="minorHAnsi"/>
                <w:b w:val="0"/>
                <w:lang w:val="en-IE"/>
              </w:rPr>
            </w:pPr>
            <w:r w:rsidRPr="00F4381F">
              <w:rPr>
                <w:rStyle w:val="Bold"/>
                <w:rFonts w:asciiTheme="minorHAnsi" w:hAnsiTheme="minorHAnsi"/>
                <w:b w:val="0"/>
                <w:lang w:val="en-IE"/>
              </w:rPr>
              <w:t>The former MS of control is notified about the role change.</w:t>
            </w:r>
          </w:p>
        </w:tc>
      </w:tr>
    </w:tbl>
    <w:p w14:paraId="16C7407C" w14:textId="100C563D" w:rsidR="004739C3" w:rsidRPr="00F4381F" w:rsidRDefault="004739C3" w:rsidP="003672E8">
      <w:pPr>
        <w:pStyle w:val="Heading5"/>
        <w:rPr>
          <w:lang w:val="en-IE"/>
        </w:rPr>
      </w:pPr>
      <w:r w:rsidRPr="00F4381F">
        <w:rPr>
          <w:lang w:val="en-IE"/>
        </w:rPr>
        <w:t>T-03-34 – Stop timer for completion of e-risk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739C3" w:rsidRPr="00F4381F" w14:paraId="1C0B5978" w14:textId="77777777" w:rsidTr="002F7A00">
        <w:tc>
          <w:tcPr>
            <w:tcW w:w="7088" w:type="dxa"/>
          </w:tcPr>
          <w:p w14:paraId="75019EEC" w14:textId="1D8C448E" w:rsidR="004739C3" w:rsidRPr="00F4381F" w:rsidRDefault="004739C3" w:rsidP="002F7A00">
            <w:pPr>
              <w:pStyle w:val="TableID"/>
              <w:jc w:val="both"/>
              <w:rPr>
                <w:rFonts w:asciiTheme="minorHAnsi" w:hAnsiTheme="minorHAnsi"/>
                <w:lang w:val="en-IE"/>
              </w:rPr>
            </w:pPr>
            <w:r w:rsidRPr="00F4381F">
              <w:rPr>
                <w:rFonts w:asciiTheme="minorHAnsi" w:hAnsiTheme="minorHAnsi"/>
                <w:lang w:val="en-IE"/>
              </w:rPr>
              <w:t>Stop timer for completion of e-risk analysis</w:t>
            </w:r>
          </w:p>
        </w:tc>
        <w:tc>
          <w:tcPr>
            <w:tcW w:w="1985" w:type="dxa"/>
          </w:tcPr>
          <w:p w14:paraId="5A3AC7AF" w14:textId="069D892F" w:rsidR="004739C3" w:rsidRPr="00F4381F" w:rsidRDefault="004739C3" w:rsidP="002F7A00">
            <w:pPr>
              <w:pStyle w:val="TableID"/>
              <w:jc w:val="both"/>
              <w:rPr>
                <w:rFonts w:asciiTheme="minorHAnsi" w:hAnsiTheme="minorHAnsi"/>
                <w:lang w:val="en-IE"/>
              </w:rPr>
            </w:pPr>
            <w:r w:rsidRPr="00F4381F">
              <w:rPr>
                <w:rFonts w:asciiTheme="minorHAnsi" w:hAnsiTheme="minorHAnsi"/>
                <w:lang w:val="en-IE"/>
              </w:rPr>
              <w:t>T-03-34</w:t>
            </w:r>
          </w:p>
        </w:tc>
      </w:tr>
      <w:tr w:rsidR="004739C3" w:rsidRPr="00F4381F" w14:paraId="5464A351" w14:textId="77777777" w:rsidTr="002F7A00">
        <w:tc>
          <w:tcPr>
            <w:tcW w:w="9073" w:type="dxa"/>
            <w:gridSpan w:val="2"/>
          </w:tcPr>
          <w:p w14:paraId="7A7422B6" w14:textId="77777777" w:rsidR="004739C3" w:rsidRPr="00F4381F" w:rsidRDefault="004739C3"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4739C3" w:rsidRPr="00F4381F" w14:paraId="556462C1" w14:textId="77777777" w:rsidTr="002F7A00">
        <w:tc>
          <w:tcPr>
            <w:tcW w:w="9073" w:type="dxa"/>
            <w:gridSpan w:val="2"/>
          </w:tcPr>
          <w:p w14:paraId="33DA365D" w14:textId="2D1A3BE5" w:rsidR="004739C3" w:rsidRPr="00F4381F" w:rsidRDefault="004739C3" w:rsidP="002F7A0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Outcome of Task: </w:t>
            </w:r>
            <w:r w:rsidRPr="00C81D99">
              <w:rPr>
                <w:lang w:val="en-IE"/>
              </w:rPr>
              <w:fldChar w:fldCharType="begin"/>
            </w:r>
            <w:r w:rsidRPr="00C81D99">
              <w:rPr>
                <w:lang w:val="en-IE"/>
              </w:rPr>
              <w:instrText xml:space="preserve"> REF _Ref494660511 \h </w:instrText>
            </w:r>
            <w:r w:rsidRPr="00F4381F">
              <w:rPr>
                <w:lang w:val="en-IE"/>
              </w:rPr>
              <w:instrText xml:space="preserve"> \* MERGEFORMAT </w:instrText>
            </w:r>
            <w:r w:rsidRPr="00C81D99">
              <w:rPr>
                <w:lang w:val="en-IE"/>
              </w:rPr>
            </w:r>
            <w:r w:rsidRPr="00C81D99">
              <w:rPr>
                <w:lang w:val="en-IE"/>
              </w:rPr>
              <w:fldChar w:fldCharType="separate"/>
            </w:r>
            <w:r w:rsidR="00A702F9" w:rsidRPr="00A702F9">
              <w:rPr>
                <w:rFonts w:asciiTheme="minorHAnsi" w:hAnsiTheme="minorHAnsi"/>
                <w:lang w:val="en-IE"/>
              </w:rPr>
              <w:t>T-03-09 - Stop timer for e-Screening in NES (RMS)</w:t>
            </w:r>
            <w:r w:rsidRPr="00C81D99">
              <w:rPr>
                <w:lang w:val="en-IE"/>
              </w:rPr>
              <w:fldChar w:fldCharType="end"/>
            </w:r>
          </w:p>
        </w:tc>
      </w:tr>
      <w:tr w:rsidR="004739C3" w:rsidRPr="00F4381F" w14:paraId="0497E48D" w14:textId="77777777" w:rsidTr="002F7A00">
        <w:tc>
          <w:tcPr>
            <w:tcW w:w="9073" w:type="dxa"/>
            <w:gridSpan w:val="2"/>
          </w:tcPr>
          <w:p w14:paraId="072D5F35" w14:textId="77777777" w:rsidR="004739C3" w:rsidRPr="00F4381F" w:rsidRDefault="004739C3"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2AA269A" w14:textId="47CA8B19" w:rsidR="004739C3" w:rsidRPr="00F4381F" w:rsidRDefault="004739C3"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 limit for completion of the risk analysis for the ENS concerned </w:t>
            </w:r>
            <w:r w:rsidR="007001E3" w:rsidRPr="00F4381F">
              <w:rPr>
                <w:rStyle w:val="Bold"/>
                <w:rFonts w:asciiTheme="minorHAnsi" w:hAnsiTheme="minorHAnsi"/>
                <w:b w:val="0"/>
                <w:lang w:val="en-IE"/>
              </w:rPr>
              <w:t>is</w:t>
            </w:r>
            <w:r w:rsidRPr="00F4381F">
              <w:rPr>
                <w:rStyle w:val="Bold"/>
                <w:rFonts w:asciiTheme="minorHAnsi" w:hAnsiTheme="minorHAnsi"/>
                <w:b w:val="0"/>
                <w:lang w:val="en-IE"/>
              </w:rPr>
              <w:t xml:space="preserve"> suspended</w:t>
            </w:r>
            <w:r w:rsidR="007001E3" w:rsidRPr="00F4381F">
              <w:rPr>
                <w:rStyle w:val="Bold"/>
                <w:rFonts w:asciiTheme="minorHAnsi" w:hAnsiTheme="minorHAnsi"/>
                <w:b w:val="0"/>
                <w:lang w:val="en-IE"/>
              </w:rPr>
              <w:t xml:space="preserve"> automatically</w:t>
            </w:r>
            <w:r w:rsidRPr="00F4381F">
              <w:rPr>
                <w:rStyle w:val="Bold"/>
                <w:rFonts w:asciiTheme="minorHAnsi" w:hAnsiTheme="minorHAnsi"/>
                <w:b w:val="0"/>
                <w:lang w:val="en-IE"/>
              </w:rPr>
              <w:t xml:space="preserve"> at the RMS</w:t>
            </w:r>
            <w:r w:rsidR="007001E3" w:rsidRPr="00F4381F">
              <w:rPr>
                <w:rStyle w:val="Bold"/>
                <w:rFonts w:asciiTheme="minorHAnsi" w:hAnsiTheme="minorHAnsi"/>
                <w:b w:val="0"/>
                <w:lang w:val="en-IE"/>
              </w:rPr>
              <w:t xml:space="preserve"> after e-screening assessment result is received. The stop of the e-risk analysis timer is notified to the CR via IE4N03</w:t>
            </w:r>
            <w:r w:rsidR="00613707" w:rsidRPr="00F4381F">
              <w:rPr>
                <w:rStyle w:val="Bold"/>
                <w:rFonts w:asciiTheme="minorHAnsi" w:hAnsiTheme="minorHAnsi"/>
                <w:b w:val="0"/>
                <w:lang w:val="en-IE"/>
              </w:rPr>
              <w:t xml:space="preserve"> </w:t>
            </w:r>
            <w:r w:rsidR="00613707" w:rsidRPr="00F4381F">
              <w:rPr>
                <w:rStyle w:val="Bold"/>
                <w:rFonts w:asciiTheme="minorHAnsi" w:hAnsiTheme="minorHAnsi"/>
                <w:b w:val="0"/>
                <w:i/>
                <w:lang w:val="en-IE"/>
              </w:rPr>
              <w:t>[Msg: C_ERA_HIT_NOT]</w:t>
            </w:r>
            <w:r w:rsidR="007001E3" w:rsidRPr="00F4381F">
              <w:rPr>
                <w:rStyle w:val="Bold"/>
                <w:rFonts w:asciiTheme="minorHAnsi" w:hAnsiTheme="minorHAnsi"/>
                <w:b w:val="0"/>
                <w:lang w:val="en-IE"/>
              </w:rPr>
              <w:t>.</w:t>
            </w:r>
          </w:p>
        </w:tc>
      </w:tr>
      <w:tr w:rsidR="004739C3" w:rsidRPr="00F4381F" w14:paraId="1AF4C6B9" w14:textId="77777777" w:rsidTr="002F7A00">
        <w:tc>
          <w:tcPr>
            <w:tcW w:w="9073" w:type="dxa"/>
            <w:gridSpan w:val="2"/>
          </w:tcPr>
          <w:p w14:paraId="5227996A" w14:textId="77777777" w:rsidR="004739C3" w:rsidRPr="00F4381F" w:rsidRDefault="004739C3" w:rsidP="002F7A00">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4354715" w14:textId="77777777" w:rsidR="004739C3" w:rsidRPr="00F4381F" w:rsidRDefault="004739C3"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completion of risk analysis is stopped.</w:t>
            </w:r>
          </w:p>
        </w:tc>
      </w:tr>
    </w:tbl>
    <w:p w14:paraId="33C496CA" w14:textId="4EAAF000" w:rsidR="00613707" w:rsidRPr="00F4381F" w:rsidRDefault="00613707" w:rsidP="003672E8">
      <w:pPr>
        <w:pStyle w:val="Heading5"/>
        <w:rPr>
          <w:lang w:val="en-IE"/>
        </w:rPr>
      </w:pPr>
      <w:r w:rsidRPr="00F4381F">
        <w:rPr>
          <w:lang w:val="en-IE"/>
        </w:rPr>
        <w:t>T-03-35 – Stop timer for completion of e-risk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13707" w:rsidRPr="00F4381F" w14:paraId="7C48597E" w14:textId="77777777" w:rsidTr="002F7A00">
        <w:tc>
          <w:tcPr>
            <w:tcW w:w="7088" w:type="dxa"/>
          </w:tcPr>
          <w:p w14:paraId="17D98E3D" w14:textId="77777777" w:rsidR="00613707" w:rsidRPr="00F4381F" w:rsidRDefault="00613707" w:rsidP="002F7A00">
            <w:pPr>
              <w:pStyle w:val="TableID"/>
              <w:jc w:val="both"/>
              <w:rPr>
                <w:rFonts w:asciiTheme="minorHAnsi" w:hAnsiTheme="minorHAnsi"/>
                <w:lang w:val="en-IE"/>
              </w:rPr>
            </w:pPr>
            <w:r w:rsidRPr="00F4381F">
              <w:rPr>
                <w:rFonts w:asciiTheme="minorHAnsi" w:hAnsiTheme="minorHAnsi"/>
                <w:lang w:val="en-IE"/>
              </w:rPr>
              <w:t>Stop timer for completion of e-risk analysis</w:t>
            </w:r>
          </w:p>
        </w:tc>
        <w:tc>
          <w:tcPr>
            <w:tcW w:w="1985" w:type="dxa"/>
          </w:tcPr>
          <w:p w14:paraId="10327F3F" w14:textId="53B0586D" w:rsidR="00613707" w:rsidRPr="00F4381F" w:rsidRDefault="00613707" w:rsidP="002F7A00">
            <w:pPr>
              <w:pStyle w:val="TableID"/>
              <w:jc w:val="both"/>
              <w:rPr>
                <w:rFonts w:asciiTheme="minorHAnsi" w:hAnsiTheme="minorHAnsi"/>
                <w:lang w:val="en-IE"/>
              </w:rPr>
            </w:pPr>
            <w:r w:rsidRPr="00F4381F">
              <w:rPr>
                <w:rFonts w:asciiTheme="minorHAnsi" w:hAnsiTheme="minorHAnsi"/>
                <w:lang w:val="en-IE"/>
              </w:rPr>
              <w:t>T-03-35</w:t>
            </w:r>
          </w:p>
        </w:tc>
      </w:tr>
      <w:tr w:rsidR="00613707" w:rsidRPr="00F4381F" w14:paraId="15375770" w14:textId="77777777" w:rsidTr="002F7A00">
        <w:tc>
          <w:tcPr>
            <w:tcW w:w="9073" w:type="dxa"/>
            <w:gridSpan w:val="2"/>
          </w:tcPr>
          <w:p w14:paraId="7E9E2D28" w14:textId="77777777" w:rsidR="00613707" w:rsidRPr="00F4381F" w:rsidRDefault="00613707"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613707" w:rsidRPr="00F4381F" w14:paraId="423B73CB" w14:textId="77777777" w:rsidTr="002F7A00">
        <w:tc>
          <w:tcPr>
            <w:tcW w:w="9073" w:type="dxa"/>
            <w:gridSpan w:val="2"/>
          </w:tcPr>
          <w:p w14:paraId="07221991" w14:textId="62789E3A" w:rsidR="00613707" w:rsidRPr="00F4381F" w:rsidRDefault="00613707" w:rsidP="002F7A0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_Ref494552365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T-03-10 - Assess IMS e-Screening hit</w:t>
            </w:r>
            <w:r w:rsidRPr="00F4381F">
              <w:rPr>
                <w:rFonts w:asciiTheme="minorHAnsi" w:hAnsiTheme="minorHAnsi"/>
                <w:lang w:val="en-IE"/>
              </w:rPr>
              <w:fldChar w:fldCharType="end"/>
            </w:r>
          </w:p>
        </w:tc>
      </w:tr>
      <w:tr w:rsidR="00613707" w:rsidRPr="00F4381F" w14:paraId="68D609CB" w14:textId="77777777" w:rsidTr="002F7A00">
        <w:tc>
          <w:tcPr>
            <w:tcW w:w="9073" w:type="dxa"/>
            <w:gridSpan w:val="2"/>
          </w:tcPr>
          <w:p w14:paraId="7DD5FB59" w14:textId="77777777" w:rsidR="00613707" w:rsidRPr="00F4381F" w:rsidRDefault="00613707"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51885E9" w14:textId="626D5312" w:rsidR="00613707" w:rsidRPr="00F4381F" w:rsidRDefault="00613707"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 limit for completion of the risk analysis for the ENS concerned is suspended after an assessment on NES (RMS) side after e-screening assessment result is received. The stop of the e-risk analysis timer is </w:t>
            </w:r>
            <w:r w:rsidRPr="00F4381F">
              <w:rPr>
                <w:rStyle w:val="Bold"/>
                <w:rFonts w:asciiTheme="minorHAnsi" w:hAnsiTheme="minorHAnsi"/>
                <w:b w:val="0"/>
                <w:lang w:val="en-IE"/>
              </w:rPr>
              <w:lastRenderedPageBreak/>
              <w:t xml:space="preserve">notified to the CR via IE4N03 </w:t>
            </w:r>
            <w:r w:rsidRPr="00F4381F">
              <w:rPr>
                <w:rStyle w:val="Bold"/>
                <w:rFonts w:asciiTheme="minorHAnsi" w:hAnsiTheme="minorHAnsi"/>
                <w:b w:val="0"/>
                <w:i/>
                <w:lang w:val="en-IE"/>
              </w:rPr>
              <w:t>[Msg: C_ERA_HIT_NOT]</w:t>
            </w:r>
            <w:r w:rsidRPr="00F4381F">
              <w:rPr>
                <w:rStyle w:val="Bold"/>
                <w:rFonts w:asciiTheme="minorHAnsi" w:hAnsiTheme="minorHAnsi"/>
                <w:b w:val="0"/>
                <w:lang w:val="en-IE"/>
              </w:rPr>
              <w:t>.</w:t>
            </w:r>
          </w:p>
        </w:tc>
      </w:tr>
      <w:tr w:rsidR="00613707" w:rsidRPr="00F4381F" w14:paraId="25D7A778" w14:textId="77777777" w:rsidTr="002F7A00">
        <w:tc>
          <w:tcPr>
            <w:tcW w:w="9073" w:type="dxa"/>
            <w:gridSpan w:val="2"/>
          </w:tcPr>
          <w:p w14:paraId="76429BE4" w14:textId="77777777" w:rsidR="00613707" w:rsidRPr="00F4381F" w:rsidRDefault="00613707" w:rsidP="002F7A00">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74637049" w14:textId="77777777" w:rsidR="00613707" w:rsidRPr="00F4381F" w:rsidRDefault="00613707"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completion of risk analysis is stopped.</w:t>
            </w:r>
          </w:p>
        </w:tc>
      </w:tr>
    </w:tbl>
    <w:p w14:paraId="1A44DFD8" w14:textId="18687139" w:rsidR="00D2057D" w:rsidRPr="00F4381F" w:rsidRDefault="00D2057D" w:rsidP="005C324E">
      <w:pPr>
        <w:pStyle w:val="Heading5"/>
        <w:rPr>
          <w:lang w:val="en-IE"/>
        </w:rPr>
      </w:pPr>
      <w:r w:rsidRPr="00F4381F">
        <w:rPr>
          <w:lang w:val="en-IE"/>
        </w:rPr>
        <w:t>T-03-36 – Communicate e-Screening hit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2057D" w:rsidRPr="00F4381F" w14:paraId="63F6A36C" w14:textId="77777777" w:rsidTr="00D4790A">
        <w:tc>
          <w:tcPr>
            <w:tcW w:w="7088" w:type="dxa"/>
          </w:tcPr>
          <w:p w14:paraId="2BC68860" w14:textId="4A2F8602" w:rsidR="00D2057D" w:rsidRPr="00F4381F" w:rsidRDefault="00D2057D" w:rsidP="00D4790A">
            <w:pPr>
              <w:pStyle w:val="TableID"/>
              <w:jc w:val="both"/>
              <w:rPr>
                <w:rFonts w:asciiTheme="minorHAnsi" w:hAnsiTheme="minorHAnsi"/>
                <w:lang w:val="en-IE"/>
              </w:rPr>
            </w:pPr>
            <w:r w:rsidRPr="00F4381F">
              <w:rPr>
                <w:rFonts w:asciiTheme="minorHAnsi" w:hAnsiTheme="minorHAnsi"/>
                <w:lang w:val="en-IE"/>
              </w:rPr>
              <w:t>Communicate e-Screening hit to CR</w:t>
            </w:r>
          </w:p>
        </w:tc>
        <w:tc>
          <w:tcPr>
            <w:tcW w:w="1985" w:type="dxa"/>
          </w:tcPr>
          <w:p w14:paraId="7A6A882A" w14:textId="2778B836" w:rsidR="00D2057D" w:rsidRPr="00F4381F" w:rsidRDefault="00D2057D" w:rsidP="00D4790A">
            <w:pPr>
              <w:pStyle w:val="TableID"/>
              <w:jc w:val="both"/>
              <w:rPr>
                <w:rFonts w:asciiTheme="minorHAnsi" w:hAnsiTheme="minorHAnsi"/>
                <w:lang w:val="en-IE"/>
              </w:rPr>
            </w:pPr>
            <w:r w:rsidRPr="00F4381F">
              <w:rPr>
                <w:rFonts w:asciiTheme="minorHAnsi" w:hAnsiTheme="minorHAnsi"/>
                <w:lang w:val="en-IE"/>
              </w:rPr>
              <w:t>T-03-36</w:t>
            </w:r>
          </w:p>
        </w:tc>
      </w:tr>
      <w:tr w:rsidR="00D2057D" w:rsidRPr="00F4381F" w14:paraId="7935EDCA" w14:textId="77777777" w:rsidTr="00D4790A">
        <w:tc>
          <w:tcPr>
            <w:tcW w:w="9073" w:type="dxa"/>
            <w:gridSpan w:val="2"/>
          </w:tcPr>
          <w:p w14:paraId="07E8634B" w14:textId="201DA9C3" w:rsidR="00D2057D" w:rsidRPr="00F4381F" w:rsidRDefault="00D2057D" w:rsidP="00D4790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(IMS)</w:t>
            </w:r>
          </w:p>
        </w:tc>
      </w:tr>
      <w:tr w:rsidR="00D2057D" w:rsidRPr="00F4381F" w14:paraId="31899359" w14:textId="77777777" w:rsidTr="00D4790A">
        <w:tc>
          <w:tcPr>
            <w:tcW w:w="9073" w:type="dxa"/>
            <w:gridSpan w:val="2"/>
          </w:tcPr>
          <w:p w14:paraId="24F04B68" w14:textId="485AEF56" w:rsidR="00D2057D" w:rsidRPr="00F4381F" w:rsidRDefault="00D2057D" w:rsidP="00D2057D">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_Ref492286635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T-03-27 - Perform e-Screening</w:t>
            </w:r>
            <w:r w:rsidRPr="00F4381F">
              <w:rPr>
                <w:rStyle w:val="Bold"/>
                <w:rFonts w:asciiTheme="minorHAnsi" w:hAnsiTheme="minorHAnsi"/>
                <w:b w:val="0"/>
                <w:lang w:val="en-IE"/>
              </w:rPr>
              <w:fldChar w:fldCharType="end"/>
            </w:r>
          </w:p>
        </w:tc>
      </w:tr>
      <w:tr w:rsidR="00D2057D" w:rsidRPr="00F4381F" w14:paraId="0ED4D2E7" w14:textId="77777777" w:rsidTr="00D4790A">
        <w:tc>
          <w:tcPr>
            <w:tcW w:w="9073" w:type="dxa"/>
            <w:gridSpan w:val="2"/>
          </w:tcPr>
          <w:p w14:paraId="05E68A83" w14:textId="77777777" w:rsidR="00D2057D" w:rsidRPr="00F4381F" w:rsidRDefault="00D2057D"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5C7A82" w14:textId="33EE2A8C" w:rsidR="00D2057D" w:rsidRPr="00F4381F" w:rsidRDefault="00572DA5" w:rsidP="00C61D9E">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e-</w:t>
            </w:r>
            <w:r w:rsidR="00EF23CE" w:rsidRPr="00F4381F">
              <w:rPr>
                <w:rStyle w:val="Bold"/>
                <w:rFonts w:asciiTheme="minorHAnsi" w:hAnsiTheme="minorHAnsi"/>
                <w:b w:val="0"/>
                <w:lang w:val="en-IE"/>
              </w:rPr>
              <w:t>Screening</w:t>
            </w:r>
            <w:r w:rsidR="00C61D9E" w:rsidRPr="00F4381F">
              <w:rPr>
                <w:rStyle w:val="Bold"/>
                <w:rFonts w:asciiTheme="minorHAnsi" w:hAnsiTheme="minorHAnsi"/>
                <w:b w:val="0"/>
                <w:lang w:val="en-IE"/>
              </w:rPr>
              <w:t xml:space="preserve"> hit</w:t>
            </w:r>
            <w:r w:rsidRPr="00F4381F">
              <w:rPr>
                <w:rStyle w:val="Bold"/>
                <w:rFonts w:asciiTheme="minorHAnsi" w:hAnsiTheme="minorHAnsi"/>
                <w:b w:val="0"/>
                <w:lang w:val="en-IE"/>
              </w:rPr>
              <w:t xml:space="preserve"> is communicated by the NES (IMS) to the CR via the message IE4N03 </w:t>
            </w:r>
            <w:r w:rsidRPr="00F4381F">
              <w:rPr>
                <w:rStyle w:val="Bold"/>
                <w:rFonts w:asciiTheme="minorHAnsi" w:hAnsiTheme="minorHAnsi"/>
                <w:b w:val="0"/>
                <w:i/>
                <w:lang w:val="en-IE"/>
              </w:rPr>
              <w:t>[Msg: C_ERA_HIT_NOT]</w:t>
            </w:r>
            <w:r w:rsidRPr="00F4381F">
              <w:rPr>
                <w:rStyle w:val="Bold"/>
                <w:rFonts w:asciiTheme="minorHAnsi" w:hAnsiTheme="minorHAnsi"/>
                <w:b w:val="0"/>
                <w:lang w:val="en-IE"/>
              </w:rPr>
              <w:t>.</w:t>
            </w:r>
          </w:p>
        </w:tc>
      </w:tr>
      <w:tr w:rsidR="00D2057D" w:rsidRPr="00F4381F" w14:paraId="4B400D8D" w14:textId="77777777" w:rsidTr="00D4790A">
        <w:tc>
          <w:tcPr>
            <w:tcW w:w="9073" w:type="dxa"/>
            <w:gridSpan w:val="2"/>
          </w:tcPr>
          <w:p w14:paraId="15AB9D32" w14:textId="77777777" w:rsidR="00D2057D" w:rsidRPr="00F4381F" w:rsidRDefault="00D2057D" w:rsidP="00D4790A">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3BA4042" w14:textId="52E2FB0D" w:rsidR="00D2057D" w:rsidRPr="00F4381F" w:rsidRDefault="00572DA5" w:rsidP="00C61D9E">
            <w:pPr>
              <w:pStyle w:val="Table"/>
              <w:jc w:val="both"/>
              <w:rPr>
                <w:rStyle w:val="Bold"/>
                <w:rFonts w:asciiTheme="minorHAnsi" w:hAnsiTheme="minorHAnsi"/>
                <w:b w:val="0"/>
                <w:lang w:val="en-IE"/>
              </w:rPr>
            </w:pPr>
            <w:r w:rsidRPr="00F4381F">
              <w:rPr>
                <w:rStyle w:val="Bold"/>
                <w:rFonts w:asciiTheme="minorHAnsi" w:hAnsiTheme="minorHAnsi"/>
                <w:b w:val="0"/>
                <w:lang w:val="en-IE"/>
              </w:rPr>
              <w:t>The e-</w:t>
            </w:r>
            <w:r w:rsidR="00EF23CE" w:rsidRPr="00F4381F">
              <w:rPr>
                <w:rStyle w:val="Bold"/>
                <w:rFonts w:asciiTheme="minorHAnsi" w:hAnsiTheme="minorHAnsi"/>
                <w:b w:val="0"/>
                <w:lang w:val="en-IE"/>
              </w:rPr>
              <w:t>Screening</w:t>
            </w:r>
            <w:r w:rsidRPr="00F4381F">
              <w:rPr>
                <w:rStyle w:val="Bold"/>
                <w:rFonts w:asciiTheme="minorHAnsi" w:hAnsiTheme="minorHAnsi"/>
                <w:b w:val="0"/>
                <w:lang w:val="en-IE"/>
              </w:rPr>
              <w:t xml:space="preserve"> hit information from IMS is available in the CR.</w:t>
            </w:r>
          </w:p>
        </w:tc>
      </w:tr>
    </w:tbl>
    <w:p w14:paraId="081875B9" w14:textId="30668FC9" w:rsidR="000A1DC8" w:rsidRPr="00F4381F" w:rsidRDefault="000A1DC8" w:rsidP="005C324E">
      <w:pPr>
        <w:pStyle w:val="Heading5"/>
        <w:rPr>
          <w:lang w:val="en-IE"/>
        </w:rPr>
      </w:pPr>
      <w:r w:rsidRPr="00F4381F">
        <w:rPr>
          <w:lang w:val="en-IE"/>
        </w:rPr>
        <w:t>T-03-37 – Communicate e-Screening hit to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A1DC8" w:rsidRPr="00F4381F" w14:paraId="4AE8D99F" w14:textId="77777777" w:rsidTr="00D4790A">
        <w:tc>
          <w:tcPr>
            <w:tcW w:w="7088" w:type="dxa"/>
          </w:tcPr>
          <w:p w14:paraId="2D68EE22" w14:textId="0B9F3E44" w:rsidR="000A1DC8" w:rsidRPr="00F4381F" w:rsidRDefault="000A1DC8" w:rsidP="00D4790A">
            <w:pPr>
              <w:pStyle w:val="TableID"/>
              <w:jc w:val="both"/>
              <w:rPr>
                <w:rFonts w:asciiTheme="minorHAnsi" w:hAnsiTheme="minorHAnsi"/>
                <w:lang w:val="en-IE"/>
              </w:rPr>
            </w:pPr>
            <w:r w:rsidRPr="00F4381F">
              <w:rPr>
                <w:rFonts w:asciiTheme="minorHAnsi" w:hAnsiTheme="minorHAnsi"/>
                <w:lang w:val="en-IE"/>
              </w:rPr>
              <w:t>Communicate e-Screening hit to NES (RMS)</w:t>
            </w:r>
          </w:p>
        </w:tc>
        <w:tc>
          <w:tcPr>
            <w:tcW w:w="1985" w:type="dxa"/>
          </w:tcPr>
          <w:p w14:paraId="2D846379" w14:textId="75C76D48" w:rsidR="000A1DC8" w:rsidRPr="00F4381F" w:rsidRDefault="000A1DC8" w:rsidP="00D4790A">
            <w:pPr>
              <w:pStyle w:val="TableID"/>
              <w:jc w:val="both"/>
              <w:rPr>
                <w:rFonts w:asciiTheme="minorHAnsi" w:hAnsiTheme="minorHAnsi"/>
                <w:lang w:val="en-IE"/>
              </w:rPr>
            </w:pPr>
            <w:r w:rsidRPr="00F4381F">
              <w:rPr>
                <w:rFonts w:asciiTheme="minorHAnsi" w:hAnsiTheme="minorHAnsi"/>
                <w:lang w:val="en-IE"/>
              </w:rPr>
              <w:t>T-03-37</w:t>
            </w:r>
          </w:p>
        </w:tc>
      </w:tr>
      <w:tr w:rsidR="000A1DC8" w:rsidRPr="00F4381F" w14:paraId="07C4CFC9" w14:textId="77777777" w:rsidTr="00D4790A">
        <w:tc>
          <w:tcPr>
            <w:tcW w:w="9073" w:type="dxa"/>
            <w:gridSpan w:val="2"/>
          </w:tcPr>
          <w:p w14:paraId="61F1793C" w14:textId="30EC95AC" w:rsidR="000A1DC8" w:rsidRPr="00F4381F" w:rsidRDefault="000A1DC8" w:rsidP="00D4790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0A1DC8" w:rsidRPr="00F4381F" w14:paraId="2E97EF43" w14:textId="77777777" w:rsidTr="00D4790A">
        <w:tc>
          <w:tcPr>
            <w:tcW w:w="9073" w:type="dxa"/>
            <w:gridSpan w:val="2"/>
          </w:tcPr>
          <w:p w14:paraId="24641575" w14:textId="639C8F08" w:rsidR="000A1DC8" w:rsidRPr="00F4381F" w:rsidRDefault="000A1DC8" w:rsidP="00C61D9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w:t>
            </w:r>
            <w:r w:rsidR="00C61D9E" w:rsidRPr="00F4381F">
              <w:rPr>
                <w:rStyle w:val="Bold"/>
                <w:rFonts w:asciiTheme="minorHAnsi" w:hAnsiTheme="minorHAnsi"/>
                <w:b w:val="0"/>
                <w:lang w:val="en-IE"/>
              </w:rPr>
              <w:t>Event</w:t>
            </w:r>
            <w:r w:rsidRPr="00F4381F">
              <w:rPr>
                <w:rStyle w:val="Bold"/>
                <w:rFonts w:asciiTheme="minorHAnsi" w:hAnsiTheme="minorHAnsi"/>
                <w:b w:val="0"/>
                <w:lang w:val="en-IE"/>
              </w:rPr>
              <w:t xml:space="preserve">: </w:t>
            </w:r>
            <w:r w:rsidR="00C61D9E" w:rsidRPr="00F4381F">
              <w:rPr>
                <w:rStyle w:val="Bold"/>
                <w:rFonts w:asciiTheme="minorHAnsi" w:hAnsiTheme="minorHAnsi"/>
                <w:b w:val="0"/>
                <w:lang w:val="en-IE"/>
              </w:rPr>
              <w:fldChar w:fldCharType="begin"/>
            </w:r>
            <w:r w:rsidR="00C61D9E" w:rsidRPr="00F4381F">
              <w:rPr>
                <w:rStyle w:val="Bold"/>
                <w:rFonts w:asciiTheme="minorHAnsi" w:hAnsiTheme="minorHAnsi"/>
                <w:b w:val="0"/>
                <w:lang w:val="en-IE"/>
              </w:rPr>
              <w:instrText xml:space="preserve"> REF _Ref36466832 \h  \* MERGEFORMAT </w:instrText>
            </w:r>
            <w:r w:rsidR="00C61D9E" w:rsidRPr="00F4381F">
              <w:rPr>
                <w:rStyle w:val="Bold"/>
                <w:rFonts w:asciiTheme="minorHAnsi" w:hAnsiTheme="minorHAnsi"/>
                <w:b w:val="0"/>
                <w:lang w:val="en-IE"/>
              </w:rPr>
            </w:r>
            <w:r w:rsidR="00C61D9E" w:rsidRPr="00F4381F">
              <w:rPr>
                <w:rStyle w:val="Bold"/>
                <w:rFonts w:asciiTheme="minorHAnsi" w:hAnsiTheme="minorHAnsi"/>
                <w:b w:val="0"/>
                <w:lang w:val="en-IE"/>
              </w:rPr>
              <w:fldChar w:fldCharType="separate"/>
            </w:r>
            <w:r w:rsidR="00A702F9" w:rsidRPr="00A702F9">
              <w:rPr>
                <w:rStyle w:val="Bold"/>
                <w:rFonts w:asciiTheme="minorHAnsi" w:hAnsiTheme="minorHAnsi"/>
                <w:b w:val="0"/>
              </w:rPr>
              <w:t>E-03-23 – e-Screening hit received</w:t>
            </w:r>
            <w:r w:rsidR="00C61D9E" w:rsidRPr="00F4381F">
              <w:rPr>
                <w:rStyle w:val="Bold"/>
                <w:rFonts w:asciiTheme="minorHAnsi" w:hAnsiTheme="minorHAnsi"/>
                <w:b w:val="0"/>
                <w:lang w:val="en-IE"/>
              </w:rPr>
              <w:fldChar w:fldCharType="end"/>
            </w:r>
          </w:p>
        </w:tc>
      </w:tr>
      <w:tr w:rsidR="000A1DC8" w:rsidRPr="00F4381F" w14:paraId="6F6615FA" w14:textId="77777777" w:rsidTr="00D4790A">
        <w:tc>
          <w:tcPr>
            <w:tcW w:w="9073" w:type="dxa"/>
            <w:gridSpan w:val="2"/>
          </w:tcPr>
          <w:p w14:paraId="15C2BB4E" w14:textId="77777777" w:rsidR="000A1DC8" w:rsidRPr="00F4381F" w:rsidRDefault="000A1DC8"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984A45" w14:textId="13E56CAE" w:rsidR="000A1DC8" w:rsidRPr="00F4381F" w:rsidRDefault="000A1DC8" w:rsidP="00C61D9E">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w:t>
            </w:r>
            <w:r w:rsidR="00C24168" w:rsidRPr="00F4381F">
              <w:rPr>
                <w:rStyle w:val="Bold"/>
                <w:rFonts w:asciiTheme="minorHAnsi" w:hAnsiTheme="minorHAnsi"/>
                <w:b w:val="0"/>
                <w:lang w:val="en-IE"/>
              </w:rPr>
              <w:t>e-Screening hit</w:t>
            </w:r>
            <w:r w:rsidRPr="00F4381F">
              <w:rPr>
                <w:rStyle w:val="Bold"/>
                <w:rFonts w:asciiTheme="minorHAnsi" w:hAnsiTheme="minorHAnsi"/>
                <w:b w:val="0"/>
                <w:lang w:val="en-IE"/>
              </w:rPr>
              <w:t xml:space="preserve"> is communicated by CR to the NES (RMS) via the message IE4N03 </w:t>
            </w:r>
            <w:r w:rsidRPr="00F4381F">
              <w:rPr>
                <w:rStyle w:val="Bold"/>
                <w:rFonts w:asciiTheme="minorHAnsi" w:hAnsiTheme="minorHAnsi"/>
                <w:b w:val="0"/>
                <w:i/>
                <w:lang w:val="en-IE"/>
              </w:rPr>
              <w:t>[Msg: C_ERA_HIT_NOT]</w:t>
            </w:r>
            <w:r w:rsidRPr="00F4381F">
              <w:rPr>
                <w:rStyle w:val="Bold"/>
                <w:rFonts w:asciiTheme="minorHAnsi" w:hAnsiTheme="minorHAnsi"/>
                <w:b w:val="0"/>
                <w:lang w:val="en-IE"/>
              </w:rPr>
              <w:t>.</w:t>
            </w:r>
          </w:p>
        </w:tc>
      </w:tr>
      <w:tr w:rsidR="000A1DC8" w:rsidRPr="00F4381F" w14:paraId="3E649251" w14:textId="77777777" w:rsidTr="00D4790A">
        <w:tc>
          <w:tcPr>
            <w:tcW w:w="9073" w:type="dxa"/>
            <w:gridSpan w:val="2"/>
          </w:tcPr>
          <w:p w14:paraId="3A65FAA7" w14:textId="77777777" w:rsidR="000A1DC8" w:rsidRPr="00F4381F" w:rsidRDefault="000A1DC8" w:rsidP="00D4790A">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54DA29F" w14:textId="4C87B6BB" w:rsidR="000A1DC8" w:rsidRPr="00F4381F" w:rsidRDefault="000A1DC8" w:rsidP="00C61D9E">
            <w:pPr>
              <w:pStyle w:val="Table"/>
              <w:jc w:val="both"/>
              <w:rPr>
                <w:rStyle w:val="Bold"/>
                <w:rFonts w:asciiTheme="minorHAnsi" w:hAnsiTheme="minorHAnsi"/>
                <w:b w:val="0"/>
                <w:lang w:val="en-IE"/>
              </w:rPr>
            </w:pPr>
            <w:r w:rsidRPr="00F4381F">
              <w:rPr>
                <w:rStyle w:val="Bold"/>
                <w:rFonts w:asciiTheme="minorHAnsi" w:hAnsiTheme="minorHAnsi"/>
                <w:b w:val="0"/>
                <w:lang w:val="en-IE"/>
              </w:rPr>
              <w:t>The e-</w:t>
            </w:r>
            <w:r w:rsidR="00C24168" w:rsidRPr="00F4381F">
              <w:rPr>
                <w:rStyle w:val="Bold"/>
                <w:rFonts w:asciiTheme="minorHAnsi" w:hAnsiTheme="minorHAnsi"/>
                <w:b w:val="0"/>
                <w:lang w:val="en-IE"/>
              </w:rPr>
              <w:t>Screening</w:t>
            </w:r>
            <w:r w:rsidRPr="00F4381F">
              <w:rPr>
                <w:rStyle w:val="Bold"/>
                <w:rFonts w:asciiTheme="minorHAnsi" w:hAnsiTheme="minorHAnsi"/>
                <w:b w:val="0"/>
                <w:lang w:val="en-IE"/>
              </w:rPr>
              <w:t xml:space="preserve"> hit from </w:t>
            </w:r>
            <w:r w:rsidR="0064320C" w:rsidRPr="00F4381F">
              <w:rPr>
                <w:rStyle w:val="Bold"/>
                <w:rFonts w:asciiTheme="minorHAnsi" w:hAnsiTheme="minorHAnsi"/>
                <w:b w:val="0"/>
                <w:lang w:val="en-IE"/>
              </w:rPr>
              <w:t>CR is available in the NES (RMS)</w:t>
            </w:r>
            <w:r w:rsidRPr="00F4381F">
              <w:rPr>
                <w:rStyle w:val="Bold"/>
                <w:rFonts w:asciiTheme="minorHAnsi" w:hAnsiTheme="minorHAnsi"/>
                <w:b w:val="0"/>
                <w:lang w:val="en-IE"/>
              </w:rPr>
              <w:t>.</w:t>
            </w:r>
          </w:p>
        </w:tc>
      </w:tr>
    </w:tbl>
    <w:p w14:paraId="6E335F20" w14:textId="21E5F62C" w:rsidR="0061178C" w:rsidRPr="00F4381F" w:rsidRDefault="0061178C" w:rsidP="002C3608">
      <w:pPr>
        <w:pStyle w:val="Heading5"/>
        <w:rPr>
          <w:lang w:val="en-IE"/>
        </w:rPr>
      </w:pPr>
      <w:r w:rsidRPr="00F4381F">
        <w:rPr>
          <w:lang w:val="en-IE"/>
        </w:rPr>
        <w:t>T-03-</w:t>
      </w:r>
      <w:r w:rsidR="00D71E9D" w:rsidRPr="00F4381F">
        <w:rPr>
          <w:lang w:val="en-IE"/>
        </w:rPr>
        <w:t>38</w:t>
      </w:r>
      <w:r w:rsidRPr="00F4381F">
        <w:rPr>
          <w:lang w:val="en-IE"/>
        </w:rPr>
        <w:t xml:space="preserve"> - Send assessment complete notification for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1178C" w:rsidRPr="00F4381F" w14:paraId="1F3E349C" w14:textId="77777777" w:rsidTr="00D71E9D">
        <w:tc>
          <w:tcPr>
            <w:tcW w:w="7088" w:type="dxa"/>
          </w:tcPr>
          <w:p w14:paraId="43D551F9" w14:textId="53A229B8" w:rsidR="0061178C" w:rsidRPr="00F4381F" w:rsidRDefault="0061178C" w:rsidP="00D71E9D">
            <w:pPr>
              <w:pStyle w:val="TableID"/>
              <w:jc w:val="both"/>
              <w:rPr>
                <w:rFonts w:asciiTheme="minorHAnsi" w:hAnsiTheme="minorHAnsi"/>
                <w:lang w:val="en-IE"/>
              </w:rPr>
            </w:pPr>
            <w:r w:rsidRPr="00F4381F">
              <w:rPr>
                <w:rFonts w:asciiTheme="minorHAnsi" w:hAnsiTheme="minorHAnsi"/>
                <w:lang w:val="en-IE"/>
              </w:rPr>
              <w:t>Send assessment complete notification for Carrier</w:t>
            </w:r>
          </w:p>
        </w:tc>
        <w:tc>
          <w:tcPr>
            <w:tcW w:w="1985" w:type="dxa"/>
          </w:tcPr>
          <w:p w14:paraId="69B6A754" w14:textId="735CBECD" w:rsidR="0061178C" w:rsidRPr="00F4381F" w:rsidRDefault="0061178C" w:rsidP="00D71E9D">
            <w:pPr>
              <w:pStyle w:val="TableID"/>
              <w:jc w:val="both"/>
              <w:rPr>
                <w:rFonts w:asciiTheme="minorHAnsi" w:hAnsiTheme="minorHAnsi"/>
                <w:lang w:val="en-IE"/>
              </w:rPr>
            </w:pPr>
            <w:r w:rsidRPr="00F4381F">
              <w:rPr>
                <w:rFonts w:asciiTheme="minorHAnsi" w:hAnsiTheme="minorHAnsi"/>
                <w:lang w:val="en-IE"/>
              </w:rPr>
              <w:t>T-03-38</w:t>
            </w:r>
          </w:p>
        </w:tc>
      </w:tr>
      <w:tr w:rsidR="0061178C" w:rsidRPr="00F4381F" w14:paraId="12609B7B" w14:textId="77777777" w:rsidTr="00D71E9D">
        <w:tc>
          <w:tcPr>
            <w:tcW w:w="9073" w:type="dxa"/>
            <w:gridSpan w:val="2"/>
          </w:tcPr>
          <w:p w14:paraId="3074F826" w14:textId="77777777" w:rsidR="0061178C" w:rsidRPr="00F4381F" w:rsidRDefault="0061178C" w:rsidP="00D71E9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1178C" w:rsidRPr="00F4381F" w14:paraId="79A5C457" w14:textId="77777777" w:rsidTr="00D71E9D">
        <w:tc>
          <w:tcPr>
            <w:tcW w:w="9073" w:type="dxa"/>
            <w:gridSpan w:val="2"/>
          </w:tcPr>
          <w:p w14:paraId="1F3970B6" w14:textId="77777777"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Available risk analysis results</w:t>
            </w:r>
          </w:p>
        </w:tc>
      </w:tr>
      <w:tr w:rsidR="0061178C" w:rsidRPr="00F4381F" w14:paraId="69E1BA61" w14:textId="77777777" w:rsidTr="00D71E9D">
        <w:tc>
          <w:tcPr>
            <w:tcW w:w="9073" w:type="dxa"/>
            <w:gridSpan w:val="2"/>
          </w:tcPr>
          <w:p w14:paraId="676A2FB8" w14:textId="77777777" w:rsidR="0061178C" w:rsidRPr="00F4381F" w:rsidRDefault="0061178C" w:rsidP="00D71E9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B59842" w14:textId="7B86E4A9"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The purpose of this notification is solely to inform the Carrier that the customs did not identify the risk of a nature for which an immediate intervention would be required prior to loading of goods on a means of transport (i.e. DNL).</w:t>
            </w:r>
          </w:p>
          <w:p w14:paraId="249F03D4" w14:textId="77777777"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Hence, this notification will be sent when a risk analysis process is complete and its result does not contain DNL information. </w:t>
            </w:r>
          </w:p>
          <w:p w14:paraId="0362AC91" w14:textId="77777777"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Where the DNL information in the risk analysis result does not cover all goods or house consignments of a given ENS filing, a 'Do not load request' (as described in T-03-21) containing the details of the parts that are not to be loaded and an 'Assessment complete notification' for the remaining parts are sent.</w:t>
            </w:r>
          </w:p>
          <w:p w14:paraId="7B82F443" w14:textId="27EF112C"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The notification of the completed assessment is triggered by sending the message IE4N04</w:t>
            </w:r>
            <w:r w:rsidRPr="00F4381F">
              <w:rPr>
                <w:rStyle w:val="Bold"/>
                <w:rFonts w:asciiTheme="minorHAnsi" w:hAnsiTheme="minorHAnsi"/>
                <w:b w:val="0"/>
                <w:i/>
                <w:lang w:val="en-IE"/>
              </w:rPr>
              <w:t xml:space="preserve"> [Msg: C_ASM_CMP_NOT]</w:t>
            </w:r>
            <w:r w:rsidRPr="00F4381F">
              <w:rPr>
                <w:rStyle w:val="Bold"/>
                <w:rFonts w:asciiTheme="minorHAnsi" w:hAnsiTheme="minorHAnsi"/>
                <w:b w:val="0"/>
                <w:lang w:val="en-IE"/>
              </w:rPr>
              <w:t xml:space="preserve"> from the CR to TI</w:t>
            </w:r>
            <w:r w:rsidR="00885289" w:rsidRPr="00F4381F">
              <w:rPr>
                <w:rStyle w:val="Bold"/>
                <w:rFonts w:asciiTheme="minorHAnsi" w:hAnsiTheme="minorHAnsi"/>
                <w:b w:val="0"/>
                <w:lang w:val="en-IE"/>
              </w:rPr>
              <w:t xml:space="preserve"> as per </w:t>
            </w:r>
            <w:r w:rsidR="00885289" w:rsidRPr="00F4381F">
              <w:rPr>
                <w:rStyle w:val="Bold"/>
                <w:rFonts w:asciiTheme="minorHAnsi" w:hAnsiTheme="minorHAnsi"/>
                <w:b w:val="0"/>
                <w:lang w:val="en-IE"/>
              </w:rPr>
              <w:fldChar w:fldCharType="begin"/>
            </w:r>
            <w:r w:rsidR="00885289" w:rsidRPr="00F4381F">
              <w:rPr>
                <w:rStyle w:val="Bold"/>
                <w:rFonts w:asciiTheme="minorHAnsi" w:hAnsiTheme="minorHAnsi"/>
                <w:b w:val="0"/>
                <w:lang w:val="en-IE"/>
              </w:rPr>
              <w:instrText xml:space="preserve"> REF _Ref70619943 \h  \* MERGEFORMAT </w:instrText>
            </w:r>
            <w:r w:rsidR="00885289" w:rsidRPr="00F4381F">
              <w:rPr>
                <w:rStyle w:val="Bold"/>
                <w:rFonts w:asciiTheme="minorHAnsi" w:hAnsiTheme="minorHAnsi"/>
                <w:b w:val="0"/>
                <w:lang w:val="en-IE"/>
              </w:rPr>
            </w:r>
            <w:r w:rsidR="00885289" w:rsidRPr="00F4381F">
              <w:rPr>
                <w:rStyle w:val="Bold"/>
                <w:rFonts w:asciiTheme="minorHAnsi" w:hAnsiTheme="minorHAnsi"/>
                <w:b w:val="0"/>
                <w:lang w:val="en-IE"/>
              </w:rPr>
              <w:fldChar w:fldCharType="separate"/>
            </w:r>
            <w:r w:rsidR="00A702F9" w:rsidRPr="00A702F9">
              <w:rPr>
                <w:rStyle w:val="Bold"/>
                <w:rFonts w:asciiTheme="minorHAnsi" w:hAnsiTheme="minorHAnsi"/>
                <w:b w:val="0"/>
              </w:rPr>
              <w:t>Annex 4 – IE4N04 Assessment complete notification</w:t>
            </w:r>
            <w:r w:rsidR="00A702F9" w:rsidRPr="00F4381F">
              <w:rPr>
                <w:lang w:val="en-IE"/>
              </w:rPr>
              <w:t xml:space="preserve"> </w:t>
            </w:r>
            <w:r w:rsidR="00A702F9" w:rsidRPr="00A702F9">
              <w:rPr>
                <w:rStyle w:val="Bold"/>
                <w:rFonts w:asciiTheme="minorHAnsi" w:hAnsiTheme="minorHAnsi"/>
                <w:b w:val="0"/>
              </w:rPr>
              <w:t>content</w:t>
            </w:r>
            <w:r w:rsidR="00885289" w:rsidRPr="00F4381F">
              <w:rPr>
                <w:rStyle w:val="Bold"/>
                <w:rFonts w:asciiTheme="minorHAnsi" w:hAnsiTheme="minorHAnsi"/>
                <w:b w:val="0"/>
                <w:lang w:val="en-IE"/>
              </w:rPr>
              <w:fldChar w:fldCharType="end"/>
            </w:r>
            <w:r w:rsidRPr="00F4381F">
              <w:rPr>
                <w:rStyle w:val="Bold"/>
                <w:rFonts w:asciiTheme="minorHAnsi" w:hAnsiTheme="minorHAnsi"/>
                <w:b w:val="0"/>
                <w:lang w:val="en-IE"/>
              </w:rPr>
              <w:t>.</w:t>
            </w:r>
          </w:p>
        </w:tc>
      </w:tr>
      <w:tr w:rsidR="0061178C" w:rsidRPr="00F4381F" w14:paraId="0FE3263F" w14:textId="77777777" w:rsidTr="00D71E9D">
        <w:tc>
          <w:tcPr>
            <w:tcW w:w="9073" w:type="dxa"/>
            <w:gridSpan w:val="2"/>
          </w:tcPr>
          <w:p w14:paraId="13B807D0" w14:textId="77777777" w:rsidR="0061178C" w:rsidRPr="00F4381F" w:rsidRDefault="0061178C" w:rsidP="00D71E9D">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610719C" w14:textId="77777777" w:rsidR="0061178C" w:rsidRPr="00F4381F" w:rsidRDefault="0061178C" w:rsidP="00D71E9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assessment complete notification is sent to the TI. </w:t>
            </w:r>
          </w:p>
        </w:tc>
      </w:tr>
    </w:tbl>
    <w:p w14:paraId="36167CB4" w14:textId="176C5E30" w:rsidR="009A2190" w:rsidRPr="00F4381F" w:rsidRDefault="009A2190" w:rsidP="002C3608">
      <w:pPr>
        <w:pStyle w:val="Heading5"/>
        <w:rPr>
          <w:lang w:val="en-IE"/>
        </w:rPr>
      </w:pPr>
      <w:r w:rsidRPr="00F4381F">
        <w:rPr>
          <w:lang w:val="en-IE"/>
        </w:rPr>
        <w:t>T-03-39 - Send DNL notification for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A2190" w:rsidRPr="00F4381F" w14:paraId="620980B3" w14:textId="77777777" w:rsidTr="00AE01BD">
        <w:tc>
          <w:tcPr>
            <w:tcW w:w="7088" w:type="dxa"/>
          </w:tcPr>
          <w:p w14:paraId="17BAC588" w14:textId="77777777" w:rsidR="009A2190" w:rsidRPr="00F4381F" w:rsidRDefault="009A2190" w:rsidP="00AE01BD">
            <w:pPr>
              <w:pStyle w:val="TableID"/>
              <w:jc w:val="both"/>
              <w:rPr>
                <w:rFonts w:asciiTheme="minorHAnsi" w:hAnsiTheme="minorHAnsi"/>
                <w:lang w:val="en-IE"/>
              </w:rPr>
            </w:pPr>
            <w:r w:rsidRPr="00F4381F">
              <w:rPr>
                <w:rFonts w:asciiTheme="minorHAnsi" w:hAnsiTheme="minorHAnsi"/>
                <w:lang w:val="en-IE"/>
              </w:rPr>
              <w:t>Send DNL</w:t>
            </w:r>
          </w:p>
        </w:tc>
        <w:tc>
          <w:tcPr>
            <w:tcW w:w="1985" w:type="dxa"/>
          </w:tcPr>
          <w:p w14:paraId="7338B876" w14:textId="4D23A739" w:rsidR="009A2190" w:rsidRPr="00F4381F" w:rsidRDefault="009A2190" w:rsidP="00AE01BD">
            <w:pPr>
              <w:pStyle w:val="TableID"/>
              <w:jc w:val="both"/>
              <w:rPr>
                <w:rFonts w:asciiTheme="minorHAnsi" w:hAnsiTheme="minorHAnsi"/>
                <w:lang w:val="en-IE"/>
              </w:rPr>
            </w:pPr>
            <w:r w:rsidRPr="00F4381F">
              <w:rPr>
                <w:rFonts w:asciiTheme="minorHAnsi" w:hAnsiTheme="minorHAnsi"/>
                <w:lang w:val="en-IE"/>
              </w:rPr>
              <w:t>T-03-39</w:t>
            </w:r>
          </w:p>
        </w:tc>
      </w:tr>
      <w:tr w:rsidR="009A2190" w:rsidRPr="00F4381F" w14:paraId="5B1A7B0A" w14:textId="77777777" w:rsidTr="00AE01BD">
        <w:tc>
          <w:tcPr>
            <w:tcW w:w="9073" w:type="dxa"/>
            <w:gridSpan w:val="2"/>
          </w:tcPr>
          <w:p w14:paraId="219B3A5B" w14:textId="77777777" w:rsidR="009A2190" w:rsidRPr="00F4381F" w:rsidRDefault="009A2190" w:rsidP="00AE01B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9A2190" w:rsidRPr="00F4381F" w14:paraId="6DE4F06E" w14:textId="77777777" w:rsidTr="00AE01BD">
        <w:tc>
          <w:tcPr>
            <w:tcW w:w="9073" w:type="dxa"/>
            <w:gridSpan w:val="2"/>
          </w:tcPr>
          <w:p w14:paraId="21EF2180" w14:textId="77777777" w:rsidR="009A2190" w:rsidRPr="00F4381F" w:rsidRDefault="009A2190" w:rsidP="00AE01BD">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Available risk analysis results</w:t>
            </w:r>
          </w:p>
        </w:tc>
      </w:tr>
      <w:tr w:rsidR="009A2190" w:rsidRPr="00F4381F" w14:paraId="4A5EC59A" w14:textId="77777777" w:rsidTr="00AE01BD">
        <w:tc>
          <w:tcPr>
            <w:tcW w:w="9073" w:type="dxa"/>
            <w:gridSpan w:val="2"/>
          </w:tcPr>
          <w:p w14:paraId="02E8B05D" w14:textId="77777777" w:rsidR="009A2190" w:rsidRPr="00F4381F" w:rsidRDefault="009A2190"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3C291C3" w14:textId="77777777" w:rsidR="009A2190" w:rsidRPr="00F4381F" w:rsidRDefault="009A2190"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The notification of the 'Do Not Load' is triggered by sending the message IE4Q03</w:t>
            </w:r>
            <w:r w:rsidRPr="00F4381F">
              <w:rPr>
                <w:rStyle w:val="Bold"/>
                <w:rFonts w:asciiTheme="minorHAnsi" w:hAnsiTheme="minorHAnsi"/>
                <w:b w:val="0"/>
                <w:i/>
                <w:lang w:val="en-IE"/>
              </w:rPr>
              <w:t xml:space="preserve"> [Msg: C_DNL_REQ]</w:t>
            </w:r>
            <w:r w:rsidRPr="00F4381F">
              <w:rPr>
                <w:rStyle w:val="Bold"/>
                <w:rFonts w:asciiTheme="minorHAnsi" w:hAnsiTheme="minorHAnsi"/>
                <w:b w:val="0"/>
                <w:lang w:val="en-IE"/>
              </w:rPr>
              <w:t xml:space="preserve"> from the CR to the TI. Where the DNL information in the risk analysis result does not cover all goods or house consignments of a given ENS filing, a 'Do not load request' containing the details of the parts that are not to be loaded and an 'Assessment complete notification' (as described in T-03-19) are sent.</w:t>
            </w:r>
          </w:p>
        </w:tc>
      </w:tr>
      <w:tr w:rsidR="009A2190" w:rsidRPr="00F4381F" w14:paraId="372EA674" w14:textId="77777777" w:rsidTr="00AE01BD">
        <w:tc>
          <w:tcPr>
            <w:tcW w:w="9073" w:type="dxa"/>
            <w:gridSpan w:val="2"/>
          </w:tcPr>
          <w:p w14:paraId="30CF74AC" w14:textId="77777777" w:rsidR="009A2190" w:rsidRPr="00F4381F" w:rsidRDefault="009A2190" w:rsidP="00AE01BD">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21BBA827" w14:textId="77777777" w:rsidR="009A2190" w:rsidRPr="00F4381F" w:rsidRDefault="009A2190"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is sent to the TI. </w:t>
            </w:r>
          </w:p>
        </w:tc>
      </w:tr>
    </w:tbl>
    <w:p w14:paraId="0AA0D057" w14:textId="77777777" w:rsidR="0061178C" w:rsidRPr="00F4381F" w:rsidRDefault="0061178C" w:rsidP="002C3608">
      <w:pPr>
        <w:rPr>
          <w:highlight w:val="lightGray"/>
          <w:lang w:val="en-IE"/>
        </w:rPr>
      </w:pPr>
    </w:p>
    <w:p w14:paraId="787156BE" w14:textId="70EEAC24" w:rsidR="0066552F" w:rsidRPr="00F4381F" w:rsidRDefault="0066552F" w:rsidP="0061178C">
      <w:pPr>
        <w:pStyle w:val="Heading4"/>
        <w:rPr>
          <w:lang w:val="en-IE"/>
        </w:rPr>
      </w:pPr>
      <w:r w:rsidRPr="00F4381F">
        <w:rPr>
          <w:lang w:val="en-IE"/>
        </w:rPr>
        <w:t>Events</w:t>
      </w:r>
      <w:bookmarkEnd w:id="513"/>
    </w:p>
    <w:p w14:paraId="7C84A14D" w14:textId="5C46B18F" w:rsidR="00814B41" w:rsidRPr="00F4381F" w:rsidRDefault="00814B41" w:rsidP="00814B41">
      <w:pPr>
        <w:pStyle w:val="Heading5"/>
        <w:tabs>
          <w:tab w:val="num" w:pos="3412"/>
        </w:tabs>
        <w:rPr>
          <w:lang w:val="en-IE"/>
        </w:rPr>
      </w:pPr>
      <w:bookmarkStart w:id="519" w:name="_Toc482688877"/>
      <w:r w:rsidRPr="00F4381F">
        <w:rPr>
          <w:lang w:val="en-IE"/>
        </w:rPr>
        <w:t>E-03-01 – Assessment complete notification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54368AD0" w14:textId="77777777" w:rsidTr="00874891">
        <w:tc>
          <w:tcPr>
            <w:tcW w:w="7088" w:type="dxa"/>
          </w:tcPr>
          <w:p w14:paraId="072D144B" w14:textId="2FD0A83A"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 xml:space="preserve">Assessment complete notification </w:t>
            </w:r>
            <w:r w:rsidR="0035226F" w:rsidRPr="00F4381F">
              <w:rPr>
                <w:rFonts w:asciiTheme="minorHAnsi" w:hAnsiTheme="minorHAnsi"/>
                <w:lang w:val="en-IE"/>
              </w:rPr>
              <w:t xml:space="preserve">for Person filing </w:t>
            </w:r>
            <w:r w:rsidRPr="00F4381F">
              <w:rPr>
                <w:rFonts w:asciiTheme="minorHAnsi" w:hAnsiTheme="minorHAnsi"/>
                <w:lang w:val="en-IE"/>
              </w:rPr>
              <w:t>received</w:t>
            </w:r>
          </w:p>
        </w:tc>
        <w:tc>
          <w:tcPr>
            <w:tcW w:w="1985" w:type="dxa"/>
          </w:tcPr>
          <w:p w14:paraId="67702489" w14:textId="1F16A0A1"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E-03-01</w:t>
            </w:r>
          </w:p>
        </w:tc>
      </w:tr>
      <w:tr w:rsidR="00814B41" w:rsidRPr="00F4381F" w14:paraId="5CA61F6A" w14:textId="77777777" w:rsidTr="00874891">
        <w:tc>
          <w:tcPr>
            <w:tcW w:w="9073" w:type="dxa"/>
            <w:gridSpan w:val="2"/>
          </w:tcPr>
          <w:p w14:paraId="4B782EBE" w14:textId="08FDF9CF"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814B41" w:rsidRPr="00F4381F" w14:paraId="67395D19" w14:textId="77777777" w:rsidTr="00874891">
        <w:tc>
          <w:tcPr>
            <w:tcW w:w="9073" w:type="dxa"/>
            <w:gridSpan w:val="2"/>
          </w:tcPr>
          <w:p w14:paraId="6C101107"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F6A2C7C" w14:textId="40EE8CCA" w:rsidR="00814B41" w:rsidRPr="00F4381F" w:rsidRDefault="00814B41" w:rsidP="00672DF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An assessment complete notification from the CR is received by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in form of the message </w:t>
            </w:r>
            <w:r w:rsidR="00672DF9" w:rsidRPr="00F4381F">
              <w:rPr>
                <w:rStyle w:val="Bold"/>
                <w:rFonts w:asciiTheme="minorHAnsi" w:hAnsiTheme="minorHAnsi"/>
                <w:b w:val="0"/>
                <w:lang w:val="en-IE"/>
              </w:rPr>
              <w:t>IE4N04</w:t>
            </w:r>
            <w:r w:rsidRPr="00F4381F">
              <w:rPr>
                <w:rStyle w:val="Bold"/>
                <w:rFonts w:asciiTheme="minorHAnsi" w:hAnsiTheme="minorHAnsi"/>
                <w:b w:val="0"/>
                <w:i/>
                <w:lang w:val="en-IE"/>
              </w:rPr>
              <w:t xml:space="preserve"> </w:t>
            </w:r>
            <w:r w:rsidR="00672DF9" w:rsidRPr="00F4381F">
              <w:rPr>
                <w:rStyle w:val="Bold"/>
                <w:rFonts w:asciiTheme="minorHAnsi" w:hAnsiTheme="minorHAnsi"/>
                <w:b w:val="0"/>
                <w:i/>
                <w:lang w:val="en-IE"/>
              </w:rPr>
              <w:t>[</w:t>
            </w:r>
            <w:r w:rsidRPr="00F4381F">
              <w:rPr>
                <w:rStyle w:val="Bold"/>
                <w:rFonts w:asciiTheme="minorHAnsi" w:hAnsiTheme="minorHAnsi"/>
                <w:b w:val="0"/>
                <w:i/>
                <w:lang w:val="en-IE"/>
              </w:rPr>
              <w:t>Msg: C_ASM_CMP_NOT]</w:t>
            </w:r>
            <w:r w:rsidRPr="00F4381F">
              <w:rPr>
                <w:rStyle w:val="Bold"/>
                <w:rFonts w:asciiTheme="minorHAnsi" w:hAnsiTheme="minorHAnsi"/>
                <w:b w:val="0"/>
                <w:lang w:val="en-IE"/>
              </w:rPr>
              <w:t>.</w:t>
            </w:r>
          </w:p>
        </w:tc>
      </w:tr>
    </w:tbl>
    <w:p w14:paraId="71CC64A7" w14:textId="7F8F28B1" w:rsidR="00814B41" w:rsidRPr="00F4381F" w:rsidRDefault="00814B41" w:rsidP="00814B41">
      <w:pPr>
        <w:pStyle w:val="Heading5"/>
        <w:tabs>
          <w:tab w:val="num" w:pos="3412"/>
        </w:tabs>
        <w:rPr>
          <w:lang w:val="en-IE"/>
        </w:rPr>
      </w:pPr>
      <w:r w:rsidRPr="00F4381F">
        <w:rPr>
          <w:lang w:val="en-IE"/>
        </w:rPr>
        <w:t>E-03-02 – Assessment complete notified</w:t>
      </w:r>
      <w:r w:rsidR="0035226F" w:rsidRPr="00F4381F">
        <w:rPr>
          <w:lang w:val="en-IE"/>
        </w:rPr>
        <w:t xml:space="preserve"> to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4D65DA2F" w14:textId="77777777" w:rsidTr="00874891">
        <w:tc>
          <w:tcPr>
            <w:tcW w:w="7088" w:type="dxa"/>
          </w:tcPr>
          <w:p w14:paraId="493E5301" w14:textId="77777777"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Assessment complete notified</w:t>
            </w:r>
          </w:p>
        </w:tc>
        <w:tc>
          <w:tcPr>
            <w:tcW w:w="1985" w:type="dxa"/>
          </w:tcPr>
          <w:p w14:paraId="77031C69" w14:textId="6E93DC33"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E-03-02</w:t>
            </w:r>
          </w:p>
        </w:tc>
      </w:tr>
      <w:tr w:rsidR="00814B41" w:rsidRPr="00F4381F" w14:paraId="04D2422A" w14:textId="77777777" w:rsidTr="00874891">
        <w:tc>
          <w:tcPr>
            <w:tcW w:w="9073" w:type="dxa"/>
            <w:gridSpan w:val="2"/>
          </w:tcPr>
          <w:p w14:paraId="57702898" w14:textId="1A9C0258"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814B41" w:rsidRPr="00F4381F" w14:paraId="7A95B4D1" w14:textId="77777777" w:rsidTr="00874891">
        <w:tc>
          <w:tcPr>
            <w:tcW w:w="9073" w:type="dxa"/>
            <w:gridSpan w:val="2"/>
          </w:tcPr>
          <w:p w14:paraId="1140EACD"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27C6E07" w14:textId="7FC22A4F" w:rsidR="00814B41" w:rsidRPr="00F4381F" w:rsidRDefault="00814B41" w:rsidP="003522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assessment complete was notified to the </w:t>
            </w:r>
            <w:r w:rsidR="00C055FE" w:rsidRPr="00F4381F">
              <w:rPr>
                <w:rStyle w:val="Bold"/>
                <w:rFonts w:asciiTheme="minorHAnsi" w:hAnsiTheme="minorHAnsi"/>
                <w:b w:val="0"/>
                <w:lang w:val="en-IE"/>
              </w:rPr>
              <w:t>P</w:t>
            </w:r>
            <w:r w:rsidRPr="00F4381F">
              <w:rPr>
                <w:rStyle w:val="Bold"/>
                <w:rFonts w:asciiTheme="minorHAnsi" w:hAnsiTheme="minorHAnsi"/>
                <w:b w:val="0"/>
                <w:lang w:val="en-IE"/>
              </w:rPr>
              <w:t>erson filing</w:t>
            </w:r>
            <w:r w:rsidR="0035226F" w:rsidRPr="00F4381F">
              <w:rPr>
                <w:rStyle w:val="Bold"/>
                <w:rFonts w:asciiTheme="minorHAnsi" w:hAnsiTheme="minorHAnsi"/>
                <w:b w:val="0"/>
                <w:lang w:val="en-IE"/>
              </w:rPr>
              <w:t xml:space="preserve"> if applicable.</w:t>
            </w:r>
          </w:p>
        </w:tc>
      </w:tr>
    </w:tbl>
    <w:p w14:paraId="09DB6C14" w14:textId="2BE01A21" w:rsidR="00814B41" w:rsidRPr="00F4381F" w:rsidRDefault="00814B41" w:rsidP="00814B41">
      <w:pPr>
        <w:pStyle w:val="Heading5"/>
        <w:tabs>
          <w:tab w:val="num" w:pos="3412"/>
        </w:tabs>
        <w:rPr>
          <w:lang w:val="en-IE"/>
        </w:rPr>
      </w:pPr>
      <w:r w:rsidRPr="00F4381F">
        <w:rPr>
          <w:lang w:val="en-IE"/>
        </w:rPr>
        <w:t>E-03-</w:t>
      </w:r>
      <w:r w:rsidR="00F81FAB" w:rsidRPr="00F4381F">
        <w:rPr>
          <w:lang w:val="en-IE"/>
        </w:rPr>
        <w:t>03</w:t>
      </w:r>
      <w:r w:rsidRPr="00F4381F">
        <w:rPr>
          <w:lang w:val="en-IE"/>
        </w:rPr>
        <w:t xml:space="preserve"> – DNL </w:t>
      </w:r>
      <w:r w:rsidR="000C77F1" w:rsidRPr="00F4381F">
        <w:rPr>
          <w:lang w:val="en-IE"/>
        </w:rPr>
        <w:t xml:space="preserve">notification for Person filing </w:t>
      </w:r>
      <w:r w:rsidRPr="00F4381F">
        <w:rPr>
          <w:lang w:val="en-IE"/>
        </w:rPr>
        <w:t>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05027372" w14:textId="77777777" w:rsidTr="00874891">
        <w:tc>
          <w:tcPr>
            <w:tcW w:w="7088" w:type="dxa"/>
          </w:tcPr>
          <w:p w14:paraId="41CDEC6B" w14:textId="7E8704BD"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 xml:space="preserve">DNL </w:t>
            </w:r>
            <w:r w:rsidR="002D619F" w:rsidRPr="00F4381F">
              <w:rPr>
                <w:rFonts w:asciiTheme="minorHAnsi" w:hAnsiTheme="minorHAnsi"/>
                <w:lang w:val="en-IE"/>
              </w:rPr>
              <w:t xml:space="preserve">notification for Person filing </w:t>
            </w:r>
            <w:r w:rsidRPr="00F4381F">
              <w:rPr>
                <w:rFonts w:asciiTheme="minorHAnsi" w:hAnsiTheme="minorHAnsi"/>
                <w:lang w:val="en-IE"/>
              </w:rPr>
              <w:t>received</w:t>
            </w:r>
          </w:p>
        </w:tc>
        <w:tc>
          <w:tcPr>
            <w:tcW w:w="1985" w:type="dxa"/>
          </w:tcPr>
          <w:p w14:paraId="13F3A4B5" w14:textId="0F42F842"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03</w:t>
            </w:r>
          </w:p>
        </w:tc>
      </w:tr>
      <w:tr w:rsidR="00814B41" w:rsidRPr="00F4381F" w14:paraId="6DC89560" w14:textId="77777777" w:rsidTr="00874891">
        <w:tc>
          <w:tcPr>
            <w:tcW w:w="9073" w:type="dxa"/>
            <w:gridSpan w:val="2"/>
          </w:tcPr>
          <w:p w14:paraId="4A139F06" w14:textId="6E129F1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814B41" w:rsidRPr="00F4381F" w14:paraId="029E5440" w14:textId="77777777" w:rsidTr="00874891">
        <w:tc>
          <w:tcPr>
            <w:tcW w:w="9073" w:type="dxa"/>
            <w:gridSpan w:val="2"/>
          </w:tcPr>
          <w:p w14:paraId="431768CE"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41C7416" w14:textId="23F238E3" w:rsidR="00814B41" w:rsidRPr="00F4381F" w:rsidRDefault="00814B41" w:rsidP="00672DF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 DNL from the CR is received by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in form of the message </w:t>
            </w:r>
            <w:r w:rsidR="00672DF9" w:rsidRPr="00F4381F">
              <w:rPr>
                <w:rStyle w:val="Bold"/>
                <w:rFonts w:asciiTheme="minorHAnsi" w:hAnsiTheme="minorHAnsi"/>
                <w:b w:val="0"/>
                <w:lang w:val="en-IE"/>
              </w:rPr>
              <w:t>IE4Q03</w:t>
            </w:r>
            <w:r w:rsidRPr="00F4381F">
              <w:rPr>
                <w:rStyle w:val="Bold"/>
                <w:rFonts w:asciiTheme="minorHAnsi" w:hAnsiTheme="minorHAnsi"/>
                <w:b w:val="0"/>
                <w:i/>
                <w:lang w:val="en-IE"/>
              </w:rPr>
              <w:t xml:space="preserve"> </w:t>
            </w:r>
            <w:r w:rsidR="00672DF9" w:rsidRPr="00F4381F">
              <w:rPr>
                <w:rStyle w:val="Bold"/>
                <w:rFonts w:asciiTheme="minorHAnsi" w:hAnsiTheme="minorHAnsi"/>
                <w:b w:val="0"/>
                <w:i/>
                <w:lang w:val="en-IE"/>
              </w:rPr>
              <w:t>[</w:t>
            </w:r>
            <w:r w:rsidRPr="00F4381F">
              <w:rPr>
                <w:rStyle w:val="Bold"/>
                <w:rFonts w:asciiTheme="minorHAnsi" w:hAnsiTheme="minorHAnsi"/>
                <w:b w:val="0"/>
                <w:i/>
                <w:lang w:val="en-IE"/>
              </w:rPr>
              <w:t>Msg: C_DNL_REQ]</w:t>
            </w:r>
            <w:r w:rsidRPr="00F4381F">
              <w:rPr>
                <w:rStyle w:val="Bold"/>
                <w:rFonts w:asciiTheme="minorHAnsi" w:hAnsiTheme="minorHAnsi"/>
                <w:b w:val="0"/>
                <w:lang w:val="en-IE"/>
              </w:rPr>
              <w:t>.</w:t>
            </w:r>
          </w:p>
        </w:tc>
      </w:tr>
    </w:tbl>
    <w:p w14:paraId="23376503" w14:textId="43E16D6D" w:rsidR="00814B41" w:rsidRPr="00F4381F" w:rsidRDefault="00814B41" w:rsidP="00814B41">
      <w:pPr>
        <w:pStyle w:val="Heading5"/>
        <w:tabs>
          <w:tab w:val="num" w:pos="3412"/>
        </w:tabs>
        <w:rPr>
          <w:lang w:val="en-IE"/>
        </w:rPr>
      </w:pPr>
      <w:r w:rsidRPr="00F4381F">
        <w:rPr>
          <w:lang w:val="en-IE"/>
        </w:rPr>
        <w:t>E-03-</w:t>
      </w:r>
      <w:r w:rsidR="00F81FAB" w:rsidRPr="00F4381F">
        <w:rPr>
          <w:lang w:val="en-IE"/>
        </w:rPr>
        <w:t>04</w:t>
      </w:r>
      <w:r w:rsidRPr="00F4381F">
        <w:rPr>
          <w:lang w:val="en-IE"/>
        </w:rPr>
        <w:t xml:space="preserve"> – DNL notified</w:t>
      </w:r>
      <w:r w:rsidR="000C77F1" w:rsidRPr="00F4381F">
        <w:rPr>
          <w:lang w:val="en-IE"/>
        </w:rPr>
        <w:t xml:space="preserve"> to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370EE652" w14:textId="77777777" w:rsidTr="00874891">
        <w:tc>
          <w:tcPr>
            <w:tcW w:w="7088" w:type="dxa"/>
          </w:tcPr>
          <w:p w14:paraId="1F2AE2CF" w14:textId="38AAD8F3"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DNL notified</w:t>
            </w:r>
            <w:r w:rsidR="002D619F" w:rsidRPr="00F4381F">
              <w:rPr>
                <w:rFonts w:asciiTheme="minorHAnsi" w:hAnsiTheme="minorHAnsi"/>
                <w:lang w:val="en-IE"/>
              </w:rPr>
              <w:t xml:space="preserve"> to Person filing</w:t>
            </w:r>
          </w:p>
        </w:tc>
        <w:tc>
          <w:tcPr>
            <w:tcW w:w="1985" w:type="dxa"/>
          </w:tcPr>
          <w:p w14:paraId="4B4BD3F3" w14:textId="1B330491"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04</w:t>
            </w:r>
          </w:p>
        </w:tc>
      </w:tr>
      <w:tr w:rsidR="00814B41" w:rsidRPr="00F4381F" w14:paraId="03E7D46E" w14:textId="77777777" w:rsidTr="00874891">
        <w:tc>
          <w:tcPr>
            <w:tcW w:w="9073" w:type="dxa"/>
            <w:gridSpan w:val="2"/>
          </w:tcPr>
          <w:p w14:paraId="51A6B7D9" w14:textId="1E7D2F90"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lang w:val="en-IE"/>
              </w:rPr>
              <w:t>TI</w:t>
            </w:r>
          </w:p>
        </w:tc>
      </w:tr>
      <w:tr w:rsidR="00814B41" w:rsidRPr="00F4381F" w14:paraId="1DA8EDD8" w14:textId="77777777" w:rsidTr="00874891">
        <w:tc>
          <w:tcPr>
            <w:tcW w:w="9073" w:type="dxa"/>
            <w:gridSpan w:val="2"/>
          </w:tcPr>
          <w:p w14:paraId="6FCD3635"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EA57C93" w14:textId="27C135FE" w:rsidR="00814B41" w:rsidRPr="00F4381F" w:rsidRDefault="00814B41" w:rsidP="006B527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DNL was notified to the </w:t>
            </w:r>
            <w:r w:rsidR="00C055FE" w:rsidRPr="00F4381F">
              <w:rPr>
                <w:rStyle w:val="Bold"/>
                <w:rFonts w:asciiTheme="minorHAnsi" w:hAnsiTheme="minorHAnsi"/>
                <w:b w:val="0"/>
                <w:lang w:val="en-IE"/>
              </w:rPr>
              <w:t>P</w:t>
            </w:r>
            <w:r w:rsidRPr="00F4381F">
              <w:rPr>
                <w:rStyle w:val="Bold"/>
                <w:rFonts w:asciiTheme="minorHAnsi" w:hAnsiTheme="minorHAnsi"/>
                <w:b w:val="0"/>
                <w:lang w:val="en-IE"/>
              </w:rPr>
              <w:t>erson filing</w:t>
            </w:r>
            <w:r w:rsidR="006B5276" w:rsidRPr="00F4381F">
              <w:rPr>
                <w:rStyle w:val="Bold"/>
                <w:rFonts w:asciiTheme="minorHAnsi" w:hAnsiTheme="minorHAnsi"/>
                <w:b w:val="0"/>
                <w:lang w:val="en-IE"/>
              </w:rPr>
              <w:t>.</w:t>
            </w:r>
          </w:p>
        </w:tc>
      </w:tr>
    </w:tbl>
    <w:p w14:paraId="26C0EEDE" w14:textId="0D7A0678" w:rsidR="00814B41" w:rsidRPr="00F4381F" w:rsidRDefault="00814B41" w:rsidP="00814B41">
      <w:pPr>
        <w:pStyle w:val="Heading5"/>
        <w:tabs>
          <w:tab w:val="num" w:pos="3412"/>
        </w:tabs>
        <w:rPr>
          <w:lang w:val="en-IE"/>
        </w:rPr>
      </w:pPr>
      <w:r w:rsidRPr="00F4381F">
        <w:rPr>
          <w:lang w:val="en-IE"/>
        </w:rPr>
        <w:t>E-03-</w:t>
      </w:r>
      <w:r w:rsidR="00F81FAB" w:rsidRPr="00F4381F">
        <w:rPr>
          <w:lang w:val="en-IE"/>
        </w:rPr>
        <w:t>05</w:t>
      </w:r>
      <w:r w:rsidRPr="00F4381F">
        <w:rPr>
          <w:lang w:val="en-IE"/>
        </w:rPr>
        <w:t xml:space="preserve"> </w:t>
      </w:r>
      <w:r w:rsidR="004301E6" w:rsidRPr="00F4381F">
        <w:rPr>
          <w:lang w:val="en-IE"/>
        </w:rPr>
        <w:t>–</w:t>
      </w:r>
      <w:r w:rsidRPr="00F4381F">
        <w:rPr>
          <w:lang w:val="en-IE"/>
        </w:rPr>
        <w:t xml:space="preserve"> e-risk analysis request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14B41" w:rsidRPr="00F4381F" w14:paraId="1D703A01" w14:textId="77777777" w:rsidTr="00874891">
        <w:trPr>
          <w:trHeight w:val="205"/>
        </w:trPr>
        <w:tc>
          <w:tcPr>
            <w:tcW w:w="7087" w:type="dxa"/>
          </w:tcPr>
          <w:p w14:paraId="52988F04" w14:textId="77777777"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e-risk analysis request received</w:t>
            </w:r>
          </w:p>
        </w:tc>
        <w:tc>
          <w:tcPr>
            <w:tcW w:w="1984" w:type="dxa"/>
          </w:tcPr>
          <w:p w14:paraId="41B37A86" w14:textId="1D31D131"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05</w:t>
            </w:r>
          </w:p>
        </w:tc>
      </w:tr>
      <w:tr w:rsidR="00814B41" w:rsidRPr="00F4381F" w14:paraId="14E669D1" w14:textId="77777777" w:rsidTr="00874891">
        <w:trPr>
          <w:trHeight w:val="194"/>
        </w:trPr>
        <w:tc>
          <w:tcPr>
            <w:tcW w:w="9071" w:type="dxa"/>
            <w:gridSpan w:val="2"/>
          </w:tcPr>
          <w:p w14:paraId="756DEB3D"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814B41" w:rsidRPr="00F4381F" w14:paraId="6EDB730D" w14:textId="77777777" w:rsidTr="00874891">
        <w:trPr>
          <w:trHeight w:val="203"/>
        </w:trPr>
        <w:tc>
          <w:tcPr>
            <w:tcW w:w="9071" w:type="dxa"/>
            <w:gridSpan w:val="2"/>
          </w:tcPr>
          <w:p w14:paraId="667624B4"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D6B0CEB" w14:textId="1D56D79A" w:rsidR="00814B41" w:rsidRPr="00F4381F" w:rsidRDefault="00814B41" w:rsidP="005F1C98">
            <w:pPr>
              <w:pStyle w:val="Table"/>
              <w:jc w:val="both"/>
              <w:rPr>
                <w:rFonts w:asciiTheme="minorHAnsi" w:hAnsiTheme="minorHAnsi"/>
                <w:lang w:val="en-IE"/>
              </w:rPr>
            </w:pPr>
            <w:r w:rsidRPr="00F4381F">
              <w:rPr>
                <w:rFonts w:asciiTheme="minorHAnsi" w:hAnsiTheme="minorHAnsi"/>
                <w:lang w:val="en-IE"/>
              </w:rPr>
              <w:t xml:space="preserve">A </w:t>
            </w:r>
            <w:r w:rsidR="005F1C98" w:rsidRPr="00F4381F">
              <w:rPr>
                <w:rFonts w:asciiTheme="minorHAnsi" w:hAnsiTheme="minorHAnsi"/>
                <w:lang w:val="en-IE"/>
              </w:rPr>
              <w:t>PLACI House consignment</w:t>
            </w:r>
            <w:r w:rsidRPr="00F4381F">
              <w:rPr>
                <w:rFonts w:asciiTheme="minorHAnsi" w:hAnsiTheme="minorHAnsi"/>
                <w:lang w:val="en-IE"/>
              </w:rPr>
              <w:t xml:space="preserve"> is received for air pre-loading risk analysis or an ENS is received for full risk analysis.</w:t>
            </w:r>
          </w:p>
        </w:tc>
      </w:tr>
    </w:tbl>
    <w:p w14:paraId="6D719684" w14:textId="5B1D8F6C" w:rsidR="00814B41" w:rsidRPr="00F4381F" w:rsidRDefault="00814B41" w:rsidP="00814B41">
      <w:pPr>
        <w:pStyle w:val="Heading5"/>
        <w:tabs>
          <w:tab w:val="num" w:pos="3412"/>
        </w:tabs>
        <w:rPr>
          <w:lang w:val="en-IE"/>
        </w:rPr>
      </w:pPr>
      <w:r w:rsidRPr="00F4381F">
        <w:rPr>
          <w:lang w:val="en-IE"/>
        </w:rPr>
        <w:t>E-03-</w:t>
      </w:r>
      <w:r w:rsidR="00F81FAB" w:rsidRPr="00F4381F">
        <w:rPr>
          <w:lang w:val="en-IE"/>
        </w:rPr>
        <w:t>08</w:t>
      </w:r>
      <w:r w:rsidRPr="00F4381F">
        <w:rPr>
          <w:lang w:val="en-IE"/>
        </w:rPr>
        <w:t xml:space="preserve"> - e-Screening hit assessment outcome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0098F2E7" w14:textId="77777777" w:rsidTr="00874891">
        <w:tc>
          <w:tcPr>
            <w:tcW w:w="7088" w:type="dxa"/>
          </w:tcPr>
          <w:p w14:paraId="39A84029" w14:textId="77777777"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e-Screening hit assessment outcome received</w:t>
            </w:r>
          </w:p>
        </w:tc>
        <w:tc>
          <w:tcPr>
            <w:tcW w:w="1985" w:type="dxa"/>
          </w:tcPr>
          <w:p w14:paraId="06B248A1" w14:textId="6FD996A5"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08</w:t>
            </w:r>
          </w:p>
        </w:tc>
      </w:tr>
      <w:tr w:rsidR="00814B41" w:rsidRPr="00F4381F" w14:paraId="70F8B009" w14:textId="77777777" w:rsidTr="00874891">
        <w:tc>
          <w:tcPr>
            <w:tcW w:w="9073" w:type="dxa"/>
            <w:gridSpan w:val="2"/>
          </w:tcPr>
          <w:p w14:paraId="06AB340E"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814B41" w:rsidRPr="00F4381F" w14:paraId="01B094EC" w14:textId="77777777" w:rsidTr="00874891">
        <w:tc>
          <w:tcPr>
            <w:tcW w:w="9073" w:type="dxa"/>
            <w:gridSpan w:val="2"/>
          </w:tcPr>
          <w:p w14:paraId="0F864264"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CA3DC5" w14:textId="0277233C" w:rsidR="00814B41" w:rsidRPr="00F4381F" w:rsidRDefault="00814B41"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An e-Screening hit assessment outcome </w:t>
            </w:r>
            <w:r w:rsidR="00A325D5" w:rsidRPr="00F4381F">
              <w:rPr>
                <w:rStyle w:val="Bold"/>
                <w:rFonts w:asciiTheme="minorHAnsi" w:hAnsiTheme="minorHAnsi"/>
                <w:b w:val="0"/>
                <w:lang w:val="en-IE"/>
              </w:rPr>
              <w:t xml:space="preserve">(true positive) </w:t>
            </w:r>
            <w:r w:rsidR="00672DF9" w:rsidRPr="00F4381F">
              <w:rPr>
                <w:rStyle w:val="Bold"/>
                <w:rFonts w:asciiTheme="minorHAnsi" w:hAnsiTheme="minorHAnsi"/>
                <w:b w:val="0"/>
                <w:lang w:val="en-IE"/>
              </w:rPr>
              <w:t>IE4S01</w:t>
            </w:r>
            <w:r w:rsidRPr="00F4381F">
              <w:rPr>
                <w:rStyle w:val="Bold"/>
                <w:rFonts w:asciiTheme="minorHAnsi" w:hAnsiTheme="minorHAnsi"/>
                <w:b w:val="0"/>
                <w:i/>
                <w:lang w:val="en-IE"/>
              </w:rPr>
              <w:t xml:space="preserve"> </w:t>
            </w:r>
            <w:r w:rsidR="00672DF9" w:rsidRPr="00F4381F">
              <w:rPr>
                <w:rStyle w:val="Bold"/>
                <w:rFonts w:asciiTheme="minorHAnsi" w:hAnsiTheme="minorHAnsi"/>
                <w:b w:val="0"/>
                <w:i/>
                <w:lang w:val="en-IE"/>
              </w:rPr>
              <w:t>[</w:t>
            </w:r>
            <w:r w:rsidRPr="00F4381F">
              <w:rPr>
                <w:rStyle w:val="Bold"/>
                <w:rFonts w:asciiTheme="minorHAnsi" w:hAnsiTheme="minorHAnsi"/>
                <w:b w:val="0"/>
                <w:i/>
                <w:lang w:val="en-IE"/>
              </w:rPr>
              <w:t>Msg: C_ESC_ASM_R</w:t>
            </w:r>
            <w:r w:rsidR="00672DF9" w:rsidRPr="00F4381F">
              <w:rPr>
                <w:rStyle w:val="Bold"/>
                <w:rFonts w:asciiTheme="minorHAnsi" w:hAnsiTheme="minorHAnsi"/>
                <w:b w:val="0"/>
                <w:i/>
                <w:lang w:val="en-IE"/>
              </w:rPr>
              <w:t>E</w:t>
            </w:r>
            <w:r w:rsidRPr="00F4381F">
              <w:rPr>
                <w:rStyle w:val="Bold"/>
                <w:rFonts w:asciiTheme="minorHAnsi" w:hAnsiTheme="minorHAnsi"/>
                <w:b w:val="0"/>
                <w:i/>
                <w:lang w:val="en-IE"/>
              </w:rPr>
              <w:t>S]</w:t>
            </w:r>
            <w:r w:rsidRPr="00F4381F">
              <w:rPr>
                <w:rStyle w:val="Bold"/>
                <w:rFonts w:asciiTheme="minorHAnsi" w:hAnsiTheme="minorHAnsi"/>
                <w:b w:val="0"/>
                <w:lang w:val="en-IE"/>
              </w:rPr>
              <w:t xml:space="preserve"> was received from the </w:t>
            </w:r>
            <w:r w:rsidR="00C055FE" w:rsidRPr="00F4381F">
              <w:rPr>
                <w:rStyle w:val="Bold"/>
                <w:rFonts w:asciiTheme="minorHAnsi" w:hAnsiTheme="minorHAnsi"/>
                <w:b w:val="0"/>
                <w:lang w:val="en-IE"/>
              </w:rPr>
              <w:t>CR</w:t>
            </w:r>
            <w:r w:rsidR="00A325D5" w:rsidRPr="00F4381F">
              <w:rPr>
                <w:rStyle w:val="Bold"/>
                <w:rFonts w:asciiTheme="minorHAnsi" w:hAnsiTheme="minorHAnsi"/>
                <w:b w:val="0"/>
                <w:lang w:val="en-IE"/>
              </w:rPr>
              <w:t>.</w:t>
            </w:r>
          </w:p>
        </w:tc>
      </w:tr>
    </w:tbl>
    <w:p w14:paraId="69BC23A3" w14:textId="3673129E" w:rsidR="00934D97" w:rsidRPr="00F4381F" w:rsidRDefault="00934D97">
      <w:pPr>
        <w:pStyle w:val="Heading5"/>
        <w:rPr>
          <w:lang w:val="en-IE"/>
        </w:rPr>
      </w:pPr>
      <w:r w:rsidRPr="00F4381F">
        <w:rPr>
          <w:lang w:val="en-IE"/>
        </w:rPr>
        <w:t>E-09-02 - OMS e-Screening hit assessed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46FC5" w:rsidRPr="00F4381F" w14:paraId="354AD0CA" w14:textId="77777777" w:rsidTr="00874891">
        <w:tc>
          <w:tcPr>
            <w:tcW w:w="7088" w:type="dxa"/>
          </w:tcPr>
          <w:p w14:paraId="289AF950" w14:textId="7EE0C87A" w:rsidR="00946FC5" w:rsidRPr="00F4381F" w:rsidRDefault="00946FC5" w:rsidP="00874891">
            <w:pPr>
              <w:pStyle w:val="TableID"/>
              <w:jc w:val="both"/>
              <w:rPr>
                <w:rFonts w:asciiTheme="minorHAnsi" w:hAnsiTheme="minorHAnsi"/>
                <w:lang w:val="en-IE"/>
              </w:rPr>
            </w:pPr>
            <w:r w:rsidRPr="00F4381F">
              <w:rPr>
                <w:rFonts w:asciiTheme="minorHAnsi" w:hAnsiTheme="minorHAnsi"/>
                <w:lang w:val="en-IE"/>
              </w:rPr>
              <w:t>OMS e-Screening hit assessed</w:t>
            </w:r>
          </w:p>
        </w:tc>
        <w:tc>
          <w:tcPr>
            <w:tcW w:w="1985" w:type="dxa"/>
          </w:tcPr>
          <w:p w14:paraId="5C5B4AA0" w14:textId="1118E114" w:rsidR="00946FC5" w:rsidRPr="00F4381F" w:rsidRDefault="00946FC5" w:rsidP="00874891">
            <w:pPr>
              <w:pStyle w:val="TableID"/>
              <w:jc w:val="both"/>
              <w:rPr>
                <w:rFonts w:asciiTheme="minorHAnsi" w:hAnsiTheme="minorHAnsi"/>
                <w:lang w:val="en-IE"/>
              </w:rPr>
            </w:pPr>
            <w:r w:rsidRPr="00F4381F">
              <w:rPr>
                <w:rFonts w:asciiTheme="minorHAnsi" w:hAnsiTheme="minorHAnsi"/>
                <w:lang w:val="en-IE"/>
              </w:rPr>
              <w:t>E-09-02</w:t>
            </w:r>
          </w:p>
        </w:tc>
      </w:tr>
      <w:tr w:rsidR="00946FC5" w:rsidRPr="00F4381F" w14:paraId="2295DBAB" w14:textId="77777777" w:rsidTr="00874891">
        <w:tc>
          <w:tcPr>
            <w:tcW w:w="9073" w:type="dxa"/>
            <w:gridSpan w:val="2"/>
          </w:tcPr>
          <w:p w14:paraId="1238A81B" w14:textId="77777777" w:rsidR="00946FC5" w:rsidRPr="00F4381F" w:rsidRDefault="00946FC5"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946FC5" w:rsidRPr="00F4381F" w14:paraId="350B5F2E" w14:textId="77777777" w:rsidTr="00874891">
        <w:tc>
          <w:tcPr>
            <w:tcW w:w="9073" w:type="dxa"/>
            <w:gridSpan w:val="2"/>
          </w:tcPr>
          <w:p w14:paraId="6A18EA03" w14:textId="77777777" w:rsidR="00946FC5" w:rsidRPr="00F4381F" w:rsidRDefault="00946FC5"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8D66C73" w14:textId="19729BAE" w:rsidR="00946FC5" w:rsidRPr="00F4381F" w:rsidRDefault="00946FC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This event is triggered by the Sub-process: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_Ref494479193 \h </w:instrText>
            </w:r>
            <w:r w:rsidR="009D11CE" w:rsidRPr="00F4381F">
              <w:rPr>
                <w:rStyle w:val="Bold"/>
                <w:rFonts w:asciiTheme="minorHAnsi" w:hAnsiTheme="minorHAnsi"/>
                <w:b w:val="0"/>
                <w:lang w:val="en-IE"/>
              </w:rPr>
              <w:instrText xml:space="preserve">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Fonts w:asciiTheme="minorHAnsi" w:hAnsiTheme="minorHAnsi"/>
                <w:lang w:val="en-IE"/>
              </w:rPr>
              <w:t>L4-ICS2-09 – e-Screening by OMS</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w:t>
            </w:r>
          </w:p>
        </w:tc>
      </w:tr>
    </w:tbl>
    <w:p w14:paraId="4C5FE09D" w14:textId="1814066B" w:rsidR="00814B41" w:rsidRPr="00F4381F" w:rsidRDefault="00814B41" w:rsidP="00814B41">
      <w:pPr>
        <w:pStyle w:val="Heading5"/>
        <w:tabs>
          <w:tab w:val="num" w:pos="3412"/>
        </w:tabs>
        <w:rPr>
          <w:lang w:val="en-IE"/>
        </w:rPr>
      </w:pPr>
      <w:r w:rsidRPr="00F4381F">
        <w:rPr>
          <w:lang w:val="en-IE"/>
        </w:rPr>
        <w:t>E-03-</w:t>
      </w:r>
      <w:r w:rsidR="00F81FAB" w:rsidRPr="00F4381F">
        <w:rPr>
          <w:lang w:val="en-IE"/>
        </w:rPr>
        <w:t>09</w:t>
      </w:r>
      <w:r w:rsidRPr="00F4381F">
        <w:rPr>
          <w:lang w:val="en-IE"/>
        </w:rPr>
        <w:t xml:space="preserve"> – Timer to perform e-Screening by IMS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40A8F407" w14:textId="77777777" w:rsidTr="00874891">
        <w:tc>
          <w:tcPr>
            <w:tcW w:w="7088" w:type="dxa"/>
          </w:tcPr>
          <w:p w14:paraId="1538BEA1" w14:textId="582DFEB2"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lastRenderedPageBreak/>
              <w:t xml:space="preserve">Timer to perform </w:t>
            </w:r>
            <w:r w:rsidR="00C055FE" w:rsidRPr="00F4381F">
              <w:rPr>
                <w:rFonts w:asciiTheme="minorHAnsi" w:hAnsiTheme="minorHAnsi"/>
                <w:lang w:val="en-IE"/>
              </w:rPr>
              <w:t xml:space="preserve">e-Screening by IMS </w:t>
            </w:r>
            <w:r w:rsidRPr="00F4381F">
              <w:rPr>
                <w:rFonts w:asciiTheme="minorHAnsi" w:hAnsiTheme="minorHAnsi"/>
                <w:lang w:val="en-IE"/>
              </w:rPr>
              <w:t>expired</w:t>
            </w:r>
          </w:p>
        </w:tc>
        <w:tc>
          <w:tcPr>
            <w:tcW w:w="1985" w:type="dxa"/>
          </w:tcPr>
          <w:p w14:paraId="3CF5E6ED" w14:textId="13564674"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09</w:t>
            </w:r>
          </w:p>
        </w:tc>
      </w:tr>
      <w:tr w:rsidR="00814B41" w:rsidRPr="00F4381F" w14:paraId="0E6AA882" w14:textId="77777777" w:rsidTr="00874891">
        <w:tc>
          <w:tcPr>
            <w:tcW w:w="9073" w:type="dxa"/>
            <w:gridSpan w:val="2"/>
          </w:tcPr>
          <w:p w14:paraId="2CA699E5"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814B41" w:rsidRPr="00F4381F" w14:paraId="1F46DC17" w14:textId="77777777" w:rsidTr="00874891">
        <w:tc>
          <w:tcPr>
            <w:tcW w:w="9073" w:type="dxa"/>
            <w:gridSpan w:val="2"/>
          </w:tcPr>
          <w:p w14:paraId="2CCF2D30"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305597D" w14:textId="7790C7C8" w:rsidR="00814B41" w:rsidRPr="00F4381F" w:rsidRDefault="00814B4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to perform </w:t>
            </w:r>
            <w:r w:rsidR="00C055FE" w:rsidRPr="00F4381F">
              <w:rPr>
                <w:rStyle w:val="Bold"/>
                <w:rFonts w:asciiTheme="minorHAnsi" w:hAnsiTheme="minorHAnsi"/>
                <w:b w:val="0"/>
                <w:lang w:val="en-IE"/>
              </w:rPr>
              <w:t xml:space="preserve">e-Screening by IMS </w:t>
            </w:r>
            <w:r w:rsidRPr="00F4381F">
              <w:rPr>
                <w:rStyle w:val="Bold"/>
                <w:rFonts w:asciiTheme="minorHAnsi" w:hAnsiTheme="minorHAnsi"/>
                <w:b w:val="0"/>
                <w:lang w:val="en-IE"/>
              </w:rPr>
              <w:t>expired. This means that IMS had no hit within the time limit.</w:t>
            </w:r>
          </w:p>
        </w:tc>
      </w:tr>
    </w:tbl>
    <w:p w14:paraId="679FAC0B" w14:textId="1A1DE7A4" w:rsidR="00814B41" w:rsidRPr="00F4381F" w:rsidRDefault="00814B41" w:rsidP="00814B41">
      <w:pPr>
        <w:pStyle w:val="Heading5"/>
        <w:tabs>
          <w:tab w:val="num" w:pos="3412"/>
        </w:tabs>
        <w:rPr>
          <w:lang w:val="en-IE"/>
        </w:rPr>
      </w:pPr>
      <w:r w:rsidRPr="00F4381F">
        <w:rPr>
          <w:lang w:val="en-IE"/>
        </w:rPr>
        <w:t>E-03-10 – Risk analysis completed in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14133CA1" w14:textId="77777777" w:rsidTr="00874891">
        <w:tc>
          <w:tcPr>
            <w:tcW w:w="7088" w:type="dxa"/>
          </w:tcPr>
          <w:p w14:paraId="73981DB3" w14:textId="084C2FF6"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Risk analysis completed in NES (RMS)</w:t>
            </w:r>
          </w:p>
        </w:tc>
        <w:tc>
          <w:tcPr>
            <w:tcW w:w="1985" w:type="dxa"/>
          </w:tcPr>
          <w:p w14:paraId="2DB857F6" w14:textId="7278A9FB" w:rsidR="00814B41" w:rsidRPr="00F4381F" w:rsidRDefault="00814B41" w:rsidP="00874891">
            <w:pPr>
              <w:pStyle w:val="TableID"/>
              <w:jc w:val="both"/>
              <w:rPr>
                <w:rFonts w:asciiTheme="minorHAnsi" w:hAnsiTheme="minorHAnsi"/>
                <w:lang w:val="en-IE"/>
              </w:rPr>
            </w:pPr>
            <w:r w:rsidRPr="00F4381F">
              <w:rPr>
                <w:rFonts w:asciiTheme="minorHAnsi" w:hAnsiTheme="minorHAnsi"/>
                <w:lang w:val="en-IE"/>
              </w:rPr>
              <w:t>E-03-10</w:t>
            </w:r>
          </w:p>
        </w:tc>
      </w:tr>
      <w:tr w:rsidR="00814B41" w:rsidRPr="00F4381F" w14:paraId="2C0518FA" w14:textId="77777777" w:rsidTr="00874891">
        <w:tc>
          <w:tcPr>
            <w:tcW w:w="9073" w:type="dxa"/>
            <w:gridSpan w:val="2"/>
          </w:tcPr>
          <w:p w14:paraId="4109B22C" w14:textId="65A3E15C" w:rsidR="00814B41" w:rsidRPr="00F4381F" w:rsidRDefault="00814B41" w:rsidP="0070603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706035" w:rsidRPr="00F4381F">
              <w:rPr>
                <w:rStyle w:val="Bold"/>
                <w:rFonts w:asciiTheme="minorHAnsi" w:hAnsiTheme="minorHAnsi"/>
                <w:lang w:val="en-IE"/>
              </w:rPr>
              <w:t>NES (RMS)</w:t>
            </w:r>
          </w:p>
        </w:tc>
      </w:tr>
      <w:tr w:rsidR="00814B41" w:rsidRPr="00F4381F" w14:paraId="0598B705" w14:textId="77777777" w:rsidTr="00874891">
        <w:tc>
          <w:tcPr>
            <w:tcW w:w="9073" w:type="dxa"/>
            <w:gridSpan w:val="2"/>
          </w:tcPr>
          <w:p w14:paraId="5A9C043D"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E5B74B3" w14:textId="77777777" w:rsidR="00814B41" w:rsidRPr="00F4381F" w:rsidRDefault="00814B4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air pre-loading or full risk analysis is complete.</w:t>
            </w:r>
          </w:p>
        </w:tc>
      </w:tr>
    </w:tbl>
    <w:p w14:paraId="428EC591" w14:textId="374C6E49" w:rsidR="009619CE" w:rsidRPr="00F4381F" w:rsidRDefault="009619CE" w:rsidP="00A44085">
      <w:pPr>
        <w:pStyle w:val="Heading5"/>
        <w:rPr>
          <w:lang w:val="en-IE"/>
        </w:rPr>
      </w:pPr>
      <w:r w:rsidRPr="00F4381F">
        <w:rPr>
          <w:lang w:val="en-IE"/>
        </w:rPr>
        <w:t>E-10-04 – Updated risk analysis results submitted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19CE" w:rsidRPr="00F4381F" w14:paraId="70B41B4E" w14:textId="77777777" w:rsidTr="002520BF">
        <w:tc>
          <w:tcPr>
            <w:tcW w:w="7088" w:type="dxa"/>
          </w:tcPr>
          <w:p w14:paraId="7A3E2B48" w14:textId="77777777" w:rsidR="009619CE" w:rsidRPr="00F4381F" w:rsidRDefault="009619CE" w:rsidP="002520BF">
            <w:pPr>
              <w:pStyle w:val="TableID"/>
              <w:jc w:val="both"/>
              <w:rPr>
                <w:rFonts w:asciiTheme="minorHAnsi" w:hAnsiTheme="minorHAnsi"/>
                <w:lang w:val="en-IE"/>
              </w:rPr>
            </w:pPr>
            <w:r w:rsidRPr="00F4381F">
              <w:rPr>
                <w:rFonts w:asciiTheme="minorHAnsi" w:hAnsiTheme="minorHAnsi"/>
                <w:lang w:val="en-IE"/>
              </w:rPr>
              <w:t>Risk analysis was triggered</w:t>
            </w:r>
          </w:p>
        </w:tc>
        <w:tc>
          <w:tcPr>
            <w:tcW w:w="1985" w:type="dxa"/>
          </w:tcPr>
          <w:p w14:paraId="3E0F6C22" w14:textId="2FA7E0D1" w:rsidR="009619CE" w:rsidRPr="00F4381F" w:rsidRDefault="009619CE" w:rsidP="002520BF">
            <w:pPr>
              <w:pStyle w:val="TableID"/>
              <w:jc w:val="both"/>
              <w:rPr>
                <w:rFonts w:asciiTheme="minorHAnsi" w:hAnsiTheme="minorHAnsi"/>
                <w:lang w:val="en-IE"/>
              </w:rPr>
            </w:pPr>
            <w:r w:rsidRPr="00F4381F">
              <w:rPr>
                <w:rFonts w:asciiTheme="minorHAnsi" w:hAnsiTheme="minorHAnsi"/>
                <w:lang w:val="en-IE"/>
              </w:rPr>
              <w:t>E-10-04</w:t>
            </w:r>
          </w:p>
        </w:tc>
      </w:tr>
      <w:tr w:rsidR="009619CE" w:rsidRPr="00F4381F" w14:paraId="37A5C20D" w14:textId="77777777" w:rsidTr="002520BF">
        <w:tc>
          <w:tcPr>
            <w:tcW w:w="9073" w:type="dxa"/>
            <w:gridSpan w:val="2"/>
          </w:tcPr>
          <w:p w14:paraId="48888010" w14:textId="77777777" w:rsidR="009619CE" w:rsidRPr="00F4381F" w:rsidRDefault="009619CE" w:rsidP="002520BF">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9619CE" w:rsidRPr="00F4381F" w14:paraId="1E53786D" w14:textId="77777777" w:rsidTr="002520BF">
        <w:tc>
          <w:tcPr>
            <w:tcW w:w="9073" w:type="dxa"/>
            <w:gridSpan w:val="2"/>
          </w:tcPr>
          <w:p w14:paraId="6D123733" w14:textId="77777777" w:rsidR="009619CE" w:rsidRPr="00F4381F" w:rsidRDefault="009619CE"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EDC8E7E" w14:textId="2A247FE5" w:rsidR="009619CE" w:rsidRPr="00F4381F" w:rsidRDefault="009619CE" w:rsidP="009619CE">
            <w:pPr>
              <w:pStyle w:val="Table"/>
              <w:jc w:val="both"/>
              <w:rPr>
                <w:rStyle w:val="Bold"/>
                <w:rFonts w:asciiTheme="minorHAnsi" w:hAnsiTheme="minorHAnsi"/>
                <w:b w:val="0"/>
                <w:lang w:val="en-IE"/>
              </w:rPr>
            </w:pPr>
            <w:r w:rsidRPr="00F4381F">
              <w:rPr>
                <w:rStyle w:val="Bold"/>
                <w:rFonts w:asciiTheme="minorHAnsi" w:hAnsiTheme="minorHAnsi"/>
                <w:b w:val="0"/>
                <w:lang w:val="en-IE"/>
              </w:rPr>
              <w:t>The updated risk analysis results are submitted to CR</w:t>
            </w:r>
            <w:r w:rsidR="00BA0B6E" w:rsidRPr="00F4381F">
              <w:rPr>
                <w:rStyle w:val="Bold"/>
                <w:rFonts w:asciiTheme="minorHAnsi" w:hAnsiTheme="minorHAnsi"/>
                <w:b w:val="0"/>
                <w:lang w:val="en-IE"/>
              </w:rPr>
              <w:t xml:space="preserve"> by the NES (RMS)</w:t>
            </w:r>
            <w:r w:rsidRPr="00F4381F">
              <w:rPr>
                <w:rStyle w:val="Bold"/>
                <w:rFonts w:asciiTheme="minorHAnsi" w:hAnsiTheme="minorHAnsi"/>
                <w:b w:val="0"/>
                <w:lang w:val="en-IE"/>
              </w:rPr>
              <w:t>.</w:t>
            </w:r>
          </w:p>
        </w:tc>
      </w:tr>
    </w:tbl>
    <w:p w14:paraId="54BCFA91" w14:textId="084D2AB0" w:rsidR="004173E1" w:rsidRPr="00F4381F" w:rsidRDefault="00814B41" w:rsidP="004173E1">
      <w:pPr>
        <w:pStyle w:val="Heading5"/>
        <w:rPr>
          <w:lang w:val="en-IE"/>
        </w:rPr>
      </w:pPr>
      <w:r w:rsidRPr="00F4381F">
        <w:rPr>
          <w:lang w:val="en-IE"/>
        </w:rPr>
        <w:t xml:space="preserve">E-03-11 </w:t>
      </w:r>
      <w:r w:rsidR="004173E1" w:rsidRPr="00F4381F">
        <w:rPr>
          <w:lang w:val="en-IE"/>
        </w:rPr>
        <w:t>- ENS or ENS filing ready for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173E1" w:rsidRPr="00F4381F" w14:paraId="1DB4B08E" w14:textId="77777777" w:rsidTr="004173E1">
        <w:trPr>
          <w:trHeight w:val="205"/>
        </w:trPr>
        <w:tc>
          <w:tcPr>
            <w:tcW w:w="7087" w:type="dxa"/>
          </w:tcPr>
          <w:p w14:paraId="70E57C77" w14:textId="2A6F6EDC" w:rsidR="004173E1" w:rsidRPr="00F4381F" w:rsidRDefault="004173E1" w:rsidP="005F1C98">
            <w:pPr>
              <w:pStyle w:val="TableID"/>
              <w:jc w:val="both"/>
              <w:rPr>
                <w:rFonts w:asciiTheme="minorHAnsi" w:hAnsiTheme="minorHAnsi"/>
                <w:lang w:val="en-IE"/>
              </w:rPr>
            </w:pPr>
            <w:r w:rsidRPr="00F4381F">
              <w:rPr>
                <w:rFonts w:asciiTheme="minorHAnsi" w:hAnsiTheme="minorHAnsi"/>
                <w:lang w:val="en-IE"/>
              </w:rPr>
              <w:t xml:space="preserve">ENS or </w:t>
            </w:r>
            <w:r w:rsidR="005F1C98" w:rsidRPr="00F4381F">
              <w:rPr>
                <w:rFonts w:asciiTheme="minorHAnsi" w:hAnsiTheme="minorHAnsi"/>
                <w:lang w:val="en-IE"/>
              </w:rPr>
              <w:t>PLACI House consignment</w:t>
            </w:r>
            <w:r w:rsidRPr="00F4381F">
              <w:rPr>
                <w:rFonts w:asciiTheme="minorHAnsi" w:hAnsiTheme="minorHAnsi"/>
                <w:lang w:val="en-IE"/>
              </w:rPr>
              <w:t xml:space="preserve"> ready for risk analysis</w:t>
            </w:r>
          </w:p>
        </w:tc>
        <w:tc>
          <w:tcPr>
            <w:tcW w:w="1984" w:type="dxa"/>
          </w:tcPr>
          <w:p w14:paraId="2EE4E1BC" w14:textId="136B4C20" w:rsidR="004173E1" w:rsidRPr="00F4381F" w:rsidRDefault="00814B41" w:rsidP="004173E1">
            <w:pPr>
              <w:pStyle w:val="TableID"/>
              <w:jc w:val="both"/>
              <w:rPr>
                <w:rFonts w:asciiTheme="minorHAnsi" w:hAnsiTheme="minorHAnsi"/>
                <w:lang w:val="en-IE"/>
              </w:rPr>
            </w:pPr>
            <w:r w:rsidRPr="00F4381F">
              <w:rPr>
                <w:rFonts w:asciiTheme="minorHAnsi" w:hAnsiTheme="minorHAnsi"/>
                <w:lang w:val="en-IE"/>
              </w:rPr>
              <w:t>E-03-11</w:t>
            </w:r>
          </w:p>
        </w:tc>
      </w:tr>
      <w:tr w:rsidR="004173E1" w:rsidRPr="00F4381F" w14:paraId="0EB90579" w14:textId="77777777" w:rsidTr="004173E1">
        <w:trPr>
          <w:trHeight w:val="194"/>
        </w:trPr>
        <w:tc>
          <w:tcPr>
            <w:tcW w:w="9071" w:type="dxa"/>
            <w:gridSpan w:val="2"/>
          </w:tcPr>
          <w:p w14:paraId="37E60776" w14:textId="6E5BF2F4" w:rsidR="004173E1" w:rsidRPr="00F4381F" w:rsidRDefault="004173E1" w:rsidP="004173E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173E1" w:rsidRPr="00F4381F" w14:paraId="4647C046" w14:textId="77777777" w:rsidTr="004173E1">
        <w:trPr>
          <w:trHeight w:val="203"/>
        </w:trPr>
        <w:tc>
          <w:tcPr>
            <w:tcW w:w="9071" w:type="dxa"/>
            <w:gridSpan w:val="2"/>
          </w:tcPr>
          <w:p w14:paraId="6B13B0FF" w14:textId="3CDEE355" w:rsidR="004173E1" w:rsidRPr="00F4381F" w:rsidRDefault="004173E1" w:rsidP="004173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D21019E" w14:textId="4C7BCFCD" w:rsidR="00CB7CD0" w:rsidRPr="00F4381F" w:rsidRDefault="00CB7CD0" w:rsidP="00756336">
            <w:pPr>
              <w:pStyle w:val="Table"/>
              <w:jc w:val="both"/>
              <w:rPr>
                <w:rFonts w:asciiTheme="minorHAnsi" w:hAnsiTheme="minorHAnsi"/>
                <w:lang w:val="en-IE"/>
              </w:rPr>
            </w:pPr>
            <w:r w:rsidRPr="00F4381F">
              <w:rPr>
                <w:rStyle w:val="Bold"/>
                <w:rFonts w:asciiTheme="minorHAnsi" w:hAnsiTheme="minorHAnsi"/>
                <w:b w:val="0"/>
                <w:lang w:val="en-IE"/>
              </w:rPr>
              <w:t xml:space="preserve">This event </w:t>
            </w:r>
            <w:r w:rsidR="00224A15" w:rsidRPr="00F4381F">
              <w:rPr>
                <w:rStyle w:val="Bold"/>
                <w:rFonts w:asciiTheme="minorHAnsi" w:hAnsiTheme="minorHAnsi"/>
                <w:b w:val="0"/>
                <w:lang w:val="en-IE"/>
              </w:rPr>
              <w:t>is triggered when</w:t>
            </w:r>
            <w:r w:rsidR="00020649" w:rsidRPr="00F4381F">
              <w:rPr>
                <w:rStyle w:val="Bold"/>
                <w:rFonts w:asciiTheme="minorHAnsi" w:hAnsiTheme="minorHAnsi"/>
                <w:b w:val="0"/>
                <w:lang w:val="en-IE"/>
              </w:rPr>
              <w:t xml:space="preserve"> </w:t>
            </w:r>
            <w:r w:rsidR="006E1677" w:rsidRPr="00F4381F">
              <w:rPr>
                <w:rStyle w:val="Bold"/>
                <w:rFonts w:asciiTheme="minorHAnsi" w:hAnsiTheme="minorHAnsi"/>
                <w:b w:val="0"/>
                <w:lang w:val="en-IE"/>
              </w:rPr>
              <w:t>a</w:t>
            </w:r>
            <w:r w:rsidR="004173E1" w:rsidRPr="00F4381F">
              <w:rPr>
                <w:rStyle w:val="Bold"/>
                <w:rFonts w:asciiTheme="minorHAnsi" w:hAnsiTheme="minorHAnsi"/>
                <w:b w:val="0"/>
                <w:lang w:val="en-IE"/>
              </w:rPr>
              <w:t xml:space="preserve"> </w:t>
            </w:r>
            <w:r w:rsidR="006E1677" w:rsidRPr="00F4381F">
              <w:rPr>
                <w:rStyle w:val="Bold"/>
                <w:rFonts w:asciiTheme="minorHAnsi" w:hAnsiTheme="minorHAnsi"/>
                <w:b w:val="0"/>
                <w:lang w:val="en-IE"/>
              </w:rPr>
              <w:t>PLACI House consignment or an ENS has been prepared for risk analysis.</w:t>
            </w:r>
          </w:p>
        </w:tc>
      </w:tr>
    </w:tbl>
    <w:p w14:paraId="6873A6C5" w14:textId="1D016855" w:rsidR="004173B7" w:rsidRPr="00F4381F" w:rsidRDefault="00814B41" w:rsidP="004173B7">
      <w:pPr>
        <w:pStyle w:val="Heading5"/>
        <w:tabs>
          <w:tab w:val="num" w:pos="3412"/>
        </w:tabs>
        <w:rPr>
          <w:lang w:val="en-IE"/>
        </w:rPr>
      </w:pPr>
      <w:r w:rsidRPr="00F4381F">
        <w:rPr>
          <w:lang w:val="en-IE"/>
        </w:rPr>
        <w:t>E-03-</w:t>
      </w:r>
      <w:r w:rsidR="00F81FAB" w:rsidRPr="00F4381F">
        <w:rPr>
          <w:lang w:val="en-IE"/>
        </w:rPr>
        <w:t>12</w:t>
      </w:r>
      <w:r w:rsidR="004173B7" w:rsidRPr="00F4381F">
        <w:rPr>
          <w:lang w:val="en-IE"/>
        </w:rPr>
        <w:t xml:space="preserve"> – Timer for completion of risk analysis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173B7" w:rsidRPr="00F4381F" w14:paraId="4EC4550E" w14:textId="77777777" w:rsidTr="00E67871">
        <w:tc>
          <w:tcPr>
            <w:tcW w:w="7088" w:type="dxa"/>
          </w:tcPr>
          <w:p w14:paraId="37D1C3A9" w14:textId="4EF06288" w:rsidR="004173B7" w:rsidRPr="00F4381F" w:rsidRDefault="004173B7" w:rsidP="00E67871">
            <w:pPr>
              <w:pStyle w:val="TableID"/>
              <w:jc w:val="both"/>
              <w:rPr>
                <w:rFonts w:asciiTheme="minorHAnsi" w:hAnsiTheme="minorHAnsi"/>
                <w:lang w:val="en-IE"/>
              </w:rPr>
            </w:pPr>
            <w:r w:rsidRPr="00F4381F">
              <w:rPr>
                <w:rFonts w:asciiTheme="minorHAnsi" w:hAnsiTheme="minorHAnsi"/>
                <w:lang w:val="en-IE"/>
              </w:rPr>
              <w:t>Timer for completion of risk analysis expired</w:t>
            </w:r>
          </w:p>
        </w:tc>
        <w:tc>
          <w:tcPr>
            <w:tcW w:w="1985" w:type="dxa"/>
          </w:tcPr>
          <w:p w14:paraId="054BFA0C" w14:textId="5A0C41DF" w:rsidR="004173B7" w:rsidRPr="00F4381F" w:rsidRDefault="00814B41" w:rsidP="004173B7">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12</w:t>
            </w:r>
          </w:p>
        </w:tc>
      </w:tr>
      <w:tr w:rsidR="004173B7" w:rsidRPr="00F4381F" w14:paraId="60E19532" w14:textId="77777777" w:rsidTr="00E67871">
        <w:tc>
          <w:tcPr>
            <w:tcW w:w="9073" w:type="dxa"/>
            <w:gridSpan w:val="2"/>
          </w:tcPr>
          <w:p w14:paraId="5CFFEADA" w14:textId="47062579" w:rsidR="004173B7" w:rsidRPr="00F4381F" w:rsidRDefault="004173B7" w:rsidP="00E6787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173B7" w:rsidRPr="00F4381F" w14:paraId="13D61D1A" w14:textId="77777777" w:rsidTr="00E67871">
        <w:tc>
          <w:tcPr>
            <w:tcW w:w="9073" w:type="dxa"/>
            <w:gridSpan w:val="2"/>
          </w:tcPr>
          <w:p w14:paraId="49257D80" w14:textId="77777777" w:rsidR="004173B7" w:rsidRPr="00F4381F" w:rsidRDefault="004173B7" w:rsidP="00E6787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E4C6547" w14:textId="2347DC4F" w:rsidR="004173B7" w:rsidRPr="00F4381F" w:rsidRDefault="004173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completion of risk analysis expired without having a set </w:t>
            </w:r>
            <w:r w:rsidR="00C055FE" w:rsidRPr="00F4381F">
              <w:rPr>
                <w:rStyle w:val="Bold"/>
                <w:rFonts w:asciiTheme="minorHAnsi" w:hAnsiTheme="minorHAnsi"/>
                <w:b w:val="0"/>
                <w:lang w:val="en-IE"/>
              </w:rPr>
              <w:t>risk analysis</w:t>
            </w:r>
            <w:r w:rsidRPr="00F4381F">
              <w:rPr>
                <w:rStyle w:val="Bold"/>
                <w:rFonts w:asciiTheme="minorHAnsi" w:hAnsiTheme="minorHAnsi"/>
                <w:b w:val="0"/>
                <w:lang w:val="en-IE"/>
              </w:rPr>
              <w:t xml:space="preserve"> result by RMS.</w:t>
            </w:r>
          </w:p>
        </w:tc>
      </w:tr>
    </w:tbl>
    <w:p w14:paraId="6E376F23" w14:textId="7FEA0BC8" w:rsidR="00814B41" w:rsidRPr="00F4381F" w:rsidRDefault="00814B41" w:rsidP="00814B41">
      <w:pPr>
        <w:pStyle w:val="Heading5"/>
        <w:tabs>
          <w:tab w:val="num" w:pos="3412"/>
        </w:tabs>
        <w:rPr>
          <w:lang w:val="en-IE"/>
        </w:rPr>
      </w:pPr>
      <w:r w:rsidRPr="00F4381F">
        <w:rPr>
          <w:lang w:val="en-IE"/>
        </w:rPr>
        <w:t>E-03-13 – Risk analysis completed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4B41" w:rsidRPr="00F4381F" w14:paraId="1C7CF33D" w14:textId="77777777" w:rsidTr="00874891">
        <w:tc>
          <w:tcPr>
            <w:tcW w:w="7088" w:type="dxa"/>
          </w:tcPr>
          <w:p w14:paraId="5FAF91D7" w14:textId="50D2E354" w:rsidR="00814B41" w:rsidRPr="00F4381F" w:rsidRDefault="00814B41">
            <w:pPr>
              <w:pStyle w:val="TableID"/>
              <w:jc w:val="both"/>
              <w:rPr>
                <w:rFonts w:asciiTheme="minorHAnsi" w:hAnsiTheme="minorHAnsi"/>
                <w:lang w:val="en-IE"/>
              </w:rPr>
            </w:pPr>
            <w:r w:rsidRPr="00F4381F">
              <w:rPr>
                <w:rFonts w:asciiTheme="minorHAnsi" w:hAnsiTheme="minorHAnsi"/>
                <w:lang w:val="en-IE"/>
              </w:rPr>
              <w:t>Risk analysis completed</w:t>
            </w:r>
          </w:p>
        </w:tc>
        <w:tc>
          <w:tcPr>
            <w:tcW w:w="1985" w:type="dxa"/>
          </w:tcPr>
          <w:p w14:paraId="6D7AD652" w14:textId="3E401E70" w:rsidR="00814B41" w:rsidRPr="00F4381F" w:rsidRDefault="00814B41">
            <w:pPr>
              <w:pStyle w:val="TableID"/>
              <w:jc w:val="both"/>
              <w:rPr>
                <w:rFonts w:asciiTheme="minorHAnsi" w:hAnsiTheme="minorHAnsi"/>
                <w:lang w:val="en-IE"/>
              </w:rPr>
            </w:pPr>
            <w:r w:rsidRPr="00F4381F">
              <w:rPr>
                <w:rFonts w:asciiTheme="minorHAnsi" w:hAnsiTheme="minorHAnsi"/>
                <w:lang w:val="en-IE"/>
              </w:rPr>
              <w:t>E-03-13</w:t>
            </w:r>
          </w:p>
        </w:tc>
      </w:tr>
      <w:tr w:rsidR="00814B41" w:rsidRPr="00F4381F" w14:paraId="1D3D8555" w14:textId="77777777" w:rsidTr="00874891">
        <w:tc>
          <w:tcPr>
            <w:tcW w:w="9073" w:type="dxa"/>
            <w:gridSpan w:val="2"/>
          </w:tcPr>
          <w:p w14:paraId="008C30EC"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814B41" w:rsidRPr="00F4381F" w14:paraId="33F368EB" w14:textId="77777777" w:rsidTr="00874891">
        <w:tc>
          <w:tcPr>
            <w:tcW w:w="9073" w:type="dxa"/>
            <w:gridSpan w:val="2"/>
          </w:tcPr>
          <w:p w14:paraId="5C30DF2D" w14:textId="77777777" w:rsidR="00814B41" w:rsidRPr="00F4381F" w:rsidRDefault="00814B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9EEA9C2" w14:textId="77777777" w:rsidR="00814B41" w:rsidRPr="00F4381F" w:rsidRDefault="00814B4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air pre-loading or full risk analysis is complete.</w:t>
            </w:r>
          </w:p>
        </w:tc>
      </w:tr>
    </w:tbl>
    <w:p w14:paraId="42920565" w14:textId="5A4C3BF4" w:rsidR="00CA1B9F" w:rsidRPr="00F4381F" w:rsidRDefault="00CA1B9F" w:rsidP="00CA1B9F">
      <w:pPr>
        <w:pStyle w:val="Heading5"/>
        <w:tabs>
          <w:tab w:val="num" w:pos="3412"/>
        </w:tabs>
        <w:rPr>
          <w:lang w:val="en-IE"/>
        </w:rPr>
      </w:pPr>
      <w:r w:rsidRPr="00F4381F">
        <w:rPr>
          <w:lang w:val="en-IE"/>
        </w:rPr>
        <w:t>E-03-</w:t>
      </w:r>
      <w:r w:rsidR="00F81FAB" w:rsidRPr="00F4381F">
        <w:rPr>
          <w:lang w:val="en-IE"/>
        </w:rPr>
        <w:t>14</w:t>
      </w:r>
      <w:r w:rsidRPr="00F4381F">
        <w:rPr>
          <w:lang w:val="en-IE"/>
        </w:rPr>
        <w:t xml:space="preserve"> – e-risk analysis hit received from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1B9F" w:rsidRPr="00F4381F" w14:paraId="6CBB7781" w14:textId="77777777" w:rsidTr="00874891">
        <w:tc>
          <w:tcPr>
            <w:tcW w:w="7088" w:type="dxa"/>
          </w:tcPr>
          <w:p w14:paraId="76E5DEC3" w14:textId="77777777"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e-risk analysis hit received from NES (RMS)</w:t>
            </w:r>
          </w:p>
        </w:tc>
        <w:tc>
          <w:tcPr>
            <w:tcW w:w="1985" w:type="dxa"/>
          </w:tcPr>
          <w:p w14:paraId="6B9FCE55" w14:textId="5A6283DD"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14</w:t>
            </w:r>
          </w:p>
        </w:tc>
      </w:tr>
      <w:tr w:rsidR="00CA1B9F" w:rsidRPr="00F4381F" w14:paraId="5127318B" w14:textId="77777777" w:rsidTr="00874891">
        <w:tc>
          <w:tcPr>
            <w:tcW w:w="9073" w:type="dxa"/>
            <w:gridSpan w:val="2"/>
          </w:tcPr>
          <w:p w14:paraId="6EE48DF7"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CA1B9F" w:rsidRPr="00F4381F" w14:paraId="797FEF56" w14:textId="77777777" w:rsidTr="00874891">
        <w:tc>
          <w:tcPr>
            <w:tcW w:w="9073" w:type="dxa"/>
            <w:gridSpan w:val="2"/>
          </w:tcPr>
          <w:p w14:paraId="67A4823A"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24D804" w14:textId="5CCB32C2" w:rsidR="00CA1B9F" w:rsidRPr="00F4381F" w:rsidRDefault="00CA1B9F"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An e-risk analysis hit from RMS was received by the CR in form of the message </w:t>
            </w:r>
            <w:r w:rsidRPr="00F4381F">
              <w:rPr>
                <w:rStyle w:val="Bold"/>
                <w:rFonts w:asciiTheme="minorHAnsi" w:hAnsiTheme="minorHAnsi"/>
                <w:b w:val="0"/>
                <w:i/>
                <w:lang w:val="en-IE"/>
              </w:rPr>
              <w:t>[</w:t>
            </w:r>
            <w:r w:rsidRPr="00F4381F">
              <w:rPr>
                <w:rStyle w:val="Bold"/>
                <w:rFonts w:asciiTheme="minorHAnsi" w:hAnsiTheme="minorHAnsi"/>
                <w:b w:val="0"/>
                <w:i/>
                <w:lang w:val="en-IE"/>
              </w:rPr>
              <w:fldChar w:fldCharType="begin"/>
            </w:r>
            <w:r w:rsidRPr="00F4381F">
              <w:rPr>
                <w:rStyle w:val="Bold"/>
                <w:rFonts w:asciiTheme="minorHAnsi" w:hAnsiTheme="minorHAnsi"/>
                <w:b w:val="0"/>
                <w:i/>
                <w:lang w:val="en-IE"/>
              </w:rPr>
              <w:instrText xml:space="preserve"> REF R02 \h  \* MERGEFORMAT </w:instrText>
            </w:r>
            <w:r w:rsidRPr="00F4381F">
              <w:rPr>
                <w:rStyle w:val="Bold"/>
                <w:rFonts w:asciiTheme="minorHAnsi" w:hAnsiTheme="minorHAnsi"/>
                <w:b w:val="0"/>
                <w:i/>
                <w:lang w:val="en-IE"/>
              </w:rPr>
            </w:r>
            <w:r w:rsidRPr="00F4381F">
              <w:rPr>
                <w:rStyle w:val="Bold"/>
                <w:rFonts w:asciiTheme="minorHAnsi" w:hAnsiTheme="minorHAnsi"/>
                <w:b w:val="0"/>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b w:val="0"/>
                <w:i/>
                <w:lang w:val="en-IE"/>
              </w:rPr>
              <w:fldChar w:fldCharType="end"/>
            </w:r>
            <w:r w:rsidRPr="00F4381F">
              <w:rPr>
                <w:rStyle w:val="Bold"/>
                <w:rFonts w:asciiTheme="minorHAnsi" w:hAnsiTheme="minorHAnsi"/>
                <w:b w:val="0"/>
                <w:i/>
                <w:lang w:val="en-IE"/>
              </w:rPr>
              <w:t>: Msg: C_ERA_HIT_NOT]</w:t>
            </w:r>
            <w:r w:rsidRPr="00F4381F">
              <w:rPr>
                <w:rStyle w:val="Bold"/>
                <w:rFonts w:asciiTheme="minorHAnsi" w:hAnsiTheme="minorHAnsi"/>
                <w:b w:val="0"/>
                <w:lang w:val="en-IE"/>
              </w:rPr>
              <w:t>.</w:t>
            </w:r>
          </w:p>
        </w:tc>
      </w:tr>
    </w:tbl>
    <w:p w14:paraId="14AFC5BF" w14:textId="39A4D822" w:rsidR="00CA1B9F" w:rsidRPr="00F4381F" w:rsidRDefault="00CA1B9F" w:rsidP="00CA1B9F">
      <w:pPr>
        <w:pStyle w:val="Heading5"/>
        <w:tabs>
          <w:tab w:val="num" w:pos="3412"/>
        </w:tabs>
        <w:rPr>
          <w:lang w:val="en-IE"/>
        </w:rPr>
      </w:pPr>
      <w:r w:rsidRPr="00F4381F">
        <w:rPr>
          <w:lang w:val="en-IE"/>
        </w:rPr>
        <w:t>E-03-</w:t>
      </w:r>
      <w:r w:rsidR="00F81FAB" w:rsidRPr="00F4381F">
        <w:rPr>
          <w:lang w:val="en-IE"/>
        </w:rPr>
        <w:t>15</w:t>
      </w:r>
      <w:r w:rsidRPr="00F4381F">
        <w:rPr>
          <w:lang w:val="en-IE"/>
        </w:rPr>
        <w:t xml:space="preserve"> – RA result received from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1B9F" w:rsidRPr="00F4381F" w14:paraId="04B16FC8" w14:textId="77777777" w:rsidTr="00874891">
        <w:tc>
          <w:tcPr>
            <w:tcW w:w="7088" w:type="dxa"/>
          </w:tcPr>
          <w:p w14:paraId="3641F8D8" w14:textId="4F55E133"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RA result received from NES (RMS)</w:t>
            </w:r>
          </w:p>
        </w:tc>
        <w:tc>
          <w:tcPr>
            <w:tcW w:w="1985" w:type="dxa"/>
          </w:tcPr>
          <w:p w14:paraId="1BF442C0" w14:textId="6EF57A52"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15</w:t>
            </w:r>
          </w:p>
        </w:tc>
      </w:tr>
      <w:tr w:rsidR="00CA1B9F" w:rsidRPr="00F4381F" w14:paraId="50D8D071" w14:textId="77777777" w:rsidTr="00874891">
        <w:tc>
          <w:tcPr>
            <w:tcW w:w="9073" w:type="dxa"/>
            <w:gridSpan w:val="2"/>
          </w:tcPr>
          <w:p w14:paraId="261A0FB1"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CA1B9F" w:rsidRPr="00F4381F" w14:paraId="0F4E3402" w14:textId="77777777" w:rsidTr="00874891">
        <w:tc>
          <w:tcPr>
            <w:tcW w:w="9073" w:type="dxa"/>
            <w:gridSpan w:val="2"/>
          </w:tcPr>
          <w:p w14:paraId="28C16268"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DE90414" w14:textId="657C0C8C" w:rsidR="00CA1B9F" w:rsidRPr="00F4381F" w:rsidRDefault="00CA1B9F" w:rsidP="00672DF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set </w:t>
            </w:r>
            <w:r w:rsidR="00C055FE" w:rsidRPr="00F4381F">
              <w:rPr>
                <w:rStyle w:val="Bold"/>
                <w:rFonts w:asciiTheme="minorHAnsi" w:hAnsiTheme="minorHAnsi"/>
                <w:b w:val="0"/>
                <w:lang w:val="en-IE"/>
              </w:rPr>
              <w:t>risk analysis</w:t>
            </w:r>
            <w:r w:rsidRPr="00F4381F">
              <w:rPr>
                <w:rStyle w:val="Bold"/>
                <w:rFonts w:asciiTheme="minorHAnsi" w:hAnsiTheme="minorHAnsi"/>
                <w:b w:val="0"/>
                <w:lang w:val="en-IE"/>
              </w:rPr>
              <w:t xml:space="preserve"> results from NES (RMS) are received by the CR via the message </w:t>
            </w:r>
            <w:r w:rsidR="00672DF9" w:rsidRPr="00F4381F">
              <w:rPr>
                <w:rStyle w:val="Bold"/>
                <w:rFonts w:asciiTheme="minorHAnsi" w:hAnsiTheme="minorHAnsi"/>
                <w:b w:val="0"/>
                <w:lang w:val="en-IE"/>
              </w:rPr>
              <w:t>IE4S02</w:t>
            </w:r>
            <w:r w:rsidRPr="00F4381F">
              <w:rPr>
                <w:rStyle w:val="Bold"/>
                <w:rFonts w:asciiTheme="minorHAnsi" w:hAnsiTheme="minorHAnsi"/>
                <w:b w:val="0"/>
                <w:i/>
                <w:lang w:val="en-IE"/>
              </w:rPr>
              <w:t xml:space="preserve"> </w:t>
            </w:r>
            <w:r w:rsidR="00672DF9" w:rsidRPr="00F4381F">
              <w:rPr>
                <w:rStyle w:val="Bold"/>
                <w:rFonts w:asciiTheme="minorHAnsi" w:hAnsiTheme="minorHAnsi"/>
                <w:b w:val="0"/>
                <w:i/>
                <w:lang w:val="en-IE"/>
              </w:rPr>
              <w:t>[</w:t>
            </w:r>
            <w:r w:rsidRPr="00F4381F">
              <w:rPr>
                <w:rStyle w:val="Bold"/>
                <w:rFonts w:asciiTheme="minorHAnsi" w:hAnsiTheme="minorHAnsi"/>
                <w:b w:val="0"/>
                <w:i/>
                <w:lang w:val="en-IE"/>
              </w:rPr>
              <w:t>Msg: C_RSK_RES]</w:t>
            </w:r>
            <w:r w:rsidRPr="00F4381F">
              <w:rPr>
                <w:rStyle w:val="Bold"/>
                <w:rFonts w:asciiTheme="minorHAnsi" w:hAnsiTheme="minorHAnsi"/>
                <w:b w:val="0"/>
                <w:lang w:val="en-IE"/>
              </w:rPr>
              <w:t>.</w:t>
            </w:r>
          </w:p>
        </w:tc>
      </w:tr>
    </w:tbl>
    <w:p w14:paraId="3445972D" w14:textId="2799F6A7" w:rsidR="004173B7" w:rsidRPr="00F4381F" w:rsidRDefault="00814B41" w:rsidP="004173B7">
      <w:pPr>
        <w:pStyle w:val="Heading5"/>
        <w:tabs>
          <w:tab w:val="num" w:pos="3412"/>
        </w:tabs>
        <w:rPr>
          <w:lang w:val="en-IE"/>
        </w:rPr>
      </w:pPr>
      <w:r w:rsidRPr="00F4381F">
        <w:rPr>
          <w:lang w:val="en-IE"/>
        </w:rPr>
        <w:t>E-03-</w:t>
      </w:r>
      <w:r w:rsidR="00F81FAB" w:rsidRPr="00F4381F">
        <w:rPr>
          <w:lang w:val="en-IE"/>
        </w:rPr>
        <w:t>16</w:t>
      </w:r>
      <w:r w:rsidR="004173B7" w:rsidRPr="00F4381F">
        <w:rPr>
          <w:lang w:val="en-IE"/>
        </w:rPr>
        <w:t xml:space="preserve"> – Timer for </w:t>
      </w:r>
      <w:r w:rsidR="00565A72" w:rsidRPr="00F4381F">
        <w:rPr>
          <w:lang w:val="en-IE"/>
        </w:rPr>
        <w:t>receiving e-Screening hit</w:t>
      </w:r>
      <w:r w:rsidR="004173B7" w:rsidRPr="00F4381F">
        <w:rPr>
          <w:lang w:val="en-IE"/>
        </w:rPr>
        <w:t xml:space="preserve">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173B7" w:rsidRPr="00F4381F" w14:paraId="63F4A7C6" w14:textId="77777777" w:rsidTr="00E67871">
        <w:tc>
          <w:tcPr>
            <w:tcW w:w="7088" w:type="dxa"/>
          </w:tcPr>
          <w:p w14:paraId="6CC56972" w14:textId="589837FD" w:rsidR="004173B7" w:rsidRPr="00F4381F" w:rsidRDefault="004173B7" w:rsidP="00C61D9E">
            <w:pPr>
              <w:pStyle w:val="TableID"/>
              <w:jc w:val="both"/>
              <w:rPr>
                <w:rFonts w:asciiTheme="minorHAnsi" w:hAnsiTheme="minorHAnsi"/>
                <w:lang w:val="en-IE"/>
              </w:rPr>
            </w:pPr>
            <w:r w:rsidRPr="00F4381F">
              <w:rPr>
                <w:rFonts w:asciiTheme="minorHAnsi" w:hAnsiTheme="minorHAnsi"/>
                <w:lang w:val="en-IE"/>
              </w:rPr>
              <w:t xml:space="preserve">Timer for </w:t>
            </w:r>
            <w:r w:rsidR="00565A72" w:rsidRPr="00F4381F">
              <w:rPr>
                <w:rFonts w:asciiTheme="minorHAnsi" w:hAnsiTheme="minorHAnsi"/>
                <w:lang w:val="en-IE"/>
              </w:rPr>
              <w:t>receiving e-Screening hit</w:t>
            </w:r>
            <w:r w:rsidRPr="00F4381F">
              <w:rPr>
                <w:rFonts w:asciiTheme="minorHAnsi" w:hAnsiTheme="minorHAnsi"/>
                <w:lang w:val="en-IE"/>
              </w:rPr>
              <w:t xml:space="preserve"> expired</w:t>
            </w:r>
          </w:p>
        </w:tc>
        <w:tc>
          <w:tcPr>
            <w:tcW w:w="1985" w:type="dxa"/>
          </w:tcPr>
          <w:p w14:paraId="6C6B1AEB" w14:textId="19A5C5DB" w:rsidR="004173B7" w:rsidRPr="00F4381F" w:rsidRDefault="00814B41" w:rsidP="00E6787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16</w:t>
            </w:r>
          </w:p>
        </w:tc>
      </w:tr>
      <w:tr w:rsidR="004173B7" w:rsidRPr="00F4381F" w14:paraId="7F352AC8" w14:textId="77777777" w:rsidTr="00E67871">
        <w:tc>
          <w:tcPr>
            <w:tcW w:w="9073" w:type="dxa"/>
            <w:gridSpan w:val="2"/>
          </w:tcPr>
          <w:p w14:paraId="3BD54141" w14:textId="77777777" w:rsidR="004173B7" w:rsidRPr="00F4381F" w:rsidRDefault="004173B7" w:rsidP="00E6787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173B7" w:rsidRPr="00F4381F" w14:paraId="655C5794" w14:textId="77777777" w:rsidTr="00E67871">
        <w:tc>
          <w:tcPr>
            <w:tcW w:w="9073" w:type="dxa"/>
            <w:gridSpan w:val="2"/>
          </w:tcPr>
          <w:p w14:paraId="35B7487F" w14:textId="77777777" w:rsidR="004173B7" w:rsidRPr="00F4381F" w:rsidRDefault="004173B7" w:rsidP="00E67871">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53650421" w14:textId="7E939E74" w:rsidR="004173B7" w:rsidRPr="00F4381F" w:rsidRDefault="004173B7" w:rsidP="00C61D9E">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w:t>
            </w:r>
            <w:r w:rsidR="00565A72" w:rsidRPr="00F4381F">
              <w:rPr>
                <w:rStyle w:val="Bold"/>
                <w:rFonts w:asciiTheme="minorHAnsi" w:hAnsiTheme="minorHAnsi"/>
                <w:b w:val="0"/>
                <w:lang w:val="en-IE"/>
              </w:rPr>
              <w:t>receiving</w:t>
            </w:r>
            <w:r w:rsidRPr="00F4381F">
              <w:rPr>
                <w:rStyle w:val="Bold"/>
                <w:rFonts w:asciiTheme="minorHAnsi" w:hAnsiTheme="minorHAnsi"/>
                <w:b w:val="0"/>
                <w:lang w:val="en-IE"/>
              </w:rPr>
              <w:t xml:space="preserve"> e-Screening</w:t>
            </w:r>
            <w:r w:rsidR="00565A72" w:rsidRPr="00F4381F">
              <w:rPr>
                <w:rStyle w:val="Bold"/>
                <w:rFonts w:asciiTheme="minorHAnsi" w:hAnsiTheme="minorHAnsi"/>
                <w:b w:val="0"/>
                <w:lang w:val="en-IE"/>
              </w:rPr>
              <w:t xml:space="preserve"> hit from </w:t>
            </w:r>
            <w:r w:rsidR="007013DD" w:rsidRPr="00F4381F">
              <w:rPr>
                <w:rStyle w:val="Bold"/>
                <w:rFonts w:asciiTheme="minorHAnsi" w:hAnsiTheme="minorHAnsi"/>
                <w:b w:val="0"/>
                <w:lang w:val="en-IE"/>
              </w:rPr>
              <w:t>NES (</w:t>
            </w:r>
            <w:r w:rsidR="00565A72" w:rsidRPr="00F4381F">
              <w:rPr>
                <w:rStyle w:val="Bold"/>
                <w:rFonts w:asciiTheme="minorHAnsi" w:hAnsiTheme="minorHAnsi"/>
                <w:b w:val="0"/>
                <w:lang w:val="en-IE"/>
              </w:rPr>
              <w:t>IMS</w:t>
            </w:r>
            <w:r w:rsidR="007013DD" w:rsidRPr="00F4381F">
              <w:rPr>
                <w:rStyle w:val="Bold"/>
                <w:rFonts w:asciiTheme="minorHAnsi" w:hAnsiTheme="minorHAnsi"/>
                <w:b w:val="0"/>
                <w:lang w:val="en-IE"/>
              </w:rPr>
              <w:t>)</w:t>
            </w:r>
            <w:r w:rsidRPr="00F4381F">
              <w:rPr>
                <w:rStyle w:val="Bold"/>
                <w:rFonts w:asciiTheme="minorHAnsi" w:hAnsiTheme="minorHAnsi"/>
                <w:b w:val="0"/>
                <w:lang w:val="en-IE"/>
              </w:rPr>
              <w:t xml:space="preserve"> expired</w:t>
            </w:r>
            <w:r w:rsidR="00565A72" w:rsidRPr="00F4381F">
              <w:rPr>
                <w:rStyle w:val="Bold"/>
                <w:rFonts w:asciiTheme="minorHAnsi" w:hAnsiTheme="minorHAnsi"/>
                <w:b w:val="0"/>
                <w:lang w:val="en-IE"/>
              </w:rPr>
              <w:t>.</w:t>
            </w:r>
          </w:p>
        </w:tc>
      </w:tr>
    </w:tbl>
    <w:p w14:paraId="44374AFB" w14:textId="0950EF5B" w:rsidR="00CA1B9F" w:rsidRPr="00F4381F" w:rsidRDefault="00CA1B9F" w:rsidP="00CA1B9F">
      <w:pPr>
        <w:pStyle w:val="Heading5"/>
        <w:tabs>
          <w:tab w:val="num" w:pos="3412"/>
        </w:tabs>
        <w:rPr>
          <w:lang w:val="en-IE"/>
        </w:rPr>
      </w:pPr>
      <w:r w:rsidRPr="00F4381F">
        <w:rPr>
          <w:lang w:val="en-IE"/>
        </w:rPr>
        <w:t>E-03-</w:t>
      </w:r>
      <w:r w:rsidR="00F81FAB" w:rsidRPr="00F4381F">
        <w:rPr>
          <w:lang w:val="en-IE"/>
        </w:rPr>
        <w:t>18</w:t>
      </w:r>
      <w:r w:rsidRPr="00F4381F">
        <w:rPr>
          <w:lang w:val="en-IE"/>
        </w:rPr>
        <w:t xml:space="preserve"> - e-Screening hit assessment outcome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1B9F" w:rsidRPr="00F4381F" w14:paraId="50F84A7A" w14:textId="77777777" w:rsidTr="00874891">
        <w:tc>
          <w:tcPr>
            <w:tcW w:w="7088" w:type="dxa"/>
          </w:tcPr>
          <w:p w14:paraId="1844591A" w14:textId="77777777"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e-Screening hit assessment outcome received</w:t>
            </w:r>
          </w:p>
        </w:tc>
        <w:tc>
          <w:tcPr>
            <w:tcW w:w="1985" w:type="dxa"/>
          </w:tcPr>
          <w:p w14:paraId="111AECBA" w14:textId="28C586C1"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18</w:t>
            </w:r>
          </w:p>
        </w:tc>
      </w:tr>
      <w:tr w:rsidR="00CA1B9F" w:rsidRPr="00F4381F" w14:paraId="2A533DF8" w14:textId="77777777" w:rsidTr="00874891">
        <w:tc>
          <w:tcPr>
            <w:tcW w:w="9073" w:type="dxa"/>
            <w:gridSpan w:val="2"/>
          </w:tcPr>
          <w:p w14:paraId="604DF8EB"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CA1B9F" w:rsidRPr="00F4381F" w14:paraId="2DF72915" w14:textId="77777777" w:rsidTr="00874891">
        <w:tc>
          <w:tcPr>
            <w:tcW w:w="9073" w:type="dxa"/>
            <w:gridSpan w:val="2"/>
          </w:tcPr>
          <w:p w14:paraId="567D0A77"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196B6FF" w14:textId="3EFA7AB2" w:rsidR="00CA1B9F" w:rsidRPr="00F4381F" w:rsidRDefault="00CA1B9F"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An e-Screening hit assessment outcome</w:t>
            </w:r>
            <w:r w:rsidR="00A325D5" w:rsidRPr="00F4381F">
              <w:rPr>
                <w:rStyle w:val="Bold"/>
                <w:rFonts w:asciiTheme="minorHAnsi" w:hAnsiTheme="minorHAnsi"/>
                <w:b w:val="0"/>
                <w:lang w:val="en-IE"/>
              </w:rPr>
              <w:t xml:space="preserve"> (true positive)</w:t>
            </w:r>
            <w:r w:rsidRPr="00F4381F">
              <w:rPr>
                <w:rStyle w:val="Bold"/>
                <w:rFonts w:asciiTheme="minorHAnsi" w:hAnsiTheme="minorHAnsi"/>
                <w:b w:val="0"/>
                <w:lang w:val="en-IE"/>
              </w:rPr>
              <w:t xml:space="preserve"> </w:t>
            </w:r>
            <w:r w:rsidR="00672DF9" w:rsidRPr="00F4381F">
              <w:rPr>
                <w:rStyle w:val="Bold"/>
                <w:rFonts w:asciiTheme="minorHAnsi" w:hAnsiTheme="minorHAnsi"/>
                <w:b w:val="0"/>
                <w:lang w:val="en-IE"/>
              </w:rPr>
              <w:t>IE4S01</w:t>
            </w:r>
            <w:r w:rsidRPr="00F4381F">
              <w:rPr>
                <w:rStyle w:val="Bold"/>
                <w:rFonts w:asciiTheme="minorHAnsi" w:hAnsiTheme="minorHAnsi"/>
                <w:b w:val="0"/>
                <w:i/>
                <w:lang w:val="en-IE"/>
              </w:rPr>
              <w:t xml:space="preserve"> </w:t>
            </w:r>
            <w:r w:rsidR="00672DF9" w:rsidRPr="00F4381F">
              <w:rPr>
                <w:rStyle w:val="Bold"/>
                <w:rFonts w:asciiTheme="minorHAnsi" w:hAnsiTheme="minorHAnsi"/>
                <w:b w:val="0"/>
                <w:i/>
                <w:lang w:val="en-IE"/>
              </w:rPr>
              <w:t>[</w:t>
            </w:r>
            <w:r w:rsidRPr="00F4381F">
              <w:rPr>
                <w:rStyle w:val="Bold"/>
                <w:rFonts w:asciiTheme="minorHAnsi" w:hAnsiTheme="minorHAnsi"/>
                <w:b w:val="0"/>
                <w:i/>
                <w:lang w:val="en-IE"/>
              </w:rPr>
              <w:t>Msg: C_ESC_ASM_R</w:t>
            </w:r>
            <w:r w:rsidR="00672DF9" w:rsidRPr="00F4381F">
              <w:rPr>
                <w:rStyle w:val="Bold"/>
                <w:rFonts w:asciiTheme="minorHAnsi" w:hAnsiTheme="minorHAnsi"/>
                <w:b w:val="0"/>
                <w:i/>
                <w:lang w:val="en-IE"/>
              </w:rPr>
              <w:t>E</w:t>
            </w:r>
            <w:r w:rsidRPr="00F4381F">
              <w:rPr>
                <w:rStyle w:val="Bold"/>
                <w:rFonts w:asciiTheme="minorHAnsi" w:hAnsiTheme="minorHAnsi"/>
                <w:b w:val="0"/>
                <w:i/>
                <w:lang w:val="en-IE"/>
              </w:rPr>
              <w:t>S]</w:t>
            </w:r>
            <w:r w:rsidRPr="00F4381F">
              <w:rPr>
                <w:rStyle w:val="Bold"/>
                <w:rFonts w:asciiTheme="minorHAnsi" w:hAnsiTheme="minorHAnsi"/>
                <w:b w:val="0"/>
                <w:lang w:val="en-IE"/>
              </w:rPr>
              <w:t xml:space="preserve"> was received from the NES (IMS).</w:t>
            </w:r>
          </w:p>
        </w:tc>
      </w:tr>
    </w:tbl>
    <w:p w14:paraId="52CCB624" w14:textId="00FB347A" w:rsidR="00CA1B9F" w:rsidRPr="00F4381F" w:rsidRDefault="00CA1B9F" w:rsidP="00CA1B9F">
      <w:pPr>
        <w:pStyle w:val="Heading5"/>
        <w:tabs>
          <w:tab w:val="num" w:pos="3412"/>
        </w:tabs>
        <w:rPr>
          <w:lang w:val="en-IE"/>
        </w:rPr>
      </w:pPr>
      <w:r w:rsidRPr="00F4381F">
        <w:rPr>
          <w:lang w:val="en-IE"/>
        </w:rPr>
        <w:t>E-03-</w:t>
      </w:r>
      <w:r w:rsidR="00F81FAB" w:rsidRPr="00F4381F">
        <w:rPr>
          <w:lang w:val="en-IE"/>
        </w:rPr>
        <w:t>19</w:t>
      </w:r>
      <w:r w:rsidRPr="00F4381F">
        <w:rPr>
          <w:lang w:val="en-IE"/>
        </w:rPr>
        <w:t xml:space="preserve"> – e-Screening completed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1B9F" w:rsidRPr="00F4381F" w14:paraId="5C98153E" w14:textId="77777777" w:rsidTr="00874891">
        <w:tc>
          <w:tcPr>
            <w:tcW w:w="7088" w:type="dxa"/>
          </w:tcPr>
          <w:p w14:paraId="127477BF" w14:textId="733F843D" w:rsidR="00CA1B9F" w:rsidRPr="00F4381F" w:rsidRDefault="004B6A50">
            <w:pPr>
              <w:pStyle w:val="TableID"/>
              <w:jc w:val="both"/>
              <w:rPr>
                <w:rFonts w:asciiTheme="minorHAnsi" w:hAnsiTheme="minorHAnsi"/>
                <w:lang w:val="en-IE"/>
              </w:rPr>
            </w:pPr>
            <w:r w:rsidRPr="00F4381F">
              <w:rPr>
                <w:rFonts w:asciiTheme="minorHAnsi" w:hAnsiTheme="minorHAnsi"/>
                <w:lang w:val="en-IE"/>
              </w:rPr>
              <w:t>e</w:t>
            </w:r>
            <w:r w:rsidR="00CA1B9F" w:rsidRPr="00F4381F">
              <w:rPr>
                <w:rFonts w:asciiTheme="minorHAnsi" w:hAnsiTheme="minorHAnsi"/>
                <w:lang w:val="en-IE"/>
              </w:rPr>
              <w:t>-Screening completed</w:t>
            </w:r>
          </w:p>
        </w:tc>
        <w:tc>
          <w:tcPr>
            <w:tcW w:w="1985" w:type="dxa"/>
          </w:tcPr>
          <w:p w14:paraId="192286BF" w14:textId="6AED32DF" w:rsidR="00CA1B9F" w:rsidRPr="00F4381F" w:rsidRDefault="00CA1B9F"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19</w:t>
            </w:r>
          </w:p>
        </w:tc>
      </w:tr>
      <w:tr w:rsidR="00CA1B9F" w:rsidRPr="00F4381F" w14:paraId="6283E5A7" w14:textId="77777777" w:rsidTr="00874891">
        <w:tc>
          <w:tcPr>
            <w:tcW w:w="9073" w:type="dxa"/>
            <w:gridSpan w:val="2"/>
          </w:tcPr>
          <w:p w14:paraId="5173CCC8" w14:textId="55296101"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5710D1" w:rsidRPr="00F4381F">
              <w:rPr>
                <w:rStyle w:val="Bold"/>
                <w:rFonts w:asciiTheme="minorHAnsi" w:hAnsiTheme="minorHAnsi"/>
                <w:lang w:val="en-IE"/>
              </w:rPr>
              <w:t>CR</w:t>
            </w:r>
          </w:p>
        </w:tc>
      </w:tr>
      <w:tr w:rsidR="00CA1B9F" w:rsidRPr="00F4381F" w14:paraId="5694243A" w14:textId="77777777" w:rsidTr="00874891">
        <w:tc>
          <w:tcPr>
            <w:tcW w:w="9073" w:type="dxa"/>
            <w:gridSpan w:val="2"/>
          </w:tcPr>
          <w:p w14:paraId="790E1F11" w14:textId="77777777" w:rsidR="00CA1B9F" w:rsidRPr="00F4381F" w:rsidRDefault="00CA1B9F"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CAC27E" w14:textId="77777777" w:rsidR="00CA1B9F" w:rsidRPr="00F4381F" w:rsidRDefault="00CA1B9F"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is complete. </w:t>
            </w:r>
          </w:p>
        </w:tc>
      </w:tr>
    </w:tbl>
    <w:p w14:paraId="23CA826F" w14:textId="4018EB8F" w:rsidR="004B6A50" w:rsidRPr="00F4381F" w:rsidRDefault="004B6A50" w:rsidP="004B6A50">
      <w:pPr>
        <w:pStyle w:val="Heading5"/>
        <w:tabs>
          <w:tab w:val="num" w:pos="3412"/>
        </w:tabs>
        <w:rPr>
          <w:lang w:val="en-IE"/>
        </w:rPr>
      </w:pPr>
      <w:r w:rsidRPr="00F4381F">
        <w:rPr>
          <w:lang w:val="en-IE"/>
        </w:rPr>
        <w:t>E-03-</w:t>
      </w:r>
      <w:r w:rsidR="00F81FAB" w:rsidRPr="00F4381F">
        <w:rPr>
          <w:lang w:val="en-IE"/>
        </w:rPr>
        <w:t>20</w:t>
      </w:r>
      <w:r w:rsidRPr="00F4381F">
        <w:rPr>
          <w:lang w:val="en-IE"/>
        </w:rPr>
        <w:t xml:space="preserve"> – e-Screening request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B6A50" w:rsidRPr="00F4381F" w14:paraId="36E568ED" w14:textId="77777777" w:rsidTr="00874891">
        <w:tc>
          <w:tcPr>
            <w:tcW w:w="7088" w:type="dxa"/>
          </w:tcPr>
          <w:p w14:paraId="2AFAB186" w14:textId="77777777" w:rsidR="004B6A50" w:rsidRPr="00F4381F" w:rsidRDefault="004B6A50" w:rsidP="00874891">
            <w:pPr>
              <w:pStyle w:val="TableID"/>
              <w:jc w:val="both"/>
              <w:rPr>
                <w:rFonts w:asciiTheme="minorHAnsi" w:hAnsiTheme="minorHAnsi"/>
                <w:lang w:val="en-IE"/>
              </w:rPr>
            </w:pPr>
            <w:r w:rsidRPr="00F4381F">
              <w:rPr>
                <w:rFonts w:asciiTheme="minorHAnsi" w:hAnsiTheme="minorHAnsi"/>
                <w:lang w:val="en-IE"/>
              </w:rPr>
              <w:t>E-Screening request received</w:t>
            </w:r>
          </w:p>
        </w:tc>
        <w:tc>
          <w:tcPr>
            <w:tcW w:w="1985" w:type="dxa"/>
          </w:tcPr>
          <w:p w14:paraId="6E7919F3" w14:textId="40B7EC33" w:rsidR="004B6A50" w:rsidRPr="00F4381F" w:rsidRDefault="004B6A50"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20</w:t>
            </w:r>
          </w:p>
        </w:tc>
      </w:tr>
      <w:tr w:rsidR="004B6A50" w:rsidRPr="00F4381F" w14:paraId="3A23B21A" w14:textId="77777777" w:rsidTr="00874891">
        <w:tc>
          <w:tcPr>
            <w:tcW w:w="9073" w:type="dxa"/>
            <w:gridSpan w:val="2"/>
          </w:tcPr>
          <w:p w14:paraId="19F72A6F" w14:textId="77777777" w:rsidR="004B6A50" w:rsidRPr="00F4381F" w:rsidRDefault="004B6A50"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(IMS)</w:t>
            </w:r>
          </w:p>
        </w:tc>
      </w:tr>
      <w:tr w:rsidR="004B6A50" w:rsidRPr="00F4381F" w14:paraId="071051C7" w14:textId="77777777" w:rsidTr="00874891">
        <w:tc>
          <w:tcPr>
            <w:tcW w:w="9073" w:type="dxa"/>
            <w:gridSpan w:val="2"/>
          </w:tcPr>
          <w:p w14:paraId="067457C1" w14:textId="77777777" w:rsidR="004B6A50" w:rsidRPr="00F4381F" w:rsidRDefault="004B6A50"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8574574" w14:textId="2FD7DF22" w:rsidR="004B6A50" w:rsidRPr="00F4381F" w:rsidRDefault="004B6A50" w:rsidP="005F1C98">
            <w:pPr>
              <w:pStyle w:val="Table"/>
              <w:jc w:val="both"/>
              <w:rPr>
                <w:rStyle w:val="Bold"/>
                <w:rFonts w:asciiTheme="minorHAnsi" w:hAnsiTheme="minorHAnsi"/>
                <w:b w:val="0"/>
                <w:lang w:val="en-IE"/>
              </w:rPr>
            </w:pPr>
            <w:r w:rsidRPr="00F4381F">
              <w:rPr>
                <w:rFonts w:asciiTheme="minorHAnsi" w:hAnsiTheme="minorHAnsi"/>
                <w:lang w:val="en-IE"/>
              </w:rPr>
              <w:t xml:space="preserve">A </w:t>
            </w:r>
            <w:r w:rsidR="005F1C98" w:rsidRPr="00F4381F">
              <w:rPr>
                <w:rFonts w:asciiTheme="minorHAnsi" w:hAnsiTheme="minorHAnsi"/>
                <w:lang w:val="en-IE"/>
              </w:rPr>
              <w:t>PLACI House consignment</w:t>
            </w:r>
            <w:r w:rsidRPr="00F4381F">
              <w:rPr>
                <w:rFonts w:asciiTheme="minorHAnsi" w:hAnsiTheme="minorHAnsi"/>
                <w:lang w:val="en-IE"/>
              </w:rPr>
              <w:t xml:space="preserve"> is received for air pre-loading e-Screening or an ENS is received for e-Screening.</w:t>
            </w:r>
          </w:p>
        </w:tc>
      </w:tr>
    </w:tbl>
    <w:p w14:paraId="6EF1C440" w14:textId="1A60F9AD" w:rsidR="00775CE5" w:rsidRPr="00F4381F" w:rsidRDefault="00775CE5" w:rsidP="00775CE5">
      <w:pPr>
        <w:pStyle w:val="Heading5"/>
        <w:tabs>
          <w:tab w:val="num" w:pos="3412"/>
        </w:tabs>
        <w:rPr>
          <w:lang w:val="en-IE"/>
        </w:rPr>
      </w:pPr>
      <w:r w:rsidRPr="00F4381F">
        <w:rPr>
          <w:lang w:val="en-IE"/>
        </w:rPr>
        <w:t>E-03-</w:t>
      </w:r>
      <w:r w:rsidR="00F81FAB" w:rsidRPr="00F4381F">
        <w:rPr>
          <w:lang w:val="en-IE"/>
        </w:rPr>
        <w:t>21</w:t>
      </w:r>
      <w:r w:rsidRPr="00F4381F">
        <w:rPr>
          <w:lang w:val="en-IE"/>
        </w:rPr>
        <w:t xml:space="preserve"> – Timer for completion of e-Screening </w:t>
      </w:r>
      <w:r w:rsidR="002E2456" w:rsidRPr="00F4381F">
        <w:rPr>
          <w:lang w:val="en-IE"/>
        </w:rPr>
        <w:t>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75CE5" w:rsidRPr="00F4381F" w14:paraId="24464341" w14:textId="77777777" w:rsidTr="00BC4F07">
        <w:tc>
          <w:tcPr>
            <w:tcW w:w="7088" w:type="dxa"/>
          </w:tcPr>
          <w:p w14:paraId="4C02B7F8" w14:textId="15570F42" w:rsidR="00775CE5" w:rsidRPr="00F4381F" w:rsidRDefault="00775CE5" w:rsidP="002E2456">
            <w:pPr>
              <w:pStyle w:val="TableID"/>
              <w:jc w:val="both"/>
              <w:rPr>
                <w:rFonts w:asciiTheme="minorHAnsi" w:hAnsiTheme="minorHAnsi"/>
                <w:lang w:val="en-IE"/>
              </w:rPr>
            </w:pPr>
            <w:r w:rsidRPr="00F4381F">
              <w:rPr>
                <w:rFonts w:asciiTheme="minorHAnsi" w:hAnsiTheme="minorHAnsi"/>
                <w:lang w:val="en-IE"/>
              </w:rPr>
              <w:t xml:space="preserve">Timer for completion of e-Screening </w:t>
            </w:r>
            <w:r w:rsidR="002E2456" w:rsidRPr="00F4381F">
              <w:rPr>
                <w:rFonts w:asciiTheme="minorHAnsi" w:hAnsiTheme="minorHAnsi"/>
                <w:lang w:val="en-IE"/>
              </w:rPr>
              <w:t>expired</w:t>
            </w:r>
          </w:p>
        </w:tc>
        <w:tc>
          <w:tcPr>
            <w:tcW w:w="1985" w:type="dxa"/>
          </w:tcPr>
          <w:p w14:paraId="1F589484" w14:textId="6EE77672" w:rsidR="00775CE5" w:rsidRPr="00F4381F" w:rsidRDefault="00775CE5"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21</w:t>
            </w:r>
          </w:p>
        </w:tc>
      </w:tr>
      <w:tr w:rsidR="00775CE5" w:rsidRPr="00F4381F" w14:paraId="1EE9A8AB" w14:textId="77777777" w:rsidTr="00BC4F07">
        <w:tc>
          <w:tcPr>
            <w:tcW w:w="9073" w:type="dxa"/>
            <w:gridSpan w:val="2"/>
          </w:tcPr>
          <w:p w14:paraId="368ECA0A" w14:textId="142B5E4E" w:rsidR="00775CE5" w:rsidRPr="00F4381F" w:rsidRDefault="00775CE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C055FE" w:rsidRPr="00F4381F">
              <w:rPr>
                <w:rStyle w:val="Bold"/>
                <w:rFonts w:asciiTheme="minorHAnsi" w:hAnsiTheme="minorHAnsi"/>
                <w:b w:val="0"/>
                <w:lang w:val="en-IE"/>
              </w:rPr>
              <w:t>NES (IMS)</w:t>
            </w:r>
          </w:p>
        </w:tc>
      </w:tr>
      <w:tr w:rsidR="00775CE5" w:rsidRPr="00F4381F" w14:paraId="001CCA13" w14:textId="77777777" w:rsidTr="00BC4F07">
        <w:tc>
          <w:tcPr>
            <w:tcW w:w="9073" w:type="dxa"/>
            <w:gridSpan w:val="2"/>
          </w:tcPr>
          <w:p w14:paraId="04F86318" w14:textId="77777777" w:rsidR="00775CE5" w:rsidRPr="00F4381F" w:rsidRDefault="00775CE5"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7FE4152" w14:textId="35CD1DCC" w:rsidR="00775CE5" w:rsidRPr="00F4381F" w:rsidRDefault="00775CE5" w:rsidP="002E245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timer for completion of e-Screening </w:t>
            </w:r>
            <w:r w:rsidR="002E2456" w:rsidRPr="00F4381F">
              <w:rPr>
                <w:rStyle w:val="Bold"/>
                <w:rFonts w:asciiTheme="minorHAnsi" w:hAnsiTheme="minorHAnsi"/>
                <w:b w:val="0"/>
                <w:lang w:val="en-IE"/>
              </w:rPr>
              <w:t>expired</w:t>
            </w:r>
            <w:r w:rsidR="00C055FE" w:rsidRPr="00F4381F">
              <w:rPr>
                <w:rStyle w:val="Bold"/>
                <w:rFonts w:asciiTheme="minorHAnsi" w:hAnsiTheme="minorHAnsi"/>
                <w:b w:val="0"/>
                <w:lang w:val="en-IE"/>
              </w:rPr>
              <w:t xml:space="preserve">. The e-Screening needs to be completed and e-Screening hit assessment needs to be communicated to the RMS. </w:t>
            </w:r>
          </w:p>
        </w:tc>
      </w:tr>
    </w:tbl>
    <w:p w14:paraId="2628E431" w14:textId="1CF8DC59" w:rsidR="005710D1" w:rsidRPr="00F4381F" w:rsidRDefault="005710D1" w:rsidP="005710D1">
      <w:pPr>
        <w:pStyle w:val="Heading5"/>
        <w:tabs>
          <w:tab w:val="num" w:pos="3412"/>
        </w:tabs>
        <w:rPr>
          <w:lang w:val="en-IE"/>
        </w:rPr>
      </w:pPr>
      <w:r w:rsidRPr="00F4381F">
        <w:rPr>
          <w:lang w:val="en-IE"/>
        </w:rPr>
        <w:t>E-03-</w:t>
      </w:r>
      <w:r w:rsidR="00F81FAB" w:rsidRPr="00F4381F">
        <w:rPr>
          <w:lang w:val="en-IE"/>
        </w:rPr>
        <w:t>22</w:t>
      </w:r>
      <w:r w:rsidRPr="00F4381F">
        <w:rPr>
          <w:lang w:val="en-IE"/>
        </w:rPr>
        <w:t xml:space="preserve"> – e-Screening completed in NES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710D1" w:rsidRPr="00F4381F" w14:paraId="2506DCAD" w14:textId="77777777" w:rsidTr="00874891">
        <w:tc>
          <w:tcPr>
            <w:tcW w:w="7088" w:type="dxa"/>
          </w:tcPr>
          <w:p w14:paraId="09C6EFB0" w14:textId="156CBEAA" w:rsidR="005710D1" w:rsidRPr="00F4381F" w:rsidRDefault="005710D1" w:rsidP="00874891">
            <w:pPr>
              <w:pStyle w:val="TableID"/>
              <w:jc w:val="both"/>
              <w:rPr>
                <w:rFonts w:asciiTheme="minorHAnsi" w:hAnsiTheme="minorHAnsi"/>
                <w:lang w:val="en-IE"/>
              </w:rPr>
            </w:pPr>
            <w:r w:rsidRPr="00F4381F">
              <w:rPr>
                <w:rFonts w:asciiTheme="minorHAnsi" w:hAnsiTheme="minorHAnsi"/>
                <w:lang w:val="en-IE"/>
              </w:rPr>
              <w:t>e-Screening completed in NES (IMS)</w:t>
            </w:r>
          </w:p>
        </w:tc>
        <w:tc>
          <w:tcPr>
            <w:tcW w:w="1985" w:type="dxa"/>
          </w:tcPr>
          <w:p w14:paraId="2FE5FC25" w14:textId="1229F6A3" w:rsidR="005710D1" w:rsidRPr="00F4381F" w:rsidRDefault="005710D1" w:rsidP="00874891">
            <w:pPr>
              <w:pStyle w:val="TableID"/>
              <w:jc w:val="both"/>
              <w:rPr>
                <w:rFonts w:asciiTheme="minorHAnsi" w:hAnsiTheme="minorHAnsi"/>
                <w:lang w:val="en-IE"/>
              </w:rPr>
            </w:pPr>
            <w:r w:rsidRPr="00F4381F">
              <w:rPr>
                <w:rFonts w:asciiTheme="minorHAnsi" w:hAnsiTheme="minorHAnsi"/>
                <w:lang w:val="en-IE"/>
              </w:rPr>
              <w:t>E-03-</w:t>
            </w:r>
            <w:r w:rsidR="00F81FAB" w:rsidRPr="00F4381F">
              <w:rPr>
                <w:rFonts w:asciiTheme="minorHAnsi" w:hAnsiTheme="minorHAnsi"/>
                <w:lang w:val="en-IE"/>
              </w:rPr>
              <w:t>22</w:t>
            </w:r>
          </w:p>
        </w:tc>
      </w:tr>
      <w:tr w:rsidR="005710D1" w:rsidRPr="00F4381F" w14:paraId="7F7E6678" w14:textId="77777777" w:rsidTr="00874891">
        <w:tc>
          <w:tcPr>
            <w:tcW w:w="9073" w:type="dxa"/>
            <w:gridSpan w:val="2"/>
          </w:tcPr>
          <w:p w14:paraId="134CAC65" w14:textId="318AA244" w:rsidR="005710D1" w:rsidRPr="00F4381F" w:rsidRDefault="005710D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B12DE7" w:rsidRPr="00F4381F">
              <w:rPr>
                <w:rStyle w:val="Bold"/>
                <w:rFonts w:asciiTheme="minorHAnsi" w:hAnsiTheme="minorHAnsi"/>
                <w:lang w:val="en-IE"/>
              </w:rPr>
              <w:t>NES (IMS)</w:t>
            </w:r>
          </w:p>
        </w:tc>
      </w:tr>
      <w:tr w:rsidR="005710D1" w:rsidRPr="00F4381F" w14:paraId="3F133543" w14:textId="77777777" w:rsidTr="00874891">
        <w:tc>
          <w:tcPr>
            <w:tcW w:w="9073" w:type="dxa"/>
            <w:gridSpan w:val="2"/>
          </w:tcPr>
          <w:p w14:paraId="2F2E0A3F" w14:textId="77777777" w:rsidR="005710D1" w:rsidRPr="00F4381F" w:rsidRDefault="005710D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4BE815" w14:textId="77777777" w:rsidR="005710D1" w:rsidRPr="00F4381F" w:rsidRDefault="005710D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is complete. </w:t>
            </w:r>
          </w:p>
        </w:tc>
      </w:tr>
    </w:tbl>
    <w:p w14:paraId="1307558C" w14:textId="4A4308BE" w:rsidR="000A1DC8" w:rsidRPr="00F4381F" w:rsidRDefault="000A1DC8" w:rsidP="002872C0">
      <w:pPr>
        <w:pStyle w:val="Heading5"/>
        <w:tabs>
          <w:tab w:val="num" w:pos="3412"/>
        </w:tabs>
        <w:rPr>
          <w:lang w:val="en-IE"/>
        </w:rPr>
      </w:pPr>
      <w:bookmarkStart w:id="520" w:name="_Ref36466832"/>
      <w:r w:rsidRPr="00F4381F">
        <w:rPr>
          <w:lang w:val="en-IE"/>
        </w:rPr>
        <w:t>E-03-23 – e-Screening hit received</w:t>
      </w:r>
      <w:bookmarkEnd w:id="52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A1DC8" w:rsidRPr="00F4381F" w14:paraId="3485D312" w14:textId="77777777" w:rsidTr="00D4790A">
        <w:tc>
          <w:tcPr>
            <w:tcW w:w="7088" w:type="dxa"/>
          </w:tcPr>
          <w:p w14:paraId="1B698F90" w14:textId="29F26DE4" w:rsidR="000A1DC8" w:rsidRPr="00F4381F" w:rsidRDefault="000A1DC8" w:rsidP="00D4790A">
            <w:pPr>
              <w:pStyle w:val="TableID"/>
              <w:jc w:val="both"/>
              <w:rPr>
                <w:rFonts w:asciiTheme="minorHAnsi" w:hAnsiTheme="minorHAnsi"/>
                <w:lang w:val="en-IE"/>
              </w:rPr>
            </w:pPr>
            <w:r w:rsidRPr="00F4381F">
              <w:rPr>
                <w:rFonts w:asciiTheme="minorHAnsi" w:hAnsiTheme="minorHAnsi"/>
                <w:lang w:val="en-IE"/>
              </w:rPr>
              <w:t>e-Screening hit received</w:t>
            </w:r>
          </w:p>
        </w:tc>
        <w:tc>
          <w:tcPr>
            <w:tcW w:w="1985" w:type="dxa"/>
          </w:tcPr>
          <w:p w14:paraId="3BB54787" w14:textId="33C22BFE" w:rsidR="000A1DC8" w:rsidRPr="00F4381F" w:rsidRDefault="000A1DC8" w:rsidP="00D4790A">
            <w:pPr>
              <w:pStyle w:val="TableID"/>
              <w:jc w:val="both"/>
              <w:rPr>
                <w:rFonts w:asciiTheme="minorHAnsi" w:hAnsiTheme="minorHAnsi"/>
                <w:lang w:val="en-IE"/>
              </w:rPr>
            </w:pPr>
            <w:r w:rsidRPr="00F4381F">
              <w:rPr>
                <w:rFonts w:asciiTheme="minorHAnsi" w:hAnsiTheme="minorHAnsi"/>
                <w:lang w:val="en-IE"/>
              </w:rPr>
              <w:t>E-03-23</w:t>
            </w:r>
          </w:p>
        </w:tc>
      </w:tr>
      <w:tr w:rsidR="000A1DC8" w:rsidRPr="00F4381F" w14:paraId="33D07404" w14:textId="77777777" w:rsidTr="00D4790A">
        <w:tc>
          <w:tcPr>
            <w:tcW w:w="9073" w:type="dxa"/>
            <w:gridSpan w:val="2"/>
          </w:tcPr>
          <w:p w14:paraId="0CFF28E4" w14:textId="49850FFD" w:rsidR="000A1DC8" w:rsidRPr="00F4381F" w:rsidRDefault="000A1DC8" w:rsidP="00D4790A">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0A1DC8" w:rsidRPr="00F4381F" w14:paraId="7F03803A" w14:textId="77777777" w:rsidTr="00D4790A">
        <w:tc>
          <w:tcPr>
            <w:tcW w:w="9073" w:type="dxa"/>
            <w:gridSpan w:val="2"/>
          </w:tcPr>
          <w:p w14:paraId="5EFF9857" w14:textId="77777777" w:rsidR="000A1DC8" w:rsidRPr="00F4381F" w:rsidRDefault="000A1DC8"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E84281C" w14:textId="170604CE" w:rsidR="000A1DC8" w:rsidRPr="00F4381F" w:rsidRDefault="000A1DC8" w:rsidP="000A1DC8">
            <w:pPr>
              <w:pStyle w:val="Table"/>
              <w:jc w:val="both"/>
              <w:rPr>
                <w:rStyle w:val="Bold"/>
                <w:rFonts w:asciiTheme="minorHAnsi" w:hAnsiTheme="minorHAnsi"/>
                <w:b w:val="0"/>
                <w:lang w:val="en-IE"/>
              </w:rPr>
            </w:pPr>
            <w:r w:rsidRPr="00F4381F">
              <w:rPr>
                <w:rStyle w:val="Bold"/>
                <w:rFonts w:asciiTheme="minorHAnsi" w:hAnsiTheme="minorHAnsi"/>
                <w:b w:val="0"/>
                <w:lang w:val="en-IE"/>
              </w:rPr>
              <w:t>The e-Screening hit</w:t>
            </w:r>
            <w:r w:rsidR="007013DD" w:rsidRPr="00F4381F">
              <w:rPr>
                <w:rStyle w:val="Bold"/>
                <w:rFonts w:asciiTheme="minorHAnsi" w:hAnsiTheme="minorHAnsi"/>
                <w:b w:val="0"/>
                <w:lang w:val="en-IE"/>
              </w:rPr>
              <w:t xml:space="preserve"> from NES (IMS)</w:t>
            </w:r>
            <w:r w:rsidRPr="00F4381F">
              <w:rPr>
                <w:rStyle w:val="Bold"/>
                <w:rFonts w:asciiTheme="minorHAnsi" w:hAnsiTheme="minorHAnsi"/>
                <w:b w:val="0"/>
                <w:lang w:val="en-IE"/>
              </w:rPr>
              <w:t xml:space="preserve"> is received by CR.</w:t>
            </w:r>
          </w:p>
        </w:tc>
      </w:tr>
    </w:tbl>
    <w:p w14:paraId="45B18222" w14:textId="4FAF8572" w:rsidR="005C324E" w:rsidRPr="00F4381F" w:rsidRDefault="005C324E" w:rsidP="005C324E">
      <w:pPr>
        <w:pStyle w:val="Heading5"/>
        <w:rPr>
          <w:lang w:val="en-IE"/>
        </w:rPr>
      </w:pPr>
      <w:r w:rsidRPr="00F4381F">
        <w:rPr>
          <w:lang w:val="en-IE"/>
        </w:rPr>
        <w:t>E-03-24 – e-Screening hit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C324E" w:rsidRPr="00F4381F" w14:paraId="1A90D512" w14:textId="77777777" w:rsidTr="00D4790A">
        <w:tc>
          <w:tcPr>
            <w:tcW w:w="7088" w:type="dxa"/>
          </w:tcPr>
          <w:p w14:paraId="45DA2E70" w14:textId="74707E36" w:rsidR="005C324E" w:rsidRPr="00F4381F" w:rsidRDefault="005C324E" w:rsidP="00D4790A">
            <w:pPr>
              <w:pStyle w:val="TableID"/>
              <w:jc w:val="both"/>
              <w:rPr>
                <w:rFonts w:asciiTheme="minorHAnsi" w:hAnsiTheme="minorHAnsi"/>
                <w:lang w:val="en-IE"/>
              </w:rPr>
            </w:pPr>
            <w:r w:rsidRPr="00F4381F">
              <w:rPr>
                <w:rFonts w:asciiTheme="minorHAnsi" w:hAnsiTheme="minorHAnsi"/>
                <w:lang w:val="en-IE"/>
              </w:rPr>
              <w:t>e-Screening hit received</w:t>
            </w:r>
          </w:p>
        </w:tc>
        <w:tc>
          <w:tcPr>
            <w:tcW w:w="1985" w:type="dxa"/>
          </w:tcPr>
          <w:p w14:paraId="5E346197" w14:textId="1FB04273" w:rsidR="005C324E" w:rsidRPr="00F4381F" w:rsidRDefault="005C324E" w:rsidP="00D4790A">
            <w:pPr>
              <w:pStyle w:val="TableID"/>
              <w:jc w:val="both"/>
              <w:rPr>
                <w:rFonts w:asciiTheme="minorHAnsi" w:hAnsiTheme="minorHAnsi"/>
                <w:lang w:val="en-IE"/>
              </w:rPr>
            </w:pPr>
            <w:r w:rsidRPr="00F4381F">
              <w:rPr>
                <w:rFonts w:asciiTheme="minorHAnsi" w:hAnsiTheme="minorHAnsi"/>
                <w:lang w:val="en-IE"/>
              </w:rPr>
              <w:t>E-03-24</w:t>
            </w:r>
          </w:p>
        </w:tc>
      </w:tr>
      <w:tr w:rsidR="005C324E" w:rsidRPr="00F4381F" w14:paraId="6CB356C5" w14:textId="77777777" w:rsidTr="00D4790A">
        <w:tc>
          <w:tcPr>
            <w:tcW w:w="9073" w:type="dxa"/>
            <w:gridSpan w:val="2"/>
          </w:tcPr>
          <w:p w14:paraId="414AC6A4" w14:textId="03352656" w:rsidR="005C324E" w:rsidRPr="00F4381F" w:rsidRDefault="005C324E" w:rsidP="00D4790A">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5C324E" w:rsidRPr="00F4381F" w14:paraId="25CF301F" w14:textId="77777777" w:rsidTr="00D4790A">
        <w:tc>
          <w:tcPr>
            <w:tcW w:w="9073" w:type="dxa"/>
            <w:gridSpan w:val="2"/>
          </w:tcPr>
          <w:p w14:paraId="3714B190" w14:textId="77777777" w:rsidR="005C324E" w:rsidRPr="00F4381F" w:rsidRDefault="005C324E"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FECADAA" w14:textId="3A8969DE" w:rsidR="005C324E" w:rsidRPr="00F4381F" w:rsidRDefault="005C324E" w:rsidP="005C324E">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hit is received by NES (RMS) from CR via IE4N03 </w:t>
            </w:r>
            <w:r w:rsidRPr="00F4381F">
              <w:rPr>
                <w:rStyle w:val="Bold"/>
                <w:rFonts w:asciiTheme="minorHAnsi" w:hAnsiTheme="minorHAnsi"/>
                <w:b w:val="0"/>
                <w:i/>
                <w:lang w:val="en-IE"/>
              </w:rPr>
              <w:t>[Msg: C_ERA_HIT_NOT]</w:t>
            </w:r>
            <w:r w:rsidRPr="00F4381F">
              <w:rPr>
                <w:rStyle w:val="Bold"/>
                <w:rFonts w:asciiTheme="minorHAnsi" w:hAnsiTheme="minorHAnsi"/>
                <w:b w:val="0"/>
                <w:lang w:val="en-IE"/>
              </w:rPr>
              <w:t>.</w:t>
            </w:r>
          </w:p>
        </w:tc>
      </w:tr>
    </w:tbl>
    <w:p w14:paraId="541DD018" w14:textId="17BD586D" w:rsidR="005C324E" w:rsidRPr="00F4381F" w:rsidRDefault="005C324E" w:rsidP="005C324E">
      <w:pPr>
        <w:pStyle w:val="Heading5"/>
        <w:rPr>
          <w:lang w:val="en-IE"/>
        </w:rPr>
      </w:pPr>
      <w:r w:rsidRPr="00F4381F">
        <w:rPr>
          <w:lang w:val="en-IE"/>
        </w:rPr>
        <w:t>E-03-25 – Timer for e-Screening hit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C324E" w:rsidRPr="00F4381F" w14:paraId="12640197" w14:textId="77777777" w:rsidTr="00D4790A">
        <w:tc>
          <w:tcPr>
            <w:tcW w:w="7088" w:type="dxa"/>
          </w:tcPr>
          <w:p w14:paraId="16C4FD77" w14:textId="52439A5C" w:rsidR="005C324E" w:rsidRPr="00F4381F" w:rsidRDefault="005C324E" w:rsidP="00D4790A">
            <w:pPr>
              <w:pStyle w:val="TableID"/>
              <w:jc w:val="both"/>
              <w:rPr>
                <w:rFonts w:asciiTheme="minorHAnsi" w:hAnsiTheme="minorHAnsi"/>
                <w:lang w:val="en-IE"/>
              </w:rPr>
            </w:pPr>
            <w:r w:rsidRPr="00F4381F">
              <w:rPr>
                <w:rFonts w:asciiTheme="minorHAnsi" w:hAnsiTheme="minorHAnsi"/>
                <w:lang w:val="en-IE"/>
              </w:rPr>
              <w:t>Timer for e-Screening hit expired</w:t>
            </w:r>
          </w:p>
        </w:tc>
        <w:tc>
          <w:tcPr>
            <w:tcW w:w="1985" w:type="dxa"/>
          </w:tcPr>
          <w:p w14:paraId="1E3C826B" w14:textId="18206E74" w:rsidR="005C324E" w:rsidRPr="00F4381F" w:rsidRDefault="005C324E" w:rsidP="00D4790A">
            <w:pPr>
              <w:pStyle w:val="TableID"/>
              <w:jc w:val="both"/>
              <w:rPr>
                <w:rFonts w:asciiTheme="minorHAnsi" w:hAnsiTheme="minorHAnsi"/>
                <w:lang w:val="en-IE"/>
              </w:rPr>
            </w:pPr>
            <w:r w:rsidRPr="00F4381F">
              <w:rPr>
                <w:rFonts w:asciiTheme="minorHAnsi" w:hAnsiTheme="minorHAnsi"/>
                <w:lang w:val="en-IE"/>
              </w:rPr>
              <w:t>E-03-25</w:t>
            </w:r>
          </w:p>
        </w:tc>
      </w:tr>
      <w:tr w:rsidR="005C324E" w:rsidRPr="00F4381F" w14:paraId="39D9B95A" w14:textId="77777777" w:rsidTr="00D4790A">
        <w:tc>
          <w:tcPr>
            <w:tcW w:w="9073" w:type="dxa"/>
            <w:gridSpan w:val="2"/>
          </w:tcPr>
          <w:p w14:paraId="219DB29B" w14:textId="34588CEE" w:rsidR="005C324E" w:rsidRPr="00F4381F" w:rsidRDefault="005C324E" w:rsidP="00D4790A">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5C324E" w:rsidRPr="00F4381F" w14:paraId="42399571" w14:textId="77777777" w:rsidTr="00D4790A">
        <w:tc>
          <w:tcPr>
            <w:tcW w:w="9073" w:type="dxa"/>
            <w:gridSpan w:val="2"/>
          </w:tcPr>
          <w:p w14:paraId="70A891C0" w14:textId="77777777" w:rsidR="005C324E" w:rsidRPr="00F4381F" w:rsidRDefault="005C324E"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DEC6DB6" w14:textId="62DD5B9F" w:rsidR="005C324E" w:rsidRPr="00F4381F" w:rsidRDefault="005C324E">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 xml:space="preserve">The timer for e-Screening </w:t>
            </w:r>
            <w:r w:rsidR="00C61D9E" w:rsidRPr="00F4381F">
              <w:rPr>
                <w:rStyle w:val="Bold"/>
                <w:rFonts w:asciiTheme="minorHAnsi" w:hAnsiTheme="minorHAnsi"/>
                <w:b w:val="0"/>
                <w:lang w:val="en-IE"/>
              </w:rPr>
              <w:t xml:space="preserve">hit </w:t>
            </w:r>
            <w:r w:rsidRPr="00F4381F">
              <w:rPr>
                <w:rStyle w:val="Bold"/>
                <w:rFonts w:asciiTheme="minorHAnsi" w:hAnsiTheme="minorHAnsi"/>
                <w:b w:val="0"/>
                <w:lang w:val="en-IE"/>
              </w:rPr>
              <w:t xml:space="preserve">expired without having </w:t>
            </w:r>
            <w:r w:rsidR="00C61D9E" w:rsidRPr="00F4381F">
              <w:rPr>
                <w:rStyle w:val="Bold"/>
                <w:rFonts w:asciiTheme="minorHAnsi" w:hAnsiTheme="minorHAnsi"/>
                <w:b w:val="0"/>
                <w:lang w:val="en-IE"/>
              </w:rPr>
              <w:t>received an</w:t>
            </w:r>
            <w:r w:rsidRPr="00F4381F">
              <w:rPr>
                <w:rStyle w:val="Bold"/>
                <w:rFonts w:asciiTheme="minorHAnsi" w:hAnsiTheme="minorHAnsi"/>
                <w:b w:val="0"/>
                <w:lang w:val="en-IE"/>
              </w:rPr>
              <w:t xml:space="preserve"> e-Screening hit </w:t>
            </w:r>
            <w:r w:rsidR="00C61D9E" w:rsidRPr="00F4381F">
              <w:rPr>
                <w:rStyle w:val="Bold"/>
                <w:rFonts w:asciiTheme="minorHAnsi" w:hAnsiTheme="minorHAnsi"/>
                <w:b w:val="0"/>
                <w:lang w:val="en-IE"/>
              </w:rPr>
              <w:t>from NES</w:t>
            </w:r>
            <w:r w:rsidRPr="00F4381F">
              <w:rPr>
                <w:rStyle w:val="Bold"/>
                <w:rFonts w:asciiTheme="minorHAnsi" w:hAnsiTheme="minorHAnsi"/>
                <w:b w:val="0"/>
                <w:lang w:val="en-IE"/>
              </w:rPr>
              <w:t xml:space="preserve"> </w:t>
            </w:r>
            <w:r w:rsidR="00C61D9E" w:rsidRPr="00F4381F">
              <w:rPr>
                <w:rStyle w:val="Bold"/>
                <w:rFonts w:asciiTheme="minorHAnsi" w:hAnsiTheme="minorHAnsi"/>
                <w:b w:val="0"/>
                <w:lang w:val="en-IE"/>
              </w:rPr>
              <w:t>(</w:t>
            </w:r>
            <w:r w:rsidRPr="00F4381F">
              <w:rPr>
                <w:rStyle w:val="Bold"/>
                <w:rFonts w:asciiTheme="minorHAnsi" w:hAnsiTheme="minorHAnsi"/>
                <w:b w:val="0"/>
                <w:lang w:val="en-IE"/>
              </w:rPr>
              <w:t>IMS</w:t>
            </w:r>
            <w:r w:rsidR="00C61D9E" w:rsidRPr="00F4381F">
              <w:rPr>
                <w:rStyle w:val="Bold"/>
                <w:rFonts w:asciiTheme="minorHAnsi" w:hAnsiTheme="minorHAnsi"/>
                <w:b w:val="0"/>
                <w:lang w:val="en-IE"/>
              </w:rPr>
              <w:t>)</w:t>
            </w:r>
            <w:r w:rsidRPr="00F4381F">
              <w:rPr>
                <w:rStyle w:val="Bold"/>
                <w:rFonts w:asciiTheme="minorHAnsi" w:hAnsiTheme="minorHAnsi"/>
                <w:b w:val="0"/>
                <w:lang w:val="en-IE"/>
              </w:rPr>
              <w:t>.</w:t>
            </w:r>
          </w:p>
        </w:tc>
      </w:tr>
    </w:tbl>
    <w:p w14:paraId="4540D11E" w14:textId="07F2F3F7" w:rsidR="00CA4D05" w:rsidRPr="00F4381F" w:rsidRDefault="00CA4D05">
      <w:pPr>
        <w:pStyle w:val="Heading5"/>
        <w:rPr>
          <w:lang w:val="en-IE"/>
        </w:rPr>
      </w:pPr>
      <w:r w:rsidRPr="00F4381F">
        <w:rPr>
          <w:lang w:val="en-IE"/>
        </w:rPr>
        <w:lastRenderedPageBreak/>
        <w:t>E-03-26 – Timer for e-Screening hit assessment outcome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4D05" w:rsidRPr="00F4381F" w14:paraId="3F4F4FB2" w14:textId="77777777" w:rsidTr="001B60F1">
        <w:tc>
          <w:tcPr>
            <w:tcW w:w="7088" w:type="dxa"/>
          </w:tcPr>
          <w:p w14:paraId="7C1F6CE6" w14:textId="131BF8F8" w:rsidR="00CA4D05" w:rsidRPr="00F4381F" w:rsidRDefault="00CA4D05" w:rsidP="001B60F1">
            <w:pPr>
              <w:pStyle w:val="TableID"/>
              <w:jc w:val="both"/>
              <w:rPr>
                <w:rFonts w:asciiTheme="minorHAnsi" w:hAnsiTheme="minorHAnsi"/>
                <w:lang w:val="en-IE"/>
              </w:rPr>
            </w:pPr>
            <w:r w:rsidRPr="00F4381F">
              <w:rPr>
                <w:rFonts w:asciiTheme="minorHAnsi" w:hAnsiTheme="minorHAnsi"/>
                <w:lang w:val="en-IE"/>
              </w:rPr>
              <w:t>Timer for e-Screening hit assessment outcome expired</w:t>
            </w:r>
          </w:p>
        </w:tc>
        <w:tc>
          <w:tcPr>
            <w:tcW w:w="1985" w:type="dxa"/>
          </w:tcPr>
          <w:p w14:paraId="5CA19EA0" w14:textId="6671B225" w:rsidR="00CA4D05" w:rsidRPr="00F4381F" w:rsidRDefault="00CA4D05" w:rsidP="001B60F1">
            <w:pPr>
              <w:pStyle w:val="TableID"/>
              <w:jc w:val="both"/>
              <w:rPr>
                <w:rFonts w:asciiTheme="minorHAnsi" w:hAnsiTheme="minorHAnsi"/>
                <w:lang w:val="en-IE"/>
              </w:rPr>
            </w:pPr>
            <w:r w:rsidRPr="00F4381F">
              <w:rPr>
                <w:rFonts w:asciiTheme="minorHAnsi" w:hAnsiTheme="minorHAnsi"/>
                <w:lang w:val="en-IE"/>
              </w:rPr>
              <w:t>E-03-26</w:t>
            </w:r>
          </w:p>
        </w:tc>
      </w:tr>
      <w:tr w:rsidR="00CA4D05" w:rsidRPr="00F4381F" w14:paraId="06E15F1B" w14:textId="77777777" w:rsidTr="001B60F1">
        <w:tc>
          <w:tcPr>
            <w:tcW w:w="9073" w:type="dxa"/>
            <w:gridSpan w:val="2"/>
          </w:tcPr>
          <w:p w14:paraId="60B124E5" w14:textId="68B34A35" w:rsidR="00CA4D05" w:rsidRPr="00F4381F" w:rsidRDefault="00CA4D05">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CA4D05" w:rsidRPr="00F4381F" w14:paraId="48FFCD8A" w14:textId="77777777" w:rsidTr="001B60F1">
        <w:tc>
          <w:tcPr>
            <w:tcW w:w="9073" w:type="dxa"/>
            <w:gridSpan w:val="2"/>
          </w:tcPr>
          <w:p w14:paraId="0F0A303B" w14:textId="77777777" w:rsidR="00CA4D05" w:rsidRPr="00F4381F" w:rsidRDefault="00CA4D05" w:rsidP="001B60F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E8FB5D" w14:textId="2780C4A4" w:rsidR="00CA4D05" w:rsidRPr="00F4381F" w:rsidRDefault="00CA4D05" w:rsidP="001B60F1">
            <w:pPr>
              <w:pStyle w:val="Table"/>
              <w:jc w:val="both"/>
              <w:rPr>
                <w:rStyle w:val="Bold"/>
                <w:rFonts w:asciiTheme="minorHAnsi" w:hAnsiTheme="minorHAnsi"/>
                <w:b w:val="0"/>
                <w:lang w:val="en-IE"/>
              </w:rPr>
            </w:pPr>
            <w:r w:rsidRPr="00F4381F">
              <w:rPr>
                <w:rStyle w:val="Bold"/>
                <w:rFonts w:asciiTheme="minorHAnsi" w:hAnsiTheme="minorHAnsi"/>
                <w:b w:val="0"/>
                <w:lang w:val="en-IE"/>
              </w:rPr>
              <w:t>The timer for e-Screening hit assessment outcome expired without having received an e-Screening hit assessment outcome from NES (IMS).</w:t>
            </w:r>
          </w:p>
        </w:tc>
      </w:tr>
    </w:tbl>
    <w:p w14:paraId="498E3381" w14:textId="63A7E7F8" w:rsidR="00CA4D05" w:rsidRPr="00F4381F" w:rsidRDefault="00CA4D05">
      <w:pPr>
        <w:pStyle w:val="Heading5"/>
        <w:rPr>
          <w:lang w:val="en-IE"/>
        </w:rPr>
      </w:pPr>
      <w:r w:rsidRPr="00F4381F">
        <w:rPr>
          <w:lang w:val="en-IE"/>
        </w:rPr>
        <w:t>E-03-27 – No e-Screening hit assessment outcome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4D05" w:rsidRPr="00F4381F" w14:paraId="1AEB0D75" w14:textId="77777777" w:rsidTr="001B60F1">
        <w:tc>
          <w:tcPr>
            <w:tcW w:w="7088" w:type="dxa"/>
          </w:tcPr>
          <w:p w14:paraId="7FA5CAC4" w14:textId="413B1544" w:rsidR="00CA4D05" w:rsidRPr="00F4381F" w:rsidRDefault="00CA4D05" w:rsidP="001B60F1">
            <w:pPr>
              <w:pStyle w:val="TableID"/>
              <w:jc w:val="both"/>
              <w:rPr>
                <w:rFonts w:asciiTheme="minorHAnsi" w:hAnsiTheme="minorHAnsi"/>
                <w:lang w:val="en-IE"/>
              </w:rPr>
            </w:pPr>
            <w:r w:rsidRPr="00F4381F">
              <w:rPr>
                <w:rFonts w:asciiTheme="minorHAnsi" w:hAnsiTheme="minorHAnsi"/>
                <w:lang w:val="en-IE"/>
              </w:rPr>
              <w:t>No e-Screening hit assessment outcome received</w:t>
            </w:r>
          </w:p>
        </w:tc>
        <w:tc>
          <w:tcPr>
            <w:tcW w:w="1985" w:type="dxa"/>
          </w:tcPr>
          <w:p w14:paraId="1660CED2" w14:textId="0863A231" w:rsidR="00CA4D05" w:rsidRPr="00F4381F" w:rsidRDefault="00CA4D05" w:rsidP="001B60F1">
            <w:pPr>
              <w:pStyle w:val="TableID"/>
              <w:jc w:val="both"/>
              <w:rPr>
                <w:rFonts w:asciiTheme="minorHAnsi" w:hAnsiTheme="minorHAnsi"/>
                <w:lang w:val="en-IE"/>
              </w:rPr>
            </w:pPr>
            <w:r w:rsidRPr="00F4381F">
              <w:rPr>
                <w:rFonts w:asciiTheme="minorHAnsi" w:hAnsiTheme="minorHAnsi"/>
                <w:lang w:val="en-IE"/>
              </w:rPr>
              <w:t>E-03-27</w:t>
            </w:r>
          </w:p>
        </w:tc>
      </w:tr>
      <w:tr w:rsidR="00CA4D05" w:rsidRPr="00F4381F" w14:paraId="50CB2AB5" w14:textId="77777777" w:rsidTr="001B60F1">
        <w:tc>
          <w:tcPr>
            <w:tcW w:w="9073" w:type="dxa"/>
            <w:gridSpan w:val="2"/>
          </w:tcPr>
          <w:p w14:paraId="466FF9B3" w14:textId="2DFA5429" w:rsidR="00CA4D05" w:rsidRPr="00F4381F" w:rsidRDefault="00CA4D05">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CA4D05" w:rsidRPr="00F4381F" w14:paraId="73C14CDC" w14:textId="77777777" w:rsidTr="001B60F1">
        <w:tc>
          <w:tcPr>
            <w:tcW w:w="9073" w:type="dxa"/>
            <w:gridSpan w:val="2"/>
          </w:tcPr>
          <w:p w14:paraId="1D324410" w14:textId="77777777" w:rsidR="00CA4D05" w:rsidRPr="00F4381F" w:rsidRDefault="00CA4D05" w:rsidP="001B60F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C69D947" w14:textId="60A35F65" w:rsidR="00CA4D05" w:rsidRPr="00F4381F" w:rsidRDefault="00CA4D05" w:rsidP="001B60F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for the particular NES (IMS) is complete with no e-Screening hit assessment outcome received. </w:t>
            </w:r>
          </w:p>
        </w:tc>
      </w:tr>
    </w:tbl>
    <w:p w14:paraId="1E92A325" w14:textId="05E8D97B" w:rsidR="0035226F" w:rsidRPr="00F4381F" w:rsidRDefault="0035226F" w:rsidP="002C3608">
      <w:pPr>
        <w:pStyle w:val="Heading5"/>
        <w:rPr>
          <w:lang w:val="en-IE"/>
        </w:rPr>
      </w:pPr>
      <w:r w:rsidRPr="00F4381F">
        <w:rPr>
          <w:lang w:val="en-IE"/>
        </w:rPr>
        <w:t>E-03-29 – Assessment complete notification for Carrier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5226F" w:rsidRPr="00F4381F" w14:paraId="0D019A5D" w14:textId="77777777" w:rsidTr="00AE01BD">
        <w:tc>
          <w:tcPr>
            <w:tcW w:w="7088" w:type="dxa"/>
          </w:tcPr>
          <w:p w14:paraId="7A8982F4" w14:textId="3AB366FA" w:rsidR="0035226F" w:rsidRPr="00F4381F" w:rsidRDefault="0035226F" w:rsidP="0035226F">
            <w:pPr>
              <w:pStyle w:val="TableID"/>
              <w:jc w:val="both"/>
              <w:rPr>
                <w:rFonts w:asciiTheme="minorHAnsi" w:hAnsiTheme="minorHAnsi"/>
                <w:lang w:val="en-IE"/>
              </w:rPr>
            </w:pPr>
            <w:r w:rsidRPr="00F4381F">
              <w:rPr>
                <w:rFonts w:asciiTheme="minorHAnsi" w:hAnsiTheme="minorHAnsi"/>
                <w:lang w:val="en-IE"/>
              </w:rPr>
              <w:t>Assessment complete notification for Carrier received</w:t>
            </w:r>
          </w:p>
        </w:tc>
        <w:tc>
          <w:tcPr>
            <w:tcW w:w="1985" w:type="dxa"/>
          </w:tcPr>
          <w:p w14:paraId="0871B38B" w14:textId="25ABBDAB" w:rsidR="0035226F" w:rsidRPr="00F4381F" w:rsidRDefault="0035226F" w:rsidP="00AE01BD">
            <w:pPr>
              <w:pStyle w:val="TableID"/>
              <w:jc w:val="both"/>
              <w:rPr>
                <w:rFonts w:asciiTheme="minorHAnsi" w:hAnsiTheme="minorHAnsi"/>
                <w:lang w:val="en-IE"/>
              </w:rPr>
            </w:pPr>
            <w:r w:rsidRPr="00F4381F">
              <w:rPr>
                <w:rFonts w:asciiTheme="minorHAnsi" w:hAnsiTheme="minorHAnsi"/>
                <w:lang w:val="en-IE"/>
              </w:rPr>
              <w:t>E-03-29</w:t>
            </w:r>
          </w:p>
        </w:tc>
      </w:tr>
      <w:tr w:rsidR="0035226F" w:rsidRPr="00F4381F" w14:paraId="353182C2" w14:textId="77777777" w:rsidTr="00AE01BD">
        <w:tc>
          <w:tcPr>
            <w:tcW w:w="9073" w:type="dxa"/>
            <w:gridSpan w:val="2"/>
          </w:tcPr>
          <w:p w14:paraId="118BA479" w14:textId="77777777" w:rsidR="0035226F" w:rsidRPr="00F4381F" w:rsidRDefault="0035226F" w:rsidP="00AE01BD">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35226F" w:rsidRPr="00F4381F" w14:paraId="6FC1E74D" w14:textId="77777777" w:rsidTr="00AE01BD">
        <w:tc>
          <w:tcPr>
            <w:tcW w:w="9073" w:type="dxa"/>
            <w:gridSpan w:val="2"/>
          </w:tcPr>
          <w:p w14:paraId="47722D49" w14:textId="77777777" w:rsidR="0035226F" w:rsidRPr="00F4381F" w:rsidRDefault="0035226F"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2401713" w14:textId="3CAF507A" w:rsidR="0035226F" w:rsidRPr="00F4381F" w:rsidRDefault="0035226F"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An assessment complete notification from the CR</w:t>
            </w:r>
            <w:r w:rsidR="006B5276" w:rsidRPr="00F4381F">
              <w:rPr>
                <w:rStyle w:val="Bold"/>
                <w:rFonts w:asciiTheme="minorHAnsi" w:hAnsiTheme="minorHAnsi"/>
                <w:b w:val="0"/>
                <w:lang w:val="en-IE"/>
              </w:rPr>
              <w:t xml:space="preserve"> for the Carrier</w:t>
            </w:r>
            <w:r w:rsidRPr="00F4381F">
              <w:rPr>
                <w:rStyle w:val="Bold"/>
                <w:rFonts w:asciiTheme="minorHAnsi" w:hAnsiTheme="minorHAnsi"/>
                <w:b w:val="0"/>
                <w:lang w:val="en-IE"/>
              </w:rPr>
              <w:t xml:space="preserve"> is received by the TI in form of the message IE4N04</w:t>
            </w:r>
            <w:r w:rsidRPr="00F4381F">
              <w:rPr>
                <w:rStyle w:val="Bold"/>
                <w:rFonts w:asciiTheme="minorHAnsi" w:hAnsiTheme="minorHAnsi"/>
                <w:b w:val="0"/>
                <w:i/>
                <w:lang w:val="en-IE"/>
              </w:rPr>
              <w:t xml:space="preserve"> [Msg: C_ASM_CMP_NOT]</w:t>
            </w:r>
            <w:r w:rsidRPr="00F4381F">
              <w:rPr>
                <w:rStyle w:val="Bold"/>
                <w:rFonts w:asciiTheme="minorHAnsi" w:hAnsiTheme="minorHAnsi"/>
                <w:b w:val="0"/>
                <w:lang w:val="en-IE"/>
              </w:rPr>
              <w:t>.</w:t>
            </w:r>
          </w:p>
        </w:tc>
      </w:tr>
    </w:tbl>
    <w:p w14:paraId="356CAF77" w14:textId="72C10BFF" w:rsidR="0035226F" w:rsidRPr="00F4381F" w:rsidRDefault="0035226F" w:rsidP="002C3608">
      <w:pPr>
        <w:pStyle w:val="Heading5"/>
        <w:rPr>
          <w:lang w:val="en-IE"/>
        </w:rPr>
      </w:pPr>
      <w:r w:rsidRPr="00F4381F">
        <w:rPr>
          <w:lang w:val="en-IE"/>
        </w:rPr>
        <w:t>E-03-30 – Assessment complete notified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5226F" w:rsidRPr="00F4381F" w14:paraId="4DFE8ACA" w14:textId="77777777" w:rsidTr="00AE01BD">
        <w:tc>
          <w:tcPr>
            <w:tcW w:w="7088" w:type="dxa"/>
          </w:tcPr>
          <w:p w14:paraId="25944239" w14:textId="77777777" w:rsidR="0035226F" w:rsidRPr="00F4381F" w:rsidRDefault="0035226F" w:rsidP="00AE01BD">
            <w:pPr>
              <w:pStyle w:val="TableID"/>
              <w:jc w:val="both"/>
              <w:rPr>
                <w:rFonts w:asciiTheme="minorHAnsi" w:hAnsiTheme="minorHAnsi"/>
                <w:lang w:val="en-IE"/>
              </w:rPr>
            </w:pPr>
            <w:r w:rsidRPr="00F4381F">
              <w:rPr>
                <w:rFonts w:asciiTheme="minorHAnsi" w:hAnsiTheme="minorHAnsi"/>
                <w:lang w:val="en-IE"/>
              </w:rPr>
              <w:t>Assessment complete notified</w:t>
            </w:r>
          </w:p>
        </w:tc>
        <w:tc>
          <w:tcPr>
            <w:tcW w:w="1985" w:type="dxa"/>
          </w:tcPr>
          <w:p w14:paraId="43BD3DF4" w14:textId="106D2A65" w:rsidR="0035226F" w:rsidRPr="00F4381F" w:rsidRDefault="0035226F" w:rsidP="00AE01BD">
            <w:pPr>
              <w:pStyle w:val="TableID"/>
              <w:jc w:val="both"/>
              <w:rPr>
                <w:rFonts w:asciiTheme="minorHAnsi" w:hAnsiTheme="minorHAnsi"/>
                <w:lang w:val="en-IE"/>
              </w:rPr>
            </w:pPr>
            <w:r w:rsidRPr="00F4381F">
              <w:rPr>
                <w:rFonts w:asciiTheme="minorHAnsi" w:hAnsiTheme="minorHAnsi"/>
                <w:lang w:val="en-IE"/>
              </w:rPr>
              <w:t>E-03-30</w:t>
            </w:r>
          </w:p>
        </w:tc>
      </w:tr>
      <w:tr w:rsidR="0035226F" w:rsidRPr="00F4381F" w14:paraId="7D752C21" w14:textId="77777777" w:rsidTr="00AE01BD">
        <w:tc>
          <w:tcPr>
            <w:tcW w:w="9073" w:type="dxa"/>
            <w:gridSpan w:val="2"/>
          </w:tcPr>
          <w:p w14:paraId="391F365C" w14:textId="77777777" w:rsidR="0035226F" w:rsidRPr="00F4381F" w:rsidRDefault="0035226F" w:rsidP="00AE01BD">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35226F" w:rsidRPr="00F4381F" w14:paraId="309C80BB" w14:textId="77777777" w:rsidTr="00AE01BD">
        <w:tc>
          <w:tcPr>
            <w:tcW w:w="9073" w:type="dxa"/>
            <w:gridSpan w:val="2"/>
          </w:tcPr>
          <w:p w14:paraId="132ADD7C" w14:textId="77777777" w:rsidR="0035226F" w:rsidRPr="00F4381F" w:rsidRDefault="0035226F"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E7F9C4F" w14:textId="0F82688E" w:rsidR="0035226F" w:rsidRPr="00F4381F" w:rsidRDefault="0035226F" w:rsidP="006B5276">
            <w:pPr>
              <w:pStyle w:val="Table"/>
              <w:jc w:val="both"/>
              <w:rPr>
                <w:rStyle w:val="Bold"/>
                <w:rFonts w:asciiTheme="minorHAnsi" w:hAnsiTheme="minorHAnsi"/>
                <w:b w:val="0"/>
                <w:lang w:val="en-IE"/>
              </w:rPr>
            </w:pPr>
            <w:r w:rsidRPr="00F4381F">
              <w:rPr>
                <w:rStyle w:val="Bold"/>
                <w:rFonts w:asciiTheme="minorHAnsi" w:hAnsiTheme="minorHAnsi"/>
                <w:b w:val="0"/>
                <w:lang w:val="en-IE"/>
              </w:rPr>
              <w:t>The assessment complete was notified to</w:t>
            </w:r>
            <w:r w:rsidR="006B5276" w:rsidRPr="00F4381F">
              <w:rPr>
                <w:rStyle w:val="Bold"/>
                <w:rFonts w:asciiTheme="minorHAnsi" w:hAnsiTheme="minorHAnsi"/>
                <w:b w:val="0"/>
                <w:lang w:val="en-IE"/>
              </w:rPr>
              <w:t xml:space="preserve"> the</w:t>
            </w:r>
            <w:r w:rsidRPr="00F4381F">
              <w:rPr>
                <w:rStyle w:val="Bold"/>
                <w:rFonts w:asciiTheme="minorHAnsi" w:hAnsiTheme="minorHAnsi"/>
                <w:b w:val="0"/>
                <w:lang w:val="en-IE"/>
              </w:rPr>
              <w:t xml:space="preserve"> Carrier.</w:t>
            </w:r>
          </w:p>
        </w:tc>
      </w:tr>
    </w:tbl>
    <w:p w14:paraId="640F01C3" w14:textId="0073D1C8" w:rsidR="002D619F" w:rsidRPr="00F4381F" w:rsidRDefault="002D619F" w:rsidP="002C3608">
      <w:pPr>
        <w:pStyle w:val="Heading5"/>
        <w:rPr>
          <w:lang w:val="en-IE"/>
        </w:rPr>
      </w:pPr>
      <w:r w:rsidRPr="00F4381F">
        <w:rPr>
          <w:lang w:val="en-IE"/>
        </w:rPr>
        <w:t>E-03-31 – DNL notification for Carrier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D619F" w:rsidRPr="00F4381F" w14:paraId="3E4A19FD" w14:textId="77777777" w:rsidTr="00AE01BD">
        <w:tc>
          <w:tcPr>
            <w:tcW w:w="7088" w:type="dxa"/>
          </w:tcPr>
          <w:p w14:paraId="2EC38496" w14:textId="3834629B" w:rsidR="002D619F" w:rsidRPr="00F4381F" w:rsidRDefault="002D619F" w:rsidP="00AE01BD">
            <w:pPr>
              <w:pStyle w:val="TableID"/>
              <w:jc w:val="both"/>
              <w:rPr>
                <w:rFonts w:asciiTheme="minorHAnsi" w:hAnsiTheme="minorHAnsi"/>
                <w:lang w:val="en-IE"/>
              </w:rPr>
            </w:pPr>
            <w:r w:rsidRPr="00F4381F">
              <w:rPr>
                <w:rFonts w:asciiTheme="minorHAnsi" w:hAnsiTheme="minorHAnsi"/>
                <w:lang w:val="en-IE"/>
              </w:rPr>
              <w:t>DNL notification for Carrier received</w:t>
            </w:r>
          </w:p>
        </w:tc>
        <w:tc>
          <w:tcPr>
            <w:tcW w:w="1985" w:type="dxa"/>
          </w:tcPr>
          <w:p w14:paraId="1DC233CE" w14:textId="2486DCA5" w:rsidR="002D619F" w:rsidRPr="00F4381F" w:rsidRDefault="002D619F" w:rsidP="00AE01BD">
            <w:pPr>
              <w:pStyle w:val="TableID"/>
              <w:jc w:val="both"/>
              <w:rPr>
                <w:rFonts w:asciiTheme="minorHAnsi" w:hAnsiTheme="minorHAnsi"/>
                <w:lang w:val="en-IE"/>
              </w:rPr>
            </w:pPr>
            <w:r w:rsidRPr="00F4381F">
              <w:rPr>
                <w:rFonts w:asciiTheme="minorHAnsi" w:hAnsiTheme="minorHAnsi"/>
                <w:lang w:val="en-IE"/>
              </w:rPr>
              <w:t>E-03-31</w:t>
            </w:r>
          </w:p>
        </w:tc>
      </w:tr>
      <w:tr w:rsidR="002D619F" w:rsidRPr="00F4381F" w14:paraId="45DC35B4" w14:textId="77777777" w:rsidTr="00AE01BD">
        <w:tc>
          <w:tcPr>
            <w:tcW w:w="9073" w:type="dxa"/>
            <w:gridSpan w:val="2"/>
          </w:tcPr>
          <w:p w14:paraId="3BD3C292" w14:textId="77777777" w:rsidR="002D619F" w:rsidRPr="00F4381F" w:rsidRDefault="002D619F" w:rsidP="00AE01BD">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2D619F" w:rsidRPr="00F4381F" w14:paraId="02847E3B" w14:textId="77777777" w:rsidTr="00AE01BD">
        <w:tc>
          <w:tcPr>
            <w:tcW w:w="9073" w:type="dxa"/>
            <w:gridSpan w:val="2"/>
          </w:tcPr>
          <w:p w14:paraId="2C050BFD" w14:textId="77777777" w:rsidR="002D619F" w:rsidRPr="00F4381F" w:rsidRDefault="002D619F"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8A9BB55" w14:textId="77777777" w:rsidR="002D619F" w:rsidRPr="00F4381F" w:rsidRDefault="002D619F"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A DNL from the CR is received by the TI in form of the message IE4Q03</w:t>
            </w:r>
            <w:r w:rsidRPr="00F4381F">
              <w:rPr>
                <w:rStyle w:val="Bold"/>
                <w:rFonts w:asciiTheme="minorHAnsi" w:hAnsiTheme="minorHAnsi"/>
                <w:b w:val="0"/>
                <w:i/>
                <w:lang w:val="en-IE"/>
              </w:rPr>
              <w:t xml:space="preserve"> [Msg: C_DNL_REQ]</w:t>
            </w:r>
            <w:r w:rsidRPr="00F4381F">
              <w:rPr>
                <w:rStyle w:val="Bold"/>
                <w:rFonts w:asciiTheme="minorHAnsi" w:hAnsiTheme="minorHAnsi"/>
                <w:b w:val="0"/>
                <w:lang w:val="en-IE"/>
              </w:rPr>
              <w:t>.</w:t>
            </w:r>
          </w:p>
        </w:tc>
      </w:tr>
    </w:tbl>
    <w:p w14:paraId="2FEB4273" w14:textId="73C0AB5B" w:rsidR="002D619F" w:rsidRPr="00F4381F" w:rsidRDefault="002D619F" w:rsidP="002D619F">
      <w:pPr>
        <w:pStyle w:val="Heading5"/>
        <w:tabs>
          <w:tab w:val="num" w:pos="3412"/>
        </w:tabs>
        <w:rPr>
          <w:lang w:val="en-IE"/>
        </w:rPr>
      </w:pPr>
      <w:r w:rsidRPr="00F4381F">
        <w:rPr>
          <w:lang w:val="en-IE"/>
        </w:rPr>
        <w:t>E-03-32 – DNL notified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D619F" w:rsidRPr="00F4381F" w14:paraId="3FF0D964" w14:textId="77777777" w:rsidTr="00AE01BD">
        <w:tc>
          <w:tcPr>
            <w:tcW w:w="7088" w:type="dxa"/>
          </w:tcPr>
          <w:p w14:paraId="6F610547" w14:textId="256C0014" w:rsidR="002D619F" w:rsidRPr="00F4381F" w:rsidRDefault="002D619F" w:rsidP="00AE01BD">
            <w:pPr>
              <w:pStyle w:val="TableID"/>
              <w:jc w:val="both"/>
              <w:rPr>
                <w:rFonts w:asciiTheme="minorHAnsi" w:hAnsiTheme="minorHAnsi"/>
                <w:lang w:val="en-IE"/>
              </w:rPr>
            </w:pPr>
            <w:r w:rsidRPr="00F4381F">
              <w:rPr>
                <w:rFonts w:asciiTheme="minorHAnsi" w:hAnsiTheme="minorHAnsi"/>
                <w:lang w:val="en-IE"/>
              </w:rPr>
              <w:t>DNL notified to Carrier</w:t>
            </w:r>
          </w:p>
        </w:tc>
        <w:tc>
          <w:tcPr>
            <w:tcW w:w="1985" w:type="dxa"/>
          </w:tcPr>
          <w:p w14:paraId="78145AEB" w14:textId="10615B7D" w:rsidR="002D619F" w:rsidRPr="00F4381F" w:rsidRDefault="002D619F" w:rsidP="00AE01BD">
            <w:pPr>
              <w:pStyle w:val="TableID"/>
              <w:jc w:val="both"/>
              <w:rPr>
                <w:rFonts w:asciiTheme="minorHAnsi" w:hAnsiTheme="minorHAnsi"/>
                <w:lang w:val="en-IE"/>
              </w:rPr>
            </w:pPr>
            <w:r w:rsidRPr="00F4381F">
              <w:rPr>
                <w:rFonts w:asciiTheme="minorHAnsi" w:hAnsiTheme="minorHAnsi"/>
                <w:lang w:val="en-IE"/>
              </w:rPr>
              <w:t>E-03-32</w:t>
            </w:r>
          </w:p>
        </w:tc>
      </w:tr>
      <w:tr w:rsidR="002D619F" w:rsidRPr="00F4381F" w14:paraId="7EB3FFC7" w14:textId="77777777" w:rsidTr="00AE01BD">
        <w:tc>
          <w:tcPr>
            <w:tcW w:w="9073" w:type="dxa"/>
            <w:gridSpan w:val="2"/>
          </w:tcPr>
          <w:p w14:paraId="15D09A16" w14:textId="77777777" w:rsidR="002D619F" w:rsidRPr="00F4381F" w:rsidRDefault="002D619F" w:rsidP="00AE01BD">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2D619F" w:rsidRPr="00F4381F" w14:paraId="0031698C" w14:textId="77777777" w:rsidTr="00AE01BD">
        <w:tc>
          <w:tcPr>
            <w:tcW w:w="9073" w:type="dxa"/>
            <w:gridSpan w:val="2"/>
          </w:tcPr>
          <w:p w14:paraId="5A686190" w14:textId="77777777" w:rsidR="002D619F" w:rsidRPr="00F4381F" w:rsidRDefault="002D619F"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173BD48" w14:textId="174864CC" w:rsidR="002D619F" w:rsidRPr="00F4381F" w:rsidRDefault="002D619F"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The DNL was notified to the Carrier.</w:t>
            </w:r>
          </w:p>
        </w:tc>
      </w:tr>
    </w:tbl>
    <w:p w14:paraId="7DA4BE00" w14:textId="70685AC8" w:rsidR="00EE5A29" w:rsidRPr="00F4381F" w:rsidRDefault="00EE5A29" w:rsidP="003672E8">
      <w:pPr>
        <w:pStyle w:val="Heading5"/>
        <w:tabs>
          <w:tab w:val="num" w:pos="3412"/>
        </w:tabs>
        <w:rPr>
          <w:lang w:val="en-IE"/>
        </w:rPr>
      </w:pPr>
      <w:r w:rsidRPr="00F4381F">
        <w:rPr>
          <w:lang w:val="en-IE"/>
        </w:rPr>
        <w:t>E-02-12 – Assessment complete to Carrier to be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5A29" w:rsidRPr="00F4381F" w14:paraId="232923E5" w14:textId="77777777" w:rsidTr="000E1F54">
        <w:trPr>
          <w:trHeight w:val="205"/>
        </w:trPr>
        <w:tc>
          <w:tcPr>
            <w:tcW w:w="7087" w:type="dxa"/>
          </w:tcPr>
          <w:p w14:paraId="341A13B1"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Assessment complete to Carrier to be sent</w:t>
            </w:r>
          </w:p>
        </w:tc>
        <w:tc>
          <w:tcPr>
            <w:tcW w:w="1984" w:type="dxa"/>
          </w:tcPr>
          <w:p w14:paraId="6772335B"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E-02-12</w:t>
            </w:r>
          </w:p>
        </w:tc>
      </w:tr>
      <w:tr w:rsidR="00EE5A29" w:rsidRPr="00F4381F" w14:paraId="0EF609C7" w14:textId="77777777" w:rsidTr="000E1F54">
        <w:trPr>
          <w:trHeight w:val="194"/>
        </w:trPr>
        <w:tc>
          <w:tcPr>
            <w:tcW w:w="9071" w:type="dxa"/>
            <w:gridSpan w:val="2"/>
          </w:tcPr>
          <w:p w14:paraId="7C52C900"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5A29" w:rsidRPr="00F4381F" w14:paraId="581711FC" w14:textId="77777777" w:rsidTr="000E1F54">
        <w:trPr>
          <w:trHeight w:val="203"/>
        </w:trPr>
        <w:tc>
          <w:tcPr>
            <w:tcW w:w="9071" w:type="dxa"/>
            <w:gridSpan w:val="2"/>
          </w:tcPr>
          <w:p w14:paraId="0FE1C5AD"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63694208" w14:textId="77777777" w:rsidR="00EE5A29" w:rsidRPr="00F4381F" w:rsidRDefault="00EE5A29" w:rsidP="000E1F54">
            <w:pPr>
              <w:pStyle w:val="Table"/>
              <w:jc w:val="both"/>
              <w:rPr>
                <w:rFonts w:asciiTheme="minorHAnsi" w:hAnsiTheme="minorHAnsi"/>
                <w:lang w:val="en-IE"/>
              </w:rPr>
            </w:pPr>
            <w:r w:rsidRPr="00F4381F">
              <w:rPr>
                <w:rStyle w:val="Bold"/>
                <w:rFonts w:asciiTheme="minorHAnsi" w:hAnsiTheme="minorHAnsi"/>
                <w:b w:val="0"/>
                <w:lang w:val="en-IE"/>
              </w:rPr>
              <w:t>It was identified that an assessment complete has already been sent for the related PLACI and has to be sent to the Carrier</w:t>
            </w:r>
            <w:r w:rsidRPr="00F4381F">
              <w:rPr>
                <w:rFonts w:asciiTheme="minorHAnsi" w:hAnsiTheme="minorHAnsi"/>
                <w:lang w:val="en-IE"/>
              </w:rPr>
              <w:t xml:space="preserve">. </w:t>
            </w:r>
          </w:p>
        </w:tc>
      </w:tr>
    </w:tbl>
    <w:p w14:paraId="5183C561" w14:textId="0819CBAA" w:rsidR="00B65931" w:rsidRPr="00F4381F" w:rsidRDefault="00B65931" w:rsidP="003672E8">
      <w:pPr>
        <w:pStyle w:val="Heading5"/>
        <w:tabs>
          <w:tab w:val="num" w:pos="3412"/>
        </w:tabs>
        <w:rPr>
          <w:lang w:val="en-IE"/>
        </w:rPr>
      </w:pPr>
      <w:r w:rsidRPr="00F4381F">
        <w:rPr>
          <w:lang w:val="en-IE"/>
        </w:rPr>
        <w:t>E-03-33 – No assessment complete sent to the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65931" w:rsidRPr="00F4381F" w14:paraId="4B6C0CF2" w14:textId="77777777" w:rsidTr="002F7A00">
        <w:tc>
          <w:tcPr>
            <w:tcW w:w="7088" w:type="dxa"/>
          </w:tcPr>
          <w:p w14:paraId="47380862" w14:textId="2B194D44"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No assessment complete sent to the carrier</w:t>
            </w:r>
          </w:p>
        </w:tc>
        <w:tc>
          <w:tcPr>
            <w:tcW w:w="1985" w:type="dxa"/>
          </w:tcPr>
          <w:p w14:paraId="4BA671E4" w14:textId="510242C0"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E-03-33</w:t>
            </w:r>
          </w:p>
        </w:tc>
      </w:tr>
      <w:tr w:rsidR="00B65931" w:rsidRPr="00F4381F" w14:paraId="38FA9C06" w14:textId="77777777" w:rsidTr="002F7A00">
        <w:tc>
          <w:tcPr>
            <w:tcW w:w="9073" w:type="dxa"/>
            <w:gridSpan w:val="2"/>
          </w:tcPr>
          <w:p w14:paraId="0B3986F2" w14:textId="71DC18E3"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B65931" w:rsidRPr="00F4381F" w14:paraId="29716D36" w14:textId="77777777" w:rsidTr="002F7A00">
        <w:tc>
          <w:tcPr>
            <w:tcW w:w="9073" w:type="dxa"/>
            <w:gridSpan w:val="2"/>
          </w:tcPr>
          <w:p w14:paraId="01406F2B"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1FF5880F" w14:textId="26D6E2DF" w:rsidR="00B65931" w:rsidRPr="00F4381F" w:rsidRDefault="00B65931"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No assessment complete was notified to the Carrier.</w:t>
            </w:r>
          </w:p>
        </w:tc>
      </w:tr>
    </w:tbl>
    <w:p w14:paraId="3D335158" w14:textId="656BC046" w:rsidR="00B65931" w:rsidRPr="00F4381F" w:rsidRDefault="00B65931" w:rsidP="003672E8">
      <w:pPr>
        <w:pStyle w:val="Heading5"/>
        <w:tabs>
          <w:tab w:val="num" w:pos="3412"/>
        </w:tabs>
        <w:rPr>
          <w:lang w:val="en-IE"/>
        </w:rPr>
      </w:pPr>
      <w:r w:rsidRPr="00F4381F">
        <w:rPr>
          <w:lang w:val="en-IE"/>
        </w:rPr>
        <w:t>E-03-34 – Assessment complete notification to the carrier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65931" w:rsidRPr="00F4381F" w14:paraId="5709422C" w14:textId="77777777" w:rsidTr="002F7A00">
        <w:tc>
          <w:tcPr>
            <w:tcW w:w="7088" w:type="dxa"/>
          </w:tcPr>
          <w:p w14:paraId="74C47036" w14:textId="7EA35AD5"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Assessment complete notification to the carrier sent</w:t>
            </w:r>
          </w:p>
        </w:tc>
        <w:tc>
          <w:tcPr>
            <w:tcW w:w="1985" w:type="dxa"/>
          </w:tcPr>
          <w:p w14:paraId="2F11C041" w14:textId="1D351205"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E-03-34</w:t>
            </w:r>
          </w:p>
        </w:tc>
      </w:tr>
      <w:tr w:rsidR="00B65931" w:rsidRPr="00F4381F" w14:paraId="3F296201" w14:textId="77777777" w:rsidTr="002F7A00">
        <w:tc>
          <w:tcPr>
            <w:tcW w:w="9073" w:type="dxa"/>
            <w:gridSpan w:val="2"/>
          </w:tcPr>
          <w:p w14:paraId="193C738B"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B65931" w:rsidRPr="00F4381F" w14:paraId="60A0E1F7" w14:textId="77777777" w:rsidTr="002F7A00">
        <w:tc>
          <w:tcPr>
            <w:tcW w:w="9073" w:type="dxa"/>
            <w:gridSpan w:val="2"/>
          </w:tcPr>
          <w:p w14:paraId="31A19748"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35739C" w14:textId="631F05C6" w:rsidR="00B65931" w:rsidRPr="00F4381F" w:rsidRDefault="00B65931"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Assessment complete for the Carrier was sent to the TI by the CR.</w:t>
            </w:r>
          </w:p>
        </w:tc>
      </w:tr>
    </w:tbl>
    <w:p w14:paraId="6A6E7AF8" w14:textId="51D5940F" w:rsidR="00E900FA" w:rsidRPr="00F4381F" w:rsidRDefault="00E900FA" w:rsidP="003672E8">
      <w:pPr>
        <w:pStyle w:val="Heading5"/>
        <w:tabs>
          <w:tab w:val="num" w:pos="3412"/>
        </w:tabs>
        <w:rPr>
          <w:lang w:val="en-IE"/>
        </w:rPr>
      </w:pPr>
      <w:r w:rsidRPr="00F4381F">
        <w:rPr>
          <w:lang w:val="en-IE"/>
        </w:rPr>
        <w:t xml:space="preserve">E-02-13 – DNL </w:t>
      </w:r>
      <w:r w:rsidR="00EE5A29" w:rsidRPr="00F4381F">
        <w:rPr>
          <w:lang w:val="en-IE"/>
        </w:rPr>
        <w:t>to Carrier to be</w:t>
      </w:r>
      <w:r w:rsidRPr="00F4381F">
        <w:rPr>
          <w:lang w:val="en-IE"/>
        </w:rPr>
        <w:t xml:space="preserv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0FA" w:rsidRPr="00F4381F" w14:paraId="2FAB5A24" w14:textId="77777777" w:rsidTr="002F7A00">
        <w:tc>
          <w:tcPr>
            <w:tcW w:w="7088" w:type="dxa"/>
          </w:tcPr>
          <w:p w14:paraId="2B707DF2" w14:textId="56652993" w:rsidR="00E900FA" w:rsidRPr="00F4381F" w:rsidRDefault="00E900FA" w:rsidP="002F7A00">
            <w:pPr>
              <w:pStyle w:val="TableID"/>
              <w:jc w:val="both"/>
              <w:rPr>
                <w:rFonts w:asciiTheme="minorHAnsi" w:hAnsiTheme="minorHAnsi"/>
                <w:lang w:val="en-IE"/>
              </w:rPr>
            </w:pPr>
            <w:r w:rsidRPr="00F4381F">
              <w:rPr>
                <w:rFonts w:asciiTheme="minorHAnsi" w:hAnsiTheme="minorHAnsi"/>
                <w:lang w:val="en-IE"/>
              </w:rPr>
              <w:t xml:space="preserve">DNL </w:t>
            </w:r>
            <w:r w:rsidR="00EE5A29" w:rsidRPr="00F4381F">
              <w:rPr>
                <w:rFonts w:asciiTheme="minorHAnsi" w:hAnsiTheme="minorHAnsi"/>
                <w:lang w:val="en-IE"/>
              </w:rPr>
              <w:t>to Carrier to be</w:t>
            </w:r>
            <w:r w:rsidRPr="00F4381F">
              <w:rPr>
                <w:rFonts w:asciiTheme="minorHAnsi" w:hAnsiTheme="minorHAnsi"/>
                <w:lang w:val="en-IE"/>
              </w:rPr>
              <w:t xml:space="preserve"> sent</w:t>
            </w:r>
          </w:p>
        </w:tc>
        <w:tc>
          <w:tcPr>
            <w:tcW w:w="1985" w:type="dxa"/>
          </w:tcPr>
          <w:p w14:paraId="159C7E70" w14:textId="6027DFEE" w:rsidR="00E900FA" w:rsidRPr="00F4381F" w:rsidRDefault="00E900FA" w:rsidP="002F7A00">
            <w:pPr>
              <w:pStyle w:val="TableID"/>
              <w:jc w:val="both"/>
              <w:rPr>
                <w:rFonts w:asciiTheme="minorHAnsi" w:hAnsiTheme="minorHAnsi"/>
                <w:lang w:val="en-IE"/>
              </w:rPr>
            </w:pPr>
            <w:r w:rsidRPr="00F4381F">
              <w:rPr>
                <w:rFonts w:asciiTheme="minorHAnsi" w:hAnsiTheme="minorHAnsi"/>
                <w:lang w:val="en-IE"/>
              </w:rPr>
              <w:t>E-02-13</w:t>
            </w:r>
          </w:p>
        </w:tc>
      </w:tr>
      <w:tr w:rsidR="00E900FA" w:rsidRPr="00F4381F" w14:paraId="3A7EDEDD" w14:textId="77777777" w:rsidTr="002F7A00">
        <w:tc>
          <w:tcPr>
            <w:tcW w:w="9073" w:type="dxa"/>
            <w:gridSpan w:val="2"/>
          </w:tcPr>
          <w:p w14:paraId="5BADED8B" w14:textId="77777777" w:rsidR="00E900FA" w:rsidRPr="00F4381F" w:rsidRDefault="00E900FA"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900FA" w:rsidRPr="00F4381F" w14:paraId="65DEAFF2" w14:textId="77777777" w:rsidTr="002F7A00">
        <w:tc>
          <w:tcPr>
            <w:tcW w:w="9073" w:type="dxa"/>
            <w:gridSpan w:val="2"/>
          </w:tcPr>
          <w:p w14:paraId="3038974F" w14:textId="77777777" w:rsidR="00E900FA" w:rsidRPr="00F4381F" w:rsidRDefault="00E900FA"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6116F12" w14:textId="3A6D52DF" w:rsidR="00E900FA" w:rsidRPr="00F4381F" w:rsidRDefault="00E900FA"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It was identified that DNL has already been sent for the related PLACI</w:t>
            </w:r>
            <w:r w:rsidR="00EE5A29" w:rsidRPr="00F4381F">
              <w:rPr>
                <w:rStyle w:val="Bold"/>
                <w:rFonts w:asciiTheme="minorHAnsi" w:hAnsiTheme="minorHAnsi"/>
                <w:b w:val="0"/>
                <w:lang w:val="en-IE"/>
              </w:rPr>
              <w:t xml:space="preserve"> and has to be sent to the Carrier</w:t>
            </w:r>
            <w:r w:rsidRPr="00F4381F">
              <w:rPr>
                <w:rStyle w:val="Bold"/>
                <w:rFonts w:asciiTheme="minorHAnsi" w:hAnsiTheme="minorHAnsi"/>
                <w:b w:val="0"/>
                <w:lang w:val="en-IE"/>
              </w:rPr>
              <w:t>.</w:t>
            </w:r>
          </w:p>
        </w:tc>
      </w:tr>
    </w:tbl>
    <w:p w14:paraId="65DAEBF9" w14:textId="73970370" w:rsidR="00B65931" w:rsidRPr="00F4381F" w:rsidRDefault="00B65931" w:rsidP="003672E8">
      <w:pPr>
        <w:pStyle w:val="Heading5"/>
        <w:tabs>
          <w:tab w:val="num" w:pos="3412"/>
        </w:tabs>
        <w:rPr>
          <w:lang w:val="en-IE"/>
        </w:rPr>
      </w:pPr>
      <w:r w:rsidRPr="00F4381F">
        <w:rPr>
          <w:lang w:val="en-IE"/>
        </w:rPr>
        <w:t>E-03-35 – No DNL notification sent to the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65931" w:rsidRPr="00F4381F" w14:paraId="44B8961C" w14:textId="77777777" w:rsidTr="002F7A00">
        <w:tc>
          <w:tcPr>
            <w:tcW w:w="7088" w:type="dxa"/>
          </w:tcPr>
          <w:p w14:paraId="1A9B8E65" w14:textId="52A30A94"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No DNL notification sent to the carrier</w:t>
            </w:r>
          </w:p>
        </w:tc>
        <w:tc>
          <w:tcPr>
            <w:tcW w:w="1985" w:type="dxa"/>
          </w:tcPr>
          <w:p w14:paraId="5CB2717C" w14:textId="571C3576"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E-03-35</w:t>
            </w:r>
          </w:p>
        </w:tc>
      </w:tr>
      <w:tr w:rsidR="00B65931" w:rsidRPr="00F4381F" w14:paraId="1FC62ED7" w14:textId="77777777" w:rsidTr="002F7A00">
        <w:tc>
          <w:tcPr>
            <w:tcW w:w="9073" w:type="dxa"/>
            <w:gridSpan w:val="2"/>
          </w:tcPr>
          <w:p w14:paraId="786397DF"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B65931" w:rsidRPr="00F4381F" w14:paraId="38813D4D" w14:textId="77777777" w:rsidTr="002F7A00">
        <w:tc>
          <w:tcPr>
            <w:tcW w:w="9073" w:type="dxa"/>
            <w:gridSpan w:val="2"/>
          </w:tcPr>
          <w:p w14:paraId="10FFA615"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A931B0B" w14:textId="3212587F" w:rsidR="00B65931" w:rsidRPr="00F4381F" w:rsidRDefault="00B65931"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No DNL notification was notified to the Carrier.</w:t>
            </w:r>
          </w:p>
        </w:tc>
      </w:tr>
    </w:tbl>
    <w:p w14:paraId="511997AD" w14:textId="6FD296D0" w:rsidR="00B65931" w:rsidRPr="00F4381F" w:rsidRDefault="00B65931" w:rsidP="00B65931">
      <w:pPr>
        <w:pStyle w:val="Heading5"/>
        <w:rPr>
          <w:lang w:val="en-IE"/>
        </w:rPr>
      </w:pPr>
      <w:r w:rsidRPr="00F4381F">
        <w:rPr>
          <w:lang w:val="en-IE"/>
        </w:rPr>
        <w:t>E-03-36 – DNL notification to the carrier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65931" w:rsidRPr="00F4381F" w14:paraId="0F58E911" w14:textId="77777777" w:rsidTr="002F7A00">
        <w:tc>
          <w:tcPr>
            <w:tcW w:w="7088" w:type="dxa"/>
          </w:tcPr>
          <w:p w14:paraId="5DDCA67B" w14:textId="24B442FB"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DNL notification to the carrier sent</w:t>
            </w:r>
          </w:p>
        </w:tc>
        <w:tc>
          <w:tcPr>
            <w:tcW w:w="1985" w:type="dxa"/>
          </w:tcPr>
          <w:p w14:paraId="74EBA654" w14:textId="70988D76" w:rsidR="00B65931" w:rsidRPr="00F4381F" w:rsidRDefault="00B65931" w:rsidP="002F7A00">
            <w:pPr>
              <w:pStyle w:val="TableID"/>
              <w:jc w:val="both"/>
              <w:rPr>
                <w:rFonts w:asciiTheme="minorHAnsi" w:hAnsiTheme="minorHAnsi"/>
                <w:lang w:val="en-IE"/>
              </w:rPr>
            </w:pPr>
            <w:r w:rsidRPr="00F4381F">
              <w:rPr>
                <w:rFonts w:asciiTheme="minorHAnsi" w:hAnsiTheme="minorHAnsi"/>
                <w:lang w:val="en-IE"/>
              </w:rPr>
              <w:t>E-03-36</w:t>
            </w:r>
          </w:p>
        </w:tc>
      </w:tr>
      <w:tr w:rsidR="00B65931" w:rsidRPr="00F4381F" w14:paraId="3CBAD6DF" w14:textId="77777777" w:rsidTr="002F7A00">
        <w:tc>
          <w:tcPr>
            <w:tcW w:w="9073" w:type="dxa"/>
            <w:gridSpan w:val="2"/>
          </w:tcPr>
          <w:p w14:paraId="60F1F117"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B65931" w:rsidRPr="00F4381F" w14:paraId="757AD34A" w14:textId="77777777" w:rsidTr="002F7A00">
        <w:tc>
          <w:tcPr>
            <w:tcW w:w="9073" w:type="dxa"/>
            <w:gridSpan w:val="2"/>
          </w:tcPr>
          <w:p w14:paraId="66D208D8" w14:textId="77777777" w:rsidR="00B65931" w:rsidRPr="00F4381F" w:rsidRDefault="00B65931"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2AA2C86" w14:textId="73B58D70" w:rsidR="00B65931" w:rsidRPr="00F4381F" w:rsidRDefault="00B65931" w:rsidP="002F7A00">
            <w:pPr>
              <w:pStyle w:val="Table"/>
              <w:jc w:val="both"/>
              <w:rPr>
                <w:rStyle w:val="Bold"/>
                <w:rFonts w:asciiTheme="minorHAnsi" w:hAnsiTheme="minorHAnsi"/>
                <w:b w:val="0"/>
                <w:lang w:val="en-IE"/>
              </w:rPr>
            </w:pPr>
            <w:r w:rsidRPr="00F4381F">
              <w:rPr>
                <w:rStyle w:val="Bold"/>
                <w:rFonts w:asciiTheme="minorHAnsi" w:hAnsiTheme="minorHAnsi"/>
                <w:b w:val="0"/>
                <w:lang w:val="en-IE"/>
              </w:rPr>
              <w:t>DNL notification for the Carrier was sent to the TI by the CR.</w:t>
            </w:r>
          </w:p>
        </w:tc>
      </w:tr>
    </w:tbl>
    <w:p w14:paraId="4C24A0D1" w14:textId="37113DB5" w:rsidR="00C72BCF" w:rsidRPr="00F4381F" w:rsidRDefault="00C72BCF" w:rsidP="00BC4F07">
      <w:pPr>
        <w:pStyle w:val="Heading4"/>
        <w:shd w:val="clear" w:color="auto" w:fill="FFFFFF" w:themeFill="background1"/>
        <w:rPr>
          <w:lang w:val="en-IE"/>
        </w:rPr>
      </w:pPr>
      <w:r w:rsidRPr="00F4381F">
        <w:rPr>
          <w:lang w:val="en-IE"/>
        </w:rPr>
        <w:t>Gateways</w:t>
      </w:r>
    </w:p>
    <w:p w14:paraId="79D0083C" w14:textId="79994528" w:rsidR="00447B14" w:rsidRPr="00F4381F" w:rsidRDefault="00447B14" w:rsidP="00447B14">
      <w:pPr>
        <w:pStyle w:val="Heading5"/>
        <w:rPr>
          <w:lang w:val="en-IE"/>
        </w:rPr>
      </w:pPr>
      <w:bookmarkStart w:id="521" w:name="_Ref490125002"/>
      <w:r w:rsidRPr="00F4381F">
        <w:rPr>
          <w:lang w:val="en-IE"/>
        </w:rPr>
        <w:t>G-03-</w:t>
      </w:r>
      <w:r w:rsidR="003950B8" w:rsidRPr="00F4381F">
        <w:rPr>
          <w:lang w:val="en-IE"/>
        </w:rPr>
        <w:t>01</w:t>
      </w:r>
      <w:r w:rsidRPr="00F4381F">
        <w:rPr>
          <w:lang w:val="en-IE"/>
        </w:rPr>
        <w:t xml:space="preserve"> – Person filing to be notified about assessment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7B14" w:rsidRPr="00F4381F" w14:paraId="1555E6DE" w14:textId="77777777" w:rsidTr="00874891">
        <w:tc>
          <w:tcPr>
            <w:tcW w:w="7088" w:type="dxa"/>
          </w:tcPr>
          <w:p w14:paraId="3CD8D837" w14:textId="77777777"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Person filing to be notified about assessment complete?</w:t>
            </w:r>
          </w:p>
        </w:tc>
        <w:tc>
          <w:tcPr>
            <w:tcW w:w="1985" w:type="dxa"/>
          </w:tcPr>
          <w:p w14:paraId="65EB778A" w14:textId="2B2FCF69"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01</w:t>
            </w:r>
          </w:p>
        </w:tc>
      </w:tr>
      <w:tr w:rsidR="00447B14" w:rsidRPr="00F4381F" w14:paraId="11A39902" w14:textId="77777777" w:rsidTr="00874891">
        <w:tc>
          <w:tcPr>
            <w:tcW w:w="9073" w:type="dxa"/>
            <w:gridSpan w:val="2"/>
          </w:tcPr>
          <w:p w14:paraId="1B867E2F" w14:textId="18FCF793" w:rsidR="00447B14" w:rsidRPr="00F4381F" w:rsidRDefault="00447B1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447B14" w:rsidRPr="00F4381F" w14:paraId="275DA4BC" w14:textId="77777777" w:rsidTr="00874891">
        <w:tc>
          <w:tcPr>
            <w:tcW w:w="9073" w:type="dxa"/>
            <w:gridSpan w:val="2"/>
          </w:tcPr>
          <w:p w14:paraId="4C31A397" w14:textId="061C83C3" w:rsidR="00447B14" w:rsidRPr="00F4381F" w:rsidRDefault="00447B1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CC0F91" w:rsidRPr="00F4381F">
              <w:rPr>
                <w:rFonts w:asciiTheme="minorHAnsi" w:hAnsiTheme="minorHAnsi"/>
                <w:lang w:val="en-IE"/>
              </w:rPr>
              <w:t>Assessment complete notification</w:t>
            </w:r>
          </w:p>
        </w:tc>
      </w:tr>
      <w:tr w:rsidR="00447B14" w:rsidRPr="00F4381F" w14:paraId="60F890FF" w14:textId="77777777" w:rsidTr="00874891">
        <w:tc>
          <w:tcPr>
            <w:tcW w:w="9073" w:type="dxa"/>
            <w:gridSpan w:val="2"/>
          </w:tcPr>
          <w:p w14:paraId="14B5377A" w14:textId="77777777" w:rsidR="00CC0F91" w:rsidRPr="00F4381F" w:rsidRDefault="00CC0F91" w:rsidP="00CC0F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E8581B5" w14:textId="0DC04F3A"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w:t>
            </w:r>
            <w:r w:rsidR="00CC0F91" w:rsidRPr="00F4381F">
              <w:rPr>
                <w:rStyle w:val="Bold"/>
                <w:rFonts w:asciiTheme="minorHAnsi" w:hAnsiTheme="minorHAnsi"/>
                <w:b w:val="0"/>
                <w:lang w:val="en-IE"/>
              </w:rPr>
              <w:t>Y</w:t>
            </w:r>
            <w:r w:rsidRPr="00F4381F">
              <w:rPr>
                <w:rStyle w:val="Bold"/>
                <w:rFonts w:asciiTheme="minorHAnsi" w:hAnsiTheme="minorHAnsi"/>
                <w:b w:val="0"/>
                <w:lang w:val="en-IE"/>
              </w:rPr>
              <w:t xml:space="preserve">es' when the </w:t>
            </w:r>
            <w:r w:rsidR="00CC0F91" w:rsidRPr="00F4381F">
              <w:rPr>
                <w:rStyle w:val="Bold"/>
                <w:rFonts w:asciiTheme="minorHAnsi" w:hAnsiTheme="minorHAnsi"/>
                <w:b w:val="0"/>
                <w:lang w:val="en-IE"/>
              </w:rPr>
              <w:t>P</w:t>
            </w:r>
            <w:r w:rsidRPr="00F4381F">
              <w:rPr>
                <w:rStyle w:val="Bold"/>
                <w:rFonts w:asciiTheme="minorHAnsi" w:hAnsiTheme="minorHAnsi"/>
                <w:b w:val="0"/>
                <w:lang w:val="en-IE"/>
              </w:rPr>
              <w:t>erson filing requested to receive the assessment complete notification. This request is based on a permanent subscription which is stored in the EO user management.</w:t>
            </w:r>
          </w:p>
          <w:p w14:paraId="72CDEC8B" w14:textId="25AC1DEB"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CC0F91" w:rsidRPr="00F4381F">
              <w:rPr>
                <w:rStyle w:val="Bold"/>
                <w:rFonts w:asciiTheme="minorHAnsi" w:hAnsiTheme="minorHAnsi"/>
                <w:b w:val="0"/>
                <w:lang w:val="en-IE"/>
              </w:rPr>
              <w:t>N</w:t>
            </w:r>
            <w:r w:rsidRPr="00F4381F">
              <w:rPr>
                <w:rStyle w:val="Bold"/>
                <w:rFonts w:asciiTheme="minorHAnsi" w:hAnsiTheme="minorHAnsi"/>
                <w:b w:val="0"/>
                <w:lang w:val="en-IE"/>
              </w:rPr>
              <w:t>o'</w:t>
            </w:r>
            <w:r w:rsidR="00CC0F91" w:rsidRPr="00F4381F">
              <w:rPr>
                <w:rStyle w:val="Bold"/>
                <w:rFonts w:asciiTheme="minorHAnsi" w:hAnsiTheme="minorHAnsi"/>
                <w:b w:val="0"/>
                <w:lang w:val="en-IE"/>
              </w:rPr>
              <w:t>.</w:t>
            </w:r>
          </w:p>
        </w:tc>
      </w:tr>
    </w:tbl>
    <w:p w14:paraId="495C0049" w14:textId="07FF08C5" w:rsidR="00447B14" w:rsidRPr="00F4381F" w:rsidRDefault="00447B14" w:rsidP="00447B14">
      <w:pPr>
        <w:pStyle w:val="Heading5"/>
        <w:rPr>
          <w:lang w:val="en-IE"/>
        </w:rPr>
      </w:pPr>
      <w:r w:rsidRPr="00F4381F">
        <w:rPr>
          <w:lang w:val="en-IE"/>
        </w:rPr>
        <w:t>G-03-</w:t>
      </w:r>
      <w:r w:rsidR="003950B8" w:rsidRPr="00F4381F">
        <w:rPr>
          <w:lang w:val="en-IE"/>
        </w:rPr>
        <w:t>02</w:t>
      </w:r>
      <w:r w:rsidRPr="00F4381F">
        <w:rPr>
          <w:lang w:val="en-IE"/>
        </w:rPr>
        <w:t xml:space="preserve"> – Carrier to be notified about assessment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7B14" w:rsidRPr="00F4381F" w14:paraId="470D074D" w14:textId="77777777" w:rsidTr="00874891">
        <w:tc>
          <w:tcPr>
            <w:tcW w:w="7088" w:type="dxa"/>
          </w:tcPr>
          <w:p w14:paraId="6983D273" w14:textId="77777777"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Carrier to be notified about assessment complete?</w:t>
            </w:r>
          </w:p>
        </w:tc>
        <w:tc>
          <w:tcPr>
            <w:tcW w:w="1985" w:type="dxa"/>
          </w:tcPr>
          <w:p w14:paraId="012D6F21" w14:textId="20A669A6"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02</w:t>
            </w:r>
          </w:p>
        </w:tc>
      </w:tr>
      <w:tr w:rsidR="00447B14" w:rsidRPr="00F4381F" w14:paraId="30B26F20" w14:textId="77777777" w:rsidTr="00874891">
        <w:tc>
          <w:tcPr>
            <w:tcW w:w="9073" w:type="dxa"/>
            <w:gridSpan w:val="2"/>
          </w:tcPr>
          <w:p w14:paraId="59DDE54C" w14:textId="18F1BA00" w:rsidR="00447B14" w:rsidRPr="00F4381F" w:rsidRDefault="00447B14" w:rsidP="006D6475">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006B5276" w:rsidRPr="00F4381F">
              <w:rPr>
                <w:rStyle w:val="Bold"/>
                <w:rFonts w:asciiTheme="minorHAnsi" w:hAnsiTheme="minorHAnsi"/>
                <w:lang w:val="en-IE"/>
              </w:rPr>
              <w:t xml:space="preserve"> </w:t>
            </w:r>
            <w:r w:rsidR="008B40EB" w:rsidRPr="00F4381F">
              <w:rPr>
                <w:rFonts w:asciiTheme="minorHAnsi" w:hAnsiTheme="minorHAnsi"/>
                <w:lang w:val="en-IE"/>
              </w:rPr>
              <w:t>TI</w:t>
            </w:r>
          </w:p>
        </w:tc>
      </w:tr>
      <w:tr w:rsidR="00447B14" w:rsidRPr="00F4381F" w14:paraId="54BEE52F" w14:textId="77777777" w:rsidTr="00874891">
        <w:tc>
          <w:tcPr>
            <w:tcW w:w="9073" w:type="dxa"/>
            <w:gridSpan w:val="2"/>
          </w:tcPr>
          <w:p w14:paraId="485DE249" w14:textId="57047C8A" w:rsidR="00447B14" w:rsidRPr="00F4381F" w:rsidRDefault="00447B14"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CC0F91" w:rsidRPr="00F4381F">
              <w:rPr>
                <w:rFonts w:asciiTheme="minorHAnsi" w:hAnsiTheme="minorHAnsi"/>
                <w:lang w:val="en-IE"/>
              </w:rPr>
              <w:t>Assessment complete notification</w:t>
            </w:r>
          </w:p>
        </w:tc>
      </w:tr>
      <w:tr w:rsidR="00447B14" w:rsidRPr="00F4381F" w14:paraId="4C6B03A1" w14:textId="77777777" w:rsidTr="00874891">
        <w:tc>
          <w:tcPr>
            <w:tcW w:w="9073" w:type="dxa"/>
            <w:gridSpan w:val="2"/>
          </w:tcPr>
          <w:p w14:paraId="2D3F9C44" w14:textId="77777777" w:rsidR="00CC0F91" w:rsidRPr="00F4381F" w:rsidRDefault="00CC0F91" w:rsidP="00CC0F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A6B0DAC" w14:textId="2A68A261"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w:t>
            </w:r>
            <w:r w:rsidR="00CC0F91" w:rsidRPr="00F4381F">
              <w:rPr>
                <w:rStyle w:val="Bold"/>
                <w:rFonts w:asciiTheme="minorHAnsi" w:hAnsiTheme="minorHAnsi"/>
                <w:b w:val="0"/>
                <w:lang w:val="en-IE"/>
              </w:rPr>
              <w:t>Y</w:t>
            </w:r>
            <w:r w:rsidRPr="00F4381F">
              <w:rPr>
                <w:rStyle w:val="Bold"/>
                <w:rFonts w:asciiTheme="minorHAnsi" w:hAnsiTheme="minorHAnsi"/>
                <w:b w:val="0"/>
                <w:lang w:val="en-IE"/>
              </w:rPr>
              <w:t xml:space="preserve">es' when the </w:t>
            </w:r>
            <w:r w:rsidR="00CC0F91" w:rsidRPr="00F4381F">
              <w:rPr>
                <w:rStyle w:val="Bold"/>
                <w:rFonts w:asciiTheme="minorHAnsi" w:hAnsiTheme="minorHAnsi"/>
                <w:b w:val="0"/>
                <w:lang w:val="en-IE"/>
              </w:rPr>
              <w:t>C</w:t>
            </w:r>
            <w:r w:rsidRPr="00F4381F">
              <w:rPr>
                <w:rStyle w:val="Bold"/>
                <w:rFonts w:asciiTheme="minorHAnsi" w:hAnsiTheme="minorHAnsi"/>
                <w:b w:val="0"/>
                <w:lang w:val="en-IE"/>
              </w:rPr>
              <w:t>arrier has requested to receive the assessment complete notification. This request is based on a permanent subscription which is stored in the EO user management.</w:t>
            </w:r>
          </w:p>
          <w:p w14:paraId="37F851E8" w14:textId="5662E20C"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CC0F91" w:rsidRPr="00F4381F">
              <w:rPr>
                <w:rStyle w:val="Bold"/>
                <w:rFonts w:asciiTheme="minorHAnsi" w:hAnsiTheme="minorHAnsi"/>
                <w:b w:val="0"/>
                <w:lang w:val="en-IE"/>
              </w:rPr>
              <w:t>N</w:t>
            </w:r>
            <w:r w:rsidRPr="00F4381F">
              <w:rPr>
                <w:rStyle w:val="Bold"/>
                <w:rFonts w:asciiTheme="minorHAnsi" w:hAnsiTheme="minorHAnsi"/>
                <w:b w:val="0"/>
                <w:lang w:val="en-IE"/>
              </w:rPr>
              <w:t>o'</w:t>
            </w:r>
            <w:r w:rsidR="00CC0F91" w:rsidRPr="00F4381F">
              <w:rPr>
                <w:rStyle w:val="Bold"/>
                <w:rFonts w:asciiTheme="minorHAnsi" w:hAnsiTheme="minorHAnsi"/>
                <w:b w:val="0"/>
                <w:lang w:val="en-IE"/>
              </w:rPr>
              <w:t>.</w:t>
            </w:r>
          </w:p>
        </w:tc>
      </w:tr>
    </w:tbl>
    <w:p w14:paraId="1AEC3C30" w14:textId="5E001D25" w:rsidR="00447B14" w:rsidRPr="00F4381F" w:rsidRDefault="00447B14" w:rsidP="00447B14">
      <w:pPr>
        <w:pStyle w:val="Heading5"/>
        <w:rPr>
          <w:lang w:val="en-IE"/>
        </w:rPr>
      </w:pPr>
      <w:r w:rsidRPr="00F4381F">
        <w:rPr>
          <w:lang w:val="en-IE"/>
        </w:rPr>
        <w:t>G-03-</w:t>
      </w:r>
      <w:r w:rsidR="003950B8" w:rsidRPr="00F4381F">
        <w:rPr>
          <w:lang w:val="en-IE"/>
        </w:rPr>
        <w:t>03</w:t>
      </w:r>
      <w:r w:rsidRPr="00F4381F">
        <w:rPr>
          <w:lang w:val="en-IE"/>
        </w:rPr>
        <w:t xml:space="preserve"> – Carrier to be notified about DNL?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7B14" w:rsidRPr="00F4381F" w14:paraId="3BD77333" w14:textId="77777777" w:rsidTr="00874891">
        <w:tc>
          <w:tcPr>
            <w:tcW w:w="7088" w:type="dxa"/>
          </w:tcPr>
          <w:p w14:paraId="73CDC3CB" w14:textId="77777777"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Carrier to be notified about DNL?</w:t>
            </w:r>
          </w:p>
        </w:tc>
        <w:tc>
          <w:tcPr>
            <w:tcW w:w="1985" w:type="dxa"/>
          </w:tcPr>
          <w:p w14:paraId="37DD3217" w14:textId="6C5554E3"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03</w:t>
            </w:r>
          </w:p>
        </w:tc>
      </w:tr>
      <w:tr w:rsidR="00447B14" w:rsidRPr="00F4381F" w14:paraId="5290B881" w14:textId="77777777" w:rsidTr="00874891">
        <w:tc>
          <w:tcPr>
            <w:tcW w:w="9073" w:type="dxa"/>
            <w:gridSpan w:val="2"/>
          </w:tcPr>
          <w:p w14:paraId="536B3302" w14:textId="0B2A331E" w:rsidR="00447B14" w:rsidRPr="00F4381F" w:rsidRDefault="00447B1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6D6475" w:rsidRPr="00F4381F">
              <w:rPr>
                <w:rFonts w:asciiTheme="minorHAnsi" w:hAnsiTheme="minorHAnsi"/>
                <w:lang w:val="en-IE"/>
              </w:rPr>
              <w:t>CR</w:t>
            </w:r>
          </w:p>
        </w:tc>
      </w:tr>
      <w:tr w:rsidR="00447B14" w:rsidRPr="00F4381F" w14:paraId="31E844C2" w14:textId="77777777" w:rsidTr="00874891">
        <w:tc>
          <w:tcPr>
            <w:tcW w:w="9073" w:type="dxa"/>
            <w:gridSpan w:val="2"/>
          </w:tcPr>
          <w:p w14:paraId="15031278" w14:textId="2A86BA5B" w:rsidR="00447B14" w:rsidRPr="00F4381F" w:rsidRDefault="00447B1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CC0F91" w:rsidRPr="00F4381F">
              <w:rPr>
                <w:rFonts w:asciiTheme="minorHAnsi" w:hAnsiTheme="minorHAnsi"/>
                <w:lang w:val="en-IE"/>
              </w:rPr>
              <w:t>DNL received</w:t>
            </w:r>
          </w:p>
        </w:tc>
      </w:tr>
      <w:tr w:rsidR="00447B14" w:rsidRPr="00F4381F" w14:paraId="20A34896" w14:textId="77777777" w:rsidTr="00874891">
        <w:tc>
          <w:tcPr>
            <w:tcW w:w="9073" w:type="dxa"/>
            <w:gridSpan w:val="2"/>
          </w:tcPr>
          <w:p w14:paraId="01532888" w14:textId="77777777" w:rsidR="00CC0F91" w:rsidRPr="00F4381F" w:rsidRDefault="00CC0F91" w:rsidP="00CC0F91">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36A2A509" w14:textId="1E8E6206"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w:t>
            </w:r>
            <w:r w:rsidR="00CC0F91" w:rsidRPr="00F4381F">
              <w:rPr>
                <w:rStyle w:val="Bold"/>
                <w:rFonts w:asciiTheme="minorHAnsi" w:hAnsiTheme="minorHAnsi"/>
                <w:b w:val="0"/>
                <w:lang w:val="en-IE"/>
              </w:rPr>
              <w:t>Y</w:t>
            </w:r>
            <w:r w:rsidRPr="00F4381F">
              <w:rPr>
                <w:rStyle w:val="Bold"/>
                <w:rFonts w:asciiTheme="minorHAnsi" w:hAnsiTheme="minorHAnsi"/>
                <w:b w:val="0"/>
                <w:lang w:val="en-IE"/>
              </w:rPr>
              <w:t xml:space="preserve">es' when the </w:t>
            </w:r>
            <w:r w:rsidR="00CC0F91" w:rsidRPr="00F4381F">
              <w:rPr>
                <w:rStyle w:val="Bold"/>
                <w:rFonts w:asciiTheme="minorHAnsi" w:hAnsiTheme="minorHAnsi"/>
                <w:b w:val="0"/>
                <w:lang w:val="en-IE"/>
              </w:rPr>
              <w:t>C</w:t>
            </w:r>
            <w:r w:rsidRPr="00F4381F">
              <w:rPr>
                <w:rStyle w:val="Bold"/>
                <w:rFonts w:asciiTheme="minorHAnsi" w:hAnsiTheme="minorHAnsi"/>
                <w:b w:val="0"/>
                <w:lang w:val="en-IE"/>
              </w:rPr>
              <w:t xml:space="preserve">arrier is </w:t>
            </w:r>
            <w:r w:rsidR="0005440E" w:rsidRPr="00F4381F">
              <w:rPr>
                <w:rStyle w:val="Bold"/>
                <w:rFonts w:asciiTheme="minorHAnsi" w:hAnsiTheme="minorHAnsi"/>
                <w:b w:val="0"/>
                <w:lang w:val="en-IE"/>
              </w:rPr>
              <w:t>connected to the TI</w:t>
            </w:r>
            <w:r w:rsidRPr="00F4381F">
              <w:rPr>
                <w:rStyle w:val="Bold"/>
                <w:rFonts w:asciiTheme="minorHAnsi" w:hAnsiTheme="minorHAnsi"/>
                <w:b w:val="0"/>
                <w:lang w:val="en-IE"/>
              </w:rPr>
              <w:t>.</w:t>
            </w:r>
          </w:p>
          <w:p w14:paraId="18A22CF4" w14:textId="728A1E8D"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CC0F91" w:rsidRPr="00F4381F">
              <w:rPr>
                <w:rStyle w:val="Bold"/>
                <w:rFonts w:asciiTheme="minorHAnsi" w:hAnsiTheme="minorHAnsi"/>
                <w:b w:val="0"/>
                <w:lang w:val="en-IE"/>
              </w:rPr>
              <w:t>N</w:t>
            </w:r>
            <w:r w:rsidRPr="00F4381F">
              <w:rPr>
                <w:rStyle w:val="Bold"/>
                <w:rFonts w:asciiTheme="minorHAnsi" w:hAnsiTheme="minorHAnsi"/>
                <w:b w:val="0"/>
                <w:lang w:val="en-IE"/>
              </w:rPr>
              <w:t>o'</w:t>
            </w:r>
            <w:r w:rsidR="00CC0F91" w:rsidRPr="00F4381F">
              <w:rPr>
                <w:rStyle w:val="Bold"/>
                <w:rFonts w:asciiTheme="minorHAnsi" w:hAnsiTheme="minorHAnsi"/>
                <w:b w:val="0"/>
                <w:lang w:val="en-IE"/>
              </w:rPr>
              <w:t>.</w:t>
            </w:r>
          </w:p>
        </w:tc>
      </w:tr>
    </w:tbl>
    <w:p w14:paraId="5589A911" w14:textId="456AFB65" w:rsidR="00447B14" w:rsidRPr="00F4381F" w:rsidRDefault="00447B14" w:rsidP="00447B14">
      <w:pPr>
        <w:pStyle w:val="Heading5"/>
        <w:rPr>
          <w:lang w:val="en-IE"/>
        </w:rPr>
      </w:pPr>
      <w:r w:rsidRPr="00F4381F">
        <w:rPr>
          <w:lang w:val="en-IE"/>
        </w:rPr>
        <w:t>G-03-</w:t>
      </w:r>
      <w:r w:rsidR="003950B8" w:rsidRPr="00F4381F">
        <w:rPr>
          <w:lang w:val="en-IE"/>
        </w:rPr>
        <w:t>04</w:t>
      </w:r>
      <w:r w:rsidRPr="00F4381F">
        <w:rPr>
          <w:lang w:val="en-IE"/>
        </w:rPr>
        <w:t xml:space="preserve"> – e-risk analysis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7B14" w:rsidRPr="00F4381F" w14:paraId="366641BD" w14:textId="77777777" w:rsidTr="00874891">
        <w:tc>
          <w:tcPr>
            <w:tcW w:w="7088" w:type="dxa"/>
          </w:tcPr>
          <w:p w14:paraId="1D27D6DB" w14:textId="36FD7AC9" w:rsidR="00447B14" w:rsidRPr="00F4381F" w:rsidRDefault="00447B14">
            <w:pPr>
              <w:pStyle w:val="TableID"/>
              <w:jc w:val="both"/>
              <w:rPr>
                <w:rFonts w:asciiTheme="minorHAnsi" w:hAnsiTheme="minorHAnsi"/>
                <w:lang w:val="en-IE"/>
              </w:rPr>
            </w:pPr>
            <w:r w:rsidRPr="00F4381F">
              <w:rPr>
                <w:rFonts w:asciiTheme="minorHAnsi" w:hAnsiTheme="minorHAnsi"/>
                <w:lang w:val="en-IE"/>
              </w:rPr>
              <w:t>e</w:t>
            </w:r>
            <w:r w:rsidR="00AD5817" w:rsidRPr="00F4381F">
              <w:rPr>
                <w:rFonts w:asciiTheme="minorHAnsi" w:hAnsiTheme="minorHAnsi"/>
                <w:lang w:val="en-IE"/>
              </w:rPr>
              <w:t>-risk analysis hit</w:t>
            </w:r>
            <w:r w:rsidRPr="00F4381F">
              <w:rPr>
                <w:rFonts w:asciiTheme="minorHAnsi" w:hAnsiTheme="minorHAnsi"/>
                <w:lang w:val="en-IE"/>
              </w:rPr>
              <w:t>?</w:t>
            </w:r>
          </w:p>
        </w:tc>
        <w:tc>
          <w:tcPr>
            <w:tcW w:w="1985" w:type="dxa"/>
          </w:tcPr>
          <w:p w14:paraId="1C6A55B2" w14:textId="550CEFB8" w:rsidR="00447B14" w:rsidRPr="00F4381F" w:rsidRDefault="00447B14"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04</w:t>
            </w:r>
          </w:p>
        </w:tc>
      </w:tr>
      <w:tr w:rsidR="00447B14" w:rsidRPr="00F4381F" w14:paraId="4A449544" w14:textId="77777777" w:rsidTr="00874891">
        <w:tc>
          <w:tcPr>
            <w:tcW w:w="9073" w:type="dxa"/>
            <w:gridSpan w:val="2"/>
          </w:tcPr>
          <w:p w14:paraId="0BF4D2B8" w14:textId="77777777" w:rsidR="00447B14" w:rsidRPr="00F4381F" w:rsidRDefault="00447B1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447B14" w:rsidRPr="00F4381F" w14:paraId="798BB40A" w14:textId="77777777" w:rsidTr="00874891">
        <w:tc>
          <w:tcPr>
            <w:tcW w:w="9073" w:type="dxa"/>
            <w:gridSpan w:val="2"/>
          </w:tcPr>
          <w:p w14:paraId="441F22ED" w14:textId="15438001" w:rsidR="00447B14" w:rsidRPr="00F4381F" w:rsidRDefault="00447B14" w:rsidP="0008611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00CC0F91" w:rsidRPr="00F4381F">
              <w:rPr>
                <w:rStyle w:val="Bold"/>
                <w:rFonts w:asciiTheme="minorHAnsi" w:hAnsiTheme="minorHAnsi"/>
                <w:lang w:val="en-IE"/>
              </w:rPr>
              <w:t xml:space="preserve"> </w:t>
            </w:r>
            <w:r w:rsidR="00CC0F91" w:rsidRPr="00F4381F">
              <w:rPr>
                <w:rFonts w:asciiTheme="minorHAnsi" w:hAnsiTheme="minorHAnsi"/>
                <w:lang w:val="en-IE"/>
              </w:rPr>
              <w:t xml:space="preserve">e-risk analysis hit </w:t>
            </w:r>
          </w:p>
        </w:tc>
      </w:tr>
      <w:tr w:rsidR="00447B14" w:rsidRPr="00F4381F" w14:paraId="5E385F7B" w14:textId="77777777" w:rsidTr="00874891">
        <w:tc>
          <w:tcPr>
            <w:tcW w:w="9073" w:type="dxa"/>
            <w:gridSpan w:val="2"/>
          </w:tcPr>
          <w:p w14:paraId="6E46ACC4" w14:textId="77777777" w:rsidR="00CC0F91" w:rsidRPr="00F4381F" w:rsidRDefault="00CC0F91" w:rsidP="00CC0F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4AFE2E" w14:textId="478CF96C" w:rsidR="00447B14" w:rsidRPr="00F4381F" w:rsidRDefault="00447B14" w:rsidP="000466CF">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answer is '</w:t>
            </w:r>
            <w:r w:rsidR="00CC0F91" w:rsidRPr="00F4381F">
              <w:rPr>
                <w:rStyle w:val="Bold"/>
                <w:rFonts w:asciiTheme="minorHAnsi" w:hAnsiTheme="minorHAnsi"/>
                <w:b w:val="0"/>
                <w:lang w:val="en-IE"/>
              </w:rPr>
              <w:t>Y</w:t>
            </w:r>
            <w:r w:rsidRPr="00F4381F">
              <w:rPr>
                <w:rStyle w:val="Bold"/>
                <w:rFonts w:asciiTheme="minorHAnsi" w:hAnsiTheme="minorHAnsi"/>
                <w:b w:val="0"/>
                <w:lang w:val="en-IE"/>
              </w:rPr>
              <w:t xml:space="preserve">es', if </w:t>
            </w:r>
            <w:r w:rsidR="00587E9F" w:rsidRPr="00F4381F">
              <w:rPr>
                <w:rStyle w:val="Bold"/>
                <w:rFonts w:asciiTheme="minorHAnsi" w:hAnsiTheme="minorHAnsi"/>
                <w:b w:val="0"/>
                <w:lang w:val="en-IE"/>
              </w:rPr>
              <w:t>e</w:t>
            </w:r>
            <w:r w:rsidRPr="00F4381F">
              <w:rPr>
                <w:rStyle w:val="Bold"/>
                <w:rFonts w:asciiTheme="minorHAnsi" w:hAnsiTheme="minorHAnsi"/>
                <w:b w:val="0"/>
                <w:lang w:val="en-IE"/>
              </w:rPr>
              <w:t>-risk analysis generated a hit</w:t>
            </w:r>
            <w:r w:rsidR="00CC0F91" w:rsidRPr="00F4381F">
              <w:rPr>
                <w:rStyle w:val="Bold"/>
                <w:rFonts w:asciiTheme="minorHAnsi" w:hAnsiTheme="minorHAnsi"/>
                <w:b w:val="0"/>
                <w:lang w:val="en-IE"/>
              </w:rPr>
              <w:t>.</w:t>
            </w:r>
          </w:p>
          <w:p w14:paraId="3405D13A" w14:textId="3AF60784" w:rsidR="00447B14" w:rsidRPr="00F4381F" w:rsidRDefault="00447B1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CC0F91" w:rsidRPr="00F4381F">
              <w:rPr>
                <w:rStyle w:val="Bold"/>
                <w:rFonts w:asciiTheme="minorHAnsi" w:hAnsiTheme="minorHAnsi"/>
                <w:b w:val="0"/>
                <w:lang w:val="en-IE"/>
              </w:rPr>
              <w:t>N</w:t>
            </w:r>
            <w:r w:rsidRPr="00F4381F">
              <w:rPr>
                <w:rStyle w:val="Bold"/>
                <w:rFonts w:asciiTheme="minorHAnsi" w:hAnsiTheme="minorHAnsi"/>
                <w:b w:val="0"/>
                <w:lang w:val="en-IE"/>
              </w:rPr>
              <w:t>o'.</w:t>
            </w:r>
          </w:p>
        </w:tc>
      </w:tr>
    </w:tbl>
    <w:p w14:paraId="343A3FED" w14:textId="71B5E248" w:rsidR="00C72BCF" w:rsidRPr="00F4381F" w:rsidRDefault="0035670A" w:rsidP="00C72BCF">
      <w:pPr>
        <w:pStyle w:val="Heading5"/>
        <w:rPr>
          <w:lang w:val="en-IE"/>
        </w:rPr>
      </w:pPr>
      <w:bookmarkStart w:id="522" w:name="_Ref494647250"/>
      <w:r w:rsidRPr="00F4381F">
        <w:rPr>
          <w:lang w:val="en-IE"/>
        </w:rPr>
        <w:t>G-03-</w:t>
      </w:r>
      <w:r w:rsidR="003950B8" w:rsidRPr="00F4381F">
        <w:rPr>
          <w:lang w:val="en-IE"/>
        </w:rPr>
        <w:t>05</w:t>
      </w:r>
      <w:r w:rsidR="00C72BCF" w:rsidRPr="00F4381F">
        <w:rPr>
          <w:lang w:val="en-IE"/>
        </w:rPr>
        <w:t xml:space="preserve"> – </w:t>
      </w:r>
      <w:r w:rsidR="00447B14" w:rsidRPr="00F4381F">
        <w:rPr>
          <w:lang w:val="en-IE"/>
        </w:rPr>
        <w:t>e</w:t>
      </w:r>
      <w:r w:rsidR="00803D65" w:rsidRPr="00F4381F">
        <w:rPr>
          <w:lang w:val="en-IE"/>
        </w:rPr>
        <w:t>-risk analysis hit and/or other issues</w:t>
      </w:r>
      <w:r w:rsidR="00447B14" w:rsidRPr="00F4381F">
        <w:rPr>
          <w:lang w:val="en-IE"/>
        </w:rPr>
        <w:t xml:space="preserve"> and/or flags</w:t>
      </w:r>
      <w:r w:rsidR="00803D65" w:rsidRPr="00F4381F">
        <w:rPr>
          <w:lang w:val="en-IE"/>
        </w:rPr>
        <w:t xml:space="preserve"> raised?</w:t>
      </w:r>
      <w:bookmarkEnd w:id="521"/>
      <w:bookmarkEnd w:id="52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72BCF" w:rsidRPr="00F4381F" w14:paraId="7FF45663" w14:textId="77777777" w:rsidTr="004173E1">
        <w:tc>
          <w:tcPr>
            <w:tcW w:w="7088" w:type="dxa"/>
          </w:tcPr>
          <w:p w14:paraId="39B3444F" w14:textId="69B6E1CF" w:rsidR="00C72BCF" w:rsidRPr="00F4381F" w:rsidRDefault="00447B14" w:rsidP="004173E1">
            <w:pPr>
              <w:pStyle w:val="TableID"/>
              <w:jc w:val="both"/>
              <w:rPr>
                <w:rFonts w:asciiTheme="minorHAnsi" w:hAnsiTheme="minorHAnsi"/>
                <w:lang w:val="en-IE"/>
              </w:rPr>
            </w:pPr>
            <w:r w:rsidRPr="00F4381F">
              <w:rPr>
                <w:rFonts w:asciiTheme="minorHAnsi" w:hAnsiTheme="minorHAnsi"/>
                <w:lang w:val="en-IE"/>
              </w:rPr>
              <w:t>e</w:t>
            </w:r>
            <w:r w:rsidR="00803D65" w:rsidRPr="00F4381F">
              <w:rPr>
                <w:rFonts w:asciiTheme="minorHAnsi" w:hAnsiTheme="minorHAnsi"/>
                <w:lang w:val="en-IE"/>
              </w:rPr>
              <w:t>-risk analysis hit and/or other issues</w:t>
            </w:r>
            <w:r w:rsidRPr="00F4381F">
              <w:rPr>
                <w:rFonts w:asciiTheme="minorHAnsi" w:hAnsiTheme="minorHAnsi"/>
                <w:lang w:val="en-IE"/>
              </w:rPr>
              <w:t xml:space="preserve"> and/or flags</w:t>
            </w:r>
            <w:r w:rsidR="00803D65" w:rsidRPr="00F4381F">
              <w:rPr>
                <w:rFonts w:asciiTheme="minorHAnsi" w:hAnsiTheme="minorHAnsi"/>
                <w:lang w:val="en-IE"/>
              </w:rPr>
              <w:t xml:space="preserve"> raised?</w:t>
            </w:r>
          </w:p>
        </w:tc>
        <w:tc>
          <w:tcPr>
            <w:tcW w:w="1985" w:type="dxa"/>
          </w:tcPr>
          <w:p w14:paraId="2D50630B" w14:textId="4F1F5465" w:rsidR="00C72BCF" w:rsidRPr="00F4381F" w:rsidRDefault="0035670A" w:rsidP="004173E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05</w:t>
            </w:r>
          </w:p>
        </w:tc>
      </w:tr>
      <w:tr w:rsidR="00C72BCF" w:rsidRPr="00F4381F" w14:paraId="1B12BE51" w14:textId="77777777" w:rsidTr="004173E1">
        <w:tc>
          <w:tcPr>
            <w:tcW w:w="9073" w:type="dxa"/>
            <w:gridSpan w:val="2"/>
          </w:tcPr>
          <w:p w14:paraId="5BA31969" w14:textId="7A0A2EE3" w:rsidR="00C72BCF" w:rsidRPr="00F4381F" w:rsidRDefault="00C72BCF" w:rsidP="00803D6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03D65" w:rsidRPr="00F4381F">
              <w:rPr>
                <w:rFonts w:asciiTheme="minorHAnsi" w:hAnsiTheme="minorHAnsi"/>
                <w:lang w:val="en-IE"/>
              </w:rPr>
              <w:t>NES (RMS)</w:t>
            </w:r>
          </w:p>
        </w:tc>
      </w:tr>
      <w:tr w:rsidR="00C72BCF" w:rsidRPr="00F4381F" w14:paraId="00B39087" w14:textId="77777777" w:rsidTr="004173E1">
        <w:tc>
          <w:tcPr>
            <w:tcW w:w="9073" w:type="dxa"/>
            <w:gridSpan w:val="2"/>
          </w:tcPr>
          <w:p w14:paraId="391BF5DA" w14:textId="44EF6B9E" w:rsidR="00C72BCF" w:rsidRPr="00F4381F" w:rsidRDefault="00C72BC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CC0F91" w:rsidRPr="00F4381F">
              <w:rPr>
                <w:rFonts w:asciiTheme="minorHAnsi" w:hAnsiTheme="minorHAnsi"/>
                <w:lang w:val="en-IE"/>
              </w:rPr>
              <w:t>e-risk analysis hit and/or data quality and/or consistency issue</w:t>
            </w:r>
          </w:p>
        </w:tc>
      </w:tr>
      <w:tr w:rsidR="00C72BCF" w:rsidRPr="00F4381F" w14:paraId="0C30CFB3" w14:textId="77777777" w:rsidTr="004173E1">
        <w:tc>
          <w:tcPr>
            <w:tcW w:w="9073" w:type="dxa"/>
            <w:gridSpan w:val="2"/>
          </w:tcPr>
          <w:p w14:paraId="285EC05C" w14:textId="77777777" w:rsidR="00CC0F91" w:rsidRPr="00F4381F" w:rsidRDefault="00CC0F91" w:rsidP="00CC0F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D1CE203" w14:textId="06F4E2BB" w:rsidR="00C72BCF" w:rsidRPr="00F4381F" w:rsidRDefault="00803D65" w:rsidP="00803D6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w:t>
            </w:r>
            <w:r w:rsidR="00CC0F91" w:rsidRPr="00F4381F">
              <w:rPr>
                <w:rStyle w:val="Bold"/>
                <w:rFonts w:asciiTheme="minorHAnsi" w:hAnsiTheme="minorHAnsi"/>
                <w:b w:val="0"/>
                <w:lang w:val="en-IE"/>
              </w:rPr>
              <w:t>Y</w:t>
            </w:r>
            <w:r w:rsidRPr="00F4381F">
              <w:rPr>
                <w:rStyle w:val="Bold"/>
                <w:rFonts w:asciiTheme="minorHAnsi" w:hAnsiTheme="minorHAnsi"/>
                <w:b w:val="0"/>
                <w:lang w:val="en-IE"/>
              </w:rPr>
              <w:t>es', if one or more of the following conditions are met:</w:t>
            </w:r>
          </w:p>
          <w:p w14:paraId="5368D50E" w14:textId="77777777" w:rsidR="00803D65" w:rsidRPr="00F4381F" w:rsidRDefault="00803D65" w:rsidP="0049006E">
            <w:pPr>
              <w:pStyle w:val="Table"/>
              <w:numPr>
                <w:ilvl w:val="0"/>
                <w:numId w:val="40"/>
              </w:numPr>
              <w:jc w:val="both"/>
              <w:rPr>
                <w:rStyle w:val="Bold"/>
                <w:rFonts w:asciiTheme="minorHAnsi" w:hAnsiTheme="minorHAnsi"/>
                <w:b w:val="0"/>
                <w:lang w:val="en-IE"/>
              </w:rPr>
            </w:pPr>
            <w:r w:rsidRPr="00F4381F">
              <w:rPr>
                <w:rStyle w:val="Bold"/>
                <w:rFonts w:asciiTheme="minorHAnsi" w:hAnsiTheme="minorHAnsi"/>
                <w:b w:val="0"/>
                <w:lang w:val="en-IE"/>
              </w:rPr>
              <w:t>E-risk analysis generated a hit;</w:t>
            </w:r>
          </w:p>
          <w:p w14:paraId="60518923" w14:textId="77777777" w:rsidR="00803D65" w:rsidRPr="00F4381F" w:rsidRDefault="00803D65" w:rsidP="0049006E">
            <w:pPr>
              <w:pStyle w:val="Table"/>
              <w:numPr>
                <w:ilvl w:val="0"/>
                <w:numId w:val="40"/>
              </w:numPr>
              <w:jc w:val="both"/>
              <w:rPr>
                <w:rStyle w:val="Bold"/>
                <w:rFonts w:asciiTheme="minorHAnsi" w:hAnsiTheme="minorHAnsi"/>
                <w:b w:val="0"/>
                <w:lang w:val="en-IE"/>
              </w:rPr>
            </w:pPr>
            <w:r w:rsidRPr="00F4381F">
              <w:rPr>
                <w:rStyle w:val="Bold"/>
                <w:rFonts w:asciiTheme="minorHAnsi" w:hAnsiTheme="minorHAnsi"/>
                <w:b w:val="0"/>
                <w:lang w:val="en-IE"/>
              </w:rPr>
              <w:t>There was a data quality issue flagged;</w:t>
            </w:r>
          </w:p>
          <w:p w14:paraId="1C1D5A1A" w14:textId="655EE632" w:rsidR="00803D65" w:rsidRPr="00F4381F" w:rsidRDefault="00803D65">
            <w:pPr>
              <w:pStyle w:val="Table"/>
              <w:numPr>
                <w:ilvl w:val="0"/>
                <w:numId w:val="40"/>
              </w:numPr>
              <w:jc w:val="both"/>
              <w:rPr>
                <w:rStyle w:val="Bold"/>
                <w:rFonts w:asciiTheme="minorHAnsi" w:hAnsiTheme="minorHAnsi"/>
                <w:b w:val="0"/>
                <w:lang w:val="en-IE"/>
              </w:rPr>
            </w:pPr>
            <w:r w:rsidRPr="00F4381F">
              <w:rPr>
                <w:rStyle w:val="Bold"/>
                <w:rFonts w:asciiTheme="minorHAnsi" w:hAnsiTheme="minorHAnsi"/>
                <w:b w:val="0"/>
                <w:lang w:val="en-IE"/>
              </w:rPr>
              <w:t>There was a data consistency issue flagged</w:t>
            </w:r>
            <w:r w:rsidR="00CC0F91" w:rsidRPr="00F4381F">
              <w:rPr>
                <w:rStyle w:val="Bold"/>
                <w:rFonts w:asciiTheme="minorHAnsi" w:hAnsiTheme="minorHAnsi"/>
                <w:b w:val="0"/>
                <w:lang w:val="en-IE"/>
              </w:rPr>
              <w:t>.</w:t>
            </w:r>
          </w:p>
          <w:p w14:paraId="29ADD0D2" w14:textId="636BF597" w:rsidR="00803D65" w:rsidRPr="00F4381F" w:rsidRDefault="00803D65" w:rsidP="00803D6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CC0F91" w:rsidRPr="00F4381F">
              <w:rPr>
                <w:rStyle w:val="Bold"/>
                <w:rFonts w:asciiTheme="minorHAnsi" w:hAnsiTheme="minorHAnsi"/>
                <w:b w:val="0"/>
                <w:lang w:val="en-IE"/>
              </w:rPr>
              <w:t>N</w:t>
            </w:r>
            <w:r w:rsidRPr="00F4381F">
              <w:rPr>
                <w:rStyle w:val="Bold"/>
                <w:rFonts w:asciiTheme="minorHAnsi" w:hAnsiTheme="minorHAnsi"/>
                <w:b w:val="0"/>
                <w:lang w:val="en-IE"/>
              </w:rPr>
              <w:t>o'.</w:t>
            </w:r>
          </w:p>
        </w:tc>
      </w:tr>
    </w:tbl>
    <w:p w14:paraId="4F4756FF" w14:textId="3FB993F9" w:rsidR="00815F11" w:rsidRPr="00F4381F" w:rsidRDefault="0035670A" w:rsidP="00815F11">
      <w:pPr>
        <w:pStyle w:val="Heading5"/>
        <w:rPr>
          <w:lang w:val="en-IE"/>
        </w:rPr>
      </w:pPr>
      <w:r w:rsidRPr="00F4381F">
        <w:rPr>
          <w:lang w:val="en-IE"/>
        </w:rPr>
        <w:t>G-03-</w:t>
      </w:r>
      <w:r w:rsidR="003950B8" w:rsidRPr="00F4381F">
        <w:rPr>
          <w:lang w:val="en-IE"/>
        </w:rPr>
        <w:t>07</w:t>
      </w:r>
      <w:r w:rsidR="00815F11" w:rsidRPr="00F4381F">
        <w:rPr>
          <w:lang w:val="en-IE"/>
        </w:rPr>
        <w:t xml:space="preserve"> – Referral needed from EO or risk mitigating information from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15F11" w:rsidRPr="00F4381F" w14:paraId="070E0715" w14:textId="77777777" w:rsidTr="002519B4">
        <w:tc>
          <w:tcPr>
            <w:tcW w:w="7088" w:type="dxa"/>
          </w:tcPr>
          <w:p w14:paraId="7EE16001" w14:textId="3ACB2DDE" w:rsidR="00815F11" w:rsidRPr="00F4381F" w:rsidRDefault="00815F11" w:rsidP="002519B4">
            <w:pPr>
              <w:pStyle w:val="TableID"/>
              <w:jc w:val="both"/>
              <w:rPr>
                <w:rFonts w:asciiTheme="minorHAnsi" w:hAnsiTheme="minorHAnsi"/>
                <w:lang w:val="en-IE"/>
              </w:rPr>
            </w:pPr>
            <w:r w:rsidRPr="00F4381F">
              <w:rPr>
                <w:rFonts w:asciiTheme="minorHAnsi" w:hAnsiTheme="minorHAnsi"/>
                <w:lang w:val="en-IE"/>
              </w:rPr>
              <w:t>Referral needed from EO or risk mitigating information from IMS?</w:t>
            </w:r>
          </w:p>
        </w:tc>
        <w:tc>
          <w:tcPr>
            <w:tcW w:w="1985" w:type="dxa"/>
          </w:tcPr>
          <w:p w14:paraId="272D11BB" w14:textId="4D6E836F" w:rsidR="00815F11" w:rsidRPr="00F4381F" w:rsidRDefault="0035670A" w:rsidP="00815F1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07</w:t>
            </w:r>
          </w:p>
        </w:tc>
      </w:tr>
      <w:tr w:rsidR="00815F11" w:rsidRPr="00F4381F" w14:paraId="681D52A4" w14:textId="77777777" w:rsidTr="002519B4">
        <w:tc>
          <w:tcPr>
            <w:tcW w:w="9073" w:type="dxa"/>
            <w:gridSpan w:val="2"/>
          </w:tcPr>
          <w:p w14:paraId="4032636E" w14:textId="77777777" w:rsidR="00815F11" w:rsidRPr="00F4381F" w:rsidRDefault="00815F11" w:rsidP="002519B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815F11" w:rsidRPr="00F4381F" w14:paraId="1DF0764E" w14:textId="77777777" w:rsidTr="002519B4">
        <w:tc>
          <w:tcPr>
            <w:tcW w:w="9073" w:type="dxa"/>
            <w:gridSpan w:val="2"/>
          </w:tcPr>
          <w:p w14:paraId="47F85C0F" w14:textId="615401A3" w:rsidR="00815F11" w:rsidRPr="00F4381F" w:rsidRDefault="00815F1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5049B" w:rsidRPr="00F4381F">
              <w:rPr>
                <w:rFonts w:asciiTheme="minorHAnsi" w:hAnsiTheme="minorHAnsi"/>
                <w:lang w:val="en-IE"/>
              </w:rPr>
              <w:t xml:space="preserve">outcome from Task: </w:t>
            </w:r>
            <w:r w:rsidR="0035049B" w:rsidRPr="00F4381F">
              <w:rPr>
                <w:rFonts w:asciiTheme="minorHAnsi" w:hAnsiTheme="minorHAnsi"/>
                <w:lang w:val="en-IE"/>
              </w:rPr>
              <w:fldChar w:fldCharType="begin"/>
            </w:r>
            <w:r w:rsidR="0035049B" w:rsidRPr="00F4381F">
              <w:rPr>
                <w:rFonts w:asciiTheme="minorHAnsi" w:hAnsiTheme="minorHAnsi"/>
                <w:lang w:val="en-IE"/>
              </w:rPr>
              <w:instrText xml:space="preserve"> REF _Ref494647486 \h  \* MERGEFORMAT </w:instrText>
            </w:r>
            <w:r w:rsidR="0035049B" w:rsidRPr="00F4381F">
              <w:rPr>
                <w:rFonts w:asciiTheme="minorHAnsi" w:hAnsiTheme="minorHAnsi"/>
                <w:lang w:val="en-IE"/>
              </w:rPr>
            </w:r>
            <w:r w:rsidR="0035049B" w:rsidRPr="00F4381F">
              <w:rPr>
                <w:rFonts w:asciiTheme="minorHAnsi" w:hAnsiTheme="minorHAnsi"/>
                <w:lang w:val="en-IE"/>
              </w:rPr>
              <w:fldChar w:fldCharType="separate"/>
            </w:r>
            <w:r w:rsidR="00A702F9" w:rsidRPr="00A702F9">
              <w:rPr>
                <w:rFonts w:asciiTheme="minorHAnsi" w:hAnsiTheme="minorHAnsi"/>
                <w:lang w:val="en-IE"/>
              </w:rPr>
              <w:t>T-03-08 - Assess e-risk analysis hit and/or other issues</w:t>
            </w:r>
            <w:r w:rsidR="0035049B" w:rsidRPr="00F4381F">
              <w:rPr>
                <w:rFonts w:asciiTheme="minorHAnsi" w:hAnsiTheme="minorHAnsi"/>
                <w:lang w:val="en-IE"/>
              </w:rPr>
              <w:fldChar w:fldCharType="end"/>
            </w:r>
            <w:r w:rsidR="0035049B" w:rsidRPr="00F4381F">
              <w:rPr>
                <w:rFonts w:asciiTheme="minorHAnsi" w:hAnsiTheme="minorHAnsi"/>
                <w:lang w:val="en-IE"/>
              </w:rPr>
              <w:t xml:space="preserve"> and/or Task: </w:t>
            </w:r>
            <w:r w:rsidR="0035049B" w:rsidRPr="00F4381F">
              <w:rPr>
                <w:rFonts w:asciiTheme="minorHAnsi" w:hAnsiTheme="minorHAnsi"/>
                <w:lang w:val="en-IE"/>
              </w:rPr>
              <w:fldChar w:fldCharType="begin"/>
            </w:r>
            <w:r w:rsidR="0035049B" w:rsidRPr="00F4381F">
              <w:rPr>
                <w:rFonts w:asciiTheme="minorHAnsi" w:hAnsiTheme="minorHAnsi"/>
                <w:lang w:val="en-IE"/>
              </w:rPr>
              <w:instrText xml:space="preserve"> REF _Ref494552365 \h  \* MERGEFORMAT </w:instrText>
            </w:r>
            <w:r w:rsidR="0035049B" w:rsidRPr="00F4381F">
              <w:rPr>
                <w:rFonts w:asciiTheme="minorHAnsi" w:hAnsiTheme="minorHAnsi"/>
                <w:lang w:val="en-IE"/>
              </w:rPr>
            </w:r>
            <w:r w:rsidR="0035049B" w:rsidRPr="00F4381F">
              <w:rPr>
                <w:rFonts w:asciiTheme="minorHAnsi" w:hAnsiTheme="minorHAnsi"/>
                <w:lang w:val="en-IE"/>
              </w:rPr>
              <w:fldChar w:fldCharType="separate"/>
            </w:r>
            <w:r w:rsidR="00A702F9" w:rsidRPr="00A702F9">
              <w:rPr>
                <w:rFonts w:asciiTheme="minorHAnsi" w:hAnsiTheme="minorHAnsi"/>
                <w:lang w:val="en-IE"/>
              </w:rPr>
              <w:t>T-03-10 - Assess IMS e-Screening hit</w:t>
            </w:r>
            <w:r w:rsidR="0035049B" w:rsidRPr="00F4381F">
              <w:rPr>
                <w:rFonts w:asciiTheme="minorHAnsi" w:hAnsiTheme="minorHAnsi"/>
                <w:lang w:val="en-IE"/>
              </w:rPr>
              <w:fldChar w:fldCharType="end"/>
            </w:r>
          </w:p>
        </w:tc>
      </w:tr>
      <w:tr w:rsidR="00815F11" w:rsidRPr="00F4381F" w14:paraId="628DD9DB" w14:textId="77777777" w:rsidTr="002519B4">
        <w:tc>
          <w:tcPr>
            <w:tcW w:w="9073" w:type="dxa"/>
            <w:gridSpan w:val="2"/>
          </w:tcPr>
          <w:p w14:paraId="346BE5A9" w14:textId="77777777" w:rsidR="0035049B" w:rsidRPr="00F4381F" w:rsidRDefault="0035049B" w:rsidP="0035049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1BF6D0" w14:textId="75BB37C5" w:rsidR="00815F11" w:rsidRPr="00F4381F" w:rsidRDefault="00815F11" w:rsidP="002519B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decision on referrals is taken by the risk analyst of the RMS who can decide on the following: </w:t>
            </w:r>
          </w:p>
          <w:p w14:paraId="4534FFEA" w14:textId="2A577C93" w:rsidR="00815F11" w:rsidRPr="00F4381F" w:rsidRDefault="00815F11" w:rsidP="0049006E">
            <w:pPr>
              <w:pStyle w:val="Table"/>
              <w:numPr>
                <w:ilvl w:val="0"/>
                <w:numId w:val="41"/>
              </w:numPr>
              <w:jc w:val="both"/>
              <w:rPr>
                <w:rStyle w:val="Bold"/>
                <w:rFonts w:asciiTheme="minorHAnsi" w:hAnsiTheme="minorHAnsi"/>
                <w:b w:val="0"/>
                <w:lang w:val="en-IE"/>
              </w:rPr>
            </w:pPr>
            <w:r w:rsidRPr="00F4381F">
              <w:rPr>
                <w:rStyle w:val="Bold"/>
                <w:rFonts w:asciiTheme="minorHAnsi" w:hAnsiTheme="minorHAnsi"/>
                <w:b w:val="0"/>
                <w:lang w:val="en-IE"/>
              </w:rPr>
              <w:t xml:space="preserve">Requesting additional information from </w:t>
            </w:r>
            <w:r w:rsidR="0035049B" w:rsidRPr="00F4381F">
              <w:rPr>
                <w:rStyle w:val="Bold"/>
                <w:rFonts w:asciiTheme="minorHAnsi" w:hAnsiTheme="minorHAnsi"/>
                <w:b w:val="0"/>
                <w:lang w:val="en-IE"/>
              </w:rPr>
              <w:t>P</w:t>
            </w:r>
            <w:r w:rsidRPr="00F4381F">
              <w:rPr>
                <w:rStyle w:val="Bold"/>
                <w:rFonts w:asciiTheme="minorHAnsi" w:hAnsiTheme="minorHAnsi"/>
                <w:b w:val="0"/>
                <w:lang w:val="en-IE"/>
              </w:rPr>
              <w:t>erson filing;</w:t>
            </w:r>
          </w:p>
          <w:p w14:paraId="5010F0ED" w14:textId="7952DE8D" w:rsidR="00815F11" w:rsidRPr="00F4381F" w:rsidRDefault="00815F11" w:rsidP="0049006E">
            <w:pPr>
              <w:pStyle w:val="Table"/>
              <w:numPr>
                <w:ilvl w:val="0"/>
                <w:numId w:val="41"/>
              </w:numPr>
              <w:jc w:val="both"/>
              <w:rPr>
                <w:rStyle w:val="Bold"/>
                <w:rFonts w:asciiTheme="minorHAnsi" w:hAnsiTheme="minorHAnsi"/>
                <w:b w:val="0"/>
                <w:lang w:val="en-IE"/>
              </w:rPr>
            </w:pPr>
            <w:r w:rsidRPr="00F4381F">
              <w:rPr>
                <w:rStyle w:val="Bold"/>
                <w:rFonts w:asciiTheme="minorHAnsi" w:hAnsiTheme="minorHAnsi"/>
                <w:b w:val="0"/>
                <w:lang w:val="en-IE"/>
              </w:rPr>
              <w:t>Requesting HRCM</w:t>
            </w:r>
            <w:r w:rsidR="0035049B" w:rsidRPr="00F4381F">
              <w:rPr>
                <w:rStyle w:val="Bold"/>
                <w:rFonts w:asciiTheme="minorHAnsi" w:hAnsiTheme="minorHAnsi"/>
                <w:b w:val="0"/>
                <w:lang w:val="en-IE"/>
              </w:rPr>
              <w:t xml:space="preserve"> </w:t>
            </w:r>
            <w:r w:rsidRPr="00F4381F">
              <w:rPr>
                <w:rStyle w:val="Bold"/>
                <w:rFonts w:asciiTheme="minorHAnsi" w:hAnsiTheme="minorHAnsi"/>
                <w:b w:val="0"/>
                <w:lang w:val="en-IE"/>
              </w:rPr>
              <w:t>screening (air pre-loading risk analysis only);</w:t>
            </w:r>
          </w:p>
          <w:p w14:paraId="3FFB2ACD" w14:textId="77777777" w:rsidR="00815F11" w:rsidRPr="00F4381F" w:rsidRDefault="00815F11" w:rsidP="0049006E">
            <w:pPr>
              <w:pStyle w:val="Table"/>
              <w:numPr>
                <w:ilvl w:val="0"/>
                <w:numId w:val="41"/>
              </w:numPr>
              <w:jc w:val="both"/>
              <w:rPr>
                <w:rStyle w:val="Bold"/>
                <w:rFonts w:asciiTheme="minorHAnsi" w:hAnsiTheme="minorHAnsi"/>
                <w:b w:val="0"/>
                <w:lang w:val="en-IE"/>
              </w:rPr>
            </w:pPr>
            <w:r w:rsidRPr="00F4381F">
              <w:rPr>
                <w:rStyle w:val="Bold"/>
                <w:rFonts w:asciiTheme="minorHAnsi" w:hAnsiTheme="minorHAnsi"/>
                <w:b w:val="0"/>
                <w:lang w:val="en-IE"/>
              </w:rPr>
              <w:t>Requesting additional information from an IMS.</w:t>
            </w:r>
          </w:p>
          <w:p w14:paraId="01628647" w14:textId="2A41D8F4" w:rsidR="00815F11" w:rsidRPr="00F4381F" w:rsidRDefault="00815F11" w:rsidP="0049006E">
            <w:pPr>
              <w:pStyle w:val="Table"/>
              <w:numPr>
                <w:ilvl w:val="0"/>
                <w:numId w:val="41"/>
              </w:numPr>
              <w:jc w:val="both"/>
              <w:rPr>
                <w:rStyle w:val="Bold"/>
                <w:rFonts w:asciiTheme="minorHAnsi" w:hAnsiTheme="minorHAnsi"/>
                <w:b w:val="0"/>
                <w:lang w:val="en-IE"/>
              </w:rPr>
            </w:pPr>
            <w:r w:rsidRPr="00F4381F">
              <w:rPr>
                <w:rStyle w:val="Bold"/>
                <w:rFonts w:asciiTheme="minorHAnsi" w:hAnsiTheme="minorHAnsi"/>
                <w:b w:val="0"/>
                <w:lang w:val="en-IE"/>
              </w:rPr>
              <w:t xml:space="preserve">Any combination of the </w:t>
            </w:r>
            <w:r w:rsidR="00A92EC6" w:rsidRPr="00F4381F">
              <w:rPr>
                <w:rStyle w:val="Bold"/>
                <w:rFonts w:asciiTheme="minorHAnsi" w:hAnsiTheme="minorHAnsi"/>
                <w:b w:val="0"/>
                <w:lang w:val="en-IE"/>
              </w:rPr>
              <w:t>above-mentioned</w:t>
            </w:r>
            <w:r w:rsidRPr="00F4381F">
              <w:rPr>
                <w:rStyle w:val="Bold"/>
                <w:rFonts w:asciiTheme="minorHAnsi" w:hAnsiTheme="minorHAnsi"/>
                <w:b w:val="0"/>
                <w:lang w:val="en-IE"/>
              </w:rPr>
              <w:t xml:space="preserve"> options.</w:t>
            </w:r>
          </w:p>
          <w:p w14:paraId="13D80D95" w14:textId="3B2CDDC3" w:rsidR="00815F11" w:rsidRPr="00F4381F" w:rsidRDefault="00815F1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If one of the </w:t>
            </w:r>
            <w:r w:rsidR="00A92EC6" w:rsidRPr="00F4381F">
              <w:rPr>
                <w:rStyle w:val="Bold"/>
                <w:rFonts w:asciiTheme="minorHAnsi" w:hAnsiTheme="minorHAnsi"/>
                <w:b w:val="0"/>
                <w:lang w:val="en-IE"/>
              </w:rPr>
              <w:t>above-mentioned</w:t>
            </w:r>
            <w:r w:rsidRPr="00F4381F">
              <w:rPr>
                <w:rStyle w:val="Bold"/>
                <w:rFonts w:asciiTheme="minorHAnsi" w:hAnsiTheme="minorHAnsi"/>
                <w:b w:val="0"/>
                <w:lang w:val="en-IE"/>
              </w:rPr>
              <w:t xml:space="preserve"> decisions was taken the answer </w:t>
            </w:r>
            <w:r w:rsidR="0035049B" w:rsidRPr="00F4381F">
              <w:rPr>
                <w:rStyle w:val="Bold"/>
                <w:rFonts w:asciiTheme="minorHAnsi" w:hAnsiTheme="minorHAnsi"/>
                <w:b w:val="0"/>
                <w:lang w:val="en-IE"/>
              </w:rPr>
              <w:t>is</w:t>
            </w:r>
            <w:r w:rsidRPr="00F4381F">
              <w:rPr>
                <w:rStyle w:val="Bold"/>
                <w:rFonts w:asciiTheme="minorHAnsi" w:hAnsiTheme="minorHAnsi"/>
                <w:b w:val="0"/>
                <w:lang w:val="en-IE"/>
              </w:rPr>
              <w:t xml:space="preserve"> '</w:t>
            </w:r>
            <w:r w:rsidR="0035049B" w:rsidRPr="00F4381F">
              <w:rPr>
                <w:rStyle w:val="Bold"/>
                <w:rFonts w:asciiTheme="minorHAnsi" w:hAnsiTheme="minorHAnsi"/>
                <w:b w:val="0"/>
                <w:lang w:val="en-IE"/>
              </w:rPr>
              <w:t>Y</w:t>
            </w:r>
            <w:r w:rsidRPr="00F4381F">
              <w:rPr>
                <w:rStyle w:val="Bold"/>
                <w:rFonts w:asciiTheme="minorHAnsi" w:hAnsiTheme="minorHAnsi"/>
                <w:b w:val="0"/>
                <w:lang w:val="en-IE"/>
              </w:rPr>
              <w:t>es'</w:t>
            </w:r>
            <w:r w:rsidR="0035049B" w:rsidRPr="00F4381F">
              <w:rPr>
                <w:rStyle w:val="Bold"/>
                <w:rFonts w:asciiTheme="minorHAnsi" w:hAnsiTheme="minorHAnsi"/>
                <w:b w:val="0"/>
                <w:lang w:val="en-IE"/>
              </w:rPr>
              <w:t xml:space="preserve">, otherwise it is </w:t>
            </w:r>
            <w:r w:rsidRPr="00F4381F">
              <w:rPr>
                <w:rStyle w:val="Bold"/>
                <w:rFonts w:asciiTheme="minorHAnsi" w:hAnsiTheme="minorHAnsi"/>
                <w:b w:val="0"/>
                <w:lang w:val="en-IE"/>
              </w:rPr>
              <w:t>'</w:t>
            </w:r>
            <w:r w:rsidR="0035049B" w:rsidRPr="00F4381F">
              <w:rPr>
                <w:rStyle w:val="Bold"/>
                <w:rFonts w:asciiTheme="minorHAnsi" w:hAnsiTheme="minorHAnsi"/>
                <w:b w:val="0"/>
                <w:lang w:val="en-IE"/>
              </w:rPr>
              <w:t>N</w:t>
            </w:r>
            <w:r w:rsidRPr="00F4381F">
              <w:rPr>
                <w:rStyle w:val="Bold"/>
                <w:rFonts w:asciiTheme="minorHAnsi" w:hAnsiTheme="minorHAnsi"/>
                <w:b w:val="0"/>
                <w:lang w:val="en-IE"/>
              </w:rPr>
              <w:t>o'.</w:t>
            </w:r>
          </w:p>
        </w:tc>
      </w:tr>
    </w:tbl>
    <w:p w14:paraId="123F1B39" w14:textId="1160BDC0" w:rsidR="00414442" w:rsidRPr="00F4381F" w:rsidRDefault="0035670A" w:rsidP="00414442">
      <w:pPr>
        <w:pStyle w:val="Heading5"/>
        <w:rPr>
          <w:lang w:val="en-IE"/>
        </w:rPr>
      </w:pPr>
      <w:bookmarkStart w:id="523" w:name="_Ref494662492"/>
      <w:r w:rsidRPr="00F4381F">
        <w:rPr>
          <w:lang w:val="en-IE"/>
        </w:rPr>
        <w:t>G-03-</w:t>
      </w:r>
      <w:r w:rsidR="003950B8" w:rsidRPr="00F4381F">
        <w:rPr>
          <w:lang w:val="en-IE"/>
        </w:rPr>
        <w:t>08</w:t>
      </w:r>
      <w:r w:rsidR="00414442" w:rsidRPr="00F4381F">
        <w:rPr>
          <w:lang w:val="en-IE"/>
        </w:rPr>
        <w:t xml:space="preserve"> – Are the necessary conditions met to continue?</w:t>
      </w:r>
      <w:bookmarkEnd w:id="52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14442" w:rsidRPr="00F4381F" w14:paraId="2F41AEBE" w14:textId="77777777" w:rsidTr="002519B4">
        <w:tc>
          <w:tcPr>
            <w:tcW w:w="7088" w:type="dxa"/>
          </w:tcPr>
          <w:p w14:paraId="1A04070B" w14:textId="56116808" w:rsidR="00414442" w:rsidRPr="00F4381F" w:rsidRDefault="00414442" w:rsidP="002519B4">
            <w:pPr>
              <w:pStyle w:val="TableID"/>
              <w:jc w:val="both"/>
              <w:rPr>
                <w:rFonts w:asciiTheme="minorHAnsi" w:hAnsiTheme="minorHAnsi"/>
                <w:lang w:val="en-IE"/>
              </w:rPr>
            </w:pPr>
            <w:r w:rsidRPr="00F4381F">
              <w:rPr>
                <w:rFonts w:asciiTheme="minorHAnsi" w:hAnsiTheme="minorHAnsi"/>
                <w:lang w:val="en-IE"/>
              </w:rPr>
              <w:t>Are the necessary conditions met to continue?</w:t>
            </w:r>
          </w:p>
        </w:tc>
        <w:tc>
          <w:tcPr>
            <w:tcW w:w="1985" w:type="dxa"/>
          </w:tcPr>
          <w:p w14:paraId="278EE05A" w14:textId="475C1B42" w:rsidR="00414442" w:rsidRPr="00F4381F" w:rsidRDefault="0035670A" w:rsidP="00414442">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08</w:t>
            </w:r>
          </w:p>
        </w:tc>
      </w:tr>
      <w:tr w:rsidR="00414442" w:rsidRPr="00F4381F" w14:paraId="04CBFED1" w14:textId="77777777" w:rsidTr="002519B4">
        <w:tc>
          <w:tcPr>
            <w:tcW w:w="9073" w:type="dxa"/>
            <w:gridSpan w:val="2"/>
          </w:tcPr>
          <w:p w14:paraId="05D984E5" w14:textId="77777777" w:rsidR="00414442" w:rsidRPr="00F4381F" w:rsidRDefault="00414442" w:rsidP="002519B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414442" w:rsidRPr="00F4381F" w14:paraId="61B3F52B" w14:textId="77777777" w:rsidTr="002519B4">
        <w:tc>
          <w:tcPr>
            <w:tcW w:w="9073" w:type="dxa"/>
            <w:gridSpan w:val="2"/>
          </w:tcPr>
          <w:p w14:paraId="20FB3F31" w14:textId="104CBA31" w:rsidR="00414442" w:rsidRPr="00F4381F" w:rsidRDefault="00414442" w:rsidP="0041444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Multiple</w:t>
            </w:r>
          </w:p>
        </w:tc>
      </w:tr>
      <w:tr w:rsidR="00414442" w:rsidRPr="00F4381F" w14:paraId="4B04D1FA" w14:textId="77777777" w:rsidTr="002519B4">
        <w:tc>
          <w:tcPr>
            <w:tcW w:w="9073" w:type="dxa"/>
            <w:gridSpan w:val="2"/>
          </w:tcPr>
          <w:p w14:paraId="2A564522" w14:textId="77777777" w:rsidR="0035049B" w:rsidRPr="00F4381F" w:rsidRDefault="0035049B" w:rsidP="0035049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76EAEC9" w14:textId="49479FCE" w:rsidR="00414442" w:rsidRPr="00F4381F" w:rsidRDefault="00414442" w:rsidP="002519B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following conditions are to be met </w:t>
            </w:r>
            <w:r w:rsidR="00EC3B3D" w:rsidRPr="00F4381F">
              <w:rPr>
                <w:rStyle w:val="Bold"/>
                <w:rFonts w:asciiTheme="minorHAnsi" w:hAnsiTheme="minorHAnsi"/>
                <w:b w:val="0"/>
                <w:lang w:val="en-IE"/>
              </w:rPr>
              <w:t xml:space="preserve">cumulatively </w:t>
            </w:r>
            <w:r w:rsidRPr="00F4381F">
              <w:rPr>
                <w:rStyle w:val="Bold"/>
                <w:rFonts w:asciiTheme="minorHAnsi" w:hAnsiTheme="minorHAnsi"/>
                <w:b w:val="0"/>
                <w:lang w:val="en-IE"/>
              </w:rPr>
              <w:t xml:space="preserve">before the process </w:t>
            </w:r>
            <w:r w:rsidR="00EC3B3D" w:rsidRPr="00F4381F">
              <w:rPr>
                <w:rStyle w:val="Bold"/>
                <w:rFonts w:asciiTheme="minorHAnsi" w:hAnsiTheme="minorHAnsi"/>
                <w:b w:val="0"/>
                <w:lang w:val="en-IE"/>
              </w:rPr>
              <w:t xml:space="preserve">can </w:t>
            </w:r>
            <w:r w:rsidRPr="00F4381F">
              <w:rPr>
                <w:rStyle w:val="Bold"/>
                <w:rFonts w:asciiTheme="minorHAnsi" w:hAnsiTheme="minorHAnsi"/>
                <w:b w:val="0"/>
                <w:lang w:val="en-IE"/>
              </w:rPr>
              <w:t xml:space="preserve">continue: </w:t>
            </w:r>
          </w:p>
          <w:p w14:paraId="76685FE1" w14:textId="77777777" w:rsidR="00414442" w:rsidRPr="00F4381F" w:rsidRDefault="00414442" w:rsidP="00414442">
            <w:pPr>
              <w:pStyle w:val="Table"/>
              <w:numPr>
                <w:ilvl w:val="0"/>
                <w:numId w:val="42"/>
              </w:numPr>
              <w:jc w:val="both"/>
              <w:rPr>
                <w:rStyle w:val="Bold"/>
                <w:rFonts w:asciiTheme="minorHAnsi" w:hAnsiTheme="minorHAnsi"/>
                <w:b w:val="0"/>
                <w:lang w:val="en-IE"/>
              </w:rPr>
            </w:pPr>
            <w:r w:rsidRPr="00F4381F">
              <w:rPr>
                <w:rStyle w:val="Bold"/>
                <w:rFonts w:asciiTheme="minorHAnsi" w:hAnsiTheme="minorHAnsi"/>
                <w:b w:val="0"/>
                <w:lang w:val="en-IE"/>
              </w:rPr>
              <w:t>E-risk analysis was performed and generated either a hit or not;</w:t>
            </w:r>
          </w:p>
          <w:p w14:paraId="6253FC59" w14:textId="5B7C38E2" w:rsidR="00414442" w:rsidRPr="00F4381F" w:rsidRDefault="00414442" w:rsidP="00EC3B3D">
            <w:pPr>
              <w:pStyle w:val="Table"/>
              <w:numPr>
                <w:ilvl w:val="0"/>
                <w:numId w:val="42"/>
              </w:numPr>
              <w:jc w:val="both"/>
              <w:rPr>
                <w:rStyle w:val="Bold"/>
                <w:rFonts w:asciiTheme="minorHAnsi" w:hAnsiTheme="minorHAnsi"/>
                <w:b w:val="0"/>
                <w:lang w:val="en-IE"/>
              </w:rPr>
            </w:pPr>
            <w:r w:rsidRPr="00F4381F">
              <w:rPr>
                <w:rStyle w:val="Bold"/>
                <w:rFonts w:asciiTheme="minorHAnsi" w:hAnsiTheme="minorHAnsi"/>
                <w:b w:val="0"/>
                <w:lang w:val="en-IE"/>
              </w:rPr>
              <w:t>All IMS determined for the given case have either notified a conf</w:t>
            </w:r>
            <w:r w:rsidR="00EC3B3D" w:rsidRPr="00F4381F">
              <w:rPr>
                <w:rStyle w:val="Bold"/>
                <w:rFonts w:asciiTheme="minorHAnsi" w:hAnsiTheme="minorHAnsi"/>
                <w:b w:val="0"/>
                <w:lang w:val="en-IE"/>
              </w:rPr>
              <w:t>irmed hit or their timers for e-Screening have expired.</w:t>
            </w:r>
          </w:p>
        </w:tc>
      </w:tr>
    </w:tbl>
    <w:p w14:paraId="0904D62F" w14:textId="70CC13DF" w:rsidR="00EC3B3D" w:rsidRPr="00F4381F" w:rsidRDefault="0035670A" w:rsidP="00EC3B3D">
      <w:pPr>
        <w:pStyle w:val="Heading5"/>
        <w:rPr>
          <w:lang w:val="en-IE"/>
        </w:rPr>
      </w:pPr>
      <w:r w:rsidRPr="00F4381F">
        <w:rPr>
          <w:lang w:val="en-IE"/>
        </w:rPr>
        <w:t>G-03-</w:t>
      </w:r>
      <w:r w:rsidR="003950B8" w:rsidRPr="00F4381F">
        <w:rPr>
          <w:lang w:val="en-IE"/>
        </w:rPr>
        <w:t>09</w:t>
      </w:r>
      <w:r w:rsidR="00EC3B3D" w:rsidRPr="00F4381F">
        <w:rPr>
          <w:lang w:val="en-IE"/>
        </w:rPr>
        <w:t xml:space="preserve"> – </w:t>
      </w:r>
      <w:r w:rsidR="007575DD" w:rsidRPr="00F4381F">
        <w:rPr>
          <w:lang w:val="en-IE"/>
        </w:rPr>
        <w:t>Was there no e-risk analysis hit and no confirmed e-Screening hit and no other issues and no flags raised?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C3B3D" w:rsidRPr="00F4381F" w14:paraId="45185DF5" w14:textId="77777777" w:rsidTr="002519B4">
        <w:tc>
          <w:tcPr>
            <w:tcW w:w="7088" w:type="dxa"/>
          </w:tcPr>
          <w:p w14:paraId="19997E5A" w14:textId="4712CE59" w:rsidR="00EC3B3D" w:rsidRPr="00F4381F" w:rsidRDefault="007575DD" w:rsidP="002519B4">
            <w:pPr>
              <w:pStyle w:val="TableID"/>
              <w:jc w:val="both"/>
              <w:rPr>
                <w:rFonts w:asciiTheme="minorHAnsi" w:hAnsiTheme="minorHAnsi"/>
                <w:lang w:val="en-IE"/>
              </w:rPr>
            </w:pPr>
            <w:r w:rsidRPr="00F4381F">
              <w:rPr>
                <w:rFonts w:asciiTheme="minorHAnsi" w:hAnsiTheme="minorHAnsi"/>
                <w:lang w:val="en-IE"/>
              </w:rPr>
              <w:t>Was there no e-risk analysis hit and no confirmed e-Screening hit and no other issues and no flags raised?</w:t>
            </w:r>
          </w:p>
        </w:tc>
        <w:tc>
          <w:tcPr>
            <w:tcW w:w="1985" w:type="dxa"/>
          </w:tcPr>
          <w:p w14:paraId="3090FBCB" w14:textId="3782FB4F" w:rsidR="00EC3B3D" w:rsidRPr="00F4381F" w:rsidRDefault="0035670A" w:rsidP="002519B4">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09</w:t>
            </w:r>
          </w:p>
        </w:tc>
      </w:tr>
      <w:tr w:rsidR="00EC3B3D" w:rsidRPr="00F4381F" w14:paraId="76F3E9AA" w14:textId="77777777" w:rsidTr="002519B4">
        <w:tc>
          <w:tcPr>
            <w:tcW w:w="9073" w:type="dxa"/>
            <w:gridSpan w:val="2"/>
          </w:tcPr>
          <w:p w14:paraId="52D95738" w14:textId="77777777" w:rsidR="00EC3B3D" w:rsidRPr="00F4381F" w:rsidRDefault="00EC3B3D" w:rsidP="002519B4">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NES (RMS)</w:t>
            </w:r>
          </w:p>
        </w:tc>
      </w:tr>
      <w:tr w:rsidR="00EC3B3D" w:rsidRPr="00F4381F" w14:paraId="7C35C5B8" w14:textId="77777777" w:rsidTr="002519B4">
        <w:tc>
          <w:tcPr>
            <w:tcW w:w="9073" w:type="dxa"/>
            <w:gridSpan w:val="2"/>
          </w:tcPr>
          <w:p w14:paraId="0658154C" w14:textId="6ECFB6C9" w:rsidR="00EC3B3D" w:rsidRPr="00F4381F" w:rsidRDefault="00EC3B3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5049B" w:rsidRPr="00F4381F">
              <w:rPr>
                <w:rFonts w:asciiTheme="minorHAnsi" w:hAnsiTheme="minorHAnsi"/>
                <w:lang w:val="en-IE"/>
              </w:rPr>
              <w:fldChar w:fldCharType="begin"/>
            </w:r>
            <w:r w:rsidR="0035049B" w:rsidRPr="00F4381F">
              <w:rPr>
                <w:rFonts w:asciiTheme="minorHAnsi" w:hAnsiTheme="minorHAnsi"/>
                <w:lang w:val="en-IE"/>
              </w:rPr>
              <w:instrText xml:space="preserve"> REF _Ref494662492 \h  \* MERGEFORMAT </w:instrText>
            </w:r>
            <w:r w:rsidR="0035049B" w:rsidRPr="00F4381F">
              <w:rPr>
                <w:rFonts w:asciiTheme="minorHAnsi" w:hAnsiTheme="minorHAnsi"/>
                <w:lang w:val="en-IE"/>
              </w:rPr>
            </w:r>
            <w:r w:rsidR="0035049B" w:rsidRPr="00F4381F">
              <w:rPr>
                <w:rFonts w:asciiTheme="minorHAnsi" w:hAnsiTheme="minorHAnsi"/>
                <w:lang w:val="en-IE"/>
              </w:rPr>
              <w:fldChar w:fldCharType="separate"/>
            </w:r>
            <w:r w:rsidR="00A702F9" w:rsidRPr="00A702F9">
              <w:rPr>
                <w:rFonts w:asciiTheme="minorHAnsi" w:hAnsiTheme="minorHAnsi"/>
                <w:lang w:val="en-IE"/>
              </w:rPr>
              <w:t>G-03-08 – Are the necessary conditions met to continue?</w:t>
            </w:r>
            <w:r w:rsidR="0035049B" w:rsidRPr="00F4381F">
              <w:rPr>
                <w:rFonts w:asciiTheme="minorHAnsi" w:hAnsiTheme="minorHAnsi"/>
                <w:lang w:val="en-IE"/>
              </w:rPr>
              <w:fldChar w:fldCharType="end"/>
            </w:r>
          </w:p>
        </w:tc>
      </w:tr>
      <w:tr w:rsidR="00EC3B3D" w:rsidRPr="00F4381F" w14:paraId="7BEF1A57" w14:textId="77777777" w:rsidTr="002519B4">
        <w:tc>
          <w:tcPr>
            <w:tcW w:w="9073" w:type="dxa"/>
            <w:gridSpan w:val="2"/>
          </w:tcPr>
          <w:p w14:paraId="4AA700CB" w14:textId="77777777" w:rsidR="0035049B" w:rsidRPr="00F4381F" w:rsidRDefault="0035049B" w:rsidP="0035049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1639C40" w14:textId="10994D10" w:rsidR="00EC3B3D" w:rsidRPr="00F4381F" w:rsidRDefault="00EC3B3D" w:rsidP="002519B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9F784B" w:rsidRPr="00F4381F">
              <w:rPr>
                <w:rStyle w:val="Bold"/>
                <w:rFonts w:asciiTheme="minorHAnsi" w:hAnsiTheme="minorHAnsi"/>
                <w:b w:val="0"/>
                <w:lang w:val="en-IE"/>
              </w:rPr>
              <w:t>answer is '</w:t>
            </w:r>
            <w:r w:rsidR="0035049B" w:rsidRPr="00F4381F">
              <w:rPr>
                <w:rStyle w:val="Bold"/>
                <w:rFonts w:asciiTheme="minorHAnsi" w:hAnsiTheme="minorHAnsi"/>
                <w:b w:val="0"/>
                <w:lang w:val="en-IE"/>
              </w:rPr>
              <w:t>No</w:t>
            </w:r>
            <w:r w:rsidR="009F784B" w:rsidRPr="00F4381F">
              <w:rPr>
                <w:rStyle w:val="Bold"/>
                <w:rFonts w:asciiTheme="minorHAnsi" w:hAnsiTheme="minorHAnsi"/>
                <w:b w:val="0"/>
                <w:lang w:val="en-IE"/>
              </w:rPr>
              <w:t>' when</w:t>
            </w:r>
            <w:r w:rsidRPr="00F4381F">
              <w:rPr>
                <w:rStyle w:val="Bold"/>
                <w:rFonts w:asciiTheme="minorHAnsi" w:hAnsiTheme="minorHAnsi"/>
                <w:b w:val="0"/>
                <w:lang w:val="en-IE"/>
              </w:rPr>
              <w:t xml:space="preserve">: </w:t>
            </w:r>
          </w:p>
          <w:p w14:paraId="556E08EF" w14:textId="080AF534" w:rsidR="00EC3B3D" w:rsidRPr="00F4381F" w:rsidRDefault="00EC3B3D" w:rsidP="002519B4">
            <w:pPr>
              <w:pStyle w:val="Table"/>
              <w:numPr>
                <w:ilvl w:val="0"/>
                <w:numId w:val="42"/>
              </w:numPr>
              <w:jc w:val="both"/>
              <w:rPr>
                <w:rStyle w:val="Bold"/>
                <w:rFonts w:asciiTheme="minorHAnsi" w:hAnsiTheme="minorHAnsi"/>
                <w:b w:val="0"/>
                <w:lang w:val="en-IE"/>
              </w:rPr>
            </w:pPr>
            <w:r w:rsidRPr="00F4381F">
              <w:rPr>
                <w:rStyle w:val="Bold"/>
                <w:rFonts w:asciiTheme="minorHAnsi" w:hAnsiTheme="minorHAnsi"/>
                <w:b w:val="0"/>
                <w:lang w:val="en-IE"/>
              </w:rPr>
              <w:t>E-risk analysis was performed and generated a hit</w:t>
            </w:r>
            <w:r w:rsidR="009F784B" w:rsidRPr="00F4381F">
              <w:rPr>
                <w:rStyle w:val="Bold"/>
                <w:rFonts w:asciiTheme="minorHAnsi" w:hAnsiTheme="minorHAnsi"/>
                <w:b w:val="0"/>
                <w:lang w:val="en-IE"/>
              </w:rPr>
              <w:t xml:space="preserve"> and/or</w:t>
            </w:r>
            <w:r w:rsidRPr="00F4381F">
              <w:rPr>
                <w:rStyle w:val="Bold"/>
                <w:rFonts w:asciiTheme="minorHAnsi" w:hAnsiTheme="minorHAnsi"/>
                <w:b w:val="0"/>
                <w:lang w:val="en-IE"/>
              </w:rPr>
              <w:t>;</w:t>
            </w:r>
          </w:p>
          <w:p w14:paraId="57F24004" w14:textId="642E101D" w:rsidR="0035049B" w:rsidRPr="00F4381F" w:rsidRDefault="00EC3B3D" w:rsidP="009F784B">
            <w:pPr>
              <w:pStyle w:val="Table"/>
              <w:numPr>
                <w:ilvl w:val="0"/>
                <w:numId w:val="42"/>
              </w:numPr>
              <w:jc w:val="both"/>
              <w:rPr>
                <w:rStyle w:val="Bold"/>
                <w:rFonts w:asciiTheme="minorHAnsi" w:hAnsiTheme="minorHAnsi"/>
                <w:b w:val="0"/>
                <w:lang w:val="en-IE"/>
              </w:rPr>
            </w:pPr>
            <w:r w:rsidRPr="00F4381F">
              <w:rPr>
                <w:rStyle w:val="Bold"/>
                <w:rFonts w:asciiTheme="minorHAnsi" w:hAnsiTheme="minorHAnsi"/>
                <w:b w:val="0"/>
                <w:lang w:val="en-IE"/>
              </w:rPr>
              <w:t>A</w:t>
            </w:r>
            <w:r w:rsidR="009F784B" w:rsidRPr="00F4381F">
              <w:rPr>
                <w:rStyle w:val="Bold"/>
                <w:rFonts w:asciiTheme="minorHAnsi" w:hAnsiTheme="minorHAnsi"/>
                <w:b w:val="0"/>
                <w:lang w:val="en-IE"/>
              </w:rPr>
              <w:t>n</w:t>
            </w:r>
            <w:r w:rsidRPr="00F4381F">
              <w:rPr>
                <w:rStyle w:val="Bold"/>
                <w:rFonts w:asciiTheme="minorHAnsi" w:hAnsiTheme="minorHAnsi"/>
                <w:b w:val="0"/>
                <w:lang w:val="en-IE"/>
              </w:rPr>
              <w:t xml:space="preserve"> IMS </w:t>
            </w:r>
            <w:r w:rsidR="009F784B" w:rsidRPr="00F4381F">
              <w:rPr>
                <w:rStyle w:val="Bold"/>
                <w:rFonts w:asciiTheme="minorHAnsi" w:hAnsiTheme="minorHAnsi"/>
                <w:b w:val="0"/>
                <w:lang w:val="en-IE"/>
              </w:rPr>
              <w:t>has</w:t>
            </w:r>
            <w:r w:rsidRPr="00F4381F">
              <w:rPr>
                <w:rStyle w:val="Bold"/>
                <w:rFonts w:asciiTheme="minorHAnsi" w:hAnsiTheme="minorHAnsi"/>
                <w:b w:val="0"/>
                <w:lang w:val="en-IE"/>
              </w:rPr>
              <w:t xml:space="preserve"> notified a confirmed hit</w:t>
            </w:r>
            <w:r w:rsidR="0035049B" w:rsidRPr="00F4381F">
              <w:rPr>
                <w:rStyle w:val="Bold"/>
                <w:rFonts w:asciiTheme="minorHAnsi" w:hAnsiTheme="minorHAnsi"/>
                <w:b w:val="0"/>
                <w:lang w:val="en-IE"/>
              </w:rPr>
              <w:t xml:space="preserve"> and/or;</w:t>
            </w:r>
          </w:p>
          <w:p w14:paraId="2837387D" w14:textId="49810D08" w:rsidR="00EC3B3D" w:rsidRPr="00F4381F" w:rsidRDefault="0035049B" w:rsidP="009F784B">
            <w:pPr>
              <w:pStyle w:val="Table"/>
              <w:numPr>
                <w:ilvl w:val="0"/>
                <w:numId w:val="42"/>
              </w:numPr>
              <w:jc w:val="both"/>
              <w:rPr>
                <w:rStyle w:val="Bold"/>
                <w:rFonts w:asciiTheme="minorHAnsi" w:hAnsiTheme="minorHAnsi"/>
                <w:b w:val="0"/>
                <w:lang w:val="en-IE"/>
              </w:rPr>
            </w:pPr>
            <w:r w:rsidRPr="00F4381F">
              <w:rPr>
                <w:rStyle w:val="Bold"/>
                <w:rFonts w:asciiTheme="minorHAnsi" w:hAnsiTheme="minorHAnsi"/>
                <w:b w:val="0"/>
                <w:lang w:val="en-IE"/>
              </w:rPr>
              <w:t>Other issues or flags were raised</w:t>
            </w:r>
            <w:r w:rsidR="00EC3B3D" w:rsidRPr="00F4381F">
              <w:rPr>
                <w:rStyle w:val="Bold"/>
                <w:rFonts w:asciiTheme="minorHAnsi" w:hAnsiTheme="minorHAnsi"/>
                <w:b w:val="0"/>
                <w:lang w:val="en-IE"/>
              </w:rPr>
              <w:t>.</w:t>
            </w:r>
          </w:p>
          <w:p w14:paraId="79598FD0" w14:textId="562D164E" w:rsidR="009F784B" w:rsidRPr="00F4381F" w:rsidRDefault="009F784B" w:rsidP="009F784B">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w:t>
            </w:r>
            <w:r w:rsidR="0035049B" w:rsidRPr="00F4381F">
              <w:rPr>
                <w:rStyle w:val="Bold"/>
                <w:rFonts w:asciiTheme="minorHAnsi" w:hAnsiTheme="minorHAnsi"/>
                <w:b w:val="0"/>
                <w:lang w:val="en-IE"/>
              </w:rPr>
              <w:t>Yes</w:t>
            </w:r>
            <w:r w:rsidRPr="00F4381F">
              <w:rPr>
                <w:rStyle w:val="Bold"/>
                <w:rFonts w:asciiTheme="minorHAnsi" w:hAnsiTheme="minorHAnsi"/>
                <w:b w:val="0"/>
                <w:lang w:val="en-IE"/>
              </w:rPr>
              <w:t>'</w:t>
            </w:r>
            <w:r w:rsidR="0035049B" w:rsidRPr="00F4381F">
              <w:rPr>
                <w:rStyle w:val="Bold"/>
                <w:rFonts w:asciiTheme="minorHAnsi" w:hAnsiTheme="minorHAnsi"/>
                <w:b w:val="0"/>
                <w:lang w:val="en-IE"/>
              </w:rPr>
              <w:t>.</w:t>
            </w:r>
          </w:p>
        </w:tc>
      </w:tr>
    </w:tbl>
    <w:p w14:paraId="1FE540A6" w14:textId="06F526DC" w:rsidR="00AD5817" w:rsidRPr="00F4381F" w:rsidRDefault="00AD5817">
      <w:pPr>
        <w:pStyle w:val="Heading5"/>
        <w:rPr>
          <w:lang w:val="en-IE"/>
        </w:rPr>
      </w:pPr>
      <w:r w:rsidRPr="00F4381F">
        <w:rPr>
          <w:lang w:val="en-IE"/>
        </w:rPr>
        <w:t>G-03-</w:t>
      </w:r>
      <w:r w:rsidR="003950B8" w:rsidRPr="00F4381F">
        <w:rPr>
          <w:lang w:val="en-IE"/>
        </w:rPr>
        <w:t>11</w:t>
      </w:r>
      <w:r w:rsidRPr="00F4381F">
        <w:rPr>
          <w:lang w:val="en-IE"/>
        </w:rPr>
        <w:t xml:space="preserve"> - </w:t>
      </w:r>
      <w:r w:rsidR="00F41E78" w:rsidRPr="00F4381F">
        <w:rPr>
          <w:lang w:val="en-IE"/>
        </w:rPr>
        <w:t>e-risk analysis hit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41E78" w:rsidRPr="00F4381F" w14:paraId="19969137" w14:textId="77777777" w:rsidTr="00874891">
        <w:tc>
          <w:tcPr>
            <w:tcW w:w="7088" w:type="dxa"/>
          </w:tcPr>
          <w:p w14:paraId="467D4CE8" w14:textId="472D7861" w:rsidR="00F41E78" w:rsidRPr="00F4381F" w:rsidRDefault="00F41E78" w:rsidP="00874891">
            <w:pPr>
              <w:pStyle w:val="TableID"/>
              <w:jc w:val="both"/>
              <w:rPr>
                <w:rFonts w:asciiTheme="minorHAnsi" w:hAnsiTheme="minorHAnsi"/>
                <w:lang w:val="en-IE"/>
              </w:rPr>
            </w:pPr>
            <w:r w:rsidRPr="00F4381F">
              <w:rPr>
                <w:rFonts w:asciiTheme="minorHAnsi" w:hAnsiTheme="minorHAnsi"/>
                <w:lang w:val="en-IE"/>
              </w:rPr>
              <w:t>e-risk analysis hit received?</w:t>
            </w:r>
          </w:p>
        </w:tc>
        <w:tc>
          <w:tcPr>
            <w:tcW w:w="1985" w:type="dxa"/>
          </w:tcPr>
          <w:p w14:paraId="4FFC3553" w14:textId="49F55A44" w:rsidR="00F41E78" w:rsidRPr="00F4381F" w:rsidRDefault="00F41E78"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11</w:t>
            </w:r>
          </w:p>
        </w:tc>
      </w:tr>
      <w:tr w:rsidR="00F41E78" w:rsidRPr="00F4381F" w14:paraId="7BFB893A" w14:textId="77777777" w:rsidTr="00874891">
        <w:tc>
          <w:tcPr>
            <w:tcW w:w="9073" w:type="dxa"/>
            <w:gridSpan w:val="2"/>
          </w:tcPr>
          <w:p w14:paraId="404D9936" w14:textId="77777777" w:rsidR="00F41E78" w:rsidRPr="00F4381F" w:rsidRDefault="00F41E7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41E78" w:rsidRPr="00F4381F" w14:paraId="6B0DCDC4" w14:textId="77777777" w:rsidTr="00874891">
        <w:tc>
          <w:tcPr>
            <w:tcW w:w="9073" w:type="dxa"/>
            <w:gridSpan w:val="2"/>
          </w:tcPr>
          <w:p w14:paraId="7BCC6363" w14:textId="2DAAA131" w:rsidR="00F41E78" w:rsidRPr="00F4381F" w:rsidRDefault="00F41E7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D4738" w:rsidRPr="00F4381F">
              <w:rPr>
                <w:rFonts w:asciiTheme="minorHAnsi" w:hAnsiTheme="minorHAnsi"/>
                <w:lang w:val="en-IE"/>
              </w:rPr>
              <w:t xml:space="preserve">e-risk analysis hit or </w:t>
            </w:r>
            <w:r w:rsidR="003D6E2C" w:rsidRPr="00F4381F">
              <w:rPr>
                <w:rFonts w:asciiTheme="minorHAnsi" w:hAnsiTheme="minorHAnsi"/>
                <w:lang w:val="en-IE"/>
              </w:rPr>
              <w:t>risk analysis result received by the CR</w:t>
            </w:r>
          </w:p>
        </w:tc>
      </w:tr>
      <w:tr w:rsidR="00F41E78" w:rsidRPr="00F4381F" w14:paraId="706E91B4" w14:textId="77777777" w:rsidTr="00874891">
        <w:tc>
          <w:tcPr>
            <w:tcW w:w="9073" w:type="dxa"/>
            <w:gridSpan w:val="2"/>
          </w:tcPr>
          <w:p w14:paraId="0CC2ADF8" w14:textId="77777777" w:rsidR="00DF45F7" w:rsidRPr="00F4381F" w:rsidRDefault="00DF45F7" w:rsidP="00DF45F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90598DE" w14:textId="5E7BDFD5" w:rsidR="007F7E62" w:rsidRPr="00F4381F" w:rsidRDefault="000D4738">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an e-risk analysis hit was received by the CR, the answer is 'Yes'</w:t>
            </w:r>
            <w:r w:rsidR="007F7E62" w:rsidRPr="00F4381F">
              <w:rPr>
                <w:rStyle w:val="Bold"/>
                <w:rFonts w:asciiTheme="minorHAnsi" w:hAnsiTheme="minorHAnsi"/>
                <w:b w:val="0"/>
                <w:lang w:val="en-IE"/>
              </w:rPr>
              <w:t xml:space="preserve">. </w:t>
            </w:r>
          </w:p>
          <w:p w14:paraId="0B9BBB56" w14:textId="43D23792" w:rsidR="00F41E78" w:rsidRPr="00F4381F" w:rsidRDefault="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Else the answer is </w:t>
            </w:r>
            <w:r w:rsidR="000D4738" w:rsidRPr="00F4381F">
              <w:rPr>
                <w:rStyle w:val="Bold"/>
                <w:rFonts w:asciiTheme="minorHAnsi" w:hAnsiTheme="minorHAnsi"/>
                <w:b w:val="0"/>
                <w:lang w:val="en-IE"/>
              </w:rPr>
              <w:t>'No'.</w:t>
            </w:r>
          </w:p>
        </w:tc>
      </w:tr>
    </w:tbl>
    <w:p w14:paraId="7BD42880" w14:textId="05E07654" w:rsidR="00300DFB" w:rsidRPr="00F4381F" w:rsidRDefault="00300DFB">
      <w:pPr>
        <w:pStyle w:val="Heading5"/>
        <w:rPr>
          <w:lang w:val="en-IE"/>
        </w:rPr>
      </w:pPr>
      <w:r w:rsidRPr="00F4381F">
        <w:rPr>
          <w:lang w:val="en-IE"/>
        </w:rPr>
        <w:t>G-03-</w:t>
      </w:r>
      <w:r w:rsidR="003950B8" w:rsidRPr="00F4381F">
        <w:rPr>
          <w:lang w:val="en-IE"/>
        </w:rPr>
        <w:t>12</w:t>
      </w:r>
      <w:r w:rsidRPr="00F4381F">
        <w:rPr>
          <w:lang w:val="en-IE"/>
        </w:rPr>
        <w:t xml:space="preserve"> - Risk identified?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DFB" w:rsidRPr="00F4381F" w14:paraId="557DA7E8" w14:textId="77777777" w:rsidTr="00874891">
        <w:tc>
          <w:tcPr>
            <w:tcW w:w="7088" w:type="dxa"/>
          </w:tcPr>
          <w:p w14:paraId="14B72CBA" w14:textId="45F4B69B" w:rsidR="00300DFB" w:rsidRPr="00F4381F" w:rsidRDefault="00300DFB" w:rsidP="00874891">
            <w:pPr>
              <w:pStyle w:val="TableID"/>
              <w:jc w:val="both"/>
              <w:rPr>
                <w:rFonts w:asciiTheme="minorHAnsi" w:hAnsiTheme="minorHAnsi"/>
                <w:lang w:val="en-IE"/>
              </w:rPr>
            </w:pPr>
            <w:r w:rsidRPr="00F4381F">
              <w:rPr>
                <w:rFonts w:asciiTheme="minorHAnsi" w:hAnsiTheme="minorHAnsi"/>
                <w:lang w:val="en-IE"/>
              </w:rPr>
              <w:t>Risk identified?</w:t>
            </w:r>
          </w:p>
        </w:tc>
        <w:tc>
          <w:tcPr>
            <w:tcW w:w="1985" w:type="dxa"/>
          </w:tcPr>
          <w:p w14:paraId="523BA6DF" w14:textId="27C84B16" w:rsidR="00300DFB" w:rsidRPr="00F4381F" w:rsidRDefault="00300DFB"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12</w:t>
            </w:r>
          </w:p>
        </w:tc>
      </w:tr>
      <w:tr w:rsidR="00300DFB" w:rsidRPr="00F4381F" w14:paraId="08C80751" w14:textId="77777777" w:rsidTr="00874891">
        <w:tc>
          <w:tcPr>
            <w:tcW w:w="9073" w:type="dxa"/>
            <w:gridSpan w:val="2"/>
          </w:tcPr>
          <w:p w14:paraId="509F4287" w14:textId="77777777" w:rsidR="00300DFB" w:rsidRPr="00F4381F" w:rsidRDefault="00300DFB"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DFB" w:rsidRPr="00F4381F" w14:paraId="70BB4F5C" w14:textId="77777777" w:rsidTr="00874891">
        <w:tc>
          <w:tcPr>
            <w:tcW w:w="9073" w:type="dxa"/>
            <w:gridSpan w:val="2"/>
          </w:tcPr>
          <w:p w14:paraId="7CCD72D5" w14:textId="11549D6A" w:rsidR="00300DFB" w:rsidRPr="00F4381F" w:rsidRDefault="00300DF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D4738" w:rsidRPr="00F4381F">
              <w:rPr>
                <w:rFonts w:asciiTheme="minorHAnsi" w:hAnsiTheme="minorHAnsi"/>
                <w:lang w:val="en-IE"/>
              </w:rPr>
              <w:t>Risk analysis result</w:t>
            </w:r>
          </w:p>
        </w:tc>
      </w:tr>
      <w:tr w:rsidR="00300DFB" w:rsidRPr="00F4381F" w14:paraId="29706B04" w14:textId="77777777" w:rsidTr="00874891">
        <w:tc>
          <w:tcPr>
            <w:tcW w:w="9073" w:type="dxa"/>
            <w:gridSpan w:val="2"/>
          </w:tcPr>
          <w:p w14:paraId="1F1C5C4A" w14:textId="77777777" w:rsidR="004849EB" w:rsidRPr="00F4381F" w:rsidRDefault="004849EB" w:rsidP="004849E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D910921" w14:textId="72AABD98" w:rsidR="007F7E62" w:rsidRPr="00F4381F" w:rsidRDefault="000D4738"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risk analysis result indicates that risk was identified, the answer is 'Yes'</w:t>
            </w:r>
            <w:r w:rsidR="007F7E62" w:rsidRPr="00F4381F">
              <w:rPr>
                <w:rStyle w:val="Bold"/>
                <w:rFonts w:asciiTheme="minorHAnsi" w:hAnsiTheme="minorHAnsi"/>
                <w:b w:val="0"/>
                <w:lang w:val="en-IE"/>
              </w:rPr>
              <w:t xml:space="preserve">. </w:t>
            </w:r>
          </w:p>
          <w:p w14:paraId="5CE07189" w14:textId="1B385D18" w:rsidR="004849EB" w:rsidRPr="00F4381F" w:rsidRDefault="007F7E62"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Else the answer is </w:t>
            </w:r>
            <w:r w:rsidR="000D4738" w:rsidRPr="00F4381F">
              <w:rPr>
                <w:rStyle w:val="Bold"/>
                <w:rFonts w:asciiTheme="minorHAnsi" w:hAnsiTheme="minorHAnsi"/>
                <w:b w:val="0"/>
                <w:lang w:val="en-IE"/>
              </w:rPr>
              <w:t>'No'.</w:t>
            </w:r>
          </w:p>
        </w:tc>
      </w:tr>
    </w:tbl>
    <w:p w14:paraId="224099E5" w14:textId="7627A75F" w:rsidR="000B044F" w:rsidRPr="00F4381F" w:rsidRDefault="0035670A" w:rsidP="000B044F">
      <w:pPr>
        <w:pStyle w:val="Heading5"/>
        <w:rPr>
          <w:lang w:val="en-IE"/>
        </w:rPr>
      </w:pPr>
      <w:r w:rsidRPr="00F4381F">
        <w:rPr>
          <w:lang w:val="en-IE"/>
        </w:rPr>
        <w:t>G-03-</w:t>
      </w:r>
      <w:r w:rsidR="003950B8" w:rsidRPr="00F4381F">
        <w:rPr>
          <w:lang w:val="en-IE"/>
        </w:rPr>
        <w:t>13</w:t>
      </w:r>
      <w:r w:rsidR="000B044F" w:rsidRPr="00F4381F">
        <w:rPr>
          <w:lang w:val="en-IE"/>
        </w:rPr>
        <w:t xml:space="preserve"> – DNL issued?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B044F" w:rsidRPr="00F4381F" w14:paraId="56D2F31C" w14:textId="77777777" w:rsidTr="002519B4">
        <w:tc>
          <w:tcPr>
            <w:tcW w:w="7088" w:type="dxa"/>
          </w:tcPr>
          <w:p w14:paraId="235CA1E9" w14:textId="50D4BB9E" w:rsidR="000B044F" w:rsidRPr="00F4381F" w:rsidRDefault="000B044F" w:rsidP="002519B4">
            <w:pPr>
              <w:pStyle w:val="TableID"/>
              <w:jc w:val="both"/>
              <w:rPr>
                <w:rFonts w:asciiTheme="minorHAnsi" w:hAnsiTheme="minorHAnsi"/>
                <w:lang w:val="en-IE"/>
              </w:rPr>
            </w:pPr>
            <w:r w:rsidRPr="00F4381F">
              <w:rPr>
                <w:rFonts w:asciiTheme="minorHAnsi" w:hAnsiTheme="minorHAnsi"/>
                <w:lang w:val="en-IE"/>
              </w:rPr>
              <w:t>DNL issued?</w:t>
            </w:r>
          </w:p>
        </w:tc>
        <w:tc>
          <w:tcPr>
            <w:tcW w:w="1985" w:type="dxa"/>
          </w:tcPr>
          <w:p w14:paraId="33BC3891" w14:textId="6A4CECBB" w:rsidR="000B044F" w:rsidRPr="00F4381F" w:rsidRDefault="0035670A" w:rsidP="002519B4">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13</w:t>
            </w:r>
          </w:p>
        </w:tc>
      </w:tr>
      <w:tr w:rsidR="000B044F" w:rsidRPr="00F4381F" w14:paraId="2CBE1AE5" w14:textId="77777777" w:rsidTr="002519B4">
        <w:tc>
          <w:tcPr>
            <w:tcW w:w="9073" w:type="dxa"/>
            <w:gridSpan w:val="2"/>
          </w:tcPr>
          <w:p w14:paraId="75C54A3E" w14:textId="435E601D" w:rsidR="000B044F" w:rsidRPr="00F4381F" w:rsidRDefault="000B044F" w:rsidP="000B044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B044F" w:rsidRPr="00F4381F" w14:paraId="597D6ACE" w14:textId="77777777" w:rsidTr="002519B4">
        <w:tc>
          <w:tcPr>
            <w:tcW w:w="9073" w:type="dxa"/>
            <w:gridSpan w:val="2"/>
          </w:tcPr>
          <w:p w14:paraId="141A8C1A" w14:textId="36200EE5" w:rsidR="000B044F" w:rsidRPr="00F4381F" w:rsidRDefault="000B044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D4738" w:rsidRPr="00F4381F">
              <w:rPr>
                <w:rFonts w:asciiTheme="minorHAnsi" w:hAnsiTheme="minorHAnsi"/>
                <w:lang w:val="en-IE"/>
              </w:rPr>
              <w:t>Risk analysis result</w:t>
            </w:r>
          </w:p>
        </w:tc>
      </w:tr>
      <w:tr w:rsidR="000B044F" w:rsidRPr="00F4381F" w14:paraId="3EBDDE71" w14:textId="77777777" w:rsidTr="002519B4">
        <w:tc>
          <w:tcPr>
            <w:tcW w:w="9073" w:type="dxa"/>
            <w:gridSpan w:val="2"/>
          </w:tcPr>
          <w:p w14:paraId="647A156E" w14:textId="369C22E0" w:rsidR="00DF45F7" w:rsidRPr="00F4381F" w:rsidRDefault="00DF45F7" w:rsidP="00DF45F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124079A" w14:textId="7A8ACB72" w:rsidR="00CA6299" w:rsidRPr="00F4381F" w:rsidRDefault="00CA6299" w:rsidP="00CA6299">
            <w:pPr>
              <w:pStyle w:val="Table"/>
              <w:jc w:val="both"/>
              <w:rPr>
                <w:rStyle w:val="Bold"/>
                <w:rFonts w:asciiTheme="minorHAnsi" w:hAnsiTheme="minorHAnsi"/>
                <w:b w:val="0"/>
                <w:lang w:val="en-IE"/>
              </w:rPr>
            </w:pPr>
            <w:r w:rsidRPr="00F4381F">
              <w:rPr>
                <w:rStyle w:val="Bold"/>
                <w:rFonts w:asciiTheme="minorHAnsi" w:hAnsiTheme="minorHAnsi"/>
                <w:b w:val="0"/>
                <w:lang w:val="en-IE"/>
              </w:rPr>
              <w:t>In case all the following</w:t>
            </w:r>
            <w:r w:rsidR="001E7A33" w:rsidRPr="00F4381F">
              <w:rPr>
                <w:rStyle w:val="Bold"/>
                <w:rFonts w:asciiTheme="minorHAnsi" w:hAnsiTheme="minorHAnsi"/>
                <w:b w:val="0"/>
                <w:lang w:val="en-IE"/>
              </w:rPr>
              <w:t xml:space="preserve"> criteria for either of the two combinations</w:t>
            </w:r>
            <w:r w:rsidRPr="00F4381F">
              <w:rPr>
                <w:rStyle w:val="Bold"/>
                <w:rFonts w:asciiTheme="minorHAnsi" w:hAnsiTheme="minorHAnsi"/>
                <w:b w:val="0"/>
                <w:lang w:val="en-IE"/>
              </w:rPr>
              <w:t xml:space="preserve"> are true, the answer is ‘Yes’, else the answer is ‘No’.</w:t>
            </w:r>
          </w:p>
          <w:p w14:paraId="39ABD9A3" w14:textId="40B2661C" w:rsidR="001E7A33" w:rsidRPr="00F4381F" w:rsidRDefault="001E7A33" w:rsidP="00CA6299">
            <w:pPr>
              <w:pStyle w:val="Table"/>
              <w:jc w:val="both"/>
              <w:rPr>
                <w:rStyle w:val="Bold"/>
                <w:rFonts w:asciiTheme="minorHAnsi" w:hAnsiTheme="minorHAnsi"/>
                <w:b w:val="0"/>
                <w:lang w:val="en-IE"/>
              </w:rPr>
            </w:pPr>
            <w:r w:rsidRPr="00F4381F">
              <w:rPr>
                <w:rStyle w:val="Bold"/>
                <w:rFonts w:asciiTheme="minorHAnsi" w:hAnsiTheme="minorHAnsi"/>
                <w:b w:val="0"/>
                <w:lang w:val="en-IE"/>
              </w:rPr>
              <w:t>Either:</w:t>
            </w:r>
          </w:p>
          <w:p w14:paraId="10CD669B" w14:textId="7BEA3A76" w:rsidR="00CA6299" w:rsidRPr="00F4381F" w:rsidRDefault="00CA6299" w:rsidP="00743EDC">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The risk analysis result contains DNL information.</w:t>
            </w:r>
          </w:p>
          <w:p w14:paraId="59A8AA5A" w14:textId="7E55C9C8" w:rsidR="00CA6299" w:rsidRPr="00F4381F" w:rsidRDefault="00CA6299" w:rsidP="00743EDC">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The ENS is lodged for maritime deep sea containerized cargo.</w:t>
            </w:r>
          </w:p>
          <w:p w14:paraId="3C2AF145" w14:textId="63CDEC44" w:rsidR="001E7A33" w:rsidRPr="00F4381F" w:rsidRDefault="001E7A33" w:rsidP="00743EDC">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Full risk analysis is performed.</w:t>
            </w:r>
          </w:p>
          <w:p w14:paraId="6DEDCC76" w14:textId="3E2C71F1" w:rsidR="001E7A33" w:rsidRPr="00F4381F" w:rsidRDefault="001E7A33" w:rsidP="001721F1">
            <w:pPr>
              <w:pStyle w:val="Table"/>
              <w:jc w:val="both"/>
              <w:rPr>
                <w:rStyle w:val="Bold"/>
                <w:rFonts w:asciiTheme="minorHAnsi" w:hAnsiTheme="minorHAnsi"/>
                <w:b w:val="0"/>
                <w:lang w:val="en-IE"/>
              </w:rPr>
            </w:pPr>
            <w:r w:rsidRPr="00F4381F">
              <w:rPr>
                <w:rStyle w:val="Bold"/>
                <w:rFonts w:asciiTheme="minorHAnsi" w:hAnsiTheme="minorHAnsi"/>
                <w:b w:val="0"/>
                <w:lang w:val="en-IE"/>
              </w:rPr>
              <w:t>Or:</w:t>
            </w:r>
          </w:p>
          <w:p w14:paraId="4A1BFC86" w14:textId="046FD452" w:rsidR="001E7A33" w:rsidRPr="00F4381F" w:rsidRDefault="001E7A33" w:rsidP="001E7A33">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The risk analysis result contains DNL information.</w:t>
            </w:r>
          </w:p>
          <w:p w14:paraId="5130FE7E" w14:textId="7175E88C" w:rsidR="001E7A33" w:rsidRPr="00F4381F" w:rsidRDefault="001E7A33" w:rsidP="001E7A33">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Air pre-loading risk analysis is performed.</w:t>
            </w:r>
          </w:p>
          <w:p w14:paraId="0ED93B1F" w14:textId="158CB848" w:rsidR="000B044F" w:rsidRPr="00F4381F" w:rsidRDefault="00CA6299"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risk analysis result is sent within 24 hours of registration of the ENS.</w:t>
            </w:r>
          </w:p>
        </w:tc>
      </w:tr>
    </w:tbl>
    <w:p w14:paraId="580E3AEA" w14:textId="14873672" w:rsidR="00300DFB" w:rsidRPr="00F4381F" w:rsidRDefault="00300DFB">
      <w:pPr>
        <w:pStyle w:val="Heading5"/>
        <w:rPr>
          <w:lang w:val="en-IE"/>
        </w:rPr>
      </w:pPr>
      <w:r w:rsidRPr="00F4381F">
        <w:rPr>
          <w:lang w:val="en-IE"/>
        </w:rPr>
        <w:t>G-03-</w:t>
      </w:r>
      <w:r w:rsidR="003950B8" w:rsidRPr="00F4381F">
        <w:rPr>
          <w:lang w:val="en-IE"/>
        </w:rPr>
        <w:t>14</w:t>
      </w:r>
      <w:r w:rsidRPr="00F4381F">
        <w:rPr>
          <w:lang w:val="en-IE"/>
        </w:rPr>
        <w:t xml:space="preserve"> - Controls to be performed?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DFB" w:rsidRPr="00F4381F" w14:paraId="4DE762F5" w14:textId="77777777" w:rsidTr="00874891">
        <w:tc>
          <w:tcPr>
            <w:tcW w:w="7088" w:type="dxa"/>
          </w:tcPr>
          <w:p w14:paraId="5A9D3A41" w14:textId="451A9AAD" w:rsidR="00300DFB" w:rsidRPr="00F4381F" w:rsidRDefault="00300DFB" w:rsidP="00874891">
            <w:pPr>
              <w:pStyle w:val="TableID"/>
              <w:jc w:val="both"/>
              <w:rPr>
                <w:rFonts w:asciiTheme="minorHAnsi" w:hAnsiTheme="minorHAnsi"/>
                <w:lang w:val="en-IE"/>
              </w:rPr>
            </w:pPr>
            <w:r w:rsidRPr="00F4381F">
              <w:rPr>
                <w:rFonts w:asciiTheme="minorHAnsi" w:hAnsiTheme="minorHAnsi"/>
                <w:lang w:val="en-IE"/>
              </w:rPr>
              <w:t>Controls to be performed?</w:t>
            </w:r>
          </w:p>
        </w:tc>
        <w:tc>
          <w:tcPr>
            <w:tcW w:w="1985" w:type="dxa"/>
          </w:tcPr>
          <w:p w14:paraId="5CD0B61D" w14:textId="107C6BFE" w:rsidR="00300DFB" w:rsidRPr="00F4381F" w:rsidRDefault="00300DFB"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14</w:t>
            </w:r>
          </w:p>
        </w:tc>
      </w:tr>
      <w:tr w:rsidR="00300DFB" w:rsidRPr="00F4381F" w14:paraId="72A01D21" w14:textId="77777777" w:rsidTr="00874891">
        <w:tc>
          <w:tcPr>
            <w:tcW w:w="9073" w:type="dxa"/>
            <w:gridSpan w:val="2"/>
          </w:tcPr>
          <w:p w14:paraId="40CC2479" w14:textId="77777777" w:rsidR="00300DFB" w:rsidRPr="00F4381F" w:rsidRDefault="00300DFB"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DFB" w:rsidRPr="00F4381F" w14:paraId="73543095" w14:textId="77777777" w:rsidTr="00874891">
        <w:tc>
          <w:tcPr>
            <w:tcW w:w="9073" w:type="dxa"/>
            <w:gridSpan w:val="2"/>
          </w:tcPr>
          <w:p w14:paraId="038A7FC4" w14:textId="25B9DC8C" w:rsidR="00300DFB" w:rsidRPr="00F4381F" w:rsidRDefault="00300DFB">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D4738" w:rsidRPr="00F4381F">
              <w:rPr>
                <w:rFonts w:asciiTheme="minorHAnsi" w:hAnsiTheme="minorHAnsi"/>
                <w:lang w:val="en-IE"/>
              </w:rPr>
              <w:t>Risk analysis result</w:t>
            </w:r>
          </w:p>
        </w:tc>
      </w:tr>
      <w:tr w:rsidR="00300DFB" w:rsidRPr="00F4381F" w14:paraId="2043A251" w14:textId="77777777" w:rsidTr="00874891">
        <w:tc>
          <w:tcPr>
            <w:tcW w:w="9073" w:type="dxa"/>
            <w:gridSpan w:val="2"/>
          </w:tcPr>
          <w:p w14:paraId="2398B273" w14:textId="77777777" w:rsidR="00DF45F7" w:rsidRPr="00F4381F" w:rsidRDefault="00DF45F7" w:rsidP="00DF45F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B6D5395" w14:textId="6824C27F" w:rsidR="007F7E62" w:rsidRPr="00F4381F" w:rsidRDefault="000D4738"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risk analysis result indicates that control needs to be performed, the answer is 'Yes'</w:t>
            </w:r>
            <w:r w:rsidR="007F7E62" w:rsidRPr="00F4381F">
              <w:rPr>
                <w:rStyle w:val="Bold"/>
                <w:rFonts w:asciiTheme="minorHAnsi" w:hAnsiTheme="minorHAnsi"/>
                <w:b w:val="0"/>
                <w:lang w:val="en-IE"/>
              </w:rPr>
              <w:t>.</w:t>
            </w:r>
          </w:p>
          <w:p w14:paraId="66ECAA06" w14:textId="65465DD9" w:rsidR="00300DFB" w:rsidRPr="00F4381F" w:rsidRDefault="007F7E62"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Else the answer is </w:t>
            </w:r>
            <w:r w:rsidR="000D4738" w:rsidRPr="00F4381F">
              <w:rPr>
                <w:rStyle w:val="Bold"/>
                <w:rFonts w:asciiTheme="minorHAnsi" w:hAnsiTheme="minorHAnsi"/>
                <w:b w:val="0"/>
                <w:lang w:val="en-IE"/>
              </w:rPr>
              <w:t>'No'.</w:t>
            </w:r>
          </w:p>
        </w:tc>
      </w:tr>
    </w:tbl>
    <w:p w14:paraId="6BCAA246" w14:textId="1D6CF6D8" w:rsidR="00C32981" w:rsidRPr="00F4381F" w:rsidRDefault="00C32981" w:rsidP="00C32981">
      <w:pPr>
        <w:pStyle w:val="Heading5"/>
        <w:rPr>
          <w:lang w:val="en-IE"/>
        </w:rPr>
      </w:pPr>
      <w:r w:rsidRPr="00F4381F">
        <w:rPr>
          <w:lang w:val="en-IE"/>
        </w:rPr>
        <w:t>G-03-</w:t>
      </w:r>
      <w:r w:rsidR="003950B8" w:rsidRPr="00F4381F">
        <w:rPr>
          <w:lang w:val="en-IE"/>
        </w:rPr>
        <w:t>16</w:t>
      </w:r>
      <w:r w:rsidRPr="00F4381F">
        <w:rPr>
          <w:lang w:val="en-IE"/>
        </w:rPr>
        <w:t xml:space="preserve"> - e-Screening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2981" w:rsidRPr="00F4381F" w14:paraId="7FFA0FE3" w14:textId="77777777" w:rsidTr="00874891">
        <w:tc>
          <w:tcPr>
            <w:tcW w:w="7088" w:type="dxa"/>
          </w:tcPr>
          <w:p w14:paraId="57C0469F" w14:textId="1CF376E6" w:rsidR="00C32981" w:rsidRPr="00F4381F" w:rsidRDefault="00C32981">
            <w:pPr>
              <w:pStyle w:val="TableID"/>
              <w:jc w:val="both"/>
              <w:rPr>
                <w:rFonts w:asciiTheme="minorHAnsi" w:hAnsiTheme="minorHAnsi"/>
                <w:lang w:val="en-IE"/>
              </w:rPr>
            </w:pPr>
            <w:r w:rsidRPr="00F4381F">
              <w:rPr>
                <w:rFonts w:asciiTheme="minorHAnsi" w:hAnsiTheme="minorHAnsi"/>
                <w:lang w:val="en-IE"/>
              </w:rPr>
              <w:lastRenderedPageBreak/>
              <w:t>e-Screening hit?</w:t>
            </w:r>
          </w:p>
        </w:tc>
        <w:tc>
          <w:tcPr>
            <w:tcW w:w="1985" w:type="dxa"/>
          </w:tcPr>
          <w:p w14:paraId="066230E2" w14:textId="1E4DEAEE" w:rsidR="00C32981" w:rsidRPr="00F4381F" w:rsidRDefault="00C32981" w:rsidP="00874891">
            <w:pPr>
              <w:pStyle w:val="TableID"/>
              <w:jc w:val="both"/>
              <w:rPr>
                <w:rFonts w:asciiTheme="minorHAnsi" w:hAnsiTheme="minorHAnsi"/>
                <w:lang w:val="en-IE"/>
              </w:rPr>
            </w:pPr>
            <w:r w:rsidRPr="00F4381F">
              <w:rPr>
                <w:rFonts w:asciiTheme="minorHAnsi" w:hAnsiTheme="minorHAnsi"/>
                <w:lang w:val="en-IE"/>
              </w:rPr>
              <w:t>G-03-</w:t>
            </w:r>
            <w:r w:rsidR="003950B8" w:rsidRPr="00F4381F">
              <w:rPr>
                <w:rFonts w:asciiTheme="minorHAnsi" w:hAnsiTheme="minorHAnsi"/>
                <w:lang w:val="en-IE"/>
              </w:rPr>
              <w:t>16</w:t>
            </w:r>
          </w:p>
        </w:tc>
      </w:tr>
      <w:tr w:rsidR="00C32981" w:rsidRPr="00F4381F" w14:paraId="3C3F0F45" w14:textId="77777777" w:rsidTr="00874891">
        <w:tc>
          <w:tcPr>
            <w:tcW w:w="9073" w:type="dxa"/>
            <w:gridSpan w:val="2"/>
          </w:tcPr>
          <w:p w14:paraId="374063BD" w14:textId="1358C8A9" w:rsidR="00C32981" w:rsidRPr="00F4381F" w:rsidRDefault="00C3298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C32981" w:rsidRPr="00F4381F" w14:paraId="6ED93DE4" w14:textId="77777777" w:rsidTr="00874891">
        <w:tc>
          <w:tcPr>
            <w:tcW w:w="9073" w:type="dxa"/>
            <w:gridSpan w:val="2"/>
          </w:tcPr>
          <w:p w14:paraId="5A399A17" w14:textId="6A8D2762" w:rsidR="00C32981" w:rsidRPr="00F4381F" w:rsidRDefault="00C32981"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D4738" w:rsidRPr="00F4381F">
              <w:rPr>
                <w:rFonts w:asciiTheme="minorHAnsi" w:hAnsiTheme="minorHAnsi"/>
                <w:lang w:val="en-IE"/>
              </w:rPr>
              <w:t xml:space="preserve">Outcome of e-Screening </w:t>
            </w:r>
          </w:p>
        </w:tc>
      </w:tr>
      <w:tr w:rsidR="00C32981" w:rsidRPr="00F4381F" w14:paraId="6985A4B7" w14:textId="77777777" w:rsidTr="00874891">
        <w:tc>
          <w:tcPr>
            <w:tcW w:w="9073" w:type="dxa"/>
            <w:gridSpan w:val="2"/>
          </w:tcPr>
          <w:p w14:paraId="02C6A5E1" w14:textId="77777777" w:rsidR="00DF45F7" w:rsidRPr="00F4381F" w:rsidRDefault="00DF45F7" w:rsidP="00DF45F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D39F708" w14:textId="77777777" w:rsidR="007F7E62" w:rsidRPr="00F4381F" w:rsidRDefault="000D4738"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If the e-Screening produced a hit, the answer is </w:t>
            </w:r>
            <w:r w:rsidR="00DF45F7" w:rsidRPr="00F4381F">
              <w:rPr>
                <w:rStyle w:val="Bold"/>
                <w:rFonts w:asciiTheme="minorHAnsi" w:hAnsiTheme="minorHAnsi"/>
                <w:b w:val="0"/>
                <w:lang w:val="en-IE"/>
              </w:rPr>
              <w:t>'Yes'</w:t>
            </w:r>
            <w:r w:rsidR="007F7E62" w:rsidRPr="00F4381F">
              <w:rPr>
                <w:rStyle w:val="Bold"/>
                <w:rFonts w:asciiTheme="minorHAnsi" w:hAnsiTheme="minorHAnsi"/>
                <w:b w:val="0"/>
                <w:lang w:val="en-IE"/>
              </w:rPr>
              <w:t xml:space="preserve">. </w:t>
            </w:r>
          </w:p>
          <w:p w14:paraId="1F28565B" w14:textId="21EA2C8E" w:rsidR="00C32981" w:rsidRPr="00F4381F" w:rsidRDefault="007F7E62" w:rsidP="007F7E6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w:t>
            </w:r>
            <w:r w:rsidR="00DF45F7" w:rsidRPr="00F4381F">
              <w:rPr>
                <w:rStyle w:val="Bold"/>
                <w:rFonts w:asciiTheme="minorHAnsi" w:hAnsiTheme="minorHAnsi"/>
                <w:b w:val="0"/>
                <w:lang w:val="en-IE"/>
              </w:rPr>
              <w:t xml:space="preserve"> 'No'.</w:t>
            </w:r>
          </w:p>
        </w:tc>
      </w:tr>
    </w:tbl>
    <w:p w14:paraId="175870E4" w14:textId="77777777" w:rsidR="00330755" w:rsidRPr="00F4381F" w:rsidRDefault="00330755" w:rsidP="00743EDC">
      <w:pPr>
        <w:pStyle w:val="Heading5"/>
        <w:rPr>
          <w:lang w:val="en-IE"/>
        </w:rPr>
      </w:pPr>
      <w:bookmarkStart w:id="524" w:name="_Toc494530744"/>
      <w:bookmarkStart w:id="525" w:name="_Toc494655362"/>
      <w:bookmarkStart w:id="526" w:name="_Toc494655531"/>
      <w:bookmarkStart w:id="527" w:name="_Toc494655702"/>
      <w:bookmarkStart w:id="528" w:name="_Toc494655871"/>
      <w:bookmarkStart w:id="529" w:name="_Toc494656040"/>
      <w:bookmarkStart w:id="530" w:name="_Toc494656209"/>
      <w:bookmarkStart w:id="531" w:name="_Toc494656379"/>
      <w:bookmarkStart w:id="532" w:name="_Toc494656548"/>
      <w:bookmarkStart w:id="533" w:name="_Toc494656717"/>
      <w:bookmarkStart w:id="534" w:name="_Toc494530745"/>
      <w:bookmarkStart w:id="535" w:name="_Toc494655363"/>
      <w:bookmarkStart w:id="536" w:name="_Toc494655532"/>
      <w:bookmarkStart w:id="537" w:name="_Toc494655703"/>
      <w:bookmarkStart w:id="538" w:name="_Toc494655872"/>
      <w:bookmarkStart w:id="539" w:name="_Toc494656041"/>
      <w:bookmarkStart w:id="540" w:name="_Toc494656210"/>
      <w:bookmarkStart w:id="541" w:name="_Toc494656380"/>
      <w:bookmarkStart w:id="542" w:name="_Toc494656549"/>
      <w:bookmarkStart w:id="543" w:name="_Toc494656718"/>
      <w:bookmarkStart w:id="544" w:name="_Toc494530756"/>
      <w:bookmarkStart w:id="545" w:name="_Toc494655374"/>
      <w:bookmarkStart w:id="546" w:name="_Toc494655543"/>
      <w:bookmarkStart w:id="547" w:name="_Toc494655714"/>
      <w:bookmarkStart w:id="548" w:name="_Toc494655883"/>
      <w:bookmarkStart w:id="549" w:name="_Toc494656052"/>
      <w:bookmarkStart w:id="550" w:name="_Toc494656221"/>
      <w:bookmarkStart w:id="551" w:name="_Toc494656391"/>
      <w:bookmarkStart w:id="552" w:name="_Toc494656560"/>
      <w:bookmarkStart w:id="553" w:name="_Toc494656729"/>
      <w:bookmarkStart w:id="554" w:name="_Toc494530767"/>
      <w:bookmarkStart w:id="555" w:name="_Toc494655385"/>
      <w:bookmarkStart w:id="556" w:name="_Toc494655554"/>
      <w:bookmarkStart w:id="557" w:name="_Toc494655725"/>
      <w:bookmarkStart w:id="558" w:name="_Toc494655894"/>
      <w:bookmarkStart w:id="559" w:name="_Toc494656063"/>
      <w:bookmarkStart w:id="560" w:name="_Toc494656232"/>
      <w:bookmarkStart w:id="561" w:name="_Toc494656402"/>
      <w:bookmarkStart w:id="562" w:name="_Toc494656571"/>
      <w:bookmarkStart w:id="563" w:name="_Toc494656740"/>
      <w:bookmarkStart w:id="564" w:name="_Toc494530778"/>
      <w:bookmarkStart w:id="565" w:name="_Toc494655396"/>
      <w:bookmarkStart w:id="566" w:name="_Toc494655565"/>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F4381F">
        <w:rPr>
          <w:lang w:val="en-IE"/>
        </w:rPr>
        <w:t>G-03-18 – Consignments (House level) for which no DNL was issued identified?</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330755" w:rsidRPr="00F4381F" w14:paraId="25D24235" w14:textId="77777777" w:rsidTr="00BB71D3">
        <w:tc>
          <w:tcPr>
            <w:tcW w:w="7090" w:type="dxa"/>
            <w:tcBorders>
              <w:top w:val="single" w:sz="12" w:space="0" w:color="auto"/>
              <w:left w:val="single" w:sz="12" w:space="0" w:color="auto"/>
              <w:bottom w:val="single" w:sz="12" w:space="0" w:color="auto"/>
              <w:right w:val="single" w:sz="12" w:space="0" w:color="auto"/>
            </w:tcBorders>
            <w:hideMark/>
          </w:tcPr>
          <w:p w14:paraId="36EF88C3" w14:textId="77777777" w:rsidR="00330755" w:rsidRPr="00F4381F" w:rsidRDefault="00330755">
            <w:pPr>
              <w:pStyle w:val="TableID"/>
              <w:jc w:val="both"/>
              <w:rPr>
                <w:rFonts w:asciiTheme="minorHAnsi" w:hAnsiTheme="minorHAnsi"/>
                <w:lang w:val="en-IE"/>
              </w:rPr>
            </w:pPr>
            <w:r w:rsidRPr="00F4381F">
              <w:rPr>
                <w:rFonts w:asciiTheme="minorHAnsi" w:hAnsiTheme="minorHAnsi"/>
                <w:lang w:val="en-IE"/>
              </w:rPr>
              <w:t>Consignments (House level) for which no DNL was issued identified?</w:t>
            </w:r>
          </w:p>
        </w:tc>
        <w:tc>
          <w:tcPr>
            <w:tcW w:w="1985" w:type="dxa"/>
            <w:tcBorders>
              <w:top w:val="single" w:sz="12" w:space="0" w:color="auto"/>
              <w:left w:val="single" w:sz="12" w:space="0" w:color="auto"/>
              <w:bottom w:val="single" w:sz="12" w:space="0" w:color="auto"/>
              <w:right w:val="single" w:sz="12" w:space="0" w:color="auto"/>
            </w:tcBorders>
            <w:hideMark/>
          </w:tcPr>
          <w:p w14:paraId="1E5E6195" w14:textId="77777777" w:rsidR="00330755" w:rsidRPr="00F4381F" w:rsidRDefault="00330755">
            <w:pPr>
              <w:pStyle w:val="TableID"/>
              <w:jc w:val="both"/>
              <w:rPr>
                <w:rFonts w:asciiTheme="minorHAnsi" w:hAnsiTheme="minorHAnsi"/>
                <w:lang w:val="en-IE"/>
              </w:rPr>
            </w:pPr>
            <w:r w:rsidRPr="00F4381F">
              <w:rPr>
                <w:rFonts w:asciiTheme="minorHAnsi" w:hAnsiTheme="minorHAnsi"/>
                <w:lang w:val="en-IE"/>
              </w:rPr>
              <w:t>G-03-18</w:t>
            </w:r>
          </w:p>
        </w:tc>
      </w:tr>
      <w:tr w:rsidR="00330755" w:rsidRPr="00F4381F" w14:paraId="326A9D13" w14:textId="77777777" w:rsidTr="00BB71D3">
        <w:tc>
          <w:tcPr>
            <w:tcW w:w="9075" w:type="dxa"/>
            <w:gridSpan w:val="2"/>
            <w:tcBorders>
              <w:top w:val="single" w:sz="12" w:space="0" w:color="auto"/>
              <w:left w:val="single" w:sz="12" w:space="0" w:color="auto"/>
              <w:bottom w:val="single" w:sz="12" w:space="0" w:color="auto"/>
              <w:right w:val="single" w:sz="12" w:space="0" w:color="auto"/>
            </w:tcBorders>
            <w:hideMark/>
          </w:tcPr>
          <w:p w14:paraId="0E42C41F" w14:textId="77777777" w:rsidR="00330755" w:rsidRPr="00F4381F" w:rsidRDefault="0033075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30755" w:rsidRPr="00F4381F" w14:paraId="2F5DC26F" w14:textId="77777777" w:rsidTr="00BB71D3">
        <w:tc>
          <w:tcPr>
            <w:tcW w:w="9075" w:type="dxa"/>
            <w:gridSpan w:val="2"/>
            <w:tcBorders>
              <w:top w:val="single" w:sz="12" w:space="0" w:color="auto"/>
              <w:left w:val="single" w:sz="12" w:space="0" w:color="auto"/>
              <w:bottom w:val="single" w:sz="12" w:space="0" w:color="auto"/>
              <w:right w:val="single" w:sz="12" w:space="0" w:color="auto"/>
            </w:tcBorders>
            <w:hideMark/>
          </w:tcPr>
          <w:p w14:paraId="3F18A424" w14:textId="77777777" w:rsidR="00330755" w:rsidRPr="00F4381F" w:rsidRDefault="00330755">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Risk analysis result</w:t>
            </w:r>
          </w:p>
        </w:tc>
      </w:tr>
      <w:tr w:rsidR="00330755" w:rsidRPr="00F4381F" w14:paraId="3470F860" w14:textId="77777777" w:rsidTr="00BB71D3">
        <w:tc>
          <w:tcPr>
            <w:tcW w:w="9075" w:type="dxa"/>
            <w:gridSpan w:val="2"/>
            <w:tcBorders>
              <w:top w:val="single" w:sz="12" w:space="0" w:color="auto"/>
              <w:left w:val="single" w:sz="12" w:space="0" w:color="auto"/>
              <w:bottom w:val="single" w:sz="12" w:space="0" w:color="auto"/>
              <w:right w:val="single" w:sz="12" w:space="0" w:color="auto"/>
            </w:tcBorders>
            <w:hideMark/>
          </w:tcPr>
          <w:p w14:paraId="3AF8EF7F" w14:textId="77777777" w:rsidR="00330755" w:rsidRPr="00F4381F" w:rsidRDefault="0033075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B08A670" w14:textId="03A5576B" w:rsidR="00330755" w:rsidRPr="00F4381F" w:rsidRDefault="0033075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risk analysis</w:t>
            </w:r>
            <w:r w:rsidR="00AC2B92" w:rsidRPr="00F4381F">
              <w:rPr>
                <w:rStyle w:val="Bold"/>
                <w:rFonts w:asciiTheme="minorHAnsi" w:hAnsiTheme="minorHAnsi"/>
                <w:b w:val="0"/>
                <w:lang w:val="en-IE"/>
              </w:rPr>
              <w:t xml:space="preserve"> result does not contain DNL information</w:t>
            </w:r>
            <w:r w:rsidRPr="00F4381F">
              <w:rPr>
                <w:rStyle w:val="Bold"/>
                <w:rFonts w:asciiTheme="minorHAnsi" w:hAnsiTheme="minorHAnsi"/>
                <w:b w:val="0"/>
                <w:lang w:val="en-IE"/>
              </w:rPr>
              <w:t xml:space="preserve">, the answer is 'Yes'. </w:t>
            </w:r>
          </w:p>
          <w:p w14:paraId="15E60596" w14:textId="77777777" w:rsidR="00330755" w:rsidRPr="00F4381F" w:rsidRDefault="0033075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202A25C7" w14:textId="16A70248" w:rsidR="00BB71D3" w:rsidRPr="00F4381F" w:rsidRDefault="00BB71D3" w:rsidP="00A44085">
      <w:pPr>
        <w:pStyle w:val="Heading5"/>
        <w:rPr>
          <w:lang w:val="en-IE"/>
        </w:rPr>
      </w:pPr>
      <w:r w:rsidRPr="00F4381F">
        <w:rPr>
          <w:lang w:val="en-IE"/>
        </w:rPr>
        <w:t>G-03-19 – Assessment complete already sent</w:t>
      </w:r>
      <w:r w:rsidR="004124DD" w:rsidRPr="00F4381F">
        <w:rPr>
          <w:lang w:val="en-IE"/>
        </w:rPr>
        <w:t xml:space="preserve"> for this house consignment or ENS</w:t>
      </w:r>
      <w:r w:rsidRPr="00F4381F">
        <w:rPr>
          <w:lang w:val="en-IE"/>
        </w:rPr>
        <w:t>?</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BB71D3" w:rsidRPr="00F4381F" w14:paraId="4E766E41" w14:textId="77777777" w:rsidTr="00803EA2">
        <w:tc>
          <w:tcPr>
            <w:tcW w:w="7090" w:type="dxa"/>
            <w:tcBorders>
              <w:top w:val="single" w:sz="12" w:space="0" w:color="auto"/>
              <w:left w:val="single" w:sz="12" w:space="0" w:color="auto"/>
              <w:bottom w:val="single" w:sz="12" w:space="0" w:color="auto"/>
              <w:right w:val="single" w:sz="12" w:space="0" w:color="auto"/>
            </w:tcBorders>
            <w:hideMark/>
          </w:tcPr>
          <w:p w14:paraId="0BF7F859" w14:textId="33562657" w:rsidR="00BB71D3" w:rsidRPr="00F4381F" w:rsidRDefault="00BB71D3" w:rsidP="002520BF">
            <w:pPr>
              <w:pStyle w:val="TableID"/>
              <w:jc w:val="both"/>
              <w:rPr>
                <w:rFonts w:asciiTheme="minorHAnsi" w:hAnsiTheme="minorHAnsi"/>
                <w:lang w:val="en-IE"/>
              </w:rPr>
            </w:pPr>
            <w:r w:rsidRPr="00F4381F">
              <w:rPr>
                <w:rFonts w:asciiTheme="minorHAnsi" w:hAnsiTheme="minorHAnsi"/>
                <w:lang w:val="en-IE"/>
              </w:rPr>
              <w:t xml:space="preserve">Assessment complete </w:t>
            </w:r>
            <w:r w:rsidR="004301E6" w:rsidRPr="00F4381F">
              <w:rPr>
                <w:rFonts w:asciiTheme="minorHAnsi" w:hAnsiTheme="minorHAnsi"/>
                <w:lang w:val="en-IE"/>
              </w:rPr>
              <w:t>already</w:t>
            </w:r>
            <w:r w:rsidRPr="00F4381F">
              <w:rPr>
                <w:rFonts w:asciiTheme="minorHAnsi" w:hAnsiTheme="minorHAnsi"/>
                <w:lang w:val="en-IE"/>
              </w:rPr>
              <w:t xml:space="preserve"> sent</w:t>
            </w:r>
            <w:r w:rsidR="004124DD" w:rsidRPr="00F4381F">
              <w:rPr>
                <w:rFonts w:asciiTheme="minorHAnsi" w:hAnsiTheme="minorHAnsi"/>
                <w:lang w:val="en-IE"/>
              </w:rPr>
              <w:t xml:space="preserve"> for this house consignment or ENS</w:t>
            </w:r>
            <w:r w:rsidRPr="00F4381F">
              <w:rPr>
                <w:rFonts w:asciiTheme="minorHAnsi" w:hAnsiTheme="minorHAnsi"/>
                <w:lang w:val="en-IE"/>
              </w:rPr>
              <w:t>?</w:t>
            </w:r>
          </w:p>
        </w:tc>
        <w:tc>
          <w:tcPr>
            <w:tcW w:w="1985" w:type="dxa"/>
            <w:tcBorders>
              <w:top w:val="single" w:sz="12" w:space="0" w:color="auto"/>
              <w:left w:val="single" w:sz="12" w:space="0" w:color="auto"/>
              <w:bottom w:val="single" w:sz="12" w:space="0" w:color="auto"/>
              <w:right w:val="single" w:sz="12" w:space="0" w:color="auto"/>
            </w:tcBorders>
            <w:hideMark/>
          </w:tcPr>
          <w:p w14:paraId="42FF1286" w14:textId="227BB138" w:rsidR="00BB71D3" w:rsidRPr="00F4381F" w:rsidRDefault="00BB71D3" w:rsidP="00BB71D3">
            <w:pPr>
              <w:pStyle w:val="TableID"/>
              <w:jc w:val="both"/>
              <w:rPr>
                <w:rFonts w:asciiTheme="minorHAnsi" w:hAnsiTheme="minorHAnsi"/>
                <w:lang w:val="en-IE"/>
              </w:rPr>
            </w:pPr>
            <w:r w:rsidRPr="00F4381F">
              <w:rPr>
                <w:rFonts w:asciiTheme="minorHAnsi" w:hAnsiTheme="minorHAnsi"/>
                <w:lang w:val="en-IE"/>
              </w:rPr>
              <w:t>G-03-19</w:t>
            </w:r>
          </w:p>
        </w:tc>
      </w:tr>
      <w:tr w:rsidR="00BB71D3" w:rsidRPr="00F4381F" w14:paraId="685FB347"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307089B5" w14:textId="77777777" w:rsidR="00BB71D3" w:rsidRPr="00F4381F" w:rsidRDefault="00BB71D3" w:rsidP="002520B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B71D3" w:rsidRPr="00F4381F" w14:paraId="1896F4BB"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3A6D926B" w14:textId="77777777" w:rsidR="00BB71D3" w:rsidRPr="00F4381F" w:rsidRDefault="00BB71D3" w:rsidP="002520BF">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Risk analysis result</w:t>
            </w:r>
          </w:p>
        </w:tc>
      </w:tr>
      <w:tr w:rsidR="00BB71D3" w:rsidRPr="00F4381F" w14:paraId="33C2CDC4"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723765F3" w14:textId="77777777" w:rsidR="00BB71D3" w:rsidRPr="00F4381F" w:rsidRDefault="00BB71D3"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24F0813" w14:textId="7A23020E" w:rsidR="00BB71D3" w:rsidRPr="00F4381F" w:rsidRDefault="00BB71D3"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If </w:t>
            </w:r>
            <w:r w:rsidR="00803EA2" w:rsidRPr="00F4381F">
              <w:rPr>
                <w:rStyle w:val="Bold"/>
                <w:rFonts w:asciiTheme="minorHAnsi" w:hAnsiTheme="minorHAnsi"/>
                <w:b w:val="0"/>
                <w:lang w:val="en-IE"/>
              </w:rPr>
              <w:t>an</w:t>
            </w:r>
            <w:r w:rsidRPr="00F4381F">
              <w:rPr>
                <w:rStyle w:val="Bold"/>
                <w:rFonts w:asciiTheme="minorHAnsi" w:hAnsiTheme="minorHAnsi"/>
                <w:b w:val="0"/>
                <w:lang w:val="en-IE"/>
              </w:rPr>
              <w:t xml:space="preserve"> </w:t>
            </w:r>
            <w:r w:rsidR="00803EA2" w:rsidRPr="00F4381F">
              <w:rPr>
                <w:rStyle w:val="Bold"/>
                <w:rFonts w:asciiTheme="minorHAnsi" w:hAnsiTheme="minorHAnsi"/>
                <w:b w:val="0"/>
                <w:lang w:val="en-IE"/>
              </w:rPr>
              <w:t>assessment complete notification was already sent</w:t>
            </w:r>
            <w:r w:rsidR="004124DD" w:rsidRPr="00F4381F">
              <w:rPr>
                <w:rStyle w:val="Bold"/>
                <w:rFonts w:asciiTheme="minorHAnsi" w:hAnsiTheme="minorHAnsi"/>
                <w:b w:val="0"/>
                <w:lang w:val="en-IE"/>
              </w:rPr>
              <w:t xml:space="preserve"> for this house consignment or ENS</w:t>
            </w:r>
            <w:r w:rsidRPr="00F4381F">
              <w:rPr>
                <w:rStyle w:val="Bold"/>
                <w:rFonts w:asciiTheme="minorHAnsi" w:hAnsiTheme="minorHAnsi"/>
                <w:b w:val="0"/>
                <w:lang w:val="en-IE"/>
              </w:rPr>
              <w:t xml:space="preserve">, the answer is 'Yes' </w:t>
            </w:r>
            <w:r w:rsidR="00803EA2" w:rsidRPr="00F4381F">
              <w:rPr>
                <w:rStyle w:val="Bold"/>
                <w:rFonts w:asciiTheme="minorHAnsi" w:hAnsiTheme="minorHAnsi"/>
                <w:b w:val="0"/>
                <w:i/>
                <w:lang w:val="en-IE"/>
              </w:rPr>
              <w:t>[MSG. IE4N04 C_ASM_CMP_NOT]</w:t>
            </w:r>
            <w:r w:rsidR="00803EA2" w:rsidRPr="00F4381F">
              <w:rPr>
                <w:rStyle w:val="Bold"/>
                <w:rFonts w:asciiTheme="minorHAnsi" w:hAnsiTheme="minorHAnsi"/>
                <w:b w:val="0"/>
                <w:lang w:val="en-IE"/>
              </w:rPr>
              <w:t>.</w:t>
            </w:r>
          </w:p>
          <w:p w14:paraId="3CF590DA" w14:textId="77777777" w:rsidR="00BB71D3" w:rsidRPr="00F4381F" w:rsidRDefault="00BB71D3"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00619AF8" w14:textId="18945662" w:rsidR="00803EA2" w:rsidRPr="00F4381F" w:rsidRDefault="00803EA2" w:rsidP="00A44085">
      <w:pPr>
        <w:pStyle w:val="Heading5"/>
        <w:rPr>
          <w:lang w:val="en-IE"/>
        </w:rPr>
      </w:pPr>
      <w:r w:rsidRPr="00F4381F">
        <w:rPr>
          <w:lang w:val="en-IE"/>
        </w:rPr>
        <w:t>G-03-20 – Control recommendation previously issued?</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803EA2" w:rsidRPr="00F4381F" w14:paraId="3D553630" w14:textId="77777777" w:rsidTr="00803EA2">
        <w:tc>
          <w:tcPr>
            <w:tcW w:w="7090" w:type="dxa"/>
            <w:tcBorders>
              <w:top w:val="single" w:sz="12" w:space="0" w:color="auto"/>
              <w:left w:val="single" w:sz="12" w:space="0" w:color="auto"/>
              <w:bottom w:val="single" w:sz="12" w:space="0" w:color="auto"/>
              <w:right w:val="single" w:sz="12" w:space="0" w:color="auto"/>
            </w:tcBorders>
            <w:hideMark/>
          </w:tcPr>
          <w:p w14:paraId="3B82C934" w14:textId="76BBB869" w:rsidR="00803EA2" w:rsidRPr="00F4381F" w:rsidRDefault="00803EA2" w:rsidP="002520BF">
            <w:pPr>
              <w:pStyle w:val="TableID"/>
              <w:jc w:val="both"/>
              <w:rPr>
                <w:rFonts w:asciiTheme="minorHAnsi" w:hAnsiTheme="minorHAnsi"/>
                <w:lang w:val="en-IE"/>
              </w:rPr>
            </w:pPr>
            <w:r w:rsidRPr="00F4381F">
              <w:rPr>
                <w:rFonts w:asciiTheme="minorHAnsi" w:hAnsiTheme="minorHAnsi"/>
                <w:lang w:val="en-IE"/>
              </w:rPr>
              <w:t>Control recommendation previously issued?</w:t>
            </w:r>
          </w:p>
        </w:tc>
        <w:tc>
          <w:tcPr>
            <w:tcW w:w="1985" w:type="dxa"/>
            <w:tcBorders>
              <w:top w:val="single" w:sz="12" w:space="0" w:color="auto"/>
              <w:left w:val="single" w:sz="12" w:space="0" w:color="auto"/>
              <w:bottom w:val="single" w:sz="12" w:space="0" w:color="auto"/>
              <w:right w:val="single" w:sz="12" w:space="0" w:color="auto"/>
            </w:tcBorders>
            <w:hideMark/>
          </w:tcPr>
          <w:p w14:paraId="236D90B5" w14:textId="5EFEEBB4" w:rsidR="00803EA2" w:rsidRPr="00F4381F" w:rsidRDefault="00803EA2" w:rsidP="00803EA2">
            <w:pPr>
              <w:pStyle w:val="TableID"/>
              <w:jc w:val="both"/>
              <w:rPr>
                <w:rFonts w:asciiTheme="minorHAnsi" w:hAnsiTheme="minorHAnsi"/>
                <w:lang w:val="en-IE"/>
              </w:rPr>
            </w:pPr>
            <w:r w:rsidRPr="00F4381F">
              <w:rPr>
                <w:rFonts w:asciiTheme="minorHAnsi" w:hAnsiTheme="minorHAnsi"/>
                <w:lang w:val="en-IE"/>
              </w:rPr>
              <w:t>G-03-20</w:t>
            </w:r>
          </w:p>
        </w:tc>
      </w:tr>
      <w:tr w:rsidR="00803EA2" w:rsidRPr="00F4381F" w14:paraId="444B6B89"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090C9F64" w14:textId="77777777" w:rsidR="00803EA2" w:rsidRPr="00F4381F" w:rsidRDefault="00803EA2" w:rsidP="002520B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03EA2" w:rsidRPr="00F4381F" w14:paraId="0DD7A73A"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1C69470E" w14:textId="4D783258" w:rsidR="00803EA2" w:rsidRPr="00F4381F" w:rsidRDefault="00803EA2" w:rsidP="00803EA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T-03-31 Identify if control recommendation has been previously issued</w:t>
            </w:r>
          </w:p>
        </w:tc>
      </w:tr>
      <w:tr w:rsidR="00803EA2" w:rsidRPr="00F4381F" w14:paraId="4EA1CF61" w14:textId="77777777" w:rsidTr="00803EA2">
        <w:tc>
          <w:tcPr>
            <w:tcW w:w="9075" w:type="dxa"/>
            <w:gridSpan w:val="2"/>
            <w:tcBorders>
              <w:top w:val="single" w:sz="12" w:space="0" w:color="auto"/>
              <w:left w:val="single" w:sz="12" w:space="0" w:color="auto"/>
              <w:bottom w:val="single" w:sz="12" w:space="0" w:color="auto"/>
              <w:right w:val="single" w:sz="12" w:space="0" w:color="auto"/>
            </w:tcBorders>
            <w:hideMark/>
          </w:tcPr>
          <w:p w14:paraId="253705F5" w14:textId="77777777" w:rsidR="00803EA2" w:rsidRPr="00F4381F" w:rsidRDefault="00803EA2"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AEC5016" w14:textId="5A7369A5" w:rsidR="00803EA2" w:rsidRPr="00F4381F" w:rsidRDefault="00803EA2"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a control recommendation was previously issued, the answer is 'Yes'.</w:t>
            </w:r>
          </w:p>
          <w:p w14:paraId="66C92BCA" w14:textId="77777777" w:rsidR="00803EA2" w:rsidRPr="00F4381F" w:rsidRDefault="00803EA2"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3DE0DCE5" w14:textId="42AEDC91" w:rsidR="00803EA2" w:rsidRPr="00F4381F" w:rsidRDefault="00803EA2" w:rsidP="00A44085">
      <w:pPr>
        <w:pStyle w:val="Heading5"/>
        <w:rPr>
          <w:lang w:val="en-IE"/>
        </w:rPr>
      </w:pPr>
      <w:r w:rsidRPr="00F4381F">
        <w:rPr>
          <w:lang w:val="en-IE"/>
        </w:rPr>
        <w:t>G-03-21 – MS of control changed?</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803EA2" w:rsidRPr="00F4381F" w14:paraId="7716C345" w14:textId="77777777" w:rsidTr="009B74FD">
        <w:tc>
          <w:tcPr>
            <w:tcW w:w="7090" w:type="dxa"/>
            <w:tcBorders>
              <w:top w:val="single" w:sz="12" w:space="0" w:color="auto"/>
              <w:left w:val="single" w:sz="12" w:space="0" w:color="auto"/>
              <w:bottom w:val="single" w:sz="12" w:space="0" w:color="auto"/>
              <w:right w:val="single" w:sz="12" w:space="0" w:color="auto"/>
            </w:tcBorders>
            <w:hideMark/>
          </w:tcPr>
          <w:p w14:paraId="76870F76" w14:textId="6B65F59C" w:rsidR="00803EA2" w:rsidRPr="00F4381F" w:rsidRDefault="00803EA2" w:rsidP="002520BF">
            <w:pPr>
              <w:pStyle w:val="TableID"/>
              <w:jc w:val="both"/>
              <w:rPr>
                <w:rFonts w:asciiTheme="minorHAnsi" w:hAnsiTheme="minorHAnsi"/>
                <w:lang w:val="en-IE"/>
              </w:rPr>
            </w:pPr>
            <w:r w:rsidRPr="00F4381F">
              <w:rPr>
                <w:rFonts w:asciiTheme="minorHAnsi" w:hAnsiTheme="minorHAnsi"/>
                <w:lang w:val="en-IE"/>
              </w:rPr>
              <w:t>MS of control changed?</w:t>
            </w:r>
          </w:p>
        </w:tc>
        <w:tc>
          <w:tcPr>
            <w:tcW w:w="1985" w:type="dxa"/>
            <w:tcBorders>
              <w:top w:val="single" w:sz="12" w:space="0" w:color="auto"/>
              <w:left w:val="single" w:sz="12" w:space="0" w:color="auto"/>
              <w:bottom w:val="single" w:sz="12" w:space="0" w:color="auto"/>
              <w:right w:val="single" w:sz="12" w:space="0" w:color="auto"/>
            </w:tcBorders>
            <w:hideMark/>
          </w:tcPr>
          <w:p w14:paraId="36690CA4" w14:textId="6DC3B5B2" w:rsidR="00803EA2" w:rsidRPr="00F4381F" w:rsidRDefault="00803EA2" w:rsidP="00803EA2">
            <w:pPr>
              <w:pStyle w:val="TableID"/>
              <w:jc w:val="both"/>
              <w:rPr>
                <w:rFonts w:asciiTheme="minorHAnsi" w:hAnsiTheme="minorHAnsi"/>
                <w:lang w:val="en-IE"/>
              </w:rPr>
            </w:pPr>
            <w:r w:rsidRPr="00F4381F">
              <w:rPr>
                <w:rFonts w:asciiTheme="minorHAnsi" w:hAnsiTheme="minorHAnsi"/>
                <w:lang w:val="en-IE"/>
              </w:rPr>
              <w:t>G-03-21</w:t>
            </w:r>
          </w:p>
        </w:tc>
      </w:tr>
      <w:tr w:rsidR="00803EA2" w:rsidRPr="00F4381F" w14:paraId="34B3C5DA" w14:textId="77777777" w:rsidTr="009B74FD">
        <w:tc>
          <w:tcPr>
            <w:tcW w:w="9075" w:type="dxa"/>
            <w:gridSpan w:val="2"/>
            <w:tcBorders>
              <w:top w:val="single" w:sz="12" w:space="0" w:color="auto"/>
              <w:left w:val="single" w:sz="12" w:space="0" w:color="auto"/>
              <w:bottom w:val="single" w:sz="12" w:space="0" w:color="auto"/>
              <w:right w:val="single" w:sz="12" w:space="0" w:color="auto"/>
            </w:tcBorders>
            <w:hideMark/>
          </w:tcPr>
          <w:p w14:paraId="3F4E2A26" w14:textId="77777777" w:rsidR="00803EA2" w:rsidRPr="00F4381F" w:rsidRDefault="00803EA2" w:rsidP="002520B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03EA2" w:rsidRPr="00F4381F" w14:paraId="5053CFCC" w14:textId="77777777" w:rsidTr="009B74FD">
        <w:tc>
          <w:tcPr>
            <w:tcW w:w="9075" w:type="dxa"/>
            <w:gridSpan w:val="2"/>
            <w:tcBorders>
              <w:top w:val="single" w:sz="12" w:space="0" w:color="auto"/>
              <w:left w:val="single" w:sz="12" w:space="0" w:color="auto"/>
              <w:bottom w:val="single" w:sz="12" w:space="0" w:color="auto"/>
              <w:right w:val="single" w:sz="12" w:space="0" w:color="auto"/>
            </w:tcBorders>
            <w:hideMark/>
          </w:tcPr>
          <w:p w14:paraId="6FBA1210" w14:textId="780D5C1F" w:rsidR="00803EA2" w:rsidRPr="00F4381F" w:rsidRDefault="00803EA2" w:rsidP="00803EA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T-03-32 Check if MS of control has changed</w:t>
            </w:r>
          </w:p>
        </w:tc>
      </w:tr>
      <w:tr w:rsidR="00803EA2" w:rsidRPr="00F4381F" w14:paraId="3E0F6D80" w14:textId="77777777" w:rsidTr="009B74FD">
        <w:tc>
          <w:tcPr>
            <w:tcW w:w="9075" w:type="dxa"/>
            <w:gridSpan w:val="2"/>
            <w:tcBorders>
              <w:top w:val="single" w:sz="12" w:space="0" w:color="auto"/>
              <w:left w:val="single" w:sz="12" w:space="0" w:color="auto"/>
              <w:bottom w:val="single" w:sz="12" w:space="0" w:color="auto"/>
              <w:right w:val="single" w:sz="12" w:space="0" w:color="auto"/>
            </w:tcBorders>
            <w:hideMark/>
          </w:tcPr>
          <w:p w14:paraId="3A5792D0" w14:textId="77777777" w:rsidR="00803EA2" w:rsidRPr="00F4381F" w:rsidRDefault="00803EA2" w:rsidP="002520B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A7F6E6" w14:textId="71D61A27" w:rsidR="00803EA2" w:rsidRPr="00F4381F" w:rsidRDefault="00803EA2"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MS of control is different from the one of the previous control recommendation, the answer is 'Yes'.</w:t>
            </w:r>
          </w:p>
          <w:p w14:paraId="62B7BE61" w14:textId="77777777" w:rsidR="00803EA2" w:rsidRPr="00F4381F" w:rsidRDefault="00803EA2" w:rsidP="002520B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40F33C33" w14:textId="17BEF775" w:rsidR="002C4E89" w:rsidRPr="00F4381F" w:rsidRDefault="002C4E89" w:rsidP="003672E8">
      <w:pPr>
        <w:pStyle w:val="Heading5"/>
        <w:rPr>
          <w:lang w:val="en-IE"/>
        </w:rPr>
      </w:pPr>
      <w:r w:rsidRPr="00F4381F">
        <w:rPr>
          <w:lang w:val="en-IE"/>
        </w:rPr>
        <w:t>G-03-22 – e-risk analysis timer to be stopped automatically?</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2C4E89" w:rsidRPr="00F4381F" w14:paraId="3D728412" w14:textId="77777777" w:rsidTr="002F7A00">
        <w:tc>
          <w:tcPr>
            <w:tcW w:w="7090" w:type="dxa"/>
            <w:tcBorders>
              <w:top w:val="single" w:sz="12" w:space="0" w:color="auto"/>
              <w:left w:val="single" w:sz="12" w:space="0" w:color="auto"/>
              <w:bottom w:val="single" w:sz="12" w:space="0" w:color="auto"/>
              <w:right w:val="single" w:sz="12" w:space="0" w:color="auto"/>
            </w:tcBorders>
            <w:hideMark/>
          </w:tcPr>
          <w:p w14:paraId="4E59480B" w14:textId="5C65E8B9" w:rsidR="002C4E89" w:rsidRPr="00F4381F" w:rsidRDefault="002C4E89" w:rsidP="002F7A00">
            <w:pPr>
              <w:pStyle w:val="TableID"/>
              <w:jc w:val="both"/>
              <w:rPr>
                <w:rFonts w:asciiTheme="minorHAnsi" w:hAnsiTheme="minorHAnsi"/>
                <w:lang w:val="en-IE"/>
              </w:rPr>
            </w:pPr>
            <w:r w:rsidRPr="00F4381F">
              <w:rPr>
                <w:rFonts w:asciiTheme="minorHAnsi" w:hAnsiTheme="minorHAnsi"/>
                <w:lang w:val="en-IE"/>
              </w:rPr>
              <w:t>e-risk analysis timer to be stopped automatically?</w:t>
            </w:r>
          </w:p>
        </w:tc>
        <w:tc>
          <w:tcPr>
            <w:tcW w:w="1985" w:type="dxa"/>
            <w:tcBorders>
              <w:top w:val="single" w:sz="12" w:space="0" w:color="auto"/>
              <w:left w:val="single" w:sz="12" w:space="0" w:color="auto"/>
              <w:bottom w:val="single" w:sz="12" w:space="0" w:color="auto"/>
              <w:right w:val="single" w:sz="12" w:space="0" w:color="auto"/>
            </w:tcBorders>
            <w:hideMark/>
          </w:tcPr>
          <w:p w14:paraId="522DADD4" w14:textId="19DD28A3" w:rsidR="002C4E89" w:rsidRPr="00F4381F" w:rsidRDefault="002C4E89" w:rsidP="002F7A00">
            <w:pPr>
              <w:pStyle w:val="TableID"/>
              <w:jc w:val="both"/>
              <w:rPr>
                <w:rFonts w:asciiTheme="minorHAnsi" w:hAnsiTheme="minorHAnsi"/>
                <w:lang w:val="en-IE"/>
              </w:rPr>
            </w:pPr>
            <w:r w:rsidRPr="00F4381F">
              <w:rPr>
                <w:rFonts w:asciiTheme="minorHAnsi" w:hAnsiTheme="minorHAnsi"/>
                <w:lang w:val="en-IE"/>
              </w:rPr>
              <w:t>G-03-22</w:t>
            </w:r>
          </w:p>
        </w:tc>
      </w:tr>
      <w:tr w:rsidR="002C4E89" w:rsidRPr="00F4381F" w14:paraId="016BC301"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6D416926" w14:textId="3092784C" w:rsidR="002C4E89" w:rsidRPr="00F4381F" w:rsidRDefault="002C4E89"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2C4E89" w:rsidRPr="00F4381F" w14:paraId="024A66A4"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1E24BBEE" w14:textId="31A41E6D" w:rsidR="002C4E89" w:rsidRPr="00F4381F" w:rsidRDefault="002C4E89"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lang w:val="en-IE"/>
              </w:rPr>
              <w:fldChar w:fldCharType="begin"/>
            </w:r>
            <w:r w:rsidRPr="00F4381F">
              <w:rPr>
                <w:rFonts w:asciiTheme="minorHAnsi" w:hAnsiTheme="minorHAnsi"/>
                <w:lang w:val="en-IE"/>
              </w:rPr>
              <w:instrText xml:space="preserve"> REF _Ref494660511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T-03-09 - Stop timer for e-Screening in NES (RMS)</w:t>
            </w:r>
            <w:r w:rsidRPr="00F4381F">
              <w:rPr>
                <w:rFonts w:asciiTheme="minorHAnsi" w:hAnsiTheme="minorHAnsi"/>
                <w:lang w:val="en-IE"/>
              </w:rPr>
              <w:fldChar w:fldCharType="end"/>
            </w:r>
          </w:p>
        </w:tc>
      </w:tr>
      <w:tr w:rsidR="002C4E89" w:rsidRPr="00F4381F" w14:paraId="192B1D6E"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7B506400" w14:textId="77777777" w:rsidR="002C4E89" w:rsidRPr="00F4381F" w:rsidRDefault="002C4E8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61941F5" w14:textId="73C28630" w:rsidR="002C4E89" w:rsidRPr="00F4381F" w:rsidRDefault="002C4E89" w:rsidP="002F7A00">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e-risk analysis timer is stopped automatically, the answer is 'Yes'.</w:t>
            </w:r>
          </w:p>
          <w:p w14:paraId="2204472C" w14:textId="77777777" w:rsidR="002C4E89" w:rsidRPr="00F4381F" w:rsidRDefault="002C4E89" w:rsidP="002F7A00">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7B34F61B" w14:textId="66CC5037" w:rsidR="002C4E89" w:rsidRPr="00F4381F" w:rsidRDefault="002C4E89" w:rsidP="003672E8">
      <w:pPr>
        <w:pStyle w:val="Heading5"/>
        <w:rPr>
          <w:lang w:val="en-IE"/>
        </w:rPr>
      </w:pPr>
      <w:r w:rsidRPr="00F4381F">
        <w:rPr>
          <w:lang w:val="en-IE"/>
        </w:rPr>
        <w:t>G-03-23 – Stop timer for completion of e-risk analysis?</w:t>
      </w:r>
    </w:p>
    <w:tbl>
      <w:tblPr>
        <w:tblW w:w="907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90"/>
        <w:gridCol w:w="1985"/>
      </w:tblGrid>
      <w:tr w:rsidR="002C4E89" w:rsidRPr="00F4381F" w14:paraId="37E214F3" w14:textId="77777777" w:rsidTr="002F7A00">
        <w:tc>
          <w:tcPr>
            <w:tcW w:w="7090" w:type="dxa"/>
            <w:tcBorders>
              <w:top w:val="single" w:sz="12" w:space="0" w:color="auto"/>
              <w:left w:val="single" w:sz="12" w:space="0" w:color="auto"/>
              <w:bottom w:val="single" w:sz="12" w:space="0" w:color="auto"/>
              <w:right w:val="single" w:sz="12" w:space="0" w:color="auto"/>
            </w:tcBorders>
            <w:hideMark/>
          </w:tcPr>
          <w:p w14:paraId="39D25FBF" w14:textId="34B7F356" w:rsidR="002C4E89" w:rsidRPr="00F4381F" w:rsidRDefault="002C4E89" w:rsidP="002F7A00">
            <w:pPr>
              <w:pStyle w:val="TableID"/>
              <w:jc w:val="both"/>
              <w:rPr>
                <w:rFonts w:asciiTheme="minorHAnsi" w:hAnsiTheme="minorHAnsi"/>
                <w:lang w:val="en-IE"/>
              </w:rPr>
            </w:pPr>
            <w:r w:rsidRPr="00F4381F">
              <w:rPr>
                <w:rFonts w:asciiTheme="minorHAnsi" w:hAnsiTheme="minorHAnsi"/>
                <w:lang w:val="en-IE"/>
              </w:rPr>
              <w:t>Stop timer for completion of e-risk analysis?</w:t>
            </w:r>
          </w:p>
        </w:tc>
        <w:tc>
          <w:tcPr>
            <w:tcW w:w="1985" w:type="dxa"/>
            <w:tcBorders>
              <w:top w:val="single" w:sz="12" w:space="0" w:color="auto"/>
              <w:left w:val="single" w:sz="12" w:space="0" w:color="auto"/>
              <w:bottom w:val="single" w:sz="12" w:space="0" w:color="auto"/>
              <w:right w:val="single" w:sz="12" w:space="0" w:color="auto"/>
            </w:tcBorders>
            <w:hideMark/>
          </w:tcPr>
          <w:p w14:paraId="56AFF8A1" w14:textId="1D179531" w:rsidR="002C4E89" w:rsidRPr="00F4381F" w:rsidRDefault="002C4E89" w:rsidP="002F7A00">
            <w:pPr>
              <w:pStyle w:val="TableID"/>
              <w:jc w:val="both"/>
              <w:rPr>
                <w:rFonts w:asciiTheme="minorHAnsi" w:hAnsiTheme="minorHAnsi"/>
                <w:lang w:val="en-IE"/>
              </w:rPr>
            </w:pPr>
            <w:r w:rsidRPr="00F4381F">
              <w:rPr>
                <w:rFonts w:asciiTheme="minorHAnsi" w:hAnsiTheme="minorHAnsi"/>
                <w:lang w:val="en-IE"/>
              </w:rPr>
              <w:t>G-03-23</w:t>
            </w:r>
          </w:p>
        </w:tc>
      </w:tr>
      <w:tr w:rsidR="002C4E89" w:rsidRPr="00F4381F" w14:paraId="02296F01"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774A8DA8" w14:textId="77777777" w:rsidR="002C4E89" w:rsidRPr="00F4381F" w:rsidRDefault="002C4E89" w:rsidP="002F7A00">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NES (RMS)</w:t>
            </w:r>
          </w:p>
        </w:tc>
      </w:tr>
      <w:tr w:rsidR="002C4E89" w:rsidRPr="00F4381F" w14:paraId="71C28331"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0A942E57" w14:textId="00301A89" w:rsidR="002C4E89" w:rsidRPr="00F4381F" w:rsidRDefault="002C4E89" w:rsidP="002F7A00">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lang w:val="en-IE"/>
              </w:rPr>
              <w:fldChar w:fldCharType="begin"/>
            </w:r>
            <w:r w:rsidRPr="00F4381F">
              <w:rPr>
                <w:rFonts w:asciiTheme="minorHAnsi" w:hAnsiTheme="minorHAnsi"/>
                <w:lang w:val="en-IE"/>
              </w:rPr>
              <w:instrText xml:space="preserve"> REF _Ref494552365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T-03-10 - Assess IMS e-Screening hit</w:t>
            </w:r>
            <w:r w:rsidRPr="00F4381F">
              <w:rPr>
                <w:rFonts w:asciiTheme="minorHAnsi" w:hAnsiTheme="minorHAnsi"/>
                <w:lang w:val="en-IE"/>
              </w:rPr>
              <w:fldChar w:fldCharType="end"/>
            </w:r>
          </w:p>
        </w:tc>
      </w:tr>
      <w:tr w:rsidR="002C4E89" w:rsidRPr="00F4381F" w14:paraId="09E3A67A" w14:textId="77777777" w:rsidTr="002F7A00">
        <w:tc>
          <w:tcPr>
            <w:tcW w:w="9075" w:type="dxa"/>
            <w:gridSpan w:val="2"/>
            <w:tcBorders>
              <w:top w:val="single" w:sz="12" w:space="0" w:color="auto"/>
              <w:left w:val="single" w:sz="12" w:space="0" w:color="auto"/>
              <w:bottom w:val="single" w:sz="12" w:space="0" w:color="auto"/>
              <w:right w:val="single" w:sz="12" w:space="0" w:color="auto"/>
            </w:tcBorders>
            <w:hideMark/>
          </w:tcPr>
          <w:p w14:paraId="4E2FD97D" w14:textId="77777777" w:rsidR="002C4E89" w:rsidRPr="00F4381F" w:rsidRDefault="002C4E89" w:rsidP="002F7A0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CB7744B" w14:textId="599DCBE3" w:rsidR="002C4E89" w:rsidRPr="00F4381F" w:rsidRDefault="002C4E89" w:rsidP="002F7A00">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assessment of the e-Screening hit results in the decision for the e-risk analysis timer to be stopped, the answer is 'Yes'.</w:t>
            </w:r>
          </w:p>
          <w:p w14:paraId="44F51998" w14:textId="77777777" w:rsidR="002C4E89" w:rsidRPr="00F4381F" w:rsidRDefault="002C4E89" w:rsidP="002F7A00">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446A6394" w14:textId="4B8FCB92" w:rsidR="009B74FD" w:rsidRPr="00F4381F" w:rsidRDefault="009B74FD" w:rsidP="002C3608">
      <w:pPr>
        <w:pStyle w:val="Heading5"/>
        <w:rPr>
          <w:lang w:val="en-IE"/>
        </w:rPr>
      </w:pPr>
      <w:r w:rsidRPr="00F4381F">
        <w:rPr>
          <w:lang w:val="en-IE"/>
        </w:rPr>
        <w:t>G-03-26 – Carrier to be notified about assessment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B74FD" w:rsidRPr="00F4381F" w14:paraId="606B0D73" w14:textId="77777777" w:rsidTr="00AE01BD">
        <w:tc>
          <w:tcPr>
            <w:tcW w:w="7088" w:type="dxa"/>
          </w:tcPr>
          <w:p w14:paraId="407B02CD" w14:textId="77777777" w:rsidR="009B74FD" w:rsidRPr="00F4381F" w:rsidRDefault="009B74FD" w:rsidP="00AE01BD">
            <w:pPr>
              <w:pStyle w:val="TableID"/>
              <w:jc w:val="both"/>
              <w:rPr>
                <w:rFonts w:asciiTheme="minorHAnsi" w:hAnsiTheme="minorHAnsi"/>
                <w:lang w:val="en-IE"/>
              </w:rPr>
            </w:pPr>
            <w:r w:rsidRPr="00F4381F">
              <w:rPr>
                <w:rFonts w:asciiTheme="minorHAnsi" w:hAnsiTheme="minorHAnsi"/>
                <w:lang w:val="en-IE"/>
              </w:rPr>
              <w:t>Carrier to be notified about assessment complete?</w:t>
            </w:r>
          </w:p>
        </w:tc>
        <w:tc>
          <w:tcPr>
            <w:tcW w:w="1985" w:type="dxa"/>
          </w:tcPr>
          <w:p w14:paraId="4A274ABD" w14:textId="589292F3" w:rsidR="009B74FD" w:rsidRPr="00F4381F" w:rsidRDefault="009B74FD" w:rsidP="00AE01BD">
            <w:pPr>
              <w:pStyle w:val="TableID"/>
              <w:jc w:val="both"/>
              <w:rPr>
                <w:rFonts w:asciiTheme="minorHAnsi" w:hAnsiTheme="minorHAnsi"/>
                <w:lang w:val="en-IE"/>
              </w:rPr>
            </w:pPr>
            <w:r w:rsidRPr="00F4381F">
              <w:rPr>
                <w:rFonts w:asciiTheme="minorHAnsi" w:hAnsiTheme="minorHAnsi"/>
                <w:lang w:val="en-IE"/>
              </w:rPr>
              <w:t>G-03-26</w:t>
            </w:r>
          </w:p>
        </w:tc>
      </w:tr>
      <w:tr w:rsidR="009B74FD" w:rsidRPr="00F4381F" w14:paraId="5D3DA4E7" w14:textId="77777777" w:rsidTr="00AE01BD">
        <w:tc>
          <w:tcPr>
            <w:tcW w:w="9073" w:type="dxa"/>
            <w:gridSpan w:val="2"/>
          </w:tcPr>
          <w:p w14:paraId="05EFD7FC" w14:textId="0F67D57B" w:rsidR="009B74FD" w:rsidRPr="00F4381F" w:rsidRDefault="009B74FD" w:rsidP="00AE01B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05440E" w:rsidRPr="00F4381F">
              <w:rPr>
                <w:rFonts w:asciiTheme="minorHAnsi" w:hAnsiTheme="minorHAnsi"/>
                <w:lang w:val="en-IE"/>
              </w:rPr>
              <w:t>CR</w:t>
            </w:r>
          </w:p>
        </w:tc>
      </w:tr>
      <w:tr w:rsidR="009B74FD" w:rsidRPr="00F4381F" w14:paraId="1DC4DE09" w14:textId="77777777" w:rsidTr="00AE01BD">
        <w:tc>
          <w:tcPr>
            <w:tcW w:w="9073" w:type="dxa"/>
            <w:gridSpan w:val="2"/>
          </w:tcPr>
          <w:p w14:paraId="20EC2143" w14:textId="77777777" w:rsidR="009B74FD" w:rsidRPr="00F4381F" w:rsidRDefault="009B74FD" w:rsidP="00AE01B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Assessment complete notification</w:t>
            </w:r>
          </w:p>
        </w:tc>
      </w:tr>
      <w:tr w:rsidR="009B74FD" w:rsidRPr="00F4381F" w14:paraId="1B0651C2" w14:textId="77777777" w:rsidTr="00AE01BD">
        <w:tc>
          <w:tcPr>
            <w:tcW w:w="9073" w:type="dxa"/>
            <w:gridSpan w:val="2"/>
          </w:tcPr>
          <w:p w14:paraId="2486B8D1" w14:textId="77777777" w:rsidR="009B74FD" w:rsidRPr="00F4381F" w:rsidRDefault="009B74FD"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6CF095" w14:textId="1D758243" w:rsidR="009B74FD" w:rsidRPr="00F4381F" w:rsidRDefault="009B74FD" w:rsidP="00AE01BD">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'Yes' when Carrier</w:t>
            </w:r>
            <w:r w:rsidR="0005440E" w:rsidRPr="00F4381F">
              <w:rPr>
                <w:rStyle w:val="Bold"/>
                <w:rFonts w:asciiTheme="minorHAnsi" w:hAnsiTheme="minorHAnsi"/>
                <w:b w:val="0"/>
                <w:lang w:val="en-IE"/>
              </w:rPr>
              <w:t xml:space="preserve"> is different from the Person filing.</w:t>
            </w:r>
          </w:p>
          <w:p w14:paraId="715668FB" w14:textId="77777777" w:rsidR="009B74FD" w:rsidRPr="00F4381F" w:rsidRDefault="009B74FD" w:rsidP="00AE01BD">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1F236314" w14:textId="53CE37FB" w:rsidR="0005440E" w:rsidRPr="00F4381F" w:rsidRDefault="0005440E" w:rsidP="00B65931">
      <w:pPr>
        <w:pStyle w:val="Heading5"/>
        <w:rPr>
          <w:lang w:val="en-IE"/>
        </w:rPr>
      </w:pPr>
      <w:bookmarkStart w:id="567" w:name="_Ref45826094"/>
      <w:r w:rsidRPr="00F4381F">
        <w:rPr>
          <w:lang w:val="en-IE"/>
        </w:rPr>
        <w:t>G-03-27 – Carrier to be notified about DNL?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5440E" w:rsidRPr="00F4381F" w14:paraId="7FDF4537" w14:textId="77777777" w:rsidTr="00323883">
        <w:tc>
          <w:tcPr>
            <w:tcW w:w="7088" w:type="dxa"/>
          </w:tcPr>
          <w:p w14:paraId="2B9CBA14" w14:textId="77777777" w:rsidR="0005440E" w:rsidRPr="00F4381F" w:rsidRDefault="0005440E" w:rsidP="00323883">
            <w:pPr>
              <w:pStyle w:val="TableID"/>
              <w:jc w:val="both"/>
              <w:rPr>
                <w:rFonts w:asciiTheme="minorHAnsi" w:hAnsiTheme="minorHAnsi"/>
                <w:lang w:val="en-IE"/>
              </w:rPr>
            </w:pPr>
            <w:r w:rsidRPr="00F4381F">
              <w:rPr>
                <w:rFonts w:asciiTheme="minorHAnsi" w:hAnsiTheme="minorHAnsi"/>
                <w:lang w:val="en-IE"/>
              </w:rPr>
              <w:t>Carrier to be notified about DNL?</w:t>
            </w:r>
          </w:p>
        </w:tc>
        <w:tc>
          <w:tcPr>
            <w:tcW w:w="1985" w:type="dxa"/>
          </w:tcPr>
          <w:p w14:paraId="369B5381" w14:textId="58EE323B" w:rsidR="0005440E" w:rsidRPr="00F4381F" w:rsidRDefault="0005440E" w:rsidP="00323883">
            <w:pPr>
              <w:pStyle w:val="TableID"/>
              <w:jc w:val="both"/>
              <w:rPr>
                <w:rFonts w:asciiTheme="minorHAnsi" w:hAnsiTheme="minorHAnsi"/>
                <w:lang w:val="en-IE"/>
              </w:rPr>
            </w:pPr>
            <w:r w:rsidRPr="00F4381F">
              <w:rPr>
                <w:rFonts w:asciiTheme="minorHAnsi" w:hAnsiTheme="minorHAnsi"/>
                <w:lang w:val="en-IE"/>
              </w:rPr>
              <w:t>G-03-27</w:t>
            </w:r>
          </w:p>
        </w:tc>
      </w:tr>
      <w:tr w:rsidR="0005440E" w:rsidRPr="00F4381F" w14:paraId="4F3DBB68" w14:textId="77777777" w:rsidTr="00323883">
        <w:tc>
          <w:tcPr>
            <w:tcW w:w="9073" w:type="dxa"/>
            <w:gridSpan w:val="2"/>
          </w:tcPr>
          <w:p w14:paraId="336F4884" w14:textId="77777777" w:rsidR="0005440E" w:rsidRPr="00F4381F" w:rsidRDefault="0005440E" w:rsidP="0032388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5440E" w:rsidRPr="00F4381F" w14:paraId="7BF87140" w14:textId="77777777" w:rsidTr="00323883">
        <w:tc>
          <w:tcPr>
            <w:tcW w:w="9073" w:type="dxa"/>
            <w:gridSpan w:val="2"/>
          </w:tcPr>
          <w:p w14:paraId="0E4B5B40" w14:textId="77777777" w:rsidR="0005440E" w:rsidRPr="00F4381F" w:rsidRDefault="0005440E" w:rsidP="00323883">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DNL received</w:t>
            </w:r>
          </w:p>
        </w:tc>
      </w:tr>
      <w:tr w:rsidR="0005440E" w:rsidRPr="00F4381F" w14:paraId="67B78F69" w14:textId="77777777" w:rsidTr="00323883">
        <w:tc>
          <w:tcPr>
            <w:tcW w:w="9073" w:type="dxa"/>
            <w:gridSpan w:val="2"/>
          </w:tcPr>
          <w:p w14:paraId="051D9DA3" w14:textId="77777777" w:rsidR="0005440E" w:rsidRPr="00F4381F" w:rsidRDefault="0005440E" w:rsidP="0032388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C353394" w14:textId="6DBC3F23" w:rsidR="0005440E" w:rsidRPr="00F4381F" w:rsidRDefault="0005440E" w:rsidP="00323883">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'Yes' when the Carrier is different from the Person filing.</w:t>
            </w:r>
          </w:p>
          <w:p w14:paraId="0008ABE8" w14:textId="77777777" w:rsidR="0005440E" w:rsidRPr="00F4381F" w:rsidRDefault="0005440E" w:rsidP="00323883">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Else the answer is 'No'.</w:t>
            </w:r>
          </w:p>
        </w:tc>
      </w:tr>
    </w:tbl>
    <w:p w14:paraId="66C6F551" w14:textId="1B838586" w:rsidR="0005440E" w:rsidRPr="00F4381F" w:rsidRDefault="0005440E" w:rsidP="002C3608">
      <w:pPr>
        <w:spacing w:after="0"/>
        <w:jc w:val="left"/>
        <w:rPr>
          <w:lang w:val="en-IE"/>
        </w:rPr>
      </w:pPr>
    </w:p>
    <w:p w14:paraId="0A5736CA" w14:textId="77777777" w:rsidR="0005440E" w:rsidRPr="00F4381F" w:rsidRDefault="0005440E">
      <w:pPr>
        <w:spacing w:after="0"/>
        <w:jc w:val="left"/>
        <w:rPr>
          <w:rFonts w:ascii="Calibri" w:hAnsi="Calibri"/>
          <w:b/>
          <w:sz w:val="28"/>
          <w:lang w:val="en-IE"/>
        </w:rPr>
      </w:pPr>
      <w:r w:rsidRPr="00F4381F">
        <w:rPr>
          <w:lang w:val="en-IE"/>
        </w:rPr>
        <w:br w:type="page"/>
      </w:r>
    </w:p>
    <w:p w14:paraId="1E3CE181" w14:textId="79BE0874" w:rsidR="00BC4F07" w:rsidRPr="00F4381F" w:rsidRDefault="00BC4F07" w:rsidP="002C25F9">
      <w:pPr>
        <w:pStyle w:val="Heading3"/>
      </w:pPr>
      <w:bookmarkStart w:id="568" w:name="_Ref70620974"/>
      <w:bookmarkStart w:id="569" w:name="_Toc236992667"/>
      <w:r w:rsidRPr="00F4381F">
        <w:lastRenderedPageBreak/>
        <w:t>L4-ICS2-03-01 – Send referral</w:t>
      </w:r>
      <w:bookmarkEnd w:id="567"/>
      <w:bookmarkEnd w:id="568"/>
      <w:bookmarkEnd w:id="56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C4F07" w:rsidRPr="00F4381F" w14:paraId="3FBC1AE1" w14:textId="77777777" w:rsidTr="00FF4A41">
        <w:tc>
          <w:tcPr>
            <w:tcW w:w="7088" w:type="dxa"/>
          </w:tcPr>
          <w:p w14:paraId="34E5DE45" w14:textId="77777777" w:rsidR="00BC4F07" w:rsidRPr="00F4381F" w:rsidRDefault="00BC4F07" w:rsidP="00FF4A41">
            <w:pPr>
              <w:rPr>
                <w:b/>
                <w:lang w:val="en-IE"/>
              </w:rPr>
            </w:pPr>
            <w:r w:rsidRPr="00F4381F">
              <w:rPr>
                <w:b/>
                <w:lang w:val="en-IE"/>
              </w:rPr>
              <w:t>Send referral</w:t>
            </w:r>
          </w:p>
        </w:tc>
        <w:tc>
          <w:tcPr>
            <w:tcW w:w="1985" w:type="dxa"/>
          </w:tcPr>
          <w:p w14:paraId="718CC059" w14:textId="77777777" w:rsidR="00BC4F07" w:rsidRPr="00F4381F" w:rsidRDefault="00BC4F07" w:rsidP="00FF4A41">
            <w:pPr>
              <w:rPr>
                <w:b/>
                <w:lang w:val="en-IE"/>
              </w:rPr>
            </w:pPr>
            <w:r w:rsidRPr="00F4381F">
              <w:rPr>
                <w:b/>
                <w:lang w:val="en-IE"/>
              </w:rPr>
              <w:t>L4-ICS2-03-01</w:t>
            </w:r>
          </w:p>
        </w:tc>
      </w:tr>
      <w:tr w:rsidR="00BC4F07" w:rsidRPr="00F4381F" w14:paraId="365340F8" w14:textId="77777777" w:rsidTr="00FF4A41">
        <w:tc>
          <w:tcPr>
            <w:tcW w:w="9073" w:type="dxa"/>
            <w:gridSpan w:val="2"/>
          </w:tcPr>
          <w:p w14:paraId="2E601004" w14:textId="77777777" w:rsidR="00BC4F07" w:rsidRPr="00F4381F" w:rsidRDefault="00BC4F07" w:rsidP="00FF4A41">
            <w:pPr>
              <w:rPr>
                <w:rStyle w:val="Bold"/>
                <w:lang w:val="en-IE"/>
              </w:rPr>
            </w:pPr>
            <w:r w:rsidRPr="00F4381F">
              <w:rPr>
                <w:rStyle w:val="Bold"/>
                <w:lang w:val="en-IE"/>
              </w:rPr>
              <w:t xml:space="preserve">Organisation: </w:t>
            </w:r>
            <w:r w:rsidRPr="00F4381F">
              <w:rPr>
                <w:lang w:val="en-IE"/>
              </w:rPr>
              <w:t>National Customs Administration of the Responsible Member State</w:t>
            </w:r>
          </w:p>
        </w:tc>
      </w:tr>
      <w:tr w:rsidR="00BC4F07" w:rsidRPr="00F4381F" w14:paraId="4750EF26" w14:textId="77777777" w:rsidTr="00FF4A41">
        <w:tc>
          <w:tcPr>
            <w:tcW w:w="9073" w:type="dxa"/>
            <w:gridSpan w:val="2"/>
          </w:tcPr>
          <w:p w14:paraId="32F049EE" w14:textId="77777777" w:rsidR="00BC4F07" w:rsidRPr="00F4381F" w:rsidRDefault="00BC4F07" w:rsidP="00FF4A41">
            <w:pPr>
              <w:rPr>
                <w:rStyle w:val="Bold"/>
                <w:b w:val="0"/>
                <w:lang w:val="en-IE"/>
              </w:rPr>
            </w:pPr>
            <w:r w:rsidRPr="00F4381F">
              <w:rPr>
                <w:rStyle w:val="Bold"/>
                <w:lang w:val="en-IE"/>
              </w:rPr>
              <w:t xml:space="preserve">Input: </w:t>
            </w:r>
            <w:r w:rsidRPr="00F4381F">
              <w:rPr>
                <w:lang w:val="en-IE"/>
              </w:rPr>
              <w:t xml:space="preserve">Decision of the risk analyst to request risk mitigating information </w:t>
            </w:r>
          </w:p>
        </w:tc>
      </w:tr>
      <w:tr w:rsidR="00BC4F07" w:rsidRPr="00F4381F" w14:paraId="51743B56" w14:textId="77777777" w:rsidTr="00FF4A41">
        <w:tc>
          <w:tcPr>
            <w:tcW w:w="9073" w:type="dxa"/>
            <w:gridSpan w:val="2"/>
          </w:tcPr>
          <w:p w14:paraId="06F36DC8" w14:textId="77777777" w:rsidR="00BC4F07" w:rsidRPr="00F4381F" w:rsidRDefault="00BC4F07" w:rsidP="00FF4A41">
            <w:pPr>
              <w:rPr>
                <w:rStyle w:val="Bold"/>
                <w:lang w:val="en-IE"/>
              </w:rPr>
            </w:pPr>
            <w:r w:rsidRPr="00F4381F">
              <w:rPr>
                <w:rStyle w:val="Bold"/>
                <w:lang w:val="en-IE"/>
              </w:rPr>
              <w:t>Description:</w:t>
            </w:r>
          </w:p>
          <w:p w14:paraId="43C7577D" w14:textId="499E814B" w:rsidR="00BC4F07" w:rsidRPr="00F4381F" w:rsidRDefault="00BC4F07" w:rsidP="00FF4A41">
            <w:pPr>
              <w:rPr>
                <w:rStyle w:val="Bold"/>
                <w:b w:val="0"/>
                <w:lang w:val="en-IE"/>
              </w:rPr>
            </w:pPr>
            <w:r w:rsidRPr="00F4381F">
              <w:rPr>
                <w:rStyle w:val="Bold"/>
                <w:b w:val="0"/>
                <w:shd w:val="clear" w:color="auto" w:fill="FFFFFF" w:themeFill="background1"/>
                <w:lang w:val="en-IE"/>
              </w:rPr>
              <w:t>During the risk analysis process the RMS applies, when necessary, appropriate risk mitigation measures in order to ensure a proper risk analysis outcome. These measures can be a request for information from the economic operator or from the IMS and a request for HRCM screening in the air cargo pre-loading phase.</w:t>
            </w:r>
            <w:r w:rsidR="00F66202" w:rsidRPr="00F4381F">
              <w:rPr>
                <w:rStyle w:val="Bold"/>
                <w:b w:val="0"/>
                <w:shd w:val="clear" w:color="auto" w:fill="FFFFFF" w:themeFill="background1"/>
                <w:lang w:val="en-IE"/>
              </w:rPr>
              <w:t xml:space="preserve"> It is possible that the NES (IMS) recommends either RfI or RfS to be issued. Based on the recommendation the NES (RMS) takes a decision whether the RfI or the RfS is to be issued.</w:t>
            </w:r>
            <w:r w:rsidR="00331072" w:rsidRPr="00F4381F">
              <w:rPr>
                <w:rStyle w:val="Bold"/>
                <w:b w:val="0"/>
                <w:shd w:val="clear" w:color="auto" w:fill="FFFFFF" w:themeFill="background1"/>
                <w:lang w:val="en-IE"/>
              </w:rPr>
              <w:t xml:space="preserve"> </w:t>
            </w:r>
          </w:p>
        </w:tc>
      </w:tr>
      <w:tr w:rsidR="00BC4F07" w:rsidRPr="00F4381F" w14:paraId="60028AEF" w14:textId="77777777" w:rsidTr="00FF4A41">
        <w:tc>
          <w:tcPr>
            <w:tcW w:w="9073" w:type="dxa"/>
            <w:gridSpan w:val="2"/>
          </w:tcPr>
          <w:p w14:paraId="731545C7" w14:textId="77777777" w:rsidR="00BC4F07" w:rsidRPr="00F4381F" w:rsidRDefault="00BC4F07" w:rsidP="00FF4A41">
            <w:pPr>
              <w:rPr>
                <w:rStyle w:val="Bold"/>
                <w:lang w:val="en-IE"/>
              </w:rPr>
            </w:pPr>
            <w:r w:rsidRPr="00F4381F">
              <w:rPr>
                <w:rStyle w:val="Bold"/>
                <w:lang w:val="en-IE"/>
              </w:rPr>
              <w:t>Output (Final situation):</w:t>
            </w:r>
          </w:p>
          <w:p w14:paraId="1222E6F2" w14:textId="77777777" w:rsidR="00BC4F07" w:rsidRPr="00F4381F" w:rsidRDefault="00BC4F07" w:rsidP="00FF4A41">
            <w:pPr>
              <w:rPr>
                <w:rStyle w:val="Bold"/>
                <w:b w:val="0"/>
                <w:lang w:val="en-IE"/>
              </w:rPr>
            </w:pPr>
            <w:r w:rsidRPr="00F4381F">
              <w:rPr>
                <w:lang w:val="en-IE"/>
              </w:rPr>
              <w:t>Risk mitigating information is received by the RMS.</w:t>
            </w:r>
          </w:p>
        </w:tc>
      </w:tr>
    </w:tbl>
    <w:p w14:paraId="3DC86AA2" w14:textId="77777777" w:rsidR="00BC4F07" w:rsidRPr="00F4381F" w:rsidRDefault="00BC4F07" w:rsidP="00BC4F07">
      <w:pPr>
        <w:pStyle w:val="Text3"/>
        <w:rPr>
          <w:lang w:val="en-IE"/>
        </w:rPr>
      </w:pPr>
    </w:p>
    <w:p w14:paraId="0C2B49E9" w14:textId="14CCD40E" w:rsidR="009E3D41" w:rsidRPr="00F4381F" w:rsidRDefault="009E3D41" w:rsidP="00BC4F07">
      <w:pPr>
        <w:rPr>
          <w:lang w:val="en-IE"/>
        </w:rPr>
      </w:pPr>
      <w:bookmarkStart w:id="570" w:name="_Toc494530779"/>
      <w:bookmarkStart w:id="571" w:name="_Toc494655397"/>
      <w:bookmarkStart w:id="572" w:name="_Toc494655566"/>
      <w:bookmarkStart w:id="573" w:name="_Toc494655737"/>
      <w:bookmarkStart w:id="574" w:name="_Toc494655906"/>
      <w:bookmarkStart w:id="575" w:name="_Toc494656075"/>
      <w:bookmarkStart w:id="576" w:name="_Toc494656244"/>
      <w:bookmarkStart w:id="577" w:name="_Toc494656414"/>
      <w:bookmarkStart w:id="578" w:name="_Toc494656583"/>
      <w:bookmarkStart w:id="579" w:name="_Toc494656752"/>
      <w:bookmarkStart w:id="580" w:name="_Toc494656887"/>
      <w:bookmarkStart w:id="581" w:name="_Toc494657022"/>
      <w:bookmarkStart w:id="582" w:name="_Toc494664426"/>
      <w:bookmarkStart w:id="583" w:name="_Toc494726350"/>
      <w:bookmarkStart w:id="584" w:name="_Toc494787208"/>
      <w:bookmarkStart w:id="585" w:name="_Toc494795602"/>
      <w:bookmarkStart w:id="586" w:name="_Toc494795979"/>
      <w:bookmarkStart w:id="587" w:name="_Toc494796140"/>
      <w:bookmarkStart w:id="588" w:name="_Toc494530780"/>
      <w:bookmarkStart w:id="589" w:name="_Toc494655398"/>
      <w:bookmarkStart w:id="590" w:name="_Toc494655567"/>
      <w:bookmarkStart w:id="591" w:name="_Toc494655738"/>
      <w:bookmarkStart w:id="592" w:name="_Toc494655907"/>
      <w:bookmarkStart w:id="593" w:name="_Toc494656076"/>
      <w:bookmarkStart w:id="594" w:name="_Toc494656245"/>
      <w:bookmarkStart w:id="595" w:name="_Toc494656415"/>
      <w:bookmarkStart w:id="596" w:name="_Toc494656584"/>
      <w:bookmarkStart w:id="597" w:name="_Toc494656753"/>
      <w:bookmarkStart w:id="598" w:name="_Toc494656888"/>
      <w:bookmarkStart w:id="599" w:name="_Toc494657023"/>
      <w:bookmarkStart w:id="600" w:name="_Toc494664427"/>
      <w:bookmarkStart w:id="601" w:name="_Toc494726351"/>
      <w:bookmarkStart w:id="602" w:name="_Toc494787209"/>
      <w:bookmarkStart w:id="603" w:name="_Toc494795603"/>
      <w:bookmarkStart w:id="604" w:name="_Toc494795980"/>
      <w:bookmarkStart w:id="605" w:name="_Toc494796141"/>
      <w:bookmarkStart w:id="606" w:name="_Ref494655222"/>
      <w:bookmarkStart w:id="607" w:name="_Toc482688894"/>
      <w:bookmarkStart w:id="608" w:name="_Toc485913436"/>
      <w:bookmarkEnd w:id="51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bookmarkEnd w:id="606"/>
    <w:p w14:paraId="259F6925" w14:textId="77777777" w:rsidR="003D50B2" w:rsidRPr="00F4381F" w:rsidRDefault="003D50B2" w:rsidP="00BC4F07">
      <w:pPr>
        <w:rPr>
          <w:lang w:val="en-IE"/>
        </w:rPr>
        <w:sectPr w:rsidR="003D50B2" w:rsidRPr="00F4381F" w:rsidSect="00BC4F07">
          <w:pgSz w:w="11907" w:h="16839" w:code="9"/>
          <w:pgMar w:top="1034" w:right="1418" w:bottom="851" w:left="1560" w:header="720" w:footer="476" w:gutter="0"/>
          <w:cols w:space="720"/>
          <w:docGrid w:linePitch="299"/>
        </w:sectPr>
      </w:pPr>
    </w:p>
    <w:p w14:paraId="722EEDDE" w14:textId="736BD489" w:rsidR="000E34D2" w:rsidRPr="00F4381F" w:rsidRDefault="00951BA0" w:rsidP="000E34D2">
      <w:pPr>
        <w:pStyle w:val="Heading4"/>
        <w:rPr>
          <w:lang w:val="en-IE"/>
        </w:rPr>
      </w:pPr>
      <w:r w:rsidRPr="00F4381F">
        <w:rPr>
          <w:lang w:val="en-IE"/>
        </w:rPr>
        <w:lastRenderedPageBreak/>
        <w:t>Business Process Model</w:t>
      </w:r>
    </w:p>
    <w:p w14:paraId="517ED1BE" w14:textId="5E7ACEC8" w:rsidR="00445935" w:rsidRDefault="00C81D99" w:rsidP="00A702F9">
      <w:pPr>
        <w:pStyle w:val="Text4"/>
        <w:spacing w:after="0"/>
        <w:jc w:val="center"/>
      </w:pPr>
      <w:r w:rsidRPr="00C81D99">
        <w:t xml:space="preserve"> </w:t>
      </w:r>
    </w:p>
    <w:p w14:paraId="3D20847E" w14:textId="7D03BC0F" w:rsidR="00A702F9" w:rsidRPr="00F4381F" w:rsidRDefault="00A702F9" w:rsidP="00A702F9">
      <w:pPr>
        <w:pStyle w:val="Text4"/>
        <w:spacing w:after="0"/>
        <w:jc w:val="center"/>
        <w:rPr>
          <w:lang w:val="en-IE"/>
        </w:rPr>
      </w:pPr>
      <w:r>
        <w:rPr>
          <w:noProof/>
        </w:rPr>
        <w:drawing>
          <wp:inline distT="0" distB="0" distL="0" distR="0" wp14:anchorId="6A72696D" wp14:editId="7079C37A">
            <wp:extent cx="9158068" cy="3322356"/>
            <wp:effectExtent l="0" t="0" r="5080" b="0"/>
            <wp:docPr id="77273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58749" cy="3322603"/>
                    </a:xfrm>
                    <a:prstGeom prst="rect">
                      <a:avLst/>
                    </a:prstGeom>
                    <a:noFill/>
                    <a:ln>
                      <a:noFill/>
                    </a:ln>
                  </pic:spPr>
                </pic:pic>
              </a:graphicData>
            </a:graphic>
          </wp:inline>
        </w:drawing>
      </w:r>
    </w:p>
    <w:p w14:paraId="012C4EF9" w14:textId="41DF1236" w:rsidR="000E34D2" w:rsidRPr="00F4381F" w:rsidRDefault="000E34D2" w:rsidP="008D3DF0">
      <w:pPr>
        <w:pStyle w:val="Text4"/>
        <w:jc w:val="center"/>
        <w:rPr>
          <w:lang w:val="en-IE"/>
        </w:rPr>
      </w:pPr>
      <w:bookmarkStart w:id="609" w:name="_Toc236992734"/>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9</w:t>
      </w:r>
      <w:r w:rsidR="00847AF7" w:rsidRPr="00F4381F">
        <w:rPr>
          <w:noProof/>
          <w:lang w:val="en-IE"/>
        </w:rPr>
        <w:fldChar w:fldCharType="end"/>
      </w:r>
      <w:r w:rsidR="00014BF9" w:rsidRPr="00F4381F">
        <w:rPr>
          <w:lang w:val="en-IE"/>
        </w:rPr>
        <w:t>:</w:t>
      </w:r>
      <w:r w:rsidRPr="00F4381F">
        <w:rPr>
          <w:lang w:val="en-IE"/>
        </w:rPr>
        <w:t xml:space="preserve"> L4-ICS-03-01 Send referral sub-process</w:t>
      </w:r>
      <w:bookmarkEnd w:id="609"/>
    </w:p>
    <w:p w14:paraId="5442E03B" w14:textId="77777777" w:rsidR="000E34D2" w:rsidRPr="00F4381F" w:rsidRDefault="000E34D2" w:rsidP="00BC4F07">
      <w:pPr>
        <w:pStyle w:val="Text4"/>
        <w:rPr>
          <w:lang w:val="en-IE"/>
        </w:rPr>
      </w:pPr>
    </w:p>
    <w:p w14:paraId="3AE07B72" w14:textId="77777777" w:rsidR="000E34D2" w:rsidRPr="00F4381F" w:rsidRDefault="000E34D2" w:rsidP="001851C0">
      <w:pPr>
        <w:pStyle w:val="Heading4"/>
        <w:rPr>
          <w:lang w:val="en-IE"/>
        </w:rPr>
        <w:sectPr w:rsidR="000E34D2" w:rsidRPr="00F4381F" w:rsidSect="00BC4F07">
          <w:pgSz w:w="16839" w:h="11907" w:orient="landscape" w:code="9"/>
          <w:pgMar w:top="1985" w:right="1034" w:bottom="1418" w:left="851" w:header="720" w:footer="476" w:gutter="0"/>
          <w:cols w:space="720"/>
          <w:docGrid w:linePitch="299"/>
        </w:sectPr>
      </w:pPr>
    </w:p>
    <w:p w14:paraId="2AEE87AD" w14:textId="6F91791F" w:rsidR="001851C0" w:rsidRPr="00F4381F" w:rsidRDefault="001851C0" w:rsidP="001851C0">
      <w:pPr>
        <w:pStyle w:val="Heading4"/>
        <w:rPr>
          <w:lang w:val="en-IE"/>
        </w:rPr>
      </w:pPr>
      <w:r w:rsidRPr="00F4381F">
        <w:rPr>
          <w:lang w:val="en-IE"/>
        </w:rPr>
        <w:lastRenderedPageBreak/>
        <w:t>Tasks</w:t>
      </w:r>
    </w:p>
    <w:p w14:paraId="3D27E4F9" w14:textId="48EFEE6E" w:rsidR="00DD55F8" w:rsidRPr="00F4381F" w:rsidRDefault="00DD55F8" w:rsidP="00DD55F8">
      <w:pPr>
        <w:pStyle w:val="Heading5"/>
        <w:rPr>
          <w:lang w:val="en-IE"/>
        </w:rPr>
      </w:pPr>
      <w:bookmarkStart w:id="610" w:name="_Ref493600928"/>
      <w:bookmarkStart w:id="611" w:name="_Ref493602587"/>
      <w:r w:rsidRPr="00F4381F">
        <w:rPr>
          <w:lang w:val="en-IE"/>
        </w:rPr>
        <w:t>T-03-01-</w:t>
      </w:r>
      <w:r w:rsidR="00BC550E" w:rsidRPr="00F4381F">
        <w:rPr>
          <w:lang w:val="en-IE"/>
        </w:rPr>
        <w:t>01</w:t>
      </w:r>
      <w:r w:rsidRPr="00F4381F">
        <w:rPr>
          <w:lang w:val="en-IE"/>
        </w:rPr>
        <w:t xml:space="preserve"> – Request additional information from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6A61ED48" w14:textId="77777777" w:rsidTr="00874891">
        <w:tc>
          <w:tcPr>
            <w:tcW w:w="7088" w:type="dxa"/>
          </w:tcPr>
          <w:p w14:paraId="3E880604" w14:textId="77777777"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Request additional information from Person filing</w:t>
            </w:r>
          </w:p>
        </w:tc>
        <w:tc>
          <w:tcPr>
            <w:tcW w:w="1985" w:type="dxa"/>
          </w:tcPr>
          <w:p w14:paraId="035B8DF7" w14:textId="43D29F07"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01</w:t>
            </w:r>
          </w:p>
        </w:tc>
      </w:tr>
      <w:tr w:rsidR="00DD55F8" w:rsidRPr="00F4381F" w14:paraId="1EE225C1" w14:textId="77777777" w:rsidTr="00874891">
        <w:tc>
          <w:tcPr>
            <w:tcW w:w="9073" w:type="dxa"/>
            <w:gridSpan w:val="2"/>
          </w:tcPr>
          <w:p w14:paraId="49D8D7F8" w14:textId="4055E785"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788DED93" w14:textId="77777777" w:rsidTr="00874891">
        <w:tc>
          <w:tcPr>
            <w:tcW w:w="9073" w:type="dxa"/>
            <w:gridSpan w:val="2"/>
          </w:tcPr>
          <w:p w14:paraId="64CF1CBA"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received</w:t>
            </w:r>
          </w:p>
        </w:tc>
      </w:tr>
      <w:tr w:rsidR="00DD55F8" w:rsidRPr="00F4381F" w14:paraId="7538C4B2" w14:textId="77777777" w:rsidTr="00874891">
        <w:tc>
          <w:tcPr>
            <w:tcW w:w="9073" w:type="dxa"/>
            <w:gridSpan w:val="2"/>
          </w:tcPr>
          <w:p w14:paraId="77E010B7"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9EE4778" w14:textId="01CAA5A3" w:rsidR="00DD55F8" w:rsidRPr="00F4381F" w:rsidRDefault="00DD55F8"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additional information is sent to the </w:t>
            </w:r>
            <w:r w:rsidR="007C2705"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via the message </w:t>
            </w:r>
            <w:r w:rsidR="00722A68" w:rsidRPr="00F4381F">
              <w:rPr>
                <w:rStyle w:val="Bold"/>
                <w:rFonts w:asciiTheme="minorHAnsi" w:hAnsiTheme="minorHAnsi"/>
                <w:b w:val="0"/>
                <w:lang w:val="en-IE"/>
              </w:rPr>
              <w:t>IE3Q02</w:t>
            </w:r>
            <w:r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Pr="00F4381F">
              <w:rPr>
                <w:rStyle w:val="Bold"/>
                <w:rFonts w:asciiTheme="minorHAnsi" w:hAnsiTheme="minorHAnsi"/>
                <w:b w:val="0"/>
                <w:i/>
                <w:lang w:val="en-IE"/>
              </w:rPr>
              <w:t>Msg: E_REF_RFI_REQ]</w:t>
            </w:r>
            <w:r w:rsidRPr="00F4381F">
              <w:rPr>
                <w:rStyle w:val="Bold"/>
                <w:rFonts w:asciiTheme="minorHAnsi" w:hAnsiTheme="minorHAnsi"/>
                <w:b w:val="0"/>
                <w:lang w:val="en-IE"/>
              </w:rPr>
              <w:t xml:space="preserve">. </w:t>
            </w:r>
          </w:p>
        </w:tc>
      </w:tr>
      <w:tr w:rsidR="00DD55F8" w:rsidRPr="00F4381F" w14:paraId="096977A7" w14:textId="77777777" w:rsidTr="00874891">
        <w:tc>
          <w:tcPr>
            <w:tcW w:w="9073" w:type="dxa"/>
            <w:gridSpan w:val="2"/>
          </w:tcPr>
          <w:p w14:paraId="1DDED568"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8ADAA43" w14:textId="4D83E018" w:rsidR="00DD55F8" w:rsidRPr="00F4381F" w:rsidRDefault="00DD55F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additional information is sent to the </w:t>
            </w:r>
            <w:r w:rsidR="007C2705" w:rsidRPr="00F4381F">
              <w:rPr>
                <w:rStyle w:val="Bold"/>
                <w:rFonts w:asciiTheme="minorHAnsi" w:hAnsiTheme="minorHAnsi"/>
                <w:b w:val="0"/>
                <w:lang w:val="en-IE"/>
              </w:rPr>
              <w:t>P</w:t>
            </w:r>
            <w:r w:rsidRPr="00F4381F">
              <w:rPr>
                <w:rStyle w:val="Bold"/>
                <w:rFonts w:asciiTheme="minorHAnsi" w:hAnsiTheme="minorHAnsi"/>
                <w:b w:val="0"/>
                <w:lang w:val="en-IE"/>
              </w:rPr>
              <w:t>erson filing.</w:t>
            </w:r>
          </w:p>
        </w:tc>
      </w:tr>
    </w:tbl>
    <w:p w14:paraId="62517128" w14:textId="379ACEB9" w:rsidR="00DD55F8" w:rsidRPr="00F4381F" w:rsidRDefault="00DD55F8" w:rsidP="00DD55F8">
      <w:pPr>
        <w:pStyle w:val="Heading5"/>
        <w:rPr>
          <w:lang w:val="en-IE"/>
        </w:rPr>
      </w:pPr>
      <w:r w:rsidRPr="00F4381F">
        <w:rPr>
          <w:lang w:val="en-IE"/>
        </w:rPr>
        <w:t>T-03-01-</w:t>
      </w:r>
      <w:r w:rsidR="00BC550E" w:rsidRPr="00F4381F">
        <w:rPr>
          <w:lang w:val="en-IE"/>
        </w:rPr>
        <w:t>02</w:t>
      </w:r>
      <w:r w:rsidRPr="00F4381F">
        <w:rPr>
          <w:lang w:val="en-IE"/>
        </w:rPr>
        <w:t xml:space="preserve"> – Notify additional information request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6601D8DC" w14:textId="77777777" w:rsidTr="00874891">
        <w:tc>
          <w:tcPr>
            <w:tcW w:w="7088" w:type="dxa"/>
          </w:tcPr>
          <w:p w14:paraId="696EF63A" w14:textId="6B3C4BDD" w:rsidR="00DD55F8" w:rsidRPr="00F4381F" w:rsidRDefault="00DD55F8">
            <w:pPr>
              <w:pStyle w:val="TableID"/>
              <w:jc w:val="both"/>
              <w:rPr>
                <w:rFonts w:asciiTheme="minorHAnsi" w:hAnsiTheme="minorHAnsi"/>
                <w:lang w:val="en-IE"/>
              </w:rPr>
            </w:pPr>
            <w:r w:rsidRPr="00F4381F">
              <w:rPr>
                <w:rFonts w:asciiTheme="minorHAnsi" w:hAnsiTheme="minorHAnsi"/>
                <w:lang w:val="en-IE"/>
              </w:rPr>
              <w:t>Notify additional information request to Carrier</w:t>
            </w:r>
          </w:p>
        </w:tc>
        <w:tc>
          <w:tcPr>
            <w:tcW w:w="1985" w:type="dxa"/>
          </w:tcPr>
          <w:p w14:paraId="60E90215" w14:textId="2294DC42"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02</w:t>
            </w:r>
          </w:p>
        </w:tc>
      </w:tr>
      <w:tr w:rsidR="00DD55F8" w:rsidRPr="00F4381F" w14:paraId="68E41447" w14:textId="77777777" w:rsidTr="00874891">
        <w:tc>
          <w:tcPr>
            <w:tcW w:w="9073" w:type="dxa"/>
            <w:gridSpan w:val="2"/>
          </w:tcPr>
          <w:p w14:paraId="6FE96C13" w14:textId="5641038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1D9C8147" w14:textId="77777777" w:rsidTr="00874891">
        <w:tc>
          <w:tcPr>
            <w:tcW w:w="9073" w:type="dxa"/>
            <w:gridSpan w:val="2"/>
          </w:tcPr>
          <w:p w14:paraId="10EADFE8"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received</w:t>
            </w:r>
          </w:p>
        </w:tc>
      </w:tr>
      <w:tr w:rsidR="00DD55F8" w:rsidRPr="00F4381F" w14:paraId="0EF87309" w14:textId="77777777" w:rsidTr="00874891">
        <w:tc>
          <w:tcPr>
            <w:tcW w:w="9073" w:type="dxa"/>
            <w:gridSpan w:val="2"/>
          </w:tcPr>
          <w:p w14:paraId="18184AE6"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6FE25AE" w14:textId="50431E08" w:rsidR="00DD55F8" w:rsidRPr="00F4381F" w:rsidRDefault="007C2705"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Carrier is notified </w:t>
            </w:r>
            <w:r w:rsidR="00DD55F8" w:rsidRPr="00F4381F">
              <w:rPr>
                <w:rStyle w:val="Bold"/>
                <w:rFonts w:asciiTheme="minorHAnsi" w:hAnsiTheme="minorHAnsi"/>
                <w:b w:val="0"/>
                <w:lang w:val="en-IE"/>
              </w:rPr>
              <w:t xml:space="preserve">via the message </w:t>
            </w:r>
            <w:r w:rsidR="00722A68" w:rsidRPr="00F4381F">
              <w:rPr>
                <w:rStyle w:val="Bold"/>
                <w:rFonts w:asciiTheme="minorHAnsi" w:hAnsiTheme="minorHAnsi"/>
                <w:b w:val="0"/>
                <w:lang w:val="en-IE"/>
              </w:rPr>
              <w:t>IE3N04</w:t>
            </w:r>
            <w:r w:rsidR="00DD55F8"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00DD55F8" w:rsidRPr="00F4381F">
              <w:rPr>
                <w:rStyle w:val="Bold"/>
                <w:rFonts w:asciiTheme="minorHAnsi" w:hAnsiTheme="minorHAnsi"/>
                <w:b w:val="0"/>
                <w:i/>
                <w:lang w:val="en-IE"/>
              </w:rPr>
              <w:t>Msg: E_REF_RFI_NOT]</w:t>
            </w:r>
            <w:r w:rsidR="00DD55F8" w:rsidRPr="00F4381F">
              <w:rPr>
                <w:rStyle w:val="Bold"/>
                <w:rFonts w:asciiTheme="minorHAnsi" w:hAnsiTheme="minorHAnsi"/>
                <w:b w:val="0"/>
                <w:lang w:val="en-IE"/>
              </w:rPr>
              <w:t xml:space="preserve"> </w:t>
            </w:r>
            <w:r w:rsidRPr="00F4381F">
              <w:rPr>
                <w:rStyle w:val="Bold"/>
                <w:rFonts w:asciiTheme="minorHAnsi" w:hAnsiTheme="minorHAnsi"/>
                <w:b w:val="0"/>
                <w:lang w:val="en-IE"/>
              </w:rPr>
              <w:t>that the Person filing was requested to provide additional information.</w:t>
            </w:r>
          </w:p>
        </w:tc>
      </w:tr>
      <w:tr w:rsidR="00DD55F8" w:rsidRPr="00F4381F" w14:paraId="54F65CAB" w14:textId="77777777" w:rsidTr="00874891">
        <w:tc>
          <w:tcPr>
            <w:tcW w:w="9073" w:type="dxa"/>
            <w:gridSpan w:val="2"/>
          </w:tcPr>
          <w:p w14:paraId="6C61C641"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DFFAF55" w14:textId="1622A4FF" w:rsidR="00DD55F8" w:rsidRPr="00F4381F" w:rsidRDefault="00DD55F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7C2705" w:rsidRPr="00F4381F">
              <w:rPr>
                <w:rStyle w:val="Bold"/>
                <w:rFonts w:asciiTheme="minorHAnsi" w:hAnsiTheme="minorHAnsi"/>
                <w:b w:val="0"/>
                <w:lang w:val="en-IE"/>
              </w:rPr>
              <w:t>C</w:t>
            </w:r>
            <w:r w:rsidRPr="00F4381F">
              <w:rPr>
                <w:rStyle w:val="Bold"/>
                <w:rFonts w:asciiTheme="minorHAnsi" w:hAnsiTheme="minorHAnsi"/>
                <w:b w:val="0"/>
                <w:lang w:val="en-IE"/>
              </w:rPr>
              <w:t xml:space="preserve">arrier is notified about the additional information request </w:t>
            </w:r>
            <w:r w:rsidR="007C2705" w:rsidRPr="00F4381F">
              <w:rPr>
                <w:rStyle w:val="Bold"/>
                <w:rFonts w:asciiTheme="minorHAnsi" w:hAnsiTheme="minorHAnsi"/>
                <w:b w:val="0"/>
                <w:lang w:val="en-IE"/>
              </w:rPr>
              <w:t xml:space="preserve">that was sent </w:t>
            </w:r>
            <w:r w:rsidRPr="00F4381F">
              <w:rPr>
                <w:rStyle w:val="Bold"/>
                <w:rFonts w:asciiTheme="minorHAnsi" w:hAnsiTheme="minorHAnsi"/>
                <w:b w:val="0"/>
                <w:lang w:val="en-IE"/>
              </w:rPr>
              <w:t xml:space="preserve">to the </w:t>
            </w:r>
            <w:r w:rsidR="007C2705" w:rsidRPr="00F4381F">
              <w:rPr>
                <w:rStyle w:val="Bold"/>
                <w:rFonts w:asciiTheme="minorHAnsi" w:hAnsiTheme="minorHAnsi"/>
                <w:b w:val="0"/>
                <w:lang w:val="en-IE"/>
              </w:rPr>
              <w:t>P</w:t>
            </w:r>
            <w:r w:rsidRPr="00F4381F">
              <w:rPr>
                <w:rStyle w:val="Bold"/>
                <w:rFonts w:asciiTheme="minorHAnsi" w:hAnsiTheme="minorHAnsi"/>
                <w:b w:val="0"/>
                <w:lang w:val="en-IE"/>
              </w:rPr>
              <w:t>erson filing.</w:t>
            </w:r>
          </w:p>
        </w:tc>
      </w:tr>
    </w:tbl>
    <w:p w14:paraId="00819FAB" w14:textId="48F9641A" w:rsidR="00DD55F8" w:rsidRPr="00F4381F" w:rsidRDefault="00DD55F8" w:rsidP="00DD55F8">
      <w:pPr>
        <w:pStyle w:val="Heading5"/>
        <w:rPr>
          <w:lang w:val="en-IE"/>
        </w:rPr>
      </w:pPr>
      <w:r w:rsidRPr="00F4381F">
        <w:rPr>
          <w:lang w:val="en-IE"/>
        </w:rPr>
        <w:t>T-03-01-</w:t>
      </w:r>
      <w:r w:rsidR="00BC550E" w:rsidRPr="00F4381F">
        <w:rPr>
          <w:lang w:val="en-IE"/>
        </w:rPr>
        <w:t>03</w:t>
      </w:r>
      <w:r w:rsidRPr="00F4381F">
        <w:rPr>
          <w:lang w:val="en-IE"/>
        </w:rPr>
        <w:t xml:space="preserve"> – Submit additional information response from </w:t>
      </w:r>
      <w:r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267830BE" w14:textId="77777777" w:rsidTr="00874891">
        <w:tc>
          <w:tcPr>
            <w:tcW w:w="7088" w:type="dxa"/>
          </w:tcPr>
          <w:p w14:paraId="07D71720" w14:textId="6EEC0640"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 xml:space="preserve">Submit additional information </w:t>
            </w:r>
            <w:r w:rsidR="007C2705" w:rsidRPr="00F4381F">
              <w:rPr>
                <w:rFonts w:asciiTheme="minorHAnsi" w:hAnsiTheme="minorHAnsi"/>
                <w:lang w:val="en-IE"/>
              </w:rPr>
              <w:t xml:space="preserve">response </w:t>
            </w:r>
            <w:r w:rsidRPr="00F4381F">
              <w:rPr>
                <w:rFonts w:asciiTheme="minorHAnsi" w:hAnsiTheme="minorHAnsi"/>
                <w:lang w:val="en-IE"/>
              </w:rPr>
              <w:t>received from Person filing</w:t>
            </w:r>
          </w:p>
        </w:tc>
        <w:tc>
          <w:tcPr>
            <w:tcW w:w="1985" w:type="dxa"/>
          </w:tcPr>
          <w:p w14:paraId="619EDC59" w14:textId="7E65CDCB"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03</w:t>
            </w:r>
          </w:p>
        </w:tc>
      </w:tr>
      <w:tr w:rsidR="00DD55F8" w:rsidRPr="00F4381F" w14:paraId="56424279" w14:textId="77777777" w:rsidTr="00874891">
        <w:tc>
          <w:tcPr>
            <w:tcW w:w="9073" w:type="dxa"/>
            <w:gridSpan w:val="2"/>
          </w:tcPr>
          <w:p w14:paraId="6BF2A21E" w14:textId="39E3F2E5"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710CA92D" w14:textId="77777777" w:rsidTr="00874891">
        <w:tc>
          <w:tcPr>
            <w:tcW w:w="9073" w:type="dxa"/>
            <w:gridSpan w:val="2"/>
          </w:tcPr>
          <w:p w14:paraId="46FCF340"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received</w:t>
            </w:r>
          </w:p>
        </w:tc>
      </w:tr>
      <w:tr w:rsidR="00DD55F8" w:rsidRPr="00F4381F" w14:paraId="39E45392" w14:textId="77777777" w:rsidTr="00874891">
        <w:tc>
          <w:tcPr>
            <w:tcW w:w="9073" w:type="dxa"/>
            <w:gridSpan w:val="2"/>
          </w:tcPr>
          <w:p w14:paraId="0DC315C4"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55FB36" w14:textId="77777777" w:rsidR="00DD55F8" w:rsidRPr="00F4381F" w:rsidRDefault="00DD55F8"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response to the additional information request </w:t>
            </w:r>
            <w:r w:rsidR="007C2705" w:rsidRPr="00F4381F">
              <w:rPr>
                <w:rStyle w:val="Bold"/>
                <w:rFonts w:asciiTheme="minorHAnsi" w:hAnsiTheme="minorHAnsi"/>
                <w:b w:val="0"/>
                <w:lang w:val="en-IE"/>
              </w:rPr>
              <w:t xml:space="preserve">received from Person filing </w:t>
            </w:r>
            <w:r w:rsidRPr="00F4381F">
              <w:rPr>
                <w:rStyle w:val="Bold"/>
                <w:rFonts w:asciiTheme="minorHAnsi" w:hAnsiTheme="minorHAnsi"/>
                <w:b w:val="0"/>
                <w:lang w:val="en-IE"/>
              </w:rPr>
              <w:t xml:space="preserve">is sent to the CR via the message </w:t>
            </w:r>
            <w:r w:rsidR="00722A68" w:rsidRPr="00F4381F">
              <w:rPr>
                <w:rStyle w:val="Bold"/>
                <w:rFonts w:asciiTheme="minorHAnsi" w:hAnsiTheme="minorHAnsi"/>
                <w:b w:val="0"/>
                <w:lang w:val="en-IE"/>
              </w:rPr>
              <w:t>IE4R02</w:t>
            </w:r>
            <w:r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Pr="00F4381F">
              <w:rPr>
                <w:rStyle w:val="Bold"/>
                <w:rFonts w:asciiTheme="minorHAnsi" w:hAnsiTheme="minorHAnsi"/>
                <w:b w:val="0"/>
                <w:i/>
                <w:lang w:val="en-IE"/>
              </w:rPr>
              <w:t>Msg: C_REF_RFI_RSP]</w:t>
            </w:r>
            <w:r w:rsidRPr="00F4381F">
              <w:rPr>
                <w:rStyle w:val="Bold"/>
                <w:rFonts w:asciiTheme="minorHAnsi" w:hAnsiTheme="minorHAnsi"/>
                <w:b w:val="0"/>
                <w:lang w:val="en-IE"/>
              </w:rPr>
              <w:t xml:space="preserve">. </w:t>
            </w:r>
          </w:p>
          <w:p w14:paraId="1026C1C5" w14:textId="5992A3D3" w:rsidR="003D5A78" w:rsidRPr="00F4381F" w:rsidRDefault="003D5A78" w:rsidP="00722A68">
            <w:pPr>
              <w:pStyle w:val="Table"/>
              <w:jc w:val="both"/>
              <w:rPr>
                <w:rStyle w:val="Bold"/>
                <w:rFonts w:asciiTheme="minorHAnsi" w:hAnsiTheme="minorHAnsi"/>
                <w:b w:val="0"/>
                <w:bCs/>
                <w:lang w:val="en-IE"/>
              </w:rPr>
            </w:pPr>
            <w:r w:rsidRPr="00C81D99">
              <w:rPr>
                <w:rStyle w:val="Bold"/>
                <w:rFonts w:asciiTheme="minorHAnsi" w:hAnsiTheme="minorHAnsi"/>
                <w:b w:val="0"/>
                <w:bCs/>
                <w:lang w:val="en-IE"/>
              </w:rPr>
              <w:t>In case no corresponding RfI request can be found, then an error notification is sent by the CR to the STI and then forwarded to the person filing.</w:t>
            </w:r>
          </w:p>
        </w:tc>
      </w:tr>
      <w:tr w:rsidR="00DD55F8" w:rsidRPr="00F4381F" w14:paraId="5D162B1F" w14:textId="77777777" w:rsidTr="00874891">
        <w:tc>
          <w:tcPr>
            <w:tcW w:w="9073" w:type="dxa"/>
            <w:gridSpan w:val="2"/>
          </w:tcPr>
          <w:p w14:paraId="0766D9F1"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FC3941F"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additional information from </w:t>
            </w:r>
            <w:r w:rsidRPr="00F4381F">
              <w:rPr>
                <w:rFonts w:asciiTheme="minorHAnsi" w:hAnsiTheme="minorHAnsi"/>
                <w:lang w:val="en-IE"/>
              </w:rPr>
              <w:t>Person filing</w:t>
            </w:r>
            <w:r w:rsidRPr="00F4381F">
              <w:rPr>
                <w:rStyle w:val="Bold"/>
                <w:rFonts w:asciiTheme="minorHAnsi" w:hAnsiTheme="minorHAnsi"/>
                <w:b w:val="0"/>
                <w:lang w:val="en-IE"/>
              </w:rPr>
              <w:t xml:space="preserve"> is available in the CR.</w:t>
            </w:r>
          </w:p>
        </w:tc>
      </w:tr>
    </w:tbl>
    <w:p w14:paraId="27E1C55E" w14:textId="22820B92" w:rsidR="00DD55F8" w:rsidRPr="00F4381F" w:rsidRDefault="00DD55F8" w:rsidP="00DD55F8">
      <w:pPr>
        <w:pStyle w:val="Heading5"/>
        <w:rPr>
          <w:lang w:val="en-IE"/>
        </w:rPr>
      </w:pPr>
      <w:r w:rsidRPr="00F4381F">
        <w:rPr>
          <w:lang w:val="en-IE"/>
        </w:rPr>
        <w:t>T-03-01-</w:t>
      </w:r>
      <w:r w:rsidR="00BC550E" w:rsidRPr="00F4381F">
        <w:rPr>
          <w:lang w:val="en-IE"/>
        </w:rPr>
        <w:t>04</w:t>
      </w:r>
      <w:r w:rsidRPr="00F4381F">
        <w:rPr>
          <w:lang w:val="en-IE"/>
        </w:rPr>
        <w:t xml:space="preserve"> – Request HRCM screening from 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4F22F4F5" w14:textId="77777777" w:rsidTr="00874891">
        <w:tc>
          <w:tcPr>
            <w:tcW w:w="7088" w:type="dxa"/>
          </w:tcPr>
          <w:p w14:paraId="1B5D80B1" w14:textId="4A207B91"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 xml:space="preserve">Request HRCM screening from </w:t>
            </w:r>
            <w:r w:rsidR="007C2705" w:rsidRPr="00F4381F">
              <w:rPr>
                <w:rFonts w:asciiTheme="minorHAnsi" w:hAnsiTheme="minorHAnsi"/>
                <w:lang w:val="en-IE"/>
              </w:rPr>
              <w:t>P</w:t>
            </w:r>
            <w:r w:rsidRPr="00F4381F">
              <w:rPr>
                <w:rFonts w:asciiTheme="minorHAnsi" w:hAnsiTheme="minorHAnsi"/>
                <w:lang w:val="en-IE"/>
              </w:rPr>
              <w:t>erson filing</w:t>
            </w:r>
          </w:p>
        </w:tc>
        <w:tc>
          <w:tcPr>
            <w:tcW w:w="1985" w:type="dxa"/>
          </w:tcPr>
          <w:p w14:paraId="6D1EBC19" w14:textId="57A3CC8F"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04</w:t>
            </w:r>
          </w:p>
        </w:tc>
      </w:tr>
      <w:tr w:rsidR="00DD55F8" w:rsidRPr="00F4381F" w14:paraId="522FEAA4" w14:textId="77777777" w:rsidTr="00874891">
        <w:tc>
          <w:tcPr>
            <w:tcW w:w="9073" w:type="dxa"/>
            <w:gridSpan w:val="2"/>
          </w:tcPr>
          <w:p w14:paraId="0B1C27CF" w14:textId="46BCE43D"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072C808B" w14:textId="77777777" w:rsidTr="00874891">
        <w:tc>
          <w:tcPr>
            <w:tcW w:w="9073" w:type="dxa"/>
            <w:gridSpan w:val="2"/>
          </w:tcPr>
          <w:p w14:paraId="1349897F"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HRCM screening received</w:t>
            </w:r>
          </w:p>
        </w:tc>
      </w:tr>
      <w:tr w:rsidR="00DD55F8" w:rsidRPr="00F4381F" w14:paraId="18A11677" w14:textId="77777777" w:rsidTr="00874891">
        <w:tc>
          <w:tcPr>
            <w:tcW w:w="9073" w:type="dxa"/>
            <w:gridSpan w:val="2"/>
          </w:tcPr>
          <w:p w14:paraId="514BF8D6"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960740" w14:textId="04CC394B" w:rsidR="00DD55F8" w:rsidRPr="00F4381F" w:rsidRDefault="00DD55F8"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 for HRCM screening is sent to the</w:t>
            </w:r>
            <w:r w:rsidR="007C2705" w:rsidRPr="00F4381F">
              <w:rPr>
                <w:rStyle w:val="Bold"/>
                <w:rFonts w:asciiTheme="minorHAnsi" w:hAnsiTheme="minorHAnsi"/>
                <w:b w:val="0"/>
                <w:lang w:val="en-IE"/>
              </w:rPr>
              <w:t xml:space="preserve"> P</w:t>
            </w:r>
            <w:r w:rsidRPr="00F4381F">
              <w:rPr>
                <w:rStyle w:val="Bold"/>
                <w:rFonts w:asciiTheme="minorHAnsi" w:hAnsiTheme="minorHAnsi"/>
                <w:b w:val="0"/>
                <w:lang w:val="en-IE"/>
              </w:rPr>
              <w:t xml:space="preserve">erson filing via the message </w:t>
            </w:r>
            <w:r w:rsidR="00722A68" w:rsidRPr="00F4381F">
              <w:rPr>
                <w:rStyle w:val="Bold"/>
                <w:rFonts w:asciiTheme="minorHAnsi" w:hAnsiTheme="minorHAnsi"/>
                <w:b w:val="0"/>
                <w:lang w:val="en-IE"/>
              </w:rPr>
              <w:t>IE3Q03</w:t>
            </w:r>
            <w:r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Pr="00F4381F">
              <w:rPr>
                <w:rStyle w:val="Bold"/>
                <w:rFonts w:asciiTheme="minorHAnsi" w:hAnsiTheme="minorHAnsi"/>
                <w:b w:val="0"/>
                <w:i/>
                <w:lang w:val="en-IE"/>
              </w:rPr>
              <w:t>Msg: E_REF_RFS_REQ]</w:t>
            </w:r>
            <w:r w:rsidRPr="00F4381F">
              <w:rPr>
                <w:rStyle w:val="Bold"/>
                <w:rFonts w:asciiTheme="minorHAnsi" w:hAnsiTheme="minorHAnsi"/>
                <w:b w:val="0"/>
                <w:lang w:val="en-IE"/>
              </w:rPr>
              <w:t xml:space="preserve">. </w:t>
            </w:r>
          </w:p>
        </w:tc>
      </w:tr>
      <w:tr w:rsidR="00DD55F8" w:rsidRPr="00F4381F" w14:paraId="7A27677F" w14:textId="77777777" w:rsidTr="00874891">
        <w:tc>
          <w:tcPr>
            <w:tcW w:w="9073" w:type="dxa"/>
            <w:gridSpan w:val="2"/>
          </w:tcPr>
          <w:p w14:paraId="76E7A280"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F520F72" w14:textId="091AB34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HRCM screening is sent to the </w:t>
            </w:r>
            <w:r w:rsidR="007C2705" w:rsidRPr="00F4381F">
              <w:rPr>
                <w:rStyle w:val="Bold"/>
                <w:rFonts w:asciiTheme="minorHAnsi" w:hAnsiTheme="minorHAnsi"/>
                <w:b w:val="0"/>
                <w:lang w:val="en-IE"/>
              </w:rPr>
              <w:t>P</w:t>
            </w:r>
            <w:r w:rsidRPr="00F4381F">
              <w:rPr>
                <w:rStyle w:val="Bold"/>
                <w:rFonts w:asciiTheme="minorHAnsi" w:hAnsiTheme="minorHAnsi"/>
                <w:b w:val="0"/>
                <w:lang w:val="en-IE"/>
              </w:rPr>
              <w:t>erson filing.</w:t>
            </w:r>
          </w:p>
        </w:tc>
      </w:tr>
    </w:tbl>
    <w:p w14:paraId="125386AB" w14:textId="72029682" w:rsidR="00DD55F8" w:rsidRPr="00F4381F" w:rsidRDefault="00DD55F8" w:rsidP="00DD55F8">
      <w:pPr>
        <w:pStyle w:val="Heading5"/>
        <w:rPr>
          <w:lang w:val="en-IE"/>
        </w:rPr>
      </w:pPr>
      <w:r w:rsidRPr="00F4381F">
        <w:rPr>
          <w:lang w:val="en-IE"/>
        </w:rPr>
        <w:t>T-03-01-</w:t>
      </w:r>
      <w:r w:rsidR="00BC550E" w:rsidRPr="00F4381F">
        <w:rPr>
          <w:lang w:val="en-IE"/>
        </w:rPr>
        <w:t>05</w:t>
      </w:r>
      <w:r w:rsidRPr="00F4381F">
        <w:rPr>
          <w:lang w:val="en-IE"/>
        </w:rPr>
        <w:t xml:space="preserve"> – Notify HRCM screening request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4F8E4C57" w14:textId="77777777" w:rsidTr="00874891">
        <w:tc>
          <w:tcPr>
            <w:tcW w:w="7088" w:type="dxa"/>
          </w:tcPr>
          <w:p w14:paraId="2961F875" w14:textId="605C54D3"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 xml:space="preserve">Notify HRCM screening request to </w:t>
            </w:r>
            <w:r w:rsidR="007C2705" w:rsidRPr="00F4381F">
              <w:rPr>
                <w:rFonts w:asciiTheme="minorHAnsi" w:hAnsiTheme="minorHAnsi"/>
                <w:lang w:val="en-IE"/>
              </w:rPr>
              <w:t>C</w:t>
            </w:r>
            <w:r w:rsidRPr="00F4381F">
              <w:rPr>
                <w:rFonts w:asciiTheme="minorHAnsi" w:hAnsiTheme="minorHAnsi"/>
                <w:lang w:val="en-IE"/>
              </w:rPr>
              <w:t>arrier</w:t>
            </w:r>
          </w:p>
        </w:tc>
        <w:tc>
          <w:tcPr>
            <w:tcW w:w="1985" w:type="dxa"/>
          </w:tcPr>
          <w:p w14:paraId="2E856C08" w14:textId="06E699B8"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05</w:t>
            </w:r>
          </w:p>
        </w:tc>
      </w:tr>
      <w:tr w:rsidR="00DD55F8" w:rsidRPr="00F4381F" w14:paraId="06F58898" w14:textId="77777777" w:rsidTr="00874891">
        <w:tc>
          <w:tcPr>
            <w:tcW w:w="9073" w:type="dxa"/>
            <w:gridSpan w:val="2"/>
          </w:tcPr>
          <w:p w14:paraId="211392DA" w14:textId="29BEA50D"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704AED57" w14:textId="77777777" w:rsidTr="00874891">
        <w:tc>
          <w:tcPr>
            <w:tcW w:w="9073" w:type="dxa"/>
            <w:gridSpan w:val="2"/>
          </w:tcPr>
          <w:p w14:paraId="1485E911"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HRCM screening received</w:t>
            </w:r>
          </w:p>
        </w:tc>
      </w:tr>
      <w:tr w:rsidR="00DD55F8" w:rsidRPr="00F4381F" w14:paraId="52854220" w14:textId="77777777" w:rsidTr="00874891">
        <w:tc>
          <w:tcPr>
            <w:tcW w:w="9073" w:type="dxa"/>
            <w:gridSpan w:val="2"/>
          </w:tcPr>
          <w:p w14:paraId="05801D58"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EF25A77" w14:textId="3E2B2E64" w:rsidR="00DD55F8" w:rsidRPr="00F4381F" w:rsidRDefault="007C2705"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T</w:t>
            </w:r>
            <w:r w:rsidR="00DD55F8" w:rsidRPr="00F4381F">
              <w:rPr>
                <w:rStyle w:val="Bold"/>
                <w:rFonts w:asciiTheme="minorHAnsi" w:hAnsiTheme="minorHAnsi"/>
                <w:b w:val="0"/>
                <w:lang w:val="en-IE"/>
              </w:rPr>
              <w:t xml:space="preserve">he </w:t>
            </w:r>
            <w:r w:rsidRPr="00F4381F">
              <w:rPr>
                <w:rStyle w:val="Bold"/>
                <w:rFonts w:asciiTheme="minorHAnsi" w:hAnsiTheme="minorHAnsi"/>
                <w:b w:val="0"/>
                <w:lang w:val="en-IE"/>
              </w:rPr>
              <w:t>C</w:t>
            </w:r>
            <w:r w:rsidR="00DD55F8" w:rsidRPr="00F4381F">
              <w:rPr>
                <w:rStyle w:val="Bold"/>
                <w:rFonts w:asciiTheme="minorHAnsi" w:hAnsiTheme="minorHAnsi"/>
                <w:b w:val="0"/>
                <w:lang w:val="en-IE"/>
              </w:rPr>
              <w:t xml:space="preserve">arrier </w:t>
            </w:r>
            <w:r w:rsidRPr="00F4381F">
              <w:rPr>
                <w:rStyle w:val="Bold"/>
                <w:rFonts w:asciiTheme="minorHAnsi" w:hAnsiTheme="minorHAnsi"/>
                <w:b w:val="0"/>
                <w:lang w:val="en-IE"/>
              </w:rPr>
              <w:t xml:space="preserve">is notified </w:t>
            </w:r>
            <w:r w:rsidR="00DD55F8" w:rsidRPr="00F4381F">
              <w:rPr>
                <w:rStyle w:val="Bold"/>
                <w:rFonts w:asciiTheme="minorHAnsi" w:hAnsiTheme="minorHAnsi"/>
                <w:b w:val="0"/>
                <w:lang w:val="en-IE"/>
              </w:rPr>
              <w:t xml:space="preserve">via the message </w:t>
            </w:r>
            <w:r w:rsidR="00722A68" w:rsidRPr="00F4381F">
              <w:rPr>
                <w:rStyle w:val="Bold"/>
                <w:rFonts w:asciiTheme="minorHAnsi" w:hAnsiTheme="minorHAnsi"/>
                <w:b w:val="0"/>
                <w:lang w:val="en-IE"/>
              </w:rPr>
              <w:t>IE3N05</w:t>
            </w:r>
            <w:r w:rsidR="00DD55F8"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00DD55F8" w:rsidRPr="00F4381F">
              <w:rPr>
                <w:rStyle w:val="Bold"/>
                <w:rFonts w:asciiTheme="minorHAnsi" w:hAnsiTheme="minorHAnsi"/>
                <w:b w:val="0"/>
                <w:i/>
                <w:lang w:val="en-IE"/>
              </w:rPr>
              <w:t>Msg: E_REF_RFS_NOT]</w:t>
            </w:r>
            <w:r w:rsidRPr="00F4381F">
              <w:rPr>
                <w:rStyle w:val="Bold"/>
                <w:rFonts w:asciiTheme="minorHAnsi" w:hAnsiTheme="minorHAnsi"/>
                <w:b w:val="0"/>
                <w:lang w:val="en-IE"/>
              </w:rPr>
              <w:t xml:space="preserve"> that the Person filing was requested to provide HRCM screening outcome.</w:t>
            </w:r>
          </w:p>
        </w:tc>
      </w:tr>
      <w:tr w:rsidR="00DD55F8" w:rsidRPr="00F4381F" w14:paraId="2E56CD36" w14:textId="77777777" w:rsidTr="00874891">
        <w:tc>
          <w:tcPr>
            <w:tcW w:w="9073" w:type="dxa"/>
            <w:gridSpan w:val="2"/>
          </w:tcPr>
          <w:p w14:paraId="5D46969F"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780D3929" w14:textId="0312B987" w:rsidR="00DD55F8" w:rsidRPr="00F4381F" w:rsidRDefault="00DD55F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7C2705" w:rsidRPr="00F4381F">
              <w:rPr>
                <w:rStyle w:val="Bold"/>
                <w:rFonts w:asciiTheme="minorHAnsi" w:hAnsiTheme="minorHAnsi"/>
                <w:b w:val="0"/>
                <w:lang w:val="en-IE"/>
              </w:rPr>
              <w:t>C</w:t>
            </w:r>
            <w:r w:rsidRPr="00F4381F">
              <w:rPr>
                <w:rStyle w:val="Bold"/>
                <w:rFonts w:asciiTheme="minorHAnsi" w:hAnsiTheme="minorHAnsi"/>
                <w:b w:val="0"/>
                <w:lang w:val="en-IE"/>
              </w:rPr>
              <w:t xml:space="preserve">arrier is notified about the HRCM screening request </w:t>
            </w:r>
            <w:r w:rsidR="007C2705" w:rsidRPr="00F4381F">
              <w:rPr>
                <w:rStyle w:val="Bold"/>
                <w:rFonts w:asciiTheme="minorHAnsi" w:hAnsiTheme="minorHAnsi"/>
                <w:b w:val="0"/>
                <w:lang w:val="en-IE"/>
              </w:rPr>
              <w:t xml:space="preserve">that was sent </w:t>
            </w:r>
            <w:r w:rsidRPr="00F4381F">
              <w:rPr>
                <w:rStyle w:val="Bold"/>
                <w:rFonts w:asciiTheme="minorHAnsi" w:hAnsiTheme="minorHAnsi"/>
                <w:b w:val="0"/>
                <w:lang w:val="en-IE"/>
              </w:rPr>
              <w:t xml:space="preserve">to the </w:t>
            </w:r>
            <w:r w:rsidR="007C2705" w:rsidRPr="00F4381F">
              <w:rPr>
                <w:rStyle w:val="Bold"/>
                <w:rFonts w:asciiTheme="minorHAnsi" w:hAnsiTheme="minorHAnsi"/>
                <w:b w:val="0"/>
                <w:lang w:val="en-IE"/>
              </w:rPr>
              <w:t>P</w:t>
            </w:r>
            <w:r w:rsidRPr="00F4381F">
              <w:rPr>
                <w:rStyle w:val="Bold"/>
                <w:rFonts w:asciiTheme="minorHAnsi" w:hAnsiTheme="minorHAnsi"/>
                <w:b w:val="0"/>
                <w:lang w:val="en-IE"/>
              </w:rPr>
              <w:t>erson filing.</w:t>
            </w:r>
          </w:p>
        </w:tc>
      </w:tr>
    </w:tbl>
    <w:p w14:paraId="057F18E9" w14:textId="6854FB73" w:rsidR="00DD55F8" w:rsidRPr="00F4381F" w:rsidRDefault="00DD55F8" w:rsidP="00DD55F8">
      <w:pPr>
        <w:pStyle w:val="Heading5"/>
        <w:rPr>
          <w:lang w:val="en-IE"/>
        </w:rPr>
      </w:pPr>
      <w:r w:rsidRPr="00F4381F">
        <w:rPr>
          <w:lang w:val="en-IE"/>
        </w:rPr>
        <w:t>T-03-01-</w:t>
      </w:r>
      <w:r w:rsidR="00BC550E" w:rsidRPr="00F4381F">
        <w:rPr>
          <w:lang w:val="en-IE"/>
        </w:rPr>
        <w:t>06</w:t>
      </w:r>
      <w:r w:rsidRPr="00F4381F">
        <w:rPr>
          <w:lang w:val="en-IE"/>
        </w:rPr>
        <w:t xml:space="preserve"> – Submit HRCM screening outcome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D55F8" w:rsidRPr="00F4381F" w14:paraId="1406D1D0" w14:textId="77777777" w:rsidTr="00874891">
        <w:tc>
          <w:tcPr>
            <w:tcW w:w="7088" w:type="dxa"/>
          </w:tcPr>
          <w:p w14:paraId="77EB6434" w14:textId="006417C2" w:rsidR="00DD55F8" w:rsidRPr="00F4381F" w:rsidRDefault="007C2705" w:rsidP="00874891">
            <w:pPr>
              <w:pStyle w:val="TableID"/>
              <w:jc w:val="both"/>
              <w:rPr>
                <w:rFonts w:asciiTheme="minorHAnsi" w:hAnsiTheme="minorHAnsi"/>
                <w:lang w:val="en-IE"/>
              </w:rPr>
            </w:pPr>
            <w:r w:rsidRPr="00F4381F">
              <w:rPr>
                <w:rFonts w:asciiTheme="minorHAnsi" w:hAnsiTheme="minorHAnsi"/>
                <w:lang w:val="en-IE"/>
              </w:rPr>
              <w:t>Submit HRCM screening outcome</w:t>
            </w:r>
          </w:p>
        </w:tc>
        <w:tc>
          <w:tcPr>
            <w:tcW w:w="1985" w:type="dxa"/>
          </w:tcPr>
          <w:p w14:paraId="1C701C9F" w14:textId="5F7E2F39" w:rsidR="00DD55F8" w:rsidRPr="00F4381F" w:rsidRDefault="00DD55F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06</w:t>
            </w:r>
          </w:p>
        </w:tc>
      </w:tr>
      <w:tr w:rsidR="00DD55F8" w:rsidRPr="00F4381F" w14:paraId="2D271429" w14:textId="77777777" w:rsidTr="00874891">
        <w:tc>
          <w:tcPr>
            <w:tcW w:w="9073" w:type="dxa"/>
            <w:gridSpan w:val="2"/>
          </w:tcPr>
          <w:p w14:paraId="64ABC811" w14:textId="199F776A"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DD55F8" w:rsidRPr="00F4381F" w14:paraId="7A616D0C" w14:textId="77777777" w:rsidTr="00874891">
        <w:tc>
          <w:tcPr>
            <w:tcW w:w="9073" w:type="dxa"/>
            <w:gridSpan w:val="2"/>
          </w:tcPr>
          <w:p w14:paraId="4F3D3685" w14:textId="77777777" w:rsidR="00DD55F8" w:rsidRPr="00F4381F" w:rsidRDefault="00DD55F8"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HRCM screening outcome received</w:t>
            </w:r>
          </w:p>
        </w:tc>
      </w:tr>
      <w:tr w:rsidR="00DD55F8" w:rsidRPr="00F4381F" w14:paraId="144E0CC8" w14:textId="77777777" w:rsidTr="00874891">
        <w:tc>
          <w:tcPr>
            <w:tcW w:w="9073" w:type="dxa"/>
            <w:gridSpan w:val="2"/>
          </w:tcPr>
          <w:p w14:paraId="06A1524F"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267FE29" w14:textId="77777777" w:rsidR="00DD55F8" w:rsidRPr="00F4381F" w:rsidRDefault="00DD55F8"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outcome of the HRCM screening is sent to the CR via the message </w:t>
            </w:r>
            <w:r w:rsidR="00722A68" w:rsidRPr="00F4381F">
              <w:rPr>
                <w:rStyle w:val="Bold"/>
                <w:rFonts w:asciiTheme="minorHAnsi" w:hAnsiTheme="minorHAnsi"/>
                <w:b w:val="0"/>
                <w:lang w:val="en-IE"/>
              </w:rPr>
              <w:t>IE4R03</w:t>
            </w:r>
            <w:r w:rsidRPr="00F4381F">
              <w:rPr>
                <w:rStyle w:val="Bold"/>
                <w:rFonts w:asciiTheme="minorHAnsi" w:hAnsiTheme="minorHAnsi"/>
                <w:b w:val="0"/>
                <w:i/>
                <w:lang w:val="en-IE"/>
              </w:rPr>
              <w:t xml:space="preserve"> </w:t>
            </w:r>
            <w:r w:rsidR="00722A68" w:rsidRPr="00F4381F">
              <w:rPr>
                <w:rStyle w:val="Bold"/>
                <w:rFonts w:asciiTheme="minorHAnsi" w:hAnsiTheme="minorHAnsi"/>
                <w:b w:val="0"/>
                <w:i/>
                <w:lang w:val="en-IE"/>
              </w:rPr>
              <w:t>[</w:t>
            </w:r>
            <w:r w:rsidRPr="00F4381F">
              <w:rPr>
                <w:rStyle w:val="Bold"/>
                <w:rFonts w:asciiTheme="minorHAnsi" w:hAnsiTheme="minorHAnsi"/>
                <w:b w:val="0"/>
                <w:i/>
                <w:lang w:val="en-IE"/>
              </w:rPr>
              <w:t>Msg: C_REF_RFS_RSP]</w:t>
            </w:r>
            <w:r w:rsidRPr="00F4381F">
              <w:rPr>
                <w:rStyle w:val="Bold"/>
                <w:rFonts w:asciiTheme="minorHAnsi" w:hAnsiTheme="minorHAnsi"/>
                <w:b w:val="0"/>
                <w:lang w:val="en-IE"/>
              </w:rPr>
              <w:t xml:space="preserve">. </w:t>
            </w:r>
          </w:p>
          <w:p w14:paraId="75DF585E" w14:textId="2D0630ED" w:rsidR="003D5A78" w:rsidRPr="00F4381F" w:rsidRDefault="003D5A78" w:rsidP="00722A68">
            <w:pPr>
              <w:pStyle w:val="Table"/>
              <w:jc w:val="both"/>
              <w:rPr>
                <w:rStyle w:val="Bold"/>
                <w:rFonts w:asciiTheme="minorHAnsi" w:hAnsiTheme="minorHAnsi"/>
                <w:b w:val="0"/>
                <w:lang w:val="en-IE"/>
              </w:rPr>
            </w:pPr>
            <w:r w:rsidRPr="00F4381F">
              <w:rPr>
                <w:rStyle w:val="Bold"/>
                <w:rFonts w:asciiTheme="minorHAnsi" w:hAnsiTheme="minorHAnsi"/>
                <w:lang w:val="en-IE"/>
              </w:rPr>
              <w:t>In case no correspondin</w:t>
            </w:r>
            <w:r w:rsidRPr="00F4381F">
              <w:rPr>
                <w:rStyle w:val="Bold"/>
                <w:rFonts w:asciiTheme="minorHAnsi" w:hAnsiTheme="minorHAnsi"/>
                <w:b w:val="0"/>
                <w:lang w:val="en-IE"/>
              </w:rPr>
              <w:t>g RfS request can be found, then an error notification is sent by the CR to the STI and then forwarded to the person filing.</w:t>
            </w:r>
          </w:p>
        </w:tc>
      </w:tr>
      <w:tr w:rsidR="00DD55F8" w:rsidRPr="00F4381F" w14:paraId="5A6212E1" w14:textId="77777777" w:rsidTr="00874891">
        <w:tc>
          <w:tcPr>
            <w:tcW w:w="9073" w:type="dxa"/>
            <w:gridSpan w:val="2"/>
          </w:tcPr>
          <w:p w14:paraId="114D073C" w14:textId="77777777" w:rsidR="00DD55F8" w:rsidRPr="00F4381F" w:rsidRDefault="00DD55F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31B5393" w14:textId="0AB9C777" w:rsidR="00DD55F8" w:rsidRPr="00F4381F" w:rsidRDefault="00DD55F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HRCM screening outcome is </w:t>
            </w:r>
            <w:r w:rsidR="007C2705" w:rsidRPr="00F4381F">
              <w:rPr>
                <w:rStyle w:val="Bold"/>
                <w:rFonts w:asciiTheme="minorHAnsi" w:hAnsiTheme="minorHAnsi"/>
                <w:b w:val="0"/>
                <w:lang w:val="en-IE"/>
              </w:rPr>
              <w:t>available in the CR</w:t>
            </w:r>
            <w:r w:rsidRPr="00F4381F">
              <w:rPr>
                <w:rStyle w:val="Bold"/>
                <w:rFonts w:asciiTheme="minorHAnsi" w:hAnsiTheme="minorHAnsi"/>
                <w:b w:val="0"/>
                <w:lang w:val="en-IE"/>
              </w:rPr>
              <w:t>.</w:t>
            </w:r>
          </w:p>
        </w:tc>
      </w:tr>
    </w:tbl>
    <w:p w14:paraId="21A79514" w14:textId="1F3F5F4B" w:rsidR="00E3031E" w:rsidRPr="00F4381F" w:rsidRDefault="00E3031E" w:rsidP="00E3031E">
      <w:pPr>
        <w:pStyle w:val="Heading5"/>
        <w:rPr>
          <w:lang w:val="en-IE"/>
        </w:rPr>
      </w:pPr>
      <w:r w:rsidRPr="00F4381F">
        <w:rPr>
          <w:lang w:val="en-IE"/>
        </w:rPr>
        <w:t>T-03-01-</w:t>
      </w:r>
      <w:r w:rsidR="00BC550E" w:rsidRPr="00F4381F">
        <w:rPr>
          <w:lang w:val="en-IE"/>
        </w:rPr>
        <w:t>07</w:t>
      </w:r>
      <w:r w:rsidRPr="00F4381F">
        <w:rPr>
          <w:lang w:val="en-IE"/>
        </w:rPr>
        <w:t xml:space="preserve"> – Send additional information request to </w:t>
      </w:r>
      <w:r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3031E" w:rsidRPr="00F4381F" w14:paraId="565D7E0F" w14:textId="77777777" w:rsidTr="00874891">
        <w:tc>
          <w:tcPr>
            <w:tcW w:w="7088" w:type="dxa"/>
          </w:tcPr>
          <w:p w14:paraId="350EE221" w14:textId="77777777" w:rsidR="00E3031E" w:rsidRPr="00F4381F" w:rsidRDefault="00E3031E" w:rsidP="00874891">
            <w:pPr>
              <w:pStyle w:val="TableID"/>
              <w:jc w:val="both"/>
              <w:rPr>
                <w:rFonts w:asciiTheme="minorHAnsi" w:hAnsiTheme="minorHAnsi"/>
                <w:lang w:val="en-IE"/>
              </w:rPr>
            </w:pPr>
            <w:r w:rsidRPr="00F4381F">
              <w:rPr>
                <w:rFonts w:asciiTheme="minorHAnsi" w:hAnsiTheme="minorHAnsi"/>
                <w:lang w:val="en-IE"/>
              </w:rPr>
              <w:t>Send additional information request to Person filing</w:t>
            </w:r>
          </w:p>
        </w:tc>
        <w:tc>
          <w:tcPr>
            <w:tcW w:w="1985" w:type="dxa"/>
          </w:tcPr>
          <w:p w14:paraId="1705D8DE" w14:textId="7D8B2E5A" w:rsidR="00E3031E" w:rsidRPr="00F4381F" w:rsidRDefault="00E3031E"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07</w:t>
            </w:r>
          </w:p>
        </w:tc>
      </w:tr>
      <w:tr w:rsidR="00E3031E" w:rsidRPr="00F4381F" w14:paraId="080225AA" w14:textId="77777777" w:rsidTr="00874891">
        <w:tc>
          <w:tcPr>
            <w:tcW w:w="9073" w:type="dxa"/>
            <w:gridSpan w:val="2"/>
          </w:tcPr>
          <w:p w14:paraId="5BB9F53E"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3031E" w:rsidRPr="00F4381F" w14:paraId="1F963375" w14:textId="77777777" w:rsidTr="00874891">
        <w:tc>
          <w:tcPr>
            <w:tcW w:w="9073" w:type="dxa"/>
            <w:gridSpan w:val="2"/>
          </w:tcPr>
          <w:p w14:paraId="556BB1F0" w14:textId="4A983C0D" w:rsidR="00E3031E" w:rsidRPr="00F4381F" w:rsidRDefault="00E3031E" w:rsidP="00C61D9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E77DD" w:rsidRPr="00F4381F">
              <w:rPr>
                <w:rFonts w:asciiTheme="minorHAnsi" w:hAnsiTheme="minorHAnsi"/>
                <w:lang w:val="en-IE"/>
              </w:rPr>
              <w:t>Successfully validated r</w:t>
            </w:r>
            <w:r w:rsidRPr="00F4381F">
              <w:rPr>
                <w:rFonts w:asciiTheme="minorHAnsi" w:hAnsiTheme="minorHAnsi"/>
                <w:lang w:val="en-IE"/>
              </w:rPr>
              <w:t>equest for additional information</w:t>
            </w:r>
          </w:p>
        </w:tc>
      </w:tr>
      <w:tr w:rsidR="00E3031E" w:rsidRPr="00F4381F" w14:paraId="7E97E3B9" w14:textId="77777777" w:rsidTr="00874891">
        <w:tc>
          <w:tcPr>
            <w:tcW w:w="9073" w:type="dxa"/>
            <w:gridSpan w:val="2"/>
          </w:tcPr>
          <w:p w14:paraId="6040DF3A"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3C0981A" w14:textId="5AAC28D9" w:rsidR="00E3031E" w:rsidRPr="00F4381F" w:rsidRDefault="00E3031E" w:rsidP="00722A68">
            <w:pPr>
              <w:pStyle w:val="Table"/>
              <w:jc w:val="both"/>
              <w:rPr>
                <w:rStyle w:val="Bold"/>
                <w:rFonts w:asciiTheme="minorHAnsi" w:hAnsiTheme="minorHAnsi"/>
                <w:b w:val="0"/>
                <w:lang w:val="en-IE"/>
              </w:rPr>
            </w:pPr>
            <w:r w:rsidRPr="00F4381F">
              <w:rPr>
                <w:rStyle w:val="Bold"/>
                <w:rFonts w:asciiTheme="minorHAnsi" w:hAnsiTheme="minorHAnsi"/>
                <w:b w:val="0"/>
                <w:lang w:val="en-IE"/>
              </w:rPr>
              <w:t>The</w:t>
            </w:r>
            <w:r w:rsidR="003A331A" w:rsidRPr="00F4381F">
              <w:rPr>
                <w:rStyle w:val="Bold"/>
                <w:rFonts w:asciiTheme="minorHAnsi" w:hAnsiTheme="minorHAnsi"/>
                <w:b w:val="0"/>
                <w:lang w:val="en-IE"/>
              </w:rPr>
              <w:t xml:space="preserve"> </w:t>
            </w:r>
            <w:r w:rsidR="002E77DD" w:rsidRPr="00F4381F">
              <w:rPr>
                <w:rStyle w:val="Bold"/>
                <w:rFonts w:asciiTheme="minorHAnsi" w:hAnsiTheme="minorHAnsi"/>
                <w:b w:val="0"/>
                <w:lang w:val="en-IE"/>
              </w:rPr>
              <w:t xml:space="preserve">successfully validated and transformed </w:t>
            </w:r>
            <w:r w:rsidRPr="00F4381F">
              <w:rPr>
                <w:rStyle w:val="Bold"/>
                <w:rFonts w:asciiTheme="minorHAnsi" w:hAnsiTheme="minorHAnsi"/>
                <w:b w:val="0"/>
                <w:lang w:val="en-IE"/>
              </w:rPr>
              <w:t xml:space="preserve">request for additional information is sent to the </w:t>
            </w:r>
            <w:r w:rsidR="008B40EB" w:rsidRPr="00F4381F">
              <w:rPr>
                <w:rStyle w:val="Bold"/>
                <w:rFonts w:asciiTheme="minorHAnsi" w:hAnsiTheme="minorHAnsi"/>
                <w:b w:val="0"/>
                <w:lang w:val="en-IE"/>
              </w:rPr>
              <w:t>TI</w:t>
            </w:r>
            <w:r w:rsidR="002E77DD" w:rsidRPr="00F4381F">
              <w:rPr>
                <w:rStyle w:val="Bold"/>
                <w:rFonts w:asciiTheme="minorHAnsi" w:hAnsiTheme="minorHAnsi"/>
                <w:b w:val="0"/>
                <w:lang w:val="en-IE"/>
              </w:rPr>
              <w:t xml:space="preserve"> for the person filing</w:t>
            </w:r>
            <w:r w:rsidRPr="00F4381F">
              <w:rPr>
                <w:rStyle w:val="Bold"/>
                <w:rFonts w:asciiTheme="minorHAnsi" w:hAnsiTheme="minorHAnsi"/>
                <w:b w:val="0"/>
                <w:lang w:val="en-IE"/>
              </w:rPr>
              <w:t xml:space="preserve"> via the message </w:t>
            </w:r>
            <w:r w:rsidR="00722A68" w:rsidRPr="00F4381F">
              <w:rPr>
                <w:rStyle w:val="Bold"/>
                <w:rFonts w:asciiTheme="minorHAnsi" w:hAnsiTheme="minorHAnsi"/>
                <w:b w:val="0"/>
                <w:lang w:val="en-IE"/>
              </w:rPr>
              <w:t>IE4Q</w:t>
            </w:r>
            <w:r w:rsidR="00996E0D" w:rsidRPr="00F4381F">
              <w:rPr>
                <w:rStyle w:val="Bold"/>
                <w:rFonts w:asciiTheme="minorHAnsi" w:hAnsiTheme="minorHAnsi"/>
                <w:b w:val="0"/>
                <w:lang w:val="en-IE"/>
              </w:rPr>
              <w:t>04</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C_REF_RFI_REQ]</w:t>
            </w:r>
            <w:r w:rsidRPr="00F4381F">
              <w:rPr>
                <w:rStyle w:val="Bold"/>
                <w:rFonts w:asciiTheme="minorHAnsi" w:hAnsiTheme="minorHAnsi"/>
                <w:b w:val="0"/>
                <w:lang w:val="en-IE"/>
              </w:rPr>
              <w:t xml:space="preserve">. </w:t>
            </w:r>
          </w:p>
        </w:tc>
      </w:tr>
      <w:tr w:rsidR="00E3031E" w:rsidRPr="00F4381F" w14:paraId="68B632F9" w14:textId="77777777" w:rsidTr="00874891">
        <w:tc>
          <w:tcPr>
            <w:tcW w:w="9073" w:type="dxa"/>
            <w:gridSpan w:val="2"/>
          </w:tcPr>
          <w:p w14:paraId="24083EF3"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B63A4CD" w14:textId="3D148D78" w:rsidR="00E3031E" w:rsidRPr="00F4381F" w:rsidRDefault="00E3031E">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additional information is available at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tc>
      </w:tr>
    </w:tbl>
    <w:p w14:paraId="70190051" w14:textId="5D378507" w:rsidR="00E3031E" w:rsidRPr="00F4381F" w:rsidRDefault="00E3031E" w:rsidP="00E3031E">
      <w:pPr>
        <w:pStyle w:val="Heading5"/>
        <w:rPr>
          <w:lang w:val="en-IE"/>
        </w:rPr>
      </w:pPr>
      <w:r w:rsidRPr="00F4381F">
        <w:rPr>
          <w:lang w:val="en-IE"/>
        </w:rPr>
        <w:t>T-03-01-</w:t>
      </w:r>
      <w:r w:rsidR="00BC550E" w:rsidRPr="00F4381F">
        <w:rPr>
          <w:lang w:val="en-IE"/>
        </w:rPr>
        <w:t>08</w:t>
      </w:r>
      <w:r w:rsidRPr="00F4381F">
        <w:rPr>
          <w:lang w:val="en-IE"/>
        </w:rPr>
        <w:t xml:space="preserve"> – Communicate additional information response from </w:t>
      </w:r>
      <w:r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3031E" w:rsidRPr="00F4381F" w14:paraId="6DBADA7D" w14:textId="77777777" w:rsidTr="00874891">
        <w:tc>
          <w:tcPr>
            <w:tcW w:w="7088" w:type="dxa"/>
          </w:tcPr>
          <w:p w14:paraId="0A2E10E6" w14:textId="77777777" w:rsidR="00E3031E" w:rsidRPr="00F4381F" w:rsidRDefault="00E3031E" w:rsidP="00874891">
            <w:pPr>
              <w:pStyle w:val="TableID"/>
              <w:jc w:val="both"/>
              <w:rPr>
                <w:rFonts w:asciiTheme="minorHAnsi" w:hAnsiTheme="minorHAnsi"/>
                <w:lang w:val="en-IE"/>
              </w:rPr>
            </w:pPr>
            <w:r w:rsidRPr="00F4381F">
              <w:rPr>
                <w:rFonts w:asciiTheme="minorHAnsi" w:hAnsiTheme="minorHAnsi"/>
                <w:lang w:val="en-IE"/>
              </w:rPr>
              <w:t>Communicate additional information response from Person filing</w:t>
            </w:r>
          </w:p>
        </w:tc>
        <w:tc>
          <w:tcPr>
            <w:tcW w:w="1985" w:type="dxa"/>
          </w:tcPr>
          <w:p w14:paraId="244B0992" w14:textId="23B54E57" w:rsidR="00E3031E" w:rsidRPr="00F4381F" w:rsidRDefault="00E3031E"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08</w:t>
            </w:r>
          </w:p>
        </w:tc>
      </w:tr>
      <w:tr w:rsidR="00E3031E" w:rsidRPr="00F4381F" w14:paraId="672F2A2A" w14:textId="77777777" w:rsidTr="00874891">
        <w:tc>
          <w:tcPr>
            <w:tcW w:w="9073" w:type="dxa"/>
            <w:gridSpan w:val="2"/>
          </w:tcPr>
          <w:p w14:paraId="345CCCF2"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E3031E" w:rsidRPr="00F4381F" w14:paraId="7A555926" w14:textId="77777777" w:rsidTr="00874891">
        <w:tc>
          <w:tcPr>
            <w:tcW w:w="9073" w:type="dxa"/>
            <w:gridSpan w:val="2"/>
          </w:tcPr>
          <w:p w14:paraId="17718DB0" w14:textId="77777777" w:rsidR="00E3031E" w:rsidRPr="00F4381F" w:rsidRDefault="00E3031E"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received</w:t>
            </w:r>
          </w:p>
        </w:tc>
      </w:tr>
      <w:tr w:rsidR="00E3031E" w:rsidRPr="00F4381F" w14:paraId="0195CC25" w14:textId="77777777" w:rsidTr="00874891">
        <w:tc>
          <w:tcPr>
            <w:tcW w:w="9073" w:type="dxa"/>
            <w:gridSpan w:val="2"/>
          </w:tcPr>
          <w:p w14:paraId="3749FA32"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C101F84" w14:textId="2E5659AF" w:rsidR="00E3031E" w:rsidRPr="00F4381F" w:rsidRDefault="00E3031E" w:rsidP="00996E0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response to the additional information request is sent to the NES (RMS) via the message </w:t>
            </w:r>
            <w:r w:rsidR="00996E0D" w:rsidRPr="00F4381F">
              <w:rPr>
                <w:rStyle w:val="Bold"/>
                <w:rFonts w:asciiTheme="minorHAnsi" w:hAnsiTheme="minorHAnsi"/>
                <w:b w:val="0"/>
                <w:lang w:val="en-IE"/>
              </w:rPr>
              <w:t>IE4R02</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C_REF_RFI_RSP]</w:t>
            </w:r>
            <w:r w:rsidRPr="00F4381F">
              <w:rPr>
                <w:rStyle w:val="Bold"/>
                <w:rFonts w:asciiTheme="minorHAnsi" w:hAnsiTheme="minorHAnsi"/>
                <w:b w:val="0"/>
                <w:lang w:val="en-IE"/>
              </w:rPr>
              <w:t xml:space="preserve">. </w:t>
            </w:r>
          </w:p>
        </w:tc>
      </w:tr>
      <w:tr w:rsidR="00E3031E" w:rsidRPr="00F4381F" w14:paraId="53174465" w14:textId="77777777" w:rsidTr="00874891">
        <w:tc>
          <w:tcPr>
            <w:tcW w:w="9073" w:type="dxa"/>
            <w:gridSpan w:val="2"/>
          </w:tcPr>
          <w:p w14:paraId="6AC55BF7" w14:textId="77777777" w:rsidR="00E3031E" w:rsidRPr="00F4381F" w:rsidRDefault="00E3031E"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065F93C" w14:textId="77777777" w:rsidR="00E3031E" w:rsidRPr="00F4381F" w:rsidRDefault="00E3031E"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additional information from </w:t>
            </w:r>
            <w:r w:rsidRPr="00F4381F">
              <w:rPr>
                <w:rFonts w:asciiTheme="minorHAnsi" w:hAnsiTheme="minorHAnsi"/>
                <w:lang w:val="en-IE"/>
              </w:rPr>
              <w:t>Person filing</w:t>
            </w:r>
            <w:r w:rsidRPr="00F4381F">
              <w:rPr>
                <w:rStyle w:val="Bold"/>
                <w:rFonts w:asciiTheme="minorHAnsi" w:hAnsiTheme="minorHAnsi"/>
                <w:b w:val="0"/>
                <w:lang w:val="en-IE"/>
              </w:rPr>
              <w:t xml:space="preserve"> is available in the NES (RMS).</w:t>
            </w:r>
          </w:p>
        </w:tc>
      </w:tr>
    </w:tbl>
    <w:p w14:paraId="4CAB1DCF" w14:textId="35F75401" w:rsidR="00583181" w:rsidRPr="00C81D99" w:rsidRDefault="00583181" w:rsidP="00583181">
      <w:pPr>
        <w:pStyle w:val="Heading5"/>
        <w:rPr>
          <w:lang w:val="fr-BE"/>
        </w:rPr>
      </w:pPr>
      <w:r w:rsidRPr="00C81D99">
        <w:rPr>
          <w:lang w:val="fr-BE"/>
        </w:rPr>
        <w:t>T-03-01-</w:t>
      </w:r>
      <w:r w:rsidR="00BC550E" w:rsidRPr="00C81D99">
        <w:rPr>
          <w:lang w:val="fr-BE"/>
        </w:rPr>
        <w:t>09</w:t>
      </w:r>
      <w:r w:rsidRPr="00C81D99">
        <w:rPr>
          <w:lang w:val="fr-BE"/>
        </w:rPr>
        <w:t xml:space="preserve"> – Communicate ENS filing amendment notification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83181" w:rsidRPr="00F4381F" w14:paraId="520718E6" w14:textId="77777777" w:rsidTr="00874891">
        <w:tc>
          <w:tcPr>
            <w:tcW w:w="7088" w:type="dxa"/>
          </w:tcPr>
          <w:p w14:paraId="5BA36AA9" w14:textId="77777777"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Communicate ENS filing amendment notification</w:t>
            </w:r>
          </w:p>
        </w:tc>
        <w:tc>
          <w:tcPr>
            <w:tcW w:w="1985" w:type="dxa"/>
          </w:tcPr>
          <w:p w14:paraId="273FB4C8" w14:textId="3EE64A18"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09</w:t>
            </w:r>
          </w:p>
        </w:tc>
      </w:tr>
      <w:tr w:rsidR="00583181" w:rsidRPr="00F4381F" w14:paraId="0DD5B6C8" w14:textId="77777777" w:rsidTr="00874891">
        <w:tc>
          <w:tcPr>
            <w:tcW w:w="9073" w:type="dxa"/>
            <w:gridSpan w:val="2"/>
          </w:tcPr>
          <w:p w14:paraId="75530AE4"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83181" w:rsidRPr="00F4381F" w14:paraId="3C5E565F" w14:textId="77777777" w:rsidTr="00874891">
        <w:tc>
          <w:tcPr>
            <w:tcW w:w="9073" w:type="dxa"/>
            <w:gridSpan w:val="2"/>
          </w:tcPr>
          <w:p w14:paraId="5AD1C423" w14:textId="77777777" w:rsidR="00583181" w:rsidRPr="00F4381F" w:rsidRDefault="00583181"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filing amended</w:t>
            </w:r>
          </w:p>
        </w:tc>
      </w:tr>
      <w:tr w:rsidR="00583181" w:rsidRPr="00F4381F" w14:paraId="20EAB4F0" w14:textId="77777777" w:rsidTr="00874891">
        <w:tc>
          <w:tcPr>
            <w:tcW w:w="9073" w:type="dxa"/>
            <w:gridSpan w:val="2"/>
          </w:tcPr>
          <w:p w14:paraId="0A244452"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C5DAE0B" w14:textId="16434455" w:rsidR="00583181" w:rsidRPr="00F4381F" w:rsidRDefault="00583181" w:rsidP="00996E0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that ENS filing was amended </w:t>
            </w:r>
            <w:r w:rsidR="00830B7C" w:rsidRPr="00F4381F">
              <w:rPr>
                <w:rStyle w:val="Bold"/>
                <w:rFonts w:asciiTheme="minorHAnsi" w:hAnsiTheme="minorHAnsi"/>
                <w:b w:val="0"/>
                <w:lang w:val="en-IE"/>
              </w:rPr>
              <w:t xml:space="preserve">as requested by the RMS </w:t>
            </w:r>
            <w:r w:rsidRPr="00F4381F">
              <w:rPr>
                <w:rStyle w:val="Bold"/>
                <w:rFonts w:asciiTheme="minorHAnsi" w:hAnsiTheme="minorHAnsi"/>
                <w:b w:val="0"/>
                <w:lang w:val="en-IE"/>
              </w:rPr>
              <w:t xml:space="preserve">is sent to the NES (RMS) via the message </w:t>
            </w:r>
            <w:r w:rsidR="00996E0D" w:rsidRPr="00F4381F">
              <w:rPr>
                <w:rStyle w:val="Bold"/>
                <w:rFonts w:asciiTheme="minorHAnsi" w:hAnsiTheme="minorHAnsi"/>
                <w:b w:val="0"/>
                <w:lang w:val="en-IE"/>
              </w:rPr>
              <w:t>IE4N06</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C_REF_AMD_NOT]</w:t>
            </w:r>
            <w:r w:rsidRPr="00F4381F">
              <w:rPr>
                <w:rStyle w:val="Bold"/>
                <w:rFonts w:asciiTheme="minorHAnsi" w:hAnsiTheme="minorHAnsi"/>
                <w:b w:val="0"/>
                <w:lang w:val="en-IE"/>
              </w:rPr>
              <w:t xml:space="preserve">. </w:t>
            </w:r>
          </w:p>
        </w:tc>
      </w:tr>
      <w:tr w:rsidR="00583181" w:rsidRPr="00F4381F" w14:paraId="18A03659" w14:textId="77777777" w:rsidTr="00874891">
        <w:tc>
          <w:tcPr>
            <w:tcW w:w="9073" w:type="dxa"/>
            <w:gridSpan w:val="2"/>
          </w:tcPr>
          <w:p w14:paraId="672C25F7"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3B95936" w14:textId="77777777" w:rsidR="00583181" w:rsidRPr="00F4381F" w:rsidRDefault="0058318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notification that the ENS filing was amended is available in the NES (RMS).</w:t>
            </w:r>
          </w:p>
        </w:tc>
      </w:tr>
    </w:tbl>
    <w:p w14:paraId="0962000D" w14:textId="6C5E8ADE" w:rsidR="00583181" w:rsidRPr="00F4381F" w:rsidRDefault="00583181" w:rsidP="00583181">
      <w:pPr>
        <w:pStyle w:val="Heading5"/>
        <w:rPr>
          <w:lang w:val="en-IE"/>
        </w:rPr>
      </w:pPr>
      <w:r w:rsidRPr="00F4381F">
        <w:rPr>
          <w:lang w:val="en-IE"/>
        </w:rPr>
        <w:t>T-03-01-</w:t>
      </w:r>
      <w:r w:rsidR="00BC550E" w:rsidRPr="00F4381F">
        <w:rPr>
          <w:lang w:val="en-IE"/>
        </w:rPr>
        <w:t>10</w:t>
      </w:r>
      <w:r w:rsidRPr="00F4381F">
        <w:rPr>
          <w:lang w:val="en-IE"/>
        </w:rPr>
        <w:t xml:space="preserve"> – Send HRCM screening request to </w:t>
      </w:r>
      <w:r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83181" w:rsidRPr="00F4381F" w14:paraId="24A85BC5" w14:textId="77777777" w:rsidTr="00874891">
        <w:tc>
          <w:tcPr>
            <w:tcW w:w="7088" w:type="dxa"/>
          </w:tcPr>
          <w:p w14:paraId="0FA8B2A4" w14:textId="77777777"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Send HRCM screening request to Person filing</w:t>
            </w:r>
          </w:p>
        </w:tc>
        <w:tc>
          <w:tcPr>
            <w:tcW w:w="1985" w:type="dxa"/>
          </w:tcPr>
          <w:p w14:paraId="55D9EEBB" w14:textId="5364037A"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10</w:t>
            </w:r>
          </w:p>
        </w:tc>
      </w:tr>
      <w:tr w:rsidR="00583181" w:rsidRPr="00F4381F" w14:paraId="380E2A97" w14:textId="77777777" w:rsidTr="00874891">
        <w:tc>
          <w:tcPr>
            <w:tcW w:w="9073" w:type="dxa"/>
            <w:gridSpan w:val="2"/>
          </w:tcPr>
          <w:p w14:paraId="69D55441"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583181" w:rsidRPr="00F4381F" w14:paraId="06484CDF" w14:textId="77777777" w:rsidTr="00874891">
        <w:tc>
          <w:tcPr>
            <w:tcW w:w="9073" w:type="dxa"/>
            <w:gridSpan w:val="2"/>
          </w:tcPr>
          <w:p w14:paraId="1284A8B1" w14:textId="595A6561" w:rsidR="00583181" w:rsidRPr="00F4381F" w:rsidRDefault="00583181" w:rsidP="00D7152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E77DD" w:rsidRPr="00F4381F">
              <w:rPr>
                <w:rFonts w:asciiTheme="minorHAnsi" w:hAnsiTheme="minorHAnsi"/>
                <w:lang w:val="en-IE"/>
              </w:rPr>
              <w:t>Successfully validated r</w:t>
            </w:r>
            <w:r w:rsidRPr="00F4381F">
              <w:rPr>
                <w:rFonts w:asciiTheme="minorHAnsi" w:hAnsiTheme="minorHAnsi"/>
                <w:lang w:val="en-IE"/>
              </w:rPr>
              <w:t>equest for HRCM screening</w:t>
            </w:r>
          </w:p>
        </w:tc>
      </w:tr>
      <w:tr w:rsidR="00583181" w:rsidRPr="00F4381F" w14:paraId="5C1D5A7F" w14:textId="77777777" w:rsidTr="00874891">
        <w:tc>
          <w:tcPr>
            <w:tcW w:w="9073" w:type="dxa"/>
            <w:gridSpan w:val="2"/>
          </w:tcPr>
          <w:p w14:paraId="1EB9ADD4"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44E54F0" w14:textId="7BF02143" w:rsidR="00583181" w:rsidRPr="00F4381F" w:rsidRDefault="00583181" w:rsidP="00996E0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E77DD" w:rsidRPr="00F4381F">
              <w:rPr>
                <w:rStyle w:val="Bold"/>
                <w:rFonts w:asciiTheme="minorHAnsi" w:hAnsiTheme="minorHAnsi"/>
                <w:b w:val="0"/>
                <w:lang w:val="en-IE"/>
              </w:rPr>
              <w:t xml:space="preserve">successfully validated and transformed </w:t>
            </w:r>
            <w:r w:rsidRPr="00F4381F">
              <w:rPr>
                <w:rStyle w:val="Bold"/>
                <w:rFonts w:asciiTheme="minorHAnsi" w:hAnsiTheme="minorHAnsi"/>
                <w:b w:val="0"/>
                <w:lang w:val="en-IE"/>
              </w:rPr>
              <w:t xml:space="preserve">request for HRCM screening is sent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t>
            </w:r>
            <w:r w:rsidR="002E77DD" w:rsidRPr="00F4381F">
              <w:rPr>
                <w:rStyle w:val="Bold"/>
                <w:rFonts w:asciiTheme="minorHAnsi" w:hAnsiTheme="minorHAnsi"/>
                <w:b w:val="0"/>
                <w:lang w:val="en-IE"/>
              </w:rPr>
              <w:t xml:space="preserve">for the person filing </w:t>
            </w:r>
            <w:r w:rsidRPr="00F4381F">
              <w:rPr>
                <w:rStyle w:val="Bold"/>
                <w:rFonts w:asciiTheme="minorHAnsi" w:hAnsiTheme="minorHAnsi"/>
                <w:b w:val="0"/>
                <w:lang w:val="en-IE"/>
              </w:rPr>
              <w:lastRenderedPageBreak/>
              <w:t xml:space="preserve">via the message </w:t>
            </w:r>
            <w:r w:rsidR="00996E0D" w:rsidRPr="00F4381F">
              <w:rPr>
                <w:rStyle w:val="Bold"/>
                <w:rFonts w:asciiTheme="minorHAnsi" w:hAnsiTheme="minorHAnsi"/>
                <w:b w:val="0"/>
                <w:lang w:val="en-IE"/>
              </w:rPr>
              <w:t>IE4Q05</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C_REF_RFS_REQ]</w:t>
            </w:r>
            <w:r w:rsidRPr="00F4381F">
              <w:rPr>
                <w:rStyle w:val="Bold"/>
                <w:rFonts w:asciiTheme="minorHAnsi" w:hAnsiTheme="minorHAnsi"/>
                <w:b w:val="0"/>
                <w:lang w:val="en-IE"/>
              </w:rPr>
              <w:t xml:space="preserve">. </w:t>
            </w:r>
          </w:p>
        </w:tc>
      </w:tr>
      <w:tr w:rsidR="00583181" w:rsidRPr="00F4381F" w14:paraId="66B53BB0" w14:textId="77777777" w:rsidTr="00874891">
        <w:tc>
          <w:tcPr>
            <w:tcW w:w="9073" w:type="dxa"/>
            <w:gridSpan w:val="2"/>
          </w:tcPr>
          <w:p w14:paraId="6D2595C6"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55EFAC63" w14:textId="04347D55" w:rsidR="00583181" w:rsidRPr="00F4381F" w:rsidRDefault="0058318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HRCM screening is available at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tc>
      </w:tr>
    </w:tbl>
    <w:p w14:paraId="41B4F43B" w14:textId="0202650E" w:rsidR="00583181" w:rsidRPr="00F4381F" w:rsidRDefault="00583181" w:rsidP="00583181">
      <w:pPr>
        <w:pStyle w:val="Heading5"/>
        <w:rPr>
          <w:lang w:val="en-IE"/>
        </w:rPr>
      </w:pPr>
      <w:r w:rsidRPr="00F4381F">
        <w:rPr>
          <w:lang w:val="en-IE"/>
        </w:rPr>
        <w:t>T-03-01-</w:t>
      </w:r>
      <w:r w:rsidR="00BC550E" w:rsidRPr="00F4381F">
        <w:rPr>
          <w:lang w:val="en-IE"/>
        </w:rPr>
        <w:t>11</w:t>
      </w:r>
      <w:r w:rsidRPr="00F4381F">
        <w:rPr>
          <w:lang w:val="en-IE"/>
        </w:rPr>
        <w:t xml:space="preserve"> – Communicate HRCM screening outcome from </w:t>
      </w:r>
      <w:r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83181" w:rsidRPr="00F4381F" w14:paraId="5EEB3CD4" w14:textId="77777777" w:rsidTr="00874891">
        <w:tc>
          <w:tcPr>
            <w:tcW w:w="7088" w:type="dxa"/>
          </w:tcPr>
          <w:p w14:paraId="560A4BAE" w14:textId="77777777"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Communicate HRCM screening outcome from Person filing</w:t>
            </w:r>
          </w:p>
        </w:tc>
        <w:tc>
          <w:tcPr>
            <w:tcW w:w="1985" w:type="dxa"/>
          </w:tcPr>
          <w:p w14:paraId="640640A7" w14:textId="1F81D8B9" w:rsidR="00583181" w:rsidRPr="00F4381F" w:rsidRDefault="00583181"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11</w:t>
            </w:r>
          </w:p>
        </w:tc>
      </w:tr>
      <w:tr w:rsidR="00583181" w:rsidRPr="00F4381F" w14:paraId="1267679E" w14:textId="77777777" w:rsidTr="00874891">
        <w:tc>
          <w:tcPr>
            <w:tcW w:w="9073" w:type="dxa"/>
            <w:gridSpan w:val="2"/>
          </w:tcPr>
          <w:p w14:paraId="01897C04"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83181" w:rsidRPr="00F4381F" w14:paraId="031C33D1" w14:textId="77777777" w:rsidTr="00874891">
        <w:tc>
          <w:tcPr>
            <w:tcW w:w="9073" w:type="dxa"/>
            <w:gridSpan w:val="2"/>
          </w:tcPr>
          <w:p w14:paraId="23FEDACA" w14:textId="6CB8CE7D" w:rsidR="00583181" w:rsidRPr="00F4381F" w:rsidRDefault="00583181"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HRCM screening outcome received from </w:t>
            </w:r>
            <w:r w:rsidR="008B40EB" w:rsidRPr="00F4381F">
              <w:rPr>
                <w:rFonts w:asciiTheme="minorHAnsi" w:hAnsiTheme="minorHAnsi"/>
                <w:lang w:val="en-IE"/>
              </w:rPr>
              <w:t>TI</w:t>
            </w:r>
          </w:p>
        </w:tc>
      </w:tr>
      <w:tr w:rsidR="00583181" w:rsidRPr="00F4381F" w14:paraId="54A9792B" w14:textId="77777777" w:rsidTr="00874891">
        <w:tc>
          <w:tcPr>
            <w:tcW w:w="9073" w:type="dxa"/>
            <w:gridSpan w:val="2"/>
          </w:tcPr>
          <w:p w14:paraId="6BFC8C23"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2990D8B" w14:textId="6B6304D8" w:rsidR="00583181" w:rsidRPr="00F4381F" w:rsidRDefault="00583181" w:rsidP="00996E0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outcome of the HRCM screening is sent to the NES (RMS) via the message </w:t>
            </w:r>
            <w:r w:rsidR="00996E0D" w:rsidRPr="00F4381F">
              <w:rPr>
                <w:rStyle w:val="Bold"/>
                <w:rFonts w:asciiTheme="minorHAnsi" w:hAnsiTheme="minorHAnsi"/>
                <w:b w:val="0"/>
                <w:lang w:val="en-IE"/>
              </w:rPr>
              <w:t>IE4R03</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C_REF_RFS_RSP]</w:t>
            </w:r>
            <w:r w:rsidRPr="00F4381F">
              <w:rPr>
                <w:rStyle w:val="Bold"/>
                <w:rFonts w:asciiTheme="minorHAnsi" w:hAnsiTheme="minorHAnsi"/>
                <w:b w:val="0"/>
                <w:lang w:val="en-IE"/>
              </w:rPr>
              <w:t xml:space="preserve">. </w:t>
            </w:r>
          </w:p>
        </w:tc>
      </w:tr>
      <w:tr w:rsidR="00583181" w:rsidRPr="00F4381F" w14:paraId="1B0C008A" w14:textId="77777777" w:rsidTr="00874891">
        <w:tc>
          <w:tcPr>
            <w:tcW w:w="9073" w:type="dxa"/>
            <w:gridSpan w:val="2"/>
          </w:tcPr>
          <w:p w14:paraId="049A4123" w14:textId="77777777" w:rsidR="00583181" w:rsidRPr="00F4381F" w:rsidRDefault="00583181"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CC19F60" w14:textId="77777777" w:rsidR="00583181" w:rsidRPr="00F4381F" w:rsidRDefault="00583181"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HRCM screening outcome is available in the NES (RMS).</w:t>
            </w:r>
          </w:p>
        </w:tc>
      </w:tr>
    </w:tbl>
    <w:p w14:paraId="214E8477" w14:textId="429D05AB" w:rsidR="007D7EEE" w:rsidRPr="00F4381F" w:rsidRDefault="00AF4F65" w:rsidP="007D7EEE">
      <w:pPr>
        <w:pStyle w:val="Heading5"/>
        <w:tabs>
          <w:tab w:val="num" w:pos="3412"/>
        </w:tabs>
        <w:rPr>
          <w:lang w:val="en-IE"/>
        </w:rPr>
      </w:pPr>
      <w:bookmarkStart w:id="612" w:name="_Ref494632716"/>
      <w:r w:rsidRPr="00F4381F">
        <w:rPr>
          <w:lang w:val="en-IE"/>
        </w:rPr>
        <w:t>T-03-01-</w:t>
      </w:r>
      <w:r w:rsidR="00BC550E" w:rsidRPr="00F4381F">
        <w:rPr>
          <w:lang w:val="en-IE"/>
        </w:rPr>
        <w:t>12</w:t>
      </w:r>
      <w:r w:rsidR="007D7EEE" w:rsidRPr="00F4381F">
        <w:rPr>
          <w:lang w:val="en-IE"/>
        </w:rPr>
        <w:t xml:space="preserve"> - </w:t>
      </w:r>
      <w:r w:rsidR="00C162C6" w:rsidRPr="00F4381F">
        <w:rPr>
          <w:lang w:val="en-IE"/>
        </w:rPr>
        <w:t>Record RfI for</w:t>
      </w:r>
      <w:r w:rsidR="007D7EEE" w:rsidRPr="00F4381F">
        <w:rPr>
          <w:lang w:val="en-IE"/>
        </w:rPr>
        <w:t xml:space="preserve"> </w:t>
      </w:r>
      <w:bookmarkEnd w:id="610"/>
      <w:r w:rsidR="003E5573" w:rsidRPr="00F4381F">
        <w:rPr>
          <w:lang w:val="en-IE"/>
        </w:rPr>
        <w:t>Person filing</w:t>
      </w:r>
      <w:bookmarkEnd w:id="611"/>
      <w:bookmarkEnd w:id="61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7D7EEE" w:rsidRPr="00F4381F" w14:paraId="7F55FC0C" w14:textId="77777777" w:rsidTr="002519B4">
        <w:tc>
          <w:tcPr>
            <w:tcW w:w="7088" w:type="dxa"/>
            <w:tcBorders>
              <w:top w:val="single" w:sz="12" w:space="0" w:color="auto"/>
              <w:left w:val="single" w:sz="12" w:space="0" w:color="auto"/>
              <w:bottom w:val="single" w:sz="12" w:space="0" w:color="auto"/>
              <w:right w:val="single" w:sz="12" w:space="0" w:color="auto"/>
            </w:tcBorders>
            <w:hideMark/>
          </w:tcPr>
          <w:p w14:paraId="5C3C7F67" w14:textId="1CEF4D6F" w:rsidR="007D7EEE" w:rsidRPr="00F4381F" w:rsidRDefault="00C162C6" w:rsidP="002519B4">
            <w:pPr>
              <w:spacing w:after="60"/>
              <w:rPr>
                <w:b/>
                <w:szCs w:val="24"/>
                <w:lang w:val="en-IE" w:eastAsia="ko-KR"/>
              </w:rPr>
            </w:pPr>
            <w:r w:rsidRPr="00F4381F">
              <w:rPr>
                <w:b/>
                <w:szCs w:val="24"/>
                <w:lang w:val="en-IE" w:eastAsia="ko-KR"/>
              </w:rPr>
              <w:t xml:space="preserve">Record RfI for </w:t>
            </w:r>
            <w:r w:rsidR="003E5573" w:rsidRPr="00F4381F">
              <w:rPr>
                <w:b/>
                <w:szCs w:val="24"/>
                <w:lang w:val="en-IE" w:eastAsia="ko-KR"/>
              </w:rPr>
              <w:t>Person filing</w:t>
            </w:r>
          </w:p>
        </w:tc>
        <w:tc>
          <w:tcPr>
            <w:tcW w:w="1985" w:type="dxa"/>
            <w:tcBorders>
              <w:top w:val="single" w:sz="12" w:space="0" w:color="auto"/>
              <w:left w:val="single" w:sz="12" w:space="0" w:color="auto"/>
              <w:bottom w:val="single" w:sz="12" w:space="0" w:color="auto"/>
              <w:right w:val="single" w:sz="12" w:space="0" w:color="auto"/>
            </w:tcBorders>
          </w:tcPr>
          <w:p w14:paraId="17F078C6" w14:textId="237A6CC6" w:rsidR="007D7EEE" w:rsidRPr="00F4381F" w:rsidRDefault="00AF4F65" w:rsidP="002519B4">
            <w:pPr>
              <w:spacing w:after="60"/>
              <w:rPr>
                <w:b/>
                <w:szCs w:val="24"/>
                <w:lang w:val="en-IE" w:eastAsia="ko-KR"/>
              </w:rPr>
            </w:pPr>
            <w:r w:rsidRPr="00F4381F">
              <w:rPr>
                <w:b/>
                <w:szCs w:val="24"/>
                <w:lang w:val="en-IE" w:eastAsia="ko-KR"/>
              </w:rPr>
              <w:t>T-03-01-</w:t>
            </w:r>
            <w:r w:rsidR="00BC550E" w:rsidRPr="00F4381F">
              <w:rPr>
                <w:b/>
                <w:szCs w:val="24"/>
                <w:lang w:val="en-IE" w:eastAsia="ko-KR"/>
              </w:rPr>
              <w:t>12</w:t>
            </w:r>
          </w:p>
        </w:tc>
      </w:tr>
      <w:tr w:rsidR="007D7EEE" w:rsidRPr="00F4381F" w14:paraId="1BA13AC1" w14:textId="77777777" w:rsidTr="002519B4">
        <w:tc>
          <w:tcPr>
            <w:tcW w:w="9073" w:type="dxa"/>
            <w:gridSpan w:val="2"/>
            <w:tcBorders>
              <w:top w:val="single" w:sz="12" w:space="0" w:color="auto"/>
              <w:left w:val="single" w:sz="12" w:space="0" w:color="auto"/>
              <w:bottom w:val="single" w:sz="12" w:space="0" w:color="auto"/>
              <w:right w:val="single" w:sz="12" w:space="0" w:color="auto"/>
            </w:tcBorders>
            <w:hideMark/>
          </w:tcPr>
          <w:p w14:paraId="20B35A70" w14:textId="64D7891A" w:rsidR="007D7EEE" w:rsidRPr="00F4381F" w:rsidRDefault="007D7EEE" w:rsidP="002519B4">
            <w:pPr>
              <w:spacing w:after="60"/>
              <w:rPr>
                <w:b/>
                <w:szCs w:val="24"/>
                <w:lang w:val="en-IE" w:eastAsia="ko-KR"/>
              </w:rPr>
            </w:pPr>
            <w:r w:rsidRPr="00F4381F">
              <w:rPr>
                <w:rStyle w:val="Bold"/>
                <w:lang w:val="en-IE"/>
              </w:rPr>
              <w:t xml:space="preserve">System component: </w:t>
            </w:r>
            <w:r w:rsidRPr="00F4381F">
              <w:rPr>
                <w:lang w:val="en-IE"/>
              </w:rPr>
              <w:t>NES (RMS)</w:t>
            </w:r>
          </w:p>
        </w:tc>
      </w:tr>
      <w:tr w:rsidR="007D7EEE" w:rsidRPr="00F4381F" w14:paraId="28024B7C" w14:textId="77777777" w:rsidTr="002519B4">
        <w:tc>
          <w:tcPr>
            <w:tcW w:w="9073" w:type="dxa"/>
            <w:gridSpan w:val="2"/>
            <w:tcBorders>
              <w:top w:val="single" w:sz="12" w:space="0" w:color="auto"/>
              <w:left w:val="single" w:sz="12" w:space="0" w:color="auto"/>
              <w:bottom w:val="single" w:sz="12" w:space="0" w:color="auto"/>
              <w:right w:val="single" w:sz="12" w:space="0" w:color="auto"/>
            </w:tcBorders>
            <w:hideMark/>
          </w:tcPr>
          <w:p w14:paraId="1357BD35" w14:textId="4B553EB6" w:rsidR="007D7EEE" w:rsidRPr="00F4381F" w:rsidRDefault="007D7EEE" w:rsidP="002A6CA1">
            <w:pPr>
              <w:spacing w:after="60"/>
              <w:rPr>
                <w:szCs w:val="24"/>
                <w:lang w:val="en-IE" w:eastAsia="ko-KR"/>
              </w:rPr>
            </w:pPr>
            <w:r w:rsidRPr="00F4381F">
              <w:rPr>
                <w:b/>
                <w:szCs w:val="24"/>
                <w:lang w:val="en-IE" w:eastAsia="ko-KR"/>
              </w:rPr>
              <w:t xml:space="preserve">Input: </w:t>
            </w:r>
            <w:r w:rsidR="003E5573" w:rsidRPr="00F4381F">
              <w:rPr>
                <w:rStyle w:val="Bold"/>
                <w:b w:val="0"/>
                <w:lang w:val="en-IE"/>
              </w:rPr>
              <w:t>Request for Information decision was made</w:t>
            </w:r>
          </w:p>
        </w:tc>
      </w:tr>
      <w:tr w:rsidR="007D7EEE" w:rsidRPr="00F4381F" w14:paraId="6367D66B" w14:textId="77777777" w:rsidTr="002519B4">
        <w:tc>
          <w:tcPr>
            <w:tcW w:w="9073" w:type="dxa"/>
            <w:gridSpan w:val="2"/>
            <w:tcBorders>
              <w:top w:val="single" w:sz="12" w:space="0" w:color="auto"/>
              <w:left w:val="single" w:sz="12" w:space="0" w:color="auto"/>
              <w:bottom w:val="single" w:sz="12" w:space="0" w:color="auto"/>
              <w:right w:val="single" w:sz="12" w:space="0" w:color="auto"/>
            </w:tcBorders>
            <w:hideMark/>
          </w:tcPr>
          <w:p w14:paraId="7B16947B" w14:textId="11F5DE20" w:rsidR="007D7EEE" w:rsidRPr="00F4381F" w:rsidRDefault="007D7EEE" w:rsidP="002519B4">
            <w:pPr>
              <w:spacing w:after="60"/>
              <w:rPr>
                <w:b/>
                <w:szCs w:val="24"/>
                <w:lang w:val="en-IE" w:eastAsia="ko-KR"/>
              </w:rPr>
            </w:pPr>
            <w:r w:rsidRPr="00F4381F">
              <w:rPr>
                <w:b/>
                <w:szCs w:val="24"/>
                <w:lang w:val="en-IE" w:eastAsia="ko-KR"/>
              </w:rPr>
              <w:t>Description:</w:t>
            </w:r>
          </w:p>
          <w:p w14:paraId="51778EEF" w14:textId="2053A2A9" w:rsidR="00AF29F8" w:rsidRPr="00F4381F" w:rsidRDefault="00AF29F8" w:rsidP="002519B4">
            <w:pPr>
              <w:spacing w:after="60"/>
              <w:rPr>
                <w:szCs w:val="24"/>
                <w:lang w:val="en-IE" w:eastAsia="ko-KR"/>
              </w:rPr>
            </w:pPr>
            <w:r w:rsidRPr="00F4381F">
              <w:rPr>
                <w:szCs w:val="24"/>
                <w:lang w:val="en-IE" w:eastAsia="ko-KR"/>
              </w:rPr>
              <w:t xml:space="preserve">The risk analyst of the RMS defines the type of information that is to be requested from the </w:t>
            </w:r>
            <w:r w:rsidR="00830B7C" w:rsidRPr="00F4381F">
              <w:rPr>
                <w:szCs w:val="24"/>
                <w:lang w:val="en-IE" w:eastAsia="ko-KR"/>
              </w:rPr>
              <w:t>Person filing.</w:t>
            </w:r>
          </w:p>
          <w:p w14:paraId="19268FA6" w14:textId="3E30ADCD" w:rsidR="00BC0CEA" w:rsidRPr="00F4381F" w:rsidRDefault="007D7EEE" w:rsidP="00650C23">
            <w:pPr>
              <w:spacing w:after="60"/>
              <w:jc w:val="left"/>
              <w:rPr>
                <w:rFonts w:eastAsia="Calibri"/>
                <w:color w:val="000000"/>
                <w:lang w:val="en-IE"/>
              </w:rPr>
            </w:pPr>
            <w:r w:rsidRPr="00F4381F">
              <w:rPr>
                <w:rFonts w:eastAsia="Calibri"/>
                <w:color w:val="000000"/>
                <w:lang w:val="en-IE"/>
              </w:rPr>
              <w:t>The RfI</w:t>
            </w:r>
            <w:r w:rsidR="00BC0CEA" w:rsidRPr="00F4381F">
              <w:rPr>
                <w:rFonts w:eastAsia="Calibri"/>
                <w:color w:val="000000"/>
                <w:lang w:val="en-IE"/>
              </w:rPr>
              <w:t xml:space="preserve"> may comprise any of the following requests:</w:t>
            </w:r>
          </w:p>
          <w:p w14:paraId="631FEC66" w14:textId="1FB8880D" w:rsidR="00BC0CEA" w:rsidRPr="00F4381F" w:rsidRDefault="00BC0CEA" w:rsidP="00BC4F07">
            <w:pPr>
              <w:pStyle w:val="ListParagraph"/>
              <w:numPr>
                <w:ilvl w:val="0"/>
                <w:numId w:val="80"/>
              </w:numPr>
              <w:spacing w:after="60"/>
              <w:jc w:val="left"/>
              <w:rPr>
                <w:rFonts w:eastAsia="Calibri"/>
                <w:color w:val="000000"/>
                <w:lang w:val="en-IE"/>
              </w:rPr>
            </w:pPr>
            <w:r w:rsidRPr="00F4381F">
              <w:rPr>
                <w:rFonts w:eastAsia="Calibri"/>
                <w:lang w:val="en-IE"/>
              </w:rPr>
              <w:t xml:space="preserve">the request for additional </w:t>
            </w:r>
            <w:r w:rsidRPr="00F4381F">
              <w:rPr>
                <w:rFonts w:eastAsia="Calibri"/>
                <w:lang w:val="en-IE" w:eastAsia="el-GR"/>
              </w:rPr>
              <w:t xml:space="preserve">information / </w:t>
            </w:r>
            <w:r w:rsidRPr="00F4381F">
              <w:rPr>
                <w:rFonts w:eastAsia="Calibri"/>
                <w:lang w:val="en-IE"/>
              </w:rPr>
              <w:t xml:space="preserve">documents to be sent by the </w:t>
            </w:r>
            <w:r w:rsidR="00830B7C" w:rsidRPr="00F4381F">
              <w:rPr>
                <w:rFonts w:eastAsia="Calibri"/>
                <w:lang w:val="en-IE"/>
              </w:rPr>
              <w:t>P</w:t>
            </w:r>
            <w:r w:rsidRPr="00F4381F">
              <w:rPr>
                <w:rFonts w:eastAsia="Calibri"/>
                <w:lang w:val="en-IE"/>
              </w:rPr>
              <w:t>erson filing</w:t>
            </w:r>
            <w:r w:rsidR="00C162C6" w:rsidRPr="00F4381F">
              <w:rPr>
                <w:rFonts w:eastAsia="Calibri"/>
                <w:lang w:val="en-IE"/>
              </w:rPr>
              <w:t>, or</w:t>
            </w:r>
          </w:p>
          <w:p w14:paraId="312D9A59" w14:textId="1530A461" w:rsidR="00BC0CEA" w:rsidRPr="00F4381F" w:rsidRDefault="00BC0CEA" w:rsidP="00BC4F07">
            <w:pPr>
              <w:pStyle w:val="ListParagraph"/>
              <w:numPr>
                <w:ilvl w:val="0"/>
                <w:numId w:val="80"/>
              </w:numPr>
              <w:spacing w:after="60"/>
              <w:jc w:val="left"/>
              <w:rPr>
                <w:rFonts w:eastAsia="Calibri"/>
                <w:color w:val="000000"/>
                <w:lang w:val="en-IE"/>
              </w:rPr>
            </w:pPr>
            <w:r w:rsidRPr="00F4381F">
              <w:rPr>
                <w:rFonts w:eastAsia="Calibri"/>
                <w:lang w:val="en-IE"/>
              </w:rPr>
              <w:t>the request to improve the data quality of specific data element(s) through amendment of an ENS filing</w:t>
            </w:r>
            <w:r w:rsidR="00C162C6" w:rsidRPr="00F4381F">
              <w:rPr>
                <w:rFonts w:eastAsia="Calibri"/>
                <w:lang w:val="en-IE"/>
              </w:rPr>
              <w:t>.</w:t>
            </w:r>
          </w:p>
          <w:p w14:paraId="70395B13" w14:textId="3AA412FA" w:rsidR="007F5A71" w:rsidRPr="00F4381F" w:rsidRDefault="007F5A71" w:rsidP="00996E0D">
            <w:pPr>
              <w:spacing w:after="60"/>
              <w:jc w:val="left"/>
              <w:rPr>
                <w:lang w:val="en-IE"/>
              </w:rPr>
            </w:pPr>
            <w:r w:rsidRPr="00F4381F">
              <w:rPr>
                <w:rStyle w:val="Bold"/>
                <w:b w:val="0"/>
                <w:lang w:val="en-IE"/>
              </w:rPr>
              <w:t xml:space="preserve">The exact structure of an RfI is defined in the message </w:t>
            </w:r>
            <w:r w:rsidR="00996E0D" w:rsidRPr="00F4381F">
              <w:rPr>
                <w:rStyle w:val="Bold"/>
                <w:b w:val="0"/>
                <w:lang w:val="en-IE"/>
              </w:rPr>
              <w:t>IE4Q04</w:t>
            </w:r>
            <w:r w:rsidRPr="00F4381F">
              <w:rPr>
                <w:rStyle w:val="Bold"/>
                <w:b w:val="0"/>
                <w:i/>
                <w:lang w:val="en-IE"/>
              </w:rPr>
              <w:t xml:space="preserve"> </w:t>
            </w:r>
            <w:r w:rsidR="00996E0D" w:rsidRPr="00F4381F">
              <w:rPr>
                <w:rStyle w:val="Bold"/>
                <w:b w:val="0"/>
                <w:i/>
                <w:lang w:val="en-IE"/>
              </w:rPr>
              <w:t>[</w:t>
            </w:r>
            <w:r w:rsidRPr="00F4381F">
              <w:rPr>
                <w:rStyle w:val="Bold"/>
                <w:b w:val="0"/>
                <w:i/>
                <w:lang w:val="en-IE"/>
              </w:rPr>
              <w:t>Msg: C_REF_RFI_REQ]</w:t>
            </w:r>
            <w:r w:rsidRPr="00F4381F">
              <w:rPr>
                <w:rStyle w:val="Bold"/>
                <w:b w:val="0"/>
                <w:lang w:val="en-IE"/>
              </w:rPr>
              <w:t xml:space="preserve">, which will be generated later based on the input </w:t>
            </w:r>
            <w:r w:rsidR="00830B7C" w:rsidRPr="00F4381F">
              <w:rPr>
                <w:rStyle w:val="Bold"/>
                <w:b w:val="0"/>
                <w:lang w:val="en-IE"/>
              </w:rPr>
              <w:t>from</w:t>
            </w:r>
            <w:r w:rsidRPr="00F4381F">
              <w:rPr>
                <w:rStyle w:val="Bold"/>
                <w:b w:val="0"/>
                <w:lang w:val="en-IE"/>
              </w:rPr>
              <w:t xml:space="preserve"> the risk analyst acquired through this task and sent to the CR.</w:t>
            </w:r>
          </w:p>
        </w:tc>
      </w:tr>
      <w:tr w:rsidR="007D7EEE" w:rsidRPr="00F4381F" w14:paraId="18B6D374" w14:textId="77777777" w:rsidTr="002519B4">
        <w:tc>
          <w:tcPr>
            <w:tcW w:w="9073" w:type="dxa"/>
            <w:gridSpan w:val="2"/>
            <w:tcBorders>
              <w:top w:val="single" w:sz="12" w:space="0" w:color="auto"/>
              <w:left w:val="single" w:sz="12" w:space="0" w:color="auto"/>
              <w:bottom w:val="single" w:sz="12" w:space="0" w:color="auto"/>
              <w:right w:val="single" w:sz="12" w:space="0" w:color="auto"/>
            </w:tcBorders>
            <w:hideMark/>
          </w:tcPr>
          <w:p w14:paraId="2199C414" w14:textId="77777777" w:rsidR="007D7EEE" w:rsidRPr="00F4381F" w:rsidRDefault="007D7EEE" w:rsidP="002519B4">
            <w:pPr>
              <w:spacing w:after="60"/>
              <w:rPr>
                <w:b/>
                <w:szCs w:val="24"/>
                <w:lang w:val="en-IE" w:eastAsia="ko-KR"/>
              </w:rPr>
            </w:pPr>
            <w:r w:rsidRPr="00F4381F">
              <w:rPr>
                <w:b/>
                <w:szCs w:val="24"/>
                <w:lang w:val="en-IE" w:eastAsia="ko-KR"/>
              </w:rPr>
              <w:t>Output (Final situation):</w:t>
            </w:r>
          </w:p>
          <w:p w14:paraId="16716EDD" w14:textId="17AA27FA" w:rsidR="007D7EEE" w:rsidRPr="00F4381F" w:rsidRDefault="00BC0CEA" w:rsidP="00BC4F07">
            <w:pPr>
              <w:spacing w:after="60"/>
              <w:rPr>
                <w:szCs w:val="24"/>
                <w:lang w:val="en-IE" w:eastAsia="ko-KR"/>
              </w:rPr>
            </w:pPr>
            <w:r w:rsidRPr="00F4381F">
              <w:rPr>
                <w:szCs w:val="24"/>
                <w:lang w:val="en-IE" w:eastAsia="ko-KR"/>
              </w:rPr>
              <w:t xml:space="preserve">An RfI has been </w:t>
            </w:r>
            <w:r w:rsidR="00C162C6" w:rsidRPr="00F4381F">
              <w:rPr>
                <w:szCs w:val="24"/>
                <w:lang w:val="en-IE" w:eastAsia="ko-KR"/>
              </w:rPr>
              <w:t>recorded</w:t>
            </w:r>
            <w:r w:rsidRPr="00F4381F">
              <w:rPr>
                <w:szCs w:val="24"/>
                <w:lang w:val="en-IE" w:eastAsia="ko-KR"/>
              </w:rPr>
              <w:t xml:space="preserve"> by the risk analyst of the RMS.</w:t>
            </w:r>
          </w:p>
        </w:tc>
      </w:tr>
    </w:tbl>
    <w:p w14:paraId="7E421AE0" w14:textId="1D995170" w:rsidR="001851C0" w:rsidRPr="00F4381F" w:rsidRDefault="00AF4F65" w:rsidP="001851C0">
      <w:pPr>
        <w:pStyle w:val="Heading5"/>
        <w:rPr>
          <w:lang w:val="en-IE"/>
        </w:rPr>
      </w:pPr>
      <w:r w:rsidRPr="00F4381F">
        <w:rPr>
          <w:lang w:val="en-IE"/>
        </w:rPr>
        <w:t>T-03-01-</w:t>
      </w:r>
      <w:r w:rsidR="00BC550E" w:rsidRPr="00F4381F">
        <w:rPr>
          <w:lang w:val="en-IE"/>
        </w:rPr>
        <w:t>13</w:t>
      </w:r>
      <w:r w:rsidR="001851C0" w:rsidRPr="00F4381F">
        <w:rPr>
          <w:lang w:val="en-IE"/>
        </w:rPr>
        <w:t xml:space="preserve"> – </w:t>
      </w:r>
      <w:r w:rsidR="00E66F6B" w:rsidRPr="00F4381F">
        <w:rPr>
          <w:lang w:val="en-IE"/>
        </w:rPr>
        <w:t xml:space="preserve">Communicate </w:t>
      </w:r>
      <w:r w:rsidR="00830B7C" w:rsidRPr="00F4381F">
        <w:rPr>
          <w:lang w:val="en-IE"/>
        </w:rPr>
        <w:t xml:space="preserve">request for </w:t>
      </w:r>
      <w:r w:rsidR="00E66F6B" w:rsidRPr="00F4381F">
        <w:rPr>
          <w:lang w:val="en-IE"/>
        </w:rPr>
        <w:t xml:space="preserve">additional information to </w:t>
      </w:r>
      <w:r w:rsidR="00B01953"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851C0" w:rsidRPr="00F4381F" w14:paraId="17DF9EE9" w14:textId="77777777" w:rsidTr="002519B4">
        <w:tc>
          <w:tcPr>
            <w:tcW w:w="7088" w:type="dxa"/>
          </w:tcPr>
          <w:p w14:paraId="490E05C0" w14:textId="346FAA22" w:rsidR="001851C0" w:rsidRPr="00F4381F" w:rsidRDefault="00E66F6B">
            <w:pPr>
              <w:pStyle w:val="TableID"/>
              <w:jc w:val="both"/>
              <w:rPr>
                <w:rFonts w:asciiTheme="minorHAnsi" w:hAnsiTheme="minorHAnsi"/>
                <w:lang w:val="en-IE"/>
              </w:rPr>
            </w:pPr>
            <w:r w:rsidRPr="00F4381F">
              <w:rPr>
                <w:rFonts w:asciiTheme="minorHAnsi" w:hAnsiTheme="minorHAnsi"/>
                <w:lang w:val="en-IE"/>
              </w:rPr>
              <w:t xml:space="preserve">Communicate </w:t>
            </w:r>
            <w:r w:rsidR="00830B7C" w:rsidRPr="00F4381F">
              <w:rPr>
                <w:rFonts w:asciiTheme="minorHAnsi" w:hAnsiTheme="minorHAnsi"/>
                <w:lang w:val="en-IE"/>
              </w:rPr>
              <w:t xml:space="preserve">request for </w:t>
            </w:r>
            <w:r w:rsidRPr="00F4381F">
              <w:rPr>
                <w:rFonts w:asciiTheme="minorHAnsi" w:hAnsiTheme="minorHAnsi"/>
                <w:lang w:val="en-IE"/>
              </w:rPr>
              <w:t xml:space="preserve">additional information to </w:t>
            </w:r>
            <w:r w:rsidR="003E5573" w:rsidRPr="00F4381F">
              <w:rPr>
                <w:rFonts w:asciiTheme="minorHAnsi" w:hAnsiTheme="minorHAnsi"/>
                <w:lang w:val="en-IE"/>
              </w:rPr>
              <w:t>Person filing</w:t>
            </w:r>
          </w:p>
        </w:tc>
        <w:tc>
          <w:tcPr>
            <w:tcW w:w="1985" w:type="dxa"/>
          </w:tcPr>
          <w:p w14:paraId="39FF72B0" w14:textId="0DFB3EBC" w:rsidR="001851C0" w:rsidRPr="00F4381F" w:rsidRDefault="00AF4F65" w:rsidP="002519B4">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13</w:t>
            </w:r>
          </w:p>
        </w:tc>
      </w:tr>
      <w:tr w:rsidR="001851C0" w:rsidRPr="00F4381F" w14:paraId="44EE2C3A" w14:textId="77777777" w:rsidTr="002519B4">
        <w:tc>
          <w:tcPr>
            <w:tcW w:w="9073" w:type="dxa"/>
            <w:gridSpan w:val="2"/>
          </w:tcPr>
          <w:p w14:paraId="78E0035E" w14:textId="36F6A628" w:rsidR="001851C0" w:rsidRPr="00F4381F" w:rsidRDefault="001851C0" w:rsidP="00E66F6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E66F6B" w:rsidRPr="00F4381F">
              <w:rPr>
                <w:rFonts w:asciiTheme="minorHAnsi" w:hAnsiTheme="minorHAnsi"/>
                <w:lang w:val="en-IE"/>
              </w:rPr>
              <w:t>NES (RMS)</w:t>
            </w:r>
          </w:p>
        </w:tc>
      </w:tr>
      <w:tr w:rsidR="001851C0" w:rsidRPr="00F4381F" w14:paraId="6E57662D" w14:textId="77777777" w:rsidTr="002519B4">
        <w:tc>
          <w:tcPr>
            <w:tcW w:w="9073" w:type="dxa"/>
            <w:gridSpan w:val="2"/>
          </w:tcPr>
          <w:p w14:paraId="00238950" w14:textId="5076B291" w:rsidR="001851C0" w:rsidRPr="00F4381F" w:rsidRDefault="001851C0">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403007" w:rsidRPr="00F4381F">
              <w:rPr>
                <w:rFonts w:asciiTheme="minorHAnsi" w:hAnsiTheme="minorHAnsi"/>
                <w:lang w:val="en-IE"/>
              </w:rPr>
              <w:t xml:space="preserve">Outcome of Task: </w:t>
            </w:r>
            <w:r w:rsidR="00830B7C" w:rsidRPr="00F4381F">
              <w:rPr>
                <w:rFonts w:asciiTheme="minorHAnsi" w:hAnsiTheme="minorHAnsi"/>
                <w:lang w:val="en-IE"/>
              </w:rPr>
              <w:fldChar w:fldCharType="begin"/>
            </w:r>
            <w:r w:rsidR="00830B7C" w:rsidRPr="00F4381F">
              <w:rPr>
                <w:rFonts w:asciiTheme="minorHAnsi" w:hAnsiTheme="minorHAnsi"/>
                <w:lang w:val="en-IE"/>
              </w:rPr>
              <w:instrText xml:space="preserve"> REF _Ref494632716 \h </w:instrText>
            </w:r>
            <w:r w:rsidR="001C5092" w:rsidRPr="00F4381F">
              <w:rPr>
                <w:rFonts w:asciiTheme="minorHAnsi" w:hAnsiTheme="minorHAnsi"/>
                <w:lang w:val="en-IE"/>
              </w:rPr>
              <w:instrText xml:space="preserve"> \* MERGEFORMAT </w:instrText>
            </w:r>
            <w:r w:rsidR="00830B7C" w:rsidRPr="00F4381F">
              <w:rPr>
                <w:rFonts w:asciiTheme="minorHAnsi" w:hAnsiTheme="minorHAnsi"/>
                <w:lang w:val="en-IE"/>
              </w:rPr>
            </w:r>
            <w:r w:rsidR="00830B7C" w:rsidRPr="00F4381F">
              <w:rPr>
                <w:rFonts w:asciiTheme="minorHAnsi" w:hAnsiTheme="minorHAnsi"/>
                <w:lang w:val="en-IE"/>
              </w:rPr>
              <w:fldChar w:fldCharType="separate"/>
            </w:r>
            <w:r w:rsidR="00A702F9" w:rsidRPr="00A702F9">
              <w:rPr>
                <w:rFonts w:asciiTheme="minorHAnsi" w:hAnsiTheme="minorHAnsi"/>
                <w:lang w:val="en-IE"/>
              </w:rPr>
              <w:t>T-03-01-12 - Record RfI for Person filing</w:t>
            </w:r>
            <w:r w:rsidR="00830B7C" w:rsidRPr="00F4381F">
              <w:rPr>
                <w:rFonts w:asciiTheme="minorHAnsi" w:hAnsiTheme="minorHAnsi"/>
                <w:lang w:val="en-IE"/>
              </w:rPr>
              <w:fldChar w:fldCharType="end"/>
            </w:r>
          </w:p>
        </w:tc>
      </w:tr>
      <w:tr w:rsidR="001851C0" w:rsidRPr="00F4381F" w14:paraId="087D2508" w14:textId="77777777" w:rsidTr="002519B4">
        <w:tc>
          <w:tcPr>
            <w:tcW w:w="9073" w:type="dxa"/>
            <w:gridSpan w:val="2"/>
          </w:tcPr>
          <w:p w14:paraId="29F7BB52" w14:textId="66CFB247" w:rsidR="001851C0" w:rsidRPr="00F4381F" w:rsidRDefault="00566C5A" w:rsidP="002519B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D9FAF4" w14:textId="075DD08C" w:rsidR="001851C0" w:rsidRPr="00F4381F" w:rsidRDefault="00E66F6B">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w:t>
            </w:r>
            <w:r w:rsidR="00830B7C" w:rsidRPr="00F4381F">
              <w:rPr>
                <w:rStyle w:val="Bold"/>
                <w:rFonts w:asciiTheme="minorHAnsi" w:hAnsiTheme="minorHAnsi"/>
                <w:b w:val="0"/>
                <w:lang w:val="en-IE"/>
              </w:rPr>
              <w:t xml:space="preserve"> for additional information</w:t>
            </w:r>
            <w:r w:rsidRPr="00F4381F">
              <w:rPr>
                <w:rStyle w:val="Bold"/>
                <w:rFonts w:asciiTheme="minorHAnsi" w:hAnsiTheme="minorHAnsi"/>
                <w:b w:val="0"/>
                <w:lang w:val="en-IE"/>
              </w:rPr>
              <w:t xml:space="preserve"> is sent to the CR </w:t>
            </w:r>
            <w:r w:rsidR="00C62A77" w:rsidRPr="00F4381F">
              <w:rPr>
                <w:rStyle w:val="Bold"/>
                <w:rFonts w:asciiTheme="minorHAnsi" w:hAnsiTheme="minorHAnsi"/>
                <w:b w:val="0"/>
                <w:lang w:val="en-IE"/>
              </w:rPr>
              <w:t>via the message</w:t>
            </w:r>
            <w:r w:rsidRPr="00F4381F">
              <w:rPr>
                <w:rStyle w:val="Bold"/>
                <w:rFonts w:asciiTheme="minorHAnsi" w:hAnsiTheme="minorHAnsi"/>
                <w:b w:val="0"/>
                <w:lang w:val="en-IE"/>
              </w:rPr>
              <w:t xml:space="preserve"> </w:t>
            </w:r>
            <w:r w:rsidR="00996E0D" w:rsidRPr="00F4381F">
              <w:rPr>
                <w:rStyle w:val="Bold"/>
                <w:rFonts w:asciiTheme="minorHAnsi" w:hAnsiTheme="minorHAnsi"/>
                <w:b w:val="0"/>
                <w:lang w:val="en-IE"/>
              </w:rPr>
              <w:t>IE4Q04</w:t>
            </w:r>
            <w:r w:rsidR="00996E0D" w:rsidRPr="00F4381F">
              <w:rPr>
                <w:rStyle w:val="Bold"/>
                <w:rFonts w:asciiTheme="minorHAnsi" w:hAnsiTheme="minorHAnsi"/>
                <w:b w:val="0"/>
                <w:i/>
                <w:lang w:val="en-IE"/>
              </w:rPr>
              <w:t xml:space="preserve"> [Msg: C_REF_RFI_REQ</w:t>
            </w:r>
            <w:r w:rsidR="004301E6" w:rsidRPr="00F4381F">
              <w:rPr>
                <w:rStyle w:val="Bold"/>
                <w:rFonts w:asciiTheme="minorHAnsi" w:hAnsiTheme="minorHAnsi"/>
                <w:b w:val="0"/>
                <w:i/>
                <w:lang w:val="en-IE"/>
              </w:rPr>
              <w:t>]</w:t>
            </w:r>
            <w:r w:rsidR="004301E6" w:rsidRPr="00F4381F" w:rsidDel="00996E0D">
              <w:rPr>
                <w:rStyle w:val="Bold"/>
                <w:rFonts w:asciiTheme="minorHAnsi" w:hAnsiTheme="minorHAnsi"/>
                <w:b w:val="0"/>
                <w:i/>
                <w:lang w:val="en-IE"/>
              </w:rPr>
              <w:t xml:space="preserve">. </w:t>
            </w:r>
          </w:p>
        </w:tc>
      </w:tr>
      <w:tr w:rsidR="001851C0" w:rsidRPr="00F4381F" w14:paraId="6CF27289" w14:textId="77777777" w:rsidTr="002519B4">
        <w:tc>
          <w:tcPr>
            <w:tcW w:w="9073" w:type="dxa"/>
            <w:gridSpan w:val="2"/>
          </w:tcPr>
          <w:p w14:paraId="440254D6" w14:textId="11BA4D72" w:rsidR="001851C0" w:rsidRPr="00F4381F" w:rsidRDefault="001851C0" w:rsidP="002519B4">
            <w:pPr>
              <w:pStyle w:val="Table"/>
              <w:jc w:val="both"/>
              <w:rPr>
                <w:rStyle w:val="Bold"/>
                <w:rFonts w:asciiTheme="minorHAnsi" w:hAnsiTheme="minorHAnsi"/>
                <w:lang w:val="en-IE"/>
              </w:rPr>
            </w:pPr>
            <w:r w:rsidRPr="00F4381F">
              <w:rPr>
                <w:rStyle w:val="Bold"/>
                <w:rFonts w:asciiTheme="minorHAnsi" w:hAnsiTheme="minorHAnsi"/>
                <w:lang w:val="en-IE"/>
              </w:rPr>
              <w:t xml:space="preserve">Output (Final </w:t>
            </w:r>
            <w:r w:rsidR="007148FB" w:rsidRPr="00F4381F">
              <w:rPr>
                <w:rStyle w:val="Bold"/>
                <w:rFonts w:asciiTheme="minorHAnsi" w:hAnsiTheme="minorHAnsi"/>
                <w:lang w:val="en-IE"/>
              </w:rPr>
              <w:t>situation):</w:t>
            </w:r>
          </w:p>
          <w:p w14:paraId="287D60AC" w14:textId="3339D692" w:rsidR="001851C0" w:rsidRPr="00F4381F" w:rsidRDefault="00E66F6B">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 for additional information is available in the CR.</w:t>
            </w:r>
          </w:p>
        </w:tc>
      </w:tr>
    </w:tbl>
    <w:p w14:paraId="4E10E8FD" w14:textId="335946B7" w:rsidR="002519B4" w:rsidRPr="00F4381F" w:rsidRDefault="00AF4F65" w:rsidP="003E5573">
      <w:pPr>
        <w:pStyle w:val="Heading5"/>
        <w:rPr>
          <w:u w:val="single"/>
          <w:lang w:val="en-IE"/>
        </w:rPr>
      </w:pPr>
      <w:bookmarkStart w:id="613" w:name="_Toc482688855"/>
      <w:r w:rsidRPr="00F4381F">
        <w:rPr>
          <w:lang w:val="en-IE"/>
        </w:rPr>
        <w:t>T-03-01-</w:t>
      </w:r>
      <w:r w:rsidR="00BC550E" w:rsidRPr="00F4381F">
        <w:rPr>
          <w:lang w:val="en-IE"/>
        </w:rPr>
        <w:t>14</w:t>
      </w:r>
      <w:r w:rsidR="002519B4" w:rsidRPr="00F4381F">
        <w:rPr>
          <w:lang w:val="en-IE"/>
        </w:rPr>
        <w:t xml:space="preserve"> - Assess additional information from </w:t>
      </w:r>
      <w:r w:rsidR="003E5573" w:rsidRPr="00F4381F">
        <w:rPr>
          <w:lang w:val="en-IE"/>
        </w:rPr>
        <w:t>Person filing</w:t>
      </w:r>
      <w:bookmarkEnd w:id="61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519B4" w:rsidRPr="00F4381F" w14:paraId="7266DCAA" w14:textId="77777777" w:rsidTr="002519B4">
        <w:tc>
          <w:tcPr>
            <w:tcW w:w="7088" w:type="dxa"/>
          </w:tcPr>
          <w:p w14:paraId="79C72047" w14:textId="02FA9D05" w:rsidR="002519B4" w:rsidRPr="00F4381F" w:rsidRDefault="002519B4" w:rsidP="002519B4">
            <w:pPr>
              <w:pStyle w:val="TableID"/>
              <w:jc w:val="both"/>
              <w:rPr>
                <w:rFonts w:asciiTheme="minorHAnsi" w:hAnsiTheme="minorHAnsi"/>
                <w:lang w:val="en-IE"/>
              </w:rPr>
            </w:pPr>
            <w:r w:rsidRPr="00F4381F">
              <w:rPr>
                <w:rFonts w:asciiTheme="minorHAnsi" w:hAnsiTheme="minorHAnsi"/>
                <w:lang w:val="en-IE"/>
              </w:rPr>
              <w:t xml:space="preserve">Assess additional information from </w:t>
            </w:r>
            <w:r w:rsidR="003E5573" w:rsidRPr="00F4381F">
              <w:rPr>
                <w:rFonts w:asciiTheme="minorHAnsi" w:hAnsiTheme="minorHAnsi"/>
                <w:lang w:val="en-IE"/>
              </w:rPr>
              <w:t>Person filing</w:t>
            </w:r>
          </w:p>
        </w:tc>
        <w:tc>
          <w:tcPr>
            <w:tcW w:w="1985" w:type="dxa"/>
          </w:tcPr>
          <w:p w14:paraId="672E32FC" w14:textId="636687AE" w:rsidR="002519B4" w:rsidRPr="00F4381F" w:rsidRDefault="00AF4F65" w:rsidP="002519B4">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14</w:t>
            </w:r>
          </w:p>
        </w:tc>
      </w:tr>
      <w:tr w:rsidR="002519B4" w:rsidRPr="00F4381F" w14:paraId="11B5A98E" w14:textId="77777777" w:rsidTr="002519B4">
        <w:tc>
          <w:tcPr>
            <w:tcW w:w="9073" w:type="dxa"/>
            <w:gridSpan w:val="2"/>
          </w:tcPr>
          <w:p w14:paraId="6F2C4DE8" w14:textId="0B8ED862" w:rsidR="002519B4" w:rsidRPr="00F4381F" w:rsidRDefault="002519B4" w:rsidP="002519B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2519B4" w:rsidRPr="00F4381F" w14:paraId="20C7B831" w14:textId="77777777" w:rsidTr="002519B4">
        <w:tc>
          <w:tcPr>
            <w:tcW w:w="9073" w:type="dxa"/>
            <w:gridSpan w:val="2"/>
          </w:tcPr>
          <w:p w14:paraId="01367233" w14:textId="6F700743" w:rsidR="002519B4" w:rsidRPr="00F4381F" w:rsidRDefault="002519B4" w:rsidP="002519B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Additional information received from the </w:t>
            </w:r>
            <w:r w:rsidR="003E5573" w:rsidRPr="00F4381F">
              <w:rPr>
                <w:rStyle w:val="Bold"/>
                <w:rFonts w:asciiTheme="minorHAnsi" w:hAnsiTheme="minorHAnsi"/>
                <w:b w:val="0"/>
                <w:lang w:val="en-IE"/>
              </w:rPr>
              <w:t>Person filing</w:t>
            </w:r>
          </w:p>
        </w:tc>
      </w:tr>
      <w:tr w:rsidR="002519B4" w:rsidRPr="00F4381F" w14:paraId="5602616E" w14:textId="77777777" w:rsidTr="002519B4">
        <w:tc>
          <w:tcPr>
            <w:tcW w:w="9073" w:type="dxa"/>
            <w:gridSpan w:val="2"/>
          </w:tcPr>
          <w:p w14:paraId="28F1E2FB" w14:textId="77777777" w:rsidR="002519B4" w:rsidRPr="00F4381F" w:rsidRDefault="002519B4" w:rsidP="002519B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9D787B" w14:textId="46DB582F" w:rsidR="002519B4" w:rsidRPr="00F4381F" w:rsidRDefault="002519B4" w:rsidP="002519B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risk analyst performs additional assessment based on the information received from the </w:t>
            </w:r>
            <w:r w:rsidR="003E5573" w:rsidRPr="00F4381F">
              <w:rPr>
                <w:rStyle w:val="Bold"/>
                <w:rFonts w:asciiTheme="minorHAnsi" w:hAnsiTheme="minorHAnsi"/>
                <w:b w:val="0"/>
                <w:lang w:val="en-IE"/>
              </w:rPr>
              <w:t>Person filing</w:t>
            </w:r>
            <w:r w:rsidRPr="00F4381F">
              <w:rPr>
                <w:rStyle w:val="Bold"/>
                <w:rFonts w:asciiTheme="minorHAnsi" w:hAnsiTheme="minorHAnsi"/>
                <w:b w:val="0"/>
                <w:lang w:val="en-IE"/>
              </w:rPr>
              <w:t>.</w:t>
            </w:r>
          </w:p>
          <w:p w14:paraId="4E23FF35" w14:textId="77777777" w:rsidR="002519B4" w:rsidRPr="00F4381F" w:rsidRDefault="002519B4" w:rsidP="002519B4">
            <w:pPr>
              <w:pStyle w:val="Table"/>
              <w:jc w:val="both"/>
              <w:rPr>
                <w:rStyle w:val="Bold"/>
                <w:rFonts w:asciiTheme="minorHAnsi" w:hAnsiTheme="minorHAnsi"/>
                <w:b w:val="0"/>
                <w:lang w:val="en-IE"/>
              </w:rPr>
            </w:pPr>
            <w:r w:rsidRPr="00F4381F">
              <w:rPr>
                <w:rStyle w:val="Bold"/>
                <w:rFonts w:asciiTheme="minorHAnsi" w:hAnsiTheme="minorHAnsi"/>
                <w:b w:val="0"/>
                <w:lang w:val="en-IE"/>
              </w:rPr>
              <w:t>In the case of air pre-loading risk analysis, the outcome of the assessment can be the necessity for a HRCM screening to be performed.</w:t>
            </w:r>
          </w:p>
        </w:tc>
      </w:tr>
      <w:tr w:rsidR="002519B4" w:rsidRPr="00F4381F" w14:paraId="1AA32FCE" w14:textId="77777777" w:rsidTr="002519B4">
        <w:tc>
          <w:tcPr>
            <w:tcW w:w="9073" w:type="dxa"/>
            <w:gridSpan w:val="2"/>
          </w:tcPr>
          <w:p w14:paraId="3460963F" w14:textId="77777777" w:rsidR="002519B4" w:rsidRPr="00F4381F" w:rsidRDefault="002519B4" w:rsidP="002519B4">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870CE31" w14:textId="21BC54F4" w:rsidR="002519B4" w:rsidRPr="00F4381F" w:rsidRDefault="00830B7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Additional information is assessed and decision on</w:t>
            </w:r>
            <w:r w:rsidR="009A3F7B" w:rsidRPr="00F4381F">
              <w:rPr>
                <w:rStyle w:val="Bold"/>
                <w:rFonts w:asciiTheme="minorHAnsi" w:hAnsiTheme="minorHAnsi"/>
                <w:b w:val="0"/>
                <w:lang w:val="en-IE"/>
              </w:rPr>
              <w:t xml:space="preserve"> further risk mitigation measures</w:t>
            </w:r>
            <w:r w:rsidRPr="00F4381F">
              <w:rPr>
                <w:rStyle w:val="Bold"/>
                <w:rFonts w:asciiTheme="minorHAnsi" w:hAnsiTheme="minorHAnsi"/>
                <w:b w:val="0"/>
                <w:lang w:val="en-IE"/>
              </w:rPr>
              <w:t xml:space="preserve"> is taken</w:t>
            </w:r>
            <w:r w:rsidR="002519B4" w:rsidRPr="00F4381F">
              <w:rPr>
                <w:rStyle w:val="Bold"/>
                <w:rFonts w:asciiTheme="minorHAnsi" w:hAnsiTheme="minorHAnsi"/>
                <w:b w:val="0"/>
                <w:lang w:val="en-IE"/>
              </w:rPr>
              <w:t>.</w:t>
            </w:r>
          </w:p>
        </w:tc>
      </w:tr>
    </w:tbl>
    <w:p w14:paraId="01654463" w14:textId="030A295F" w:rsidR="00150B2E" w:rsidRPr="00F4381F" w:rsidRDefault="00AF4F65" w:rsidP="00150B2E">
      <w:pPr>
        <w:pStyle w:val="Heading5"/>
        <w:tabs>
          <w:tab w:val="num" w:pos="3412"/>
        </w:tabs>
        <w:rPr>
          <w:lang w:val="en-IE"/>
        </w:rPr>
      </w:pPr>
      <w:bookmarkStart w:id="614" w:name="_Toc482688852"/>
      <w:bookmarkStart w:id="615" w:name="_Ref493676236"/>
      <w:r w:rsidRPr="00F4381F">
        <w:rPr>
          <w:lang w:val="en-IE"/>
        </w:rPr>
        <w:t>T-03-01-</w:t>
      </w:r>
      <w:r w:rsidR="00BC550E" w:rsidRPr="00F4381F">
        <w:rPr>
          <w:lang w:val="en-IE"/>
        </w:rPr>
        <w:t>15</w:t>
      </w:r>
      <w:r w:rsidR="00150B2E" w:rsidRPr="00F4381F">
        <w:rPr>
          <w:lang w:val="en-IE"/>
        </w:rPr>
        <w:t xml:space="preserve"> - Request HRCM screening</w:t>
      </w:r>
      <w:bookmarkEnd w:id="614"/>
      <w:bookmarkEnd w:id="61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50B2E" w:rsidRPr="00F4381F" w14:paraId="04C26E26" w14:textId="77777777" w:rsidTr="007C5A89">
        <w:tc>
          <w:tcPr>
            <w:tcW w:w="7088" w:type="dxa"/>
          </w:tcPr>
          <w:p w14:paraId="24FD3F77" w14:textId="77777777" w:rsidR="00150B2E" w:rsidRPr="00F4381F" w:rsidRDefault="00150B2E" w:rsidP="007C5A89">
            <w:pPr>
              <w:pStyle w:val="TableID"/>
              <w:jc w:val="both"/>
              <w:rPr>
                <w:rFonts w:asciiTheme="minorHAnsi" w:hAnsiTheme="minorHAnsi"/>
                <w:lang w:val="en-IE"/>
              </w:rPr>
            </w:pPr>
            <w:r w:rsidRPr="00F4381F">
              <w:rPr>
                <w:rFonts w:asciiTheme="minorHAnsi" w:hAnsiTheme="minorHAnsi"/>
                <w:lang w:val="en-IE"/>
              </w:rPr>
              <w:lastRenderedPageBreak/>
              <w:t>Request HRCM screening</w:t>
            </w:r>
          </w:p>
        </w:tc>
        <w:tc>
          <w:tcPr>
            <w:tcW w:w="1985" w:type="dxa"/>
          </w:tcPr>
          <w:p w14:paraId="2278863C" w14:textId="6C6FEE32" w:rsidR="00150B2E" w:rsidRPr="00F4381F" w:rsidRDefault="00AF4F65" w:rsidP="00150B2E">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15</w:t>
            </w:r>
          </w:p>
        </w:tc>
      </w:tr>
      <w:tr w:rsidR="00150B2E" w:rsidRPr="00F4381F" w14:paraId="079B2423" w14:textId="77777777" w:rsidTr="007C5A89">
        <w:tc>
          <w:tcPr>
            <w:tcW w:w="9073" w:type="dxa"/>
            <w:gridSpan w:val="2"/>
          </w:tcPr>
          <w:p w14:paraId="3208686E" w14:textId="384475AD" w:rsidR="00150B2E" w:rsidRPr="00F4381F" w:rsidRDefault="00150B2E"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150B2E" w:rsidRPr="00F4381F" w14:paraId="76D03F97" w14:textId="77777777" w:rsidTr="007C5A89">
        <w:tc>
          <w:tcPr>
            <w:tcW w:w="9073" w:type="dxa"/>
            <w:gridSpan w:val="2"/>
          </w:tcPr>
          <w:p w14:paraId="65C5F837" w14:textId="6074FEF0" w:rsidR="00150B2E" w:rsidRPr="00F4381F" w:rsidRDefault="00150B2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830B7C" w:rsidRPr="00F4381F">
              <w:rPr>
                <w:rStyle w:val="Bold"/>
                <w:rFonts w:asciiTheme="minorHAnsi" w:hAnsiTheme="minorHAnsi"/>
                <w:b w:val="0"/>
                <w:lang w:val="en-IE"/>
              </w:rPr>
              <w:t>Decision to r</w:t>
            </w:r>
            <w:r w:rsidRPr="00F4381F">
              <w:rPr>
                <w:rStyle w:val="Bold"/>
                <w:rFonts w:asciiTheme="minorHAnsi" w:hAnsiTheme="minorHAnsi"/>
                <w:b w:val="0"/>
                <w:lang w:val="en-IE"/>
              </w:rPr>
              <w:t>equest HRCM</w:t>
            </w:r>
            <w:r w:rsidR="00830B7C" w:rsidRPr="00F4381F">
              <w:rPr>
                <w:rStyle w:val="Bold"/>
                <w:rFonts w:asciiTheme="minorHAnsi" w:hAnsiTheme="minorHAnsi"/>
                <w:b w:val="0"/>
                <w:lang w:val="en-IE"/>
              </w:rPr>
              <w:t xml:space="preserve"> </w:t>
            </w:r>
            <w:r w:rsidRPr="00F4381F">
              <w:rPr>
                <w:rStyle w:val="Bold"/>
                <w:rFonts w:asciiTheme="minorHAnsi" w:hAnsiTheme="minorHAnsi"/>
                <w:b w:val="0"/>
                <w:lang w:val="en-IE"/>
              </w:rPr>
              <w:t>screening (RfS) was made</w:t>
            </w:r>
          </w:p>
        </w:tc>
      </w:tr>
      <w:tr w:rsidR="00150B2E" w:rsidRPr="00F4381F" w14:paraId="19F68050" w14:textId="77777777" w:rsidTr="007C5A89">
        <w:tc>
          <w:tcPr>
            <w:tcW w:w="9073" w:type="dxa"/>
            <w:gridSpan w:val="2"/>
          </w:tcPr>
          <w:p w14:paraId="2E2471C7" w14:textId="2333E19E" w:rsidR="00150B2E" w:rsidRPr="00F4381F" w:rsidRDefault="00150B2E"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72DA4C0" w14:textId="2B74C4D8" w:rsidR="00150B2E" w:rsidRPr="00F4381F" w:rsidRDefault="00150B2E" w:rsidP="007C5A8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the case the risk analyst decided that HRCM screening is necessary, the request is </w:t>
            </w:r>
            <w:r w:rsidR="00830B7C" w:rsidRPr="00F4381F">
              <w:rPr>
                <w:rStyle w:val="Bold"/>
                <w:rFonts w:asciiTheme="minorHAnsi" w:hAnsiTheme="minorHAnsi"/>
                <w:b w:val="0"/>
                <w:lang w:val="en-IE"/>
              </w:rPr>
              <w:t xml:space="preserve">recorded </w:t>
            </w:r>
            <w:r w:rsidRPr="00F4381F">
              <w:rPr>
                <w:rStyle w:val="Bold"/>
                <w:rFonts w:asciiTheme="minorHAnsi" w:hAnsiTheme="minorHAnsi"/>
                <w:b w:val="0"/>
                <w:lang w:val="en-IE"/>
              </w:rPr>
              <w:t xml:space="preserve">in the NES (RMS). </w:t>
            </w:r>
          </w:p>
          <w:p w14:paraId="38EC1E60" w14:textId="39B069C3" w:rsidR="00E96274" w:rsidRPr="00F4381F" w:rsidRDefault="00150B2E">
            <w:pPr>
              <w:pStyle w:val="Table"/>
              <w:jc w:val="both"/>
              <w:rPr>
                <w:rStyle w:val="Bold"/>
                <w:rFonts w:asciiTheme="minorHAnsi" w:hAnsiTheme="minorHAnsi"/>
                <w:b w:val="0"/>
                <w:lang w:val="en-IE"/>
              </w:rPr>
            </w:pPr>
            <w:r w:rsidRPr="00F4381F">
              <w:rPr>
                <w:rStyle w:val="Bold"/>
                <w:rFonts w:asciiTheme="minorHAnsi" w:hAnsiTheme="minorHAnsi"/>
                <w:b w:val="0"/>
                <w:lang w:val="en-IE"/>
              </w:rPr>
              <w:t>HRCM screening can be requested</w:t>
            </w:r>
            <w:r w:rsidR="00E96274" w:rsidRPr="00F4381F">
              <w:rPr>
                <w:rStyle w:val="Bold"/>
                <w:rFonts w:asciiTheme="minorHAnsi" w:hAnsiTheme="minorHAnsi"/>
                <w:b w:val="0"/>
                <w:lang w:val="en-IE"/>
              </w:rPr>
              <w:t xml:space="preserve"> either</w:t>
            </w:r>
          </w:p>
          <w:p w14:paraId="60B26005" w14:textId="54376A40" w:rsidR="00E96274" w:rsidRPr="00F4381F" w:rsidRDefault="00E96274" w:rsidP="00BC4F07">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after assessing an identified potential risk,</w:t>
            </w:r>
            <w:r w:rsidR="00150B2E" w:rsidRPr="00F4381F">
              <w:rPr>
                <w:rStyle w:val="Bold"/>
                <w:rFonts w:asciiTheme="minorHAnsi" w:hAnsiTheme="minorHAnsi"/>
                <w:b w:val="0"/>
                <w:lang w:val="en-IE"/>
              </w:rPr>
              <w:t xml:space="preserve"> or</w:t>
            </w:r>
          </w:p>
          <w:p w14:paraId="33A82DBA" w14:textId="065746B6" w:rsidR="00E96274" w:rsidRPr="00F4381F" w:rsidRDefault="00150B2E" w:rsidP="00BC4F07">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after additional information</w:t>
            </w:r>
            <w:r w:rsidR="007D44CA" w:rsidRPr="00F4381F">
              <w:rPr>
                <w:rStyle w:val="Bold"/>
                <w:rFonts w:asciiTheme="minorHAnsi" w:hAnsiTheme="minorHAnsi"/>
                <w:b w:val="0"/>
                <w:lang w:val="en-IE"/>
              </w:rPr>
              <w:t xml:space="preserve"> was requested</w:t>
            </w:r>
            <w:r w:rsidR="00E96274" w:rsidRPr="00F4381F">
              <w:rPr>
                <w:rStyle w:val="Bold"/>
                <w:rFonts w:asciiTheme="minorHAnsi" w:hAnsiTheme="minorHAnsi"/>
                <w:b w:val="0"/>
                <w:lang w:val="en-IE"/>
              </w:rPr>
              <w:t xml:space="preserve"> from a </w:t>
            </w:r>
            <w:r w:rsidR="003E5573" w:rsidRPr="00F4381F">
              <w:rPr>
                <w:rStyle w:val="Bold"/>
                <w:rFonts w:asciiTheme="minorHAnsi" w:hAnsiTheme="minorHAnsi"/>
                <w:b w:val="0"/>
                <w:lang w:val="en-IE"/>
              </w:rPr>
              <w:t>Person filing</w:t>
            </w:r>
            <w:r w:rsidR="00E96274" w:rsidRPr="00F4381F">
              <w:rPr>
                <w:rStyle w:val="Bold"/>
                <w:rFonts w:asciiTheme="minorHAnsi" w:hAnsiTheme="minorHAnsi"/>
                <w:b w:val="0"/>
                <w:lang w:val="en-IE"/>
              </w:rPr>
              <w:t xml:space="preserve"> or an IMS and the subsequent </w:t>
            </w:r>
            <w:r w:rsidR="009A3F7B" w:rsidRPr="00F4381F">
              <w:rPr>
                <w:rStyle w:val="Bold"/>
                <w:rFonts w:asciiTheme="minorHAnsi" w:hAnsiTheme="minorHAnsi"/>
                <w:b w:val="0"/>
                <w:lang w:val="en-IE"/>
              </w:rPr>
              <w:t>assessment</w:t>
            </w:r>
            <w:r w:rsidR="00E96274" w:rsidRPr="00F4381F">
              <w:rPr>
                <w:rStyle w:val="Bold"/>
                <w:rFonts w:asciiTheme="minorHAnsi" w:hAnsiTheme="minorHAnsi"/>
                <w:b w:val="0"/>
                <w:lang w:val="en-IE"/>
              </w:rPr>
              <w:t xml:space="preserve"> lead to the need for </w:t>
            </w:r>
            <w:r w:rsidR="007D44CA" w:rsidRPr="00F4381F">
              <w:rPr>
                <w:rStyle w:val="Bold"/>
                <w:rFonts w:asciiTheme="minorHAnsi" w:hAnsiTheme="minorHAnsi"/>
                <w:b w:val="0"/>
                <w:lang w:val="en-IE"/>
              </w:rPr>
              <w:t>an</w:t>
            </w:r>
            <w:r w:rsidR="00E96274" w:rsidRPr="00F4381F">
              <w:rPr>
                <w:rStyle w:val="Bold"/>
                <w:rFonts w:asciiTheme="minorHAnsi" w:hAnsiTheme="minorHAnsi"/>
                <w:b w:val="0"/>
                <w:lang w:val="en-IE"/>
              </w:rPr>
              <w:t xml:space="preserve"> HRCM</w:t>
            </w:r>
            <w:r w:rsidR="007D44CA" w:rsidRPr="00F4381F">
              <w:rPr>
                <w:rStyle w:val="Bold"/>
                <w:rFonts w:asciiTheme="minorHAnsi" w:hAnsiTheme="minorHAnsi"/>
                <w:b w:val="0"/>
                <w:lang w:val="en-IE"/>
              </w:rPr>
              <w:t xml:space="preserve"> screening</w:t>
            </w:r>
            <w:r w:rsidR="00E96274" w:rsidRPr="00F4381F">
              <w:rPr>
                <w:rStyle w:val="Bold"/>
                <w:rFonts w:asciiTheme="minorHAnsi" w:hAnsiTheme="minorHAnsi"/>
                <w:b w:val="0"/>
                <w:lang w:val="en-IE"/>
              </w:rPr>
              <w:t xml:space="preserve"> as an escalation measure, or</w:t>
            </w:r>
          </w:p>
          <w:p w14:paraId="46573DA4" w14:textId="75A00B00" w:rsidR="00150B2E" w:rsidRPr="00F4381F" w:rsidRDefault="00150B2E" w:rsidP="00BC4F07">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 xml:space="preserve">while the RfI request is still in pending status the </w:t>
            </w:r>
            <w:r w:rsidR="00830B7C" w:rsidRPr="00F4381F">
              <w:rPr>
                <w:rStyle w:val="Bold"/>
                <w:rFonts w:asciiTheme="minorHAnsi" w:hAnsiTheme="minorHAnsi"/>
                <w:b w:val="0"/>
                <w:lang w:val="en-IE"/>
              </w:rPr>
              <w:t>risk</w:t>
            </w:r>
            <w:r w:rsidRPr="00F4381F">
              <w:rPr>
                <w:rStyle w:val="Bold"/>
                <w:rFonts w:asciiTheme="minorHAnsi" w:hAnsiTheme="minorHAnsi"/>
                <w:b w:val="0"/>
                <w:lang w:val="en-IE"/>
              </w:rPr>
              <w:t xml:space="preserve"> analyst decides to escalate the risk mitigation measure by requesting HRCM screening (this is in particular valid in the case when the </w:t>
            </w:r>
            <w:r w:rsidR="003E5573" w:rsidRPr="00F4381F">
              <w:rPr>
                <w:rFonts w:asciiTheme="minorHAnsi" w:hAnsiTheme="minorHAnsi"/>
                <w:lang w:val="en-IE"/>
              </w:rPr>
              <w:t>Person filing</w:t>
            </w:r>
            <w:r w:rsidR="003E5573" w:rsidRPr="00F4381F">
              <w:rPr>
                <w:rStyle w:val="Bold"/>
                <w:rFonts w:asciiTheme="minorHAnsi" w:hAnsiTheme="minorHAnsi"/>
                <w:b w:val="0"/>
                <w:lang w:val="en-IE"/>
              </w:rPr>
              <w:t xml:space="preserve"> </w:t>
            </w:r>
            <w:r w:rsidRPr="00F4381F">
              <w:rPr>
                <w:rStyle w:val="Bold"/>
                <w:rFonts w:asciiTheme="minorHAnsi" w:hAnsiTheme="minorHAnsi"/>
                <w:b w:val="0"/>
                <w:lang w:val="en-IE"/>
              </w:rPr>
              <w:t>does not provide necessary additional information or improve data quality via the amendment of the ENS filing, in a 'reasonable time-frame').</w:t>
            </w:r>
          </w:p>
          <w:p w14:paraId="28D0C800" w14:textId="77777777" w:rsidR="00E96274" w:rsidRPr="00F4381F" w:rsidRDefault="007D44CA" w:rsidP="007D44CA">
            <w:pPr>
              <w:pStyle w:val="Table"/>
              <w:jc w:val="both"/>
              <w:rPr>
                <w:rFonts w:asciiTheme="minorHAnsi" w:eastAsia="Calibri" w:hAnsiTheme="minorHAnsi"/>
                <w:color w:val="000000"/>
                <w:lang w:val="en-IE" w:eastAsia="el-GR"/>
              </w:rPr>
            </w:pPr>
            <w:r w:rsidRPr="00F4381F">
              <w:rPr>
                <w:rStyle w:val="Bold"/>
                <w:rFonts w:asciiTheme="minorHAnsi" w:hAnsiTheme="minorHAnsi"/>
                <w:b w:val="0"/>
                <w:lang w:val="en-IE"/>
              </w:rPr>
              <w:t xml:space="preserve">The HRCM screening request </w:t>
            </w:r>
            <w:r w:rsidRPr="00F4381F">
              <w:rPr>
                <w:rFonts w:asciiTheme="minorHAnsi" w:eastAsia="Calibri" w:hAnsiTheme="minorHAnsi"/>
                <w:color w:val="000000"/>
                <w:lang w:val="en-IE" w:eastAsia="el-GR"/>
              </w:rPr>
              <w:t>may include also information about the recommended method(s) of the HRCM screening to be performed on the basis of influencing factors, such as the nature of the goods, weight, number of packages, or any relevant combination of different PLACI data elements.</w:t>
            </w:r>
          </w:p>
          <w:p w14:paraId="3D164233" w14:textId="3D8DA881" w:rsidR="007D44CA" w:rsidRPr="00F4381F" w:rsidRDefault="007D44CA" w:rsidP="00996E0D">
            <w:pPr>
              <w:pStyle w:val="Table"/>
              <w:jc w:val="both"/>
              <w:rPr>
                <w:rStyle w:val="Bold"/>
                <w:rFonts w:asciiTheme="minorHAnsi" w:hAnsiTheme="minorHAnsi"/>
                <w:b w:val="0"/>
                <w:lang w:val="en-IE"/>
              </w:rPr>
            </w:pPr>
            <w:r w:rsidRPr="00F4381F">
              <w:rPr>
                <w:rFonts w:asciiTheme="minorHAnsi" w:eastAsia="Calibri" w:hAnsiTheme="minorHAnsi"/>
                <w:color w:val="000000"/>
                <w:lang w:val="en-IE" w:eastAsia="el-GR"/>
              </w:rPr>
              <w:t xml:space="preserve">The exact structure of an HRCM screening request </w:t>
            </w:r>
            <w:r w:rsidRPr="00F4381F">
              <w:rPr>
                <w:rStyle w:val="Bold"/>
                <w:rFonts w:asciiTheme="minorHAnsi" w:hAnsiTheme="minorHAnsi"/>
                <w:b w:val="0"/>
                <w:lang w:val="en-IE"/>
              </w:rPr>
              <w:t xml:space="preserve">is defined in the message </w:t>
            </w:r>
            <w:r w:rsidR="00996E0D" w:rsidRPr="00F4381F">
              <w:rPr>
                <w:rStyle w:val="Bold"/>
                <w:rFonts w:asciiTheme="minorHAnsi" w:hAnsiTheme="minorHAnsi"/>
                <w:b w:val="0"/>
                <w:lang w:val="en-IE"/>
              </w:rPr>
              <w:t>IE4Q05</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C_REF_RFS_REQ]</w:t>
            </w:r>
            <w:r w:rsidRPr="00F4381F">
              <w:rPr>
                <w:rStyle w:val="Bold"/>
                <w:rFonts w:asciiTheme="minorHAnsi" w:hAnsiTheme="minorHAnsi"/>
                <w:b w:val="0"/>
                <w:lang w:val="en-IE"/>
              </w:rPr>
              <w:t xml:space="preserve">, which will be generated later based on the input </w:t>
            </w:r>
            <w:r w:rsidR="009A3F7B" w:rsidRPr="00F4381F">
              <w:rPr>
                <w:rStyle w:val="Bold"/>
                <w:rFonts w:asciiTheme="minorHAnsi" w:hAnsiTheme="minorHAnsi"/>
                <w:b w:val="0"/>
                <w:lang w:val="en-IE"/>
              </w:rPr>
              <w:t>from</w:t>
            </w:r>
            <w:r w:rsidRPr="00F4381F">
              <w:rPr>
                <w:rStyle w:val="Bold"/>
                <w:rFonts w:asciiTheme="minorHAnsi" w:hAnsiTheme="minorHAnsi"/>
                <w:b w:val="0"/>
                <w:lang w:val="en-IE"/>
              </w:rPr>
              <w:t xml:space="preserve"> the risk analyst acquired through this task and sent to the CR.</w:t>
            </w:r>
          </w:p>
        </w:tc>
      </w:tr>
      <w:tr w:rsidR="00150B2E" w:rsidRPr="00F4381F" w14:paraId="7C804D16" w14:textId="77777777" w:rsidTr="007C5A89">
        <w:tc>
          <w:tcPr>
            <w:tcW w:w="9073" w:type="dxa"/>
            <w:gridSpan w:val="2"/>
          </w:tcPr>
          <w:p w14:paraId="749EC659" w14:textId="77777777" w:rsidR="00C97345" w:rsidRPr="00F4381F" w:rsidRDefault="00150B2E" w:rsidP="00CC2675">
            <w:pPr>
              <w:pStyle w:val="Table"/>
              <w:jc w:val="both"/>
              <w:rPr>
                <w:rStyle w:val="Bold"/>
                <w:rFonts w:asciiTheme="minorHAnsi" w:hAnsiTheme="minorHAnsi"/>
                <w:lang w:val="en-IE"/>
              </w:rPr>
            </w:pPr>
            <w:r w:rsidRPr="00F4381F">
              <w:rPr>
                <w:rStyle w:val="Bold"/>
                <w:rFonts w:asciiTheme="minorHAnsi" w:hAnsiTheme="minorHAnsi"/>
                <w:lang w:val="en-IE"/>
              </w:rPr>
              <w:t xml:space="preserve">Output (final situation): </w:t>
            </w:r>
          </w:p>
          <w:p w14:paraId="20A5321D" w14:textId="1586B4C7" w:rsidR="00150B2E" w:rsidRPr="00F4381F" w:rsidRDefault="00150B2E">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HRMC screening is </w:t>
            </w:r>
            <w:r w:rsidR="009A3F7B" w:rsidRPr="00F4381F">
              <w:rPr>
                <w:rStyle w:val="Bold"/>
                <w:rFonts w:asciiTheme="minorHAnsi" w:hAnsiTheme="minorHAnsi"/>
                <w:b w:val="0"/>
                <w:lang w:val="en-IE"/>
              </w:rPr>
              <w:t>recorded</w:t>
            </w:r>
            <w:r w:rsidR="00CC2675" w:rsidRPr="00F4381F">
              <w:rPr>
                <w:rStyle w:val="Bold"/>
                <w:rFonts w:asciiTheme="minorHAnsi" w:hAnsiTheme="minorHAnsi"/>
                <w:b w:val="0"/>
                <w:lang w:val="en-IE"/>
              </w:rPr>
              <w:t xml:space="preserve"> in the NES (RMS)</w:t>
            </w:r>
            <w:r w:rsidR="009A3F7B" w:rsidRPr="00F4381F">
              <w:rPr>
                <w:rStyle w:val="Bold"/>
                <w:rFonts w:asciiTheme="minorHAnsi" w:hAnsiTheme="minorHAnsi"/>
                <w:b w:val="0"/>
                <w:lang w:val="en-IE"/>
              </w:rPr>
              <w:t>.</w:t>
            </w:r>
          </w:p>
        </w:tc>
      </w:tr>
    </w:tbl>
    <w:p w14:paraId="6DEF32AC" w14:textId="08D78F6E" w:rsidR="00E7409C" w:rsidRPr="00F4381F" w:rsidRDefault="00AF4F65" w:rsidP="00E7409C">
      <w:pPr>
        <w:pStyle w:val="Heading5"/>
        <w:rPr>
          <w:lang w:val="en-IE"/>
        </w:rPr>
      </w:pPr>
      <w:r w:rsidRPr="00F4381F">
        <w:rPr>
          <w:lang w:val="en-IE"/>
        </w:rPr>
        <w:t>T-03-01-</w:t>
      </w:r>
      <w:r w:rsidR="00BC550E" w:rsidRPr="00F4381F">
        <w:rPr>
          <w:lang w:val="en-IE"/>
        </w:rPr>
        <w:t>16</w:t>
      </w:r>
      <w:r w:rsidR="00E7409C" w:rsidRPr="00F4381F">
        <w:rPr>
          <w:lang w:val="en-IE"/>
        </w:rPr>
        <w:t xml:space="preserve"> – Communicate HRCM screening request to </w:t>
      </w:r>
      <w:r w:rsidR="003E5573" w:rsidRPr="00F4381F">
        <w:rPr>
          <w:szCs w:val="24"/>
          <w:lang w:val="en-IE" w:eastAsia="ko-KR"/>
        </w:rPr>
        <w:t>Person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7409C" w:rsidRPr="00F4381F" w14:paraId="2DEB7767" w14:textId="77777777" w:rsidTr="007C5A89">
        <w:tc>
          <w:tcPr>
            <w:tcW w:w="7088" w:type="dxa"/>
          </w:tcPr>
          <w:p w14:paraId="0C77F54C" w14:textId="50A6139A" w:rsidR="00E7409C" w:rsidRPr="00F4381F" w:rsidRDefault="00E7409C" w:rsidP="00E7409C">
            <w:pPr>
              <w:pStyle w:val="TableID"/>
              <w:jc w:val="both"/>
              <w:rPr>
                <w:rFonts w:asciiTheme="minorHAnsi" w:hAnsiTheme="minorHAnsi"/>
                <w:lang w:val="en-IE"/>
              </w:rPr>
            </w:pPr>
            <w:r w:rsidRPr="00F4381F">
              <w:rPr>
                <w:rFonts w:asciiTheme="minorHAnsi" w:hAnsiTheme="minorHAnsi"/>
                <w:lang w:val="en-IE"/>
              </w:rPr>
              <w:t xml:space="preserve">Communicate HRCM screening request to </w:t>
            </w:r>
            <w:r w:rsidR="003E5573" w:rsidRPr="00F4381F">
              <w:rPr>
                <w:rFonts w:asciiTheme="minorHAnsi" w:hAnsiTheme="minorHAnsi"/>
                <w:lang w:val="en-IE"/>
              </w:rPr>
              <w:t>Person filing</w:t>
            </w:r>
          </w:p>
        </w:tc>
        <w:tc>
          <w:tcPr>
            <w:tcW w:w="1985" w:type="dxa"/>
          </w:tcPr>
          <w:p w14:paraId="710A299E" w14:textId="66CC6075" w:rsidR="00E7409C" w:rsidRPr="00F4381F" w:rsidRDefault="00AF4F65" w:rsidP="007C5A89">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16</w:t>
            </w:r>
          </w:p>
        </w:tc>
      </w:tr>
      <w:tr w:rsidR="00E7409C" w:rsidRPr="00F4381F" w14:paraId="5414337A" w14:textId="77777777" w:rsidTr="007C5A89">
        <w:tc>
          <w:tcPr>
            <w:tcW w:w="9073" w:type="dxa"/>
            <w:gridSpan w:val="2"/>
          </w:tcPr>
          <w:p w14:paraId="3D507E90" w14:textId="77777777" w:rsidR="00E7409C" w:rsidRPr="00F4381F" w:rsidRDefault="00E7409C"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7409C" w:rsidRPr="00F4381F" w14:paraId="0FD1917B" w14:textId="77777777" w:rsidTr="007C5A89">
        <w:tc>
          <w:tcPr>
            <w:tcW w:w="9073" w:type="dxa"/>
            <w:gridSpan w:val="2"/>
          </w:tcPr>
          <w:p w14:paraId="2607AF01" w14:textId="74AD3260" w:rsidR="00E7409C" w:rsidRPr="00F4381F" w:rsidRDefault="00E7409C" w:rsidP="00657FE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657FE4" w:rsidRPr="00F4381F">
              <w:rPr>
                <w:rFonts w:asciiTheme="minorHAnsi" w:hAnsiTheme="minorHAnsi"/>
                <w:lang w:val="en-IE"/>
              </w:rPr>
              <w:t xml:space="preserve">Outcome of Task: </w:t>
            </w:r>
            <w:r w:rsidR="00657FE4" w:rsidRPr="00F4381F">
              <w:rPr>
                <w:rFonts w:asciiTheme="minorHAnsi" w:hAnsiTheme="minorHAnsi"/>
                <w:lang w:val="en-IE"/>
              </w:rPr>
              <w:fldChar w:fldCharType="begin"/>
            </w:r>
            <w:r w:rsidR="00657FE4" w:rsidRPr="00F4381F">
              <w:rPr>
                <w:rFonts w:asciiTheme="minorHAnsi" w:hAnsiTheme="minorHAnsi"/>
                <w:lang w:val="en-IE"/>
              </w:rPr>
              <w:instrText xml:space="preserve"> REF _Ref493676236 \h  \* MERGEFORMAT </w:instrText>
            </w:r>
            <w:r w:rsidR="00657FE4" w:rsidRPr="00F4381F">
              <w:rPr>
                <w:rFonts w:asciiTheme="minorHAnsi" w:hAnsiTheme="minorHAnsi"/>
                <w:lang w:val="en-IE"/>
              </w:rPr>
            </w:r>
            <w:r w:rsidR="00657FE4" w:rsidRPr="00F4381F">
              <w:rPr>
                <w:rFonts w:asciiTheme="minorHAnsi" w:hAnsiTheme="minorHAnsi"/>
                <w:lang w:val="en-IE"/>
              </w:rPr>
              <w:fldChar w:fldCharType="separate"/>
            </w:r>
            <w:r w:rsidR="00A702F9" w:rsidRPr="00A702F9">
              <w:rPr>
                <w:rFonts w:asciiTheme="minorHAnsi" w:hAnsiTheme="minorHAnsi"/>
                <w:lang w:val="en-IE"/>
              </w:rPr>
              <w:t>T-03-01-15 - Request HRCM screening</w:t>
            </w:r>
            <w:r w:rsidR="00657FE4" w:rsidRPr="00F4381F">
              <w:rPr>
                <w:rFonts w:asciiTheme="minorHAnsi" w:hAnsiTheme="minorHAnsi"/>
                <w:lang w:val="en-IE"/>
              </w:rPr>
              <w:fldChar w:fldCharType="end"/>
            </w:r>
          </w:p>
        </w:tc>
      </w:tr>
      <w:tr w:rsidR="00E7409C" w:rsidRPr="00F4381F" w14:paraId="584686F3" w14:textId="77777777" w:rsidTr="007C5A89">
        <w:tc>
          <w:tcPr>
            <w:tcW w:w="9073" w:type="dxa"/>
            <w:gridSpan w:val="2"/>
          </w:tcPr>
          <w:p w14:paraId="75C6E689" w14:textId="13CD597F" w:rsidR="00E7409C" w:rsidRPr="00F4381F" w:rsidRDefault="00566C5A"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870137" w14:textId="1679F492" w:rsidR="00E7409C" w:rsidRPr="00F4381F" w:rsidRDefault="00E7409C" w:rsidP="007C5A8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is sent to the CR </w:t>
            </w:r>
            <w:r w:rsidR="00C62A77" w:rsidRPr="00F4381F">
              <w:rPr>
                <w:rStyle w:val="Bold"/>
                <w:rFonts w:asciiTheme="minorHAnsi" w:hAnsiTheme="minorHAnsi"/>
                <w:b w:val="0"/>
                <w:lang w:val="en-IE"/>
              </w:rPr>
              <w:t>via the message</w:t>
            </w:r>
            <w:r w:rsidRPr="00F4381F">
              <w:rPr>
                <w:rStyle w:val="Bold"/>
                <w:rFonts w:asciiTheme="minorHAnsi" w:hAnsiTheme="minorHAnsi"/>
                <w:b w:val="0"/>
                <w:lang w:val="en-IE"/>
              </w:rPr>
              <w:t xml:space="preserve"> </w:t>
            </w:r>
            <w:r w:rsidR="00996E0D" w:rsidRPr="00F4381F">
              <w:rPr>
                <w:rStyle w:val="Bold"/>
                <w:rFonts w:asciiTheme="minorHAnsi" w:hAnsiTheme="minorHAnsi"/>
                <w:b w:val="0"/>
                <w:lang w:val="en-IE"/>
              </w:rPr>
              <w:t>IE4Q05</w:t>
            </w:r>
            <w:r w:rsidR="00996E0D" w:rsidRPr="00F4381F">
              <w:rPr>
                <w:rStyle w:val="Bold"/>
                <w:rFonts w:asciiTheme="minorHAnsi" w:hAnsiTheme="minorHAnsi"/>
                <w:b w:val="0"/>
                <w:i/>
                <w:lang w:val="en-IE"/>
              </w:rPr>
              <w:t xml:space="preserve"> [Msg: C_REF_RFS_REQ]</w:t>
            </w:r>
            <w:r w:rsidRPr="00F4381F">
              <w:rPr>
                <w:rStyle w:val="Bold"/>
                <w:rFonts w:asciiTheme="minorHAnsi" w:hAnsiTheme="minorHAnsi"/>
                <w:b w:val="0"/>
                <w:lang w:val="en-IE"/>
              </w:rPr>
              <w:t xml:space="preserve">. </w:t>
            </w:r>
          </w:p>
        </w:tc>
      </w:tr>
      <w:tr w:rsidR="00E7409C" w:rsidRPr="00F4381F" w14:paraId="5A0B64C5" w14:textId="77777777" w:rsidTr="007C5A89">
        <w:tc>
          <w:tcPr>
            <w:tcW w:w="9073" w:type="dxa"/>
            <w:gridSpan w:val="2"/>
          </w:tcPr>
          <w:p w14:paraId="24B40EAB" w14:textId="04AB310C" w:rsidR="00E7409C" w:rsidRPr="00F4381F" w:rsidRDefault="00E7409C"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Output (Final </w:t>
            </w:r>
            <w:r w:rsidR="007148FB" w:rsidRPr="00F4381F">
              <w:rPr>
                <w:rStyle w:val="Bold"/>
                <w:rFonts w:asciiTheme="minorHAnsi" w:hAnsiTheme="minorHAnsi"/>
                <w:lang w:val="en-IE"/>
              </w:rPr>
              <w:t>situation):</w:t>
            </w:r>
          </w:p>
          <w:p w14:paraId="2AA3694C" w14:textId="36853EF9" w:rsidR="00E7409C" w:rsidRPr="00F4381F" w:rsidRDefault="00E7409C">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 for HRCM screening is available in the CR.</w:t>
            </w:r>
          </w:p>
        </w:tc>
      </w:tr>
    </w:tbl>
    <w:p w14:paraId="657956C6" w14:textId="5EFF591F" w:rsidR="00190827" w:rsidRPr="00F4381F" w:rsidRDefault="00AF4F65" w:rsidP="00190827">
      <w:pPr>
        <w:pStyle w:val="Heading5"/>
        <w:tabs>
          <w:tab w:val="num" w:pos="3412"/>
        </w:tabs>
        <w:rPr>
          <w:u w:val="single"/>
          <w:lang w:val="en-IE"/>
        </w:rPr>
      </w:pPr>
      <w:r w:rsidRPr="00F4381F">
        <w:rPr>
          <w:lang w:val="en-IE"/>
        </w:rPr>
        <w:t>T-03-01-</w:t>
      </w:r>
      <w:r w:rsidR="00BC550E" w:rsidRPr="00F4381F">
        <w:rPr>
          <w:lang w:val="en-IE"/>
        </w:rPr>
        <w:t>17</w:t>
      </w:r>
      <w:r w:rsidR="00190827" w:rsidRPr="00F4381F">
        <w:rPr>
          <w:lang w:val="en-IE"/>
        </w:rPr>
        <w:t xml:space="preserve"> - Assess HRCM screening </w:t>
      </w:r>
      <w:r w:rsidR="00583181" w:rsidRPr="00F4381F">
        <w:rPr>
          <w:lang w:val="en-IE"/>
        </w:rPr>
        <w:t>outcome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90827" w:rsidRPr="00F4381F" w14:paraId="5FFD459F" w14:textId="77777777" w:rsidTr="007C5A89">
        <w:tc>
          <w:tcPr>
            <w:tcW w:w="7088" w:type="dxa"/>
          </w:tcPr>
          <w:p w14:paraId="7B02CD82" w14:textId="050AF646" w:rsidR="00190827" w:rsidRPr="00F4381F" w:rsidRDefault="00190827">
            <w:pPr>
              <w:pStyle w:val="TableID"/>
              <w:jc w:val="both"/>
              <w:rPr>
                <w:rFonts w:asciiTheme="minorHAnsi" w:hAnsiTheme="minorHAnsi"/>
                <w:lang w:val="en-IE"/>
              </w:rPr>
            </w:pPr>
            <w:r w:rsidRPr="00F4381F">
              <w:rPr>
                <w:rFonts w:asciiTheme="minorHAnsi" w:hAnsiTheme="minorHAnsi"/>
                <w:lang w:val="en-IE"/>
              </w:rPr>
              <w:t xml:space="preserve">Assess HRCM screening </w:t>
            </w:r>
            <w:r w:rsidR="00583181" w:rsidRPr="00F4381F">
              <w:rPr>
                <w:rFonts w:asciiTheme="minorHAnsi" w:hAnsiTheme="minorHAnsi"/>
                <w:lang w:val="en-IE"/>
              </w:rPr>
              <w:t>outcome</w:t>
            </w:r>
          </w:p>
        </w:tc>
        <w:tc>
          <w:tcPr>
            <w:tcW w:w="1985" w:type="dxa"/>
          </w:tcPr>
          <w:p w14:paraId="3592E8E4" w14:textId="10968026" w:rsidR="00190827" w:rsidRPr="00F4381F" w:rsidRDefault="00AF4F65" w:rsidP="007C5A89">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17</w:t>
            </w:r>
          </w:p>
        </w:tc>
      </w:tr>
      <w:tr w:rsidR="00190827" w:rsidRPr="00F4381F" w14:paraId="420A1C6A" w14:textId="77777777" w:rsidTr="007C5A89">
        <w:tc>
          <w:tcPr>
            <w:tcW w:w="9073" w:type="dxa"/>
            <w:gridSpan w:val="2"/>
          </w:tcPr>
          <w:p w14:paraId="1264D9F4" w14:textId="2F9D387E" w:rsidR="00190827" w:rsidRPr="00F4381F" w:rsidRDefault="00190827"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190827" w:rsidRPr="00F4381F" w14:paraId="6BC99E9E" w14:textId="77777777" w:rsidTr="007C5A89">
        <w:tc>
          <w:tcPr>
            <w:tcW w:w="9073" w:type="dxa"/>
            <w:gridSpan w:val="2"/>
          </w:tcPr>
          <w:p w14:paraId="18F0DFE2" w14:textId="78BEE56D" w:rsidR="00190827" w:rsidRPr="00F4381F" w:rsidRDefault="00190827">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HRCM screening </w:t>
            </w:r>
            <w:r w:rsidR="00F65F8B" w:rsidRPr="00F4381F">
              <w:rPr>
                <w:rStyle w:val="Bold"/>
                <w:rFonts w:asciiTheme="minorHAnsi" w:hAnsiTheme="minorHAnsi"/>
                <w:b w:val="0"/>
                <w:lang w:val="en-IE"/>
              </w:rPr>
              <w:t>outcome</w:t>
            </w:r>
          </w:p>
        </w:tc>
      </w:tr>
      <w:tr w:rsidR="00190827" w:rsidRPr="00F4381F" w14:paraId="0D1EBDAA" w14:textId="77777777" w:rsidTr="007C5A89">
        <w:tc>
          <w:tcPr>
            <w:tcW w:w="9073" w:type="dxa"/>
            <w:gridSpan w:val="2"/>
          </w:tcPr>
          <w:p w14:paraId="30D6F21C" w14:textId="3C7964E2" w:rsidR="00190827" w:rsidRPr="00F4381F" w:rsidRDefault="00D95053"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112E66D" w14:textId="68418E2F" w:rsidR="00190827" w:rsidRPr="00F4381F" w:rsidRDefault="0019082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risk analyst assesses the available </w:t>
            </w:r>
            <w:r w:rsidR="00D75317" w:rsidRPr="00F4381F">
              <w:rPr>
                <w:rStyle w:val="Bold"/>
                <w:rFonts w:asciiTheme="minorHAnsi" w:hAnsiTheme="minorHAnsi"/>
                <w:b w:val="0"/>
                <w:lang w:val="en-IE"/>
              </w:rPr>
              <w:t xml:space="preserve">outcome </w:t>
            </w:r>
            <w:r w:rsidRPr="00F4381F">
              <w:rPr>
                <w:rStyle w:val="Bold"/>
                <w:rFonts w:asciiTheme="minorHAnsi" w:hAnsiTheme="minorHAnsi"/>
                <w:b w:val="0"/>
                <w:lang w:val="en-IE"/>
              </w:rPr>
              <w:t>of the HRCM screening in order to decide on air pre-loading risk</w:t>
            </w:r>
            <w:r w:rsidR="00032410" w:rsidRPr="00F4381F">
              <w:rPr>
                <w:rStyle w:val="Bold"/>
                <w:rFonts w:asciiTheme="minorHAnsi" w:hAnsiTheme="minorHAnsi"/>
                <w:b w:val="0"/>
                <w:lang w:val="en-IE"/>
              </w:rPr>
              <w:t xml:space="preserve"> assessment</w:t>
            </w:r>
            <w:r w:rsidRPr="00F4381F">
              <w:rPr>
                <w:rStyle w:val="Bold"/>
                <w:rFonts w:asciiTheme="minorHAnsi" w:hAnsiTheme="minorHAnsi"/>
                <w:b w:val="0"/>
                <w:lang w:val="en-IE"/>
              </w:rPr>
              <w:t>.</w:t>
            </w:r>
          </w:p>
        </w:tc>
      </w:tr>
      <w:tr w:rsidR="00190827" w:rsidRPr="00F4381F" w14:paraId="08FB5F66" w14:textId="77777777" w:rsidTr="007C5A89">
        <w:tc>
          <w:tcPr>
            <w:tcW w:w="9073" w:type="dxa"/>
            <w:gridSpan w:val="2"/>
          </w:tcPr>
          <w:p w14:paraId="6F5EE2F8" w14:textId="77777777" w:rsidR="00190827" w:rsidRPr="00F4381F" w:rsidRDefault="00190827" w:rsidP="007C5A8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636377C" w14:textId="77777777" w:rsidR="00190827" w:rsidRPr="00F4381F" w:rsidRDefault="00190827" w:rsidP="007C5A89">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HRCM screening results have been assessed.</w:t>
            </w:r>
          </w:p>
        </w:tc>
      </w:tr>
    </w:tbl>
    <w:p w14:paraId="1A66943C" w14:textId="35F8966A" w:rsidR="00BA56F0" w:rsidRPr="00F4381F" w:rsidRDefault="00AF4F65" w:rsidP="00BA56F0">
      <w:pPr>
        <w:pStyle w:val="Heading5"/>
        <w:rPr>
          <w:lang w:val="en-IE"/>
        </w:rPr>
      </w:pPr>
      <w:bookmarkStart w:id="616" w:name="_Toc482688854"/>
      <w:r w:rsidRPr="00F4381F">
        <w:rPr>
          <w:lang w:val="en-IE"/>
        </w:rPr>
        <w:t>T-03-01-</w:t>
      </w:r>
      <w:r w:rsidR="00BC550E" w:rsidRPr="00F4381F">
        <w:rPr>
          <w:lang w:val="en-IE"/>
        </w:rPr>
        <w:t>18</w:t>
      </w:r>
      <w:r w:rsidR="00BA56F0" w:rsidRPr="00F4381F">
        <w:rPr>
          <w:lang w:val="en-IE"/>
        </w:rPr>
        <w:t xml:space="preserve"> - Request additional information from </w:t>
      </w:r>
      <w:bookmarkEnd w:id="616"/>
      <w:r w:rsidR="00BA56F0" w:rsidRPr="00F4381F">
        <w:rPr>
          <w:lang w:val="en-IE"/>
        </w:rPr>
        <w:t>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A56F0" w:rsidRPr="00F4381F" w14:paraId="44D9CECF" w14:textId="77777777" w:rsidTr="007C5A89">
        <w:tc>
          <w:tcPr>
            <w:tcW w:w="7088" w:type="dxa"/>
          </w:tcPr>
          <w:p w14:paraId="6C517D83" w14:textId="77777777" w:rsidR="00BA56F0" w:rsidRPr="00F4381F" w:rsidRDefault="00BA56F0" w:rsidP="007C5A89">
            <w:pPr>
              <w:pStyle w:val="TableID"/>
              <w:jc w:val="both"/>
              <w:rPr>
                <w:rFonts w:asciiTheme="minorHAnsi" w:hAnsiTheme="minorHAnsi"/>
                <w:lang w:val="en-IE"/>
              </w:rPr>
            </w:pPr>
            <w:r w:rsidRPr="00F4381F">
              <w:rPr>
                <w:rFonts w:asciiTheme="minorHAnsi" w:hAnsiTheme="minorHAnsi"/>
                <w:lang w:val="en-IE"/>
              </w:rPr>
              <w:t>Request additional information from IMS</w:t>
            </w:r>
          </w:p>
        </w:tc>
        <w:tc>
          <w:tcPr>
            <w:tcW w:w="1985" w:type="dxa"/>
          </w:tcPr>
          <w:p w14:paraId="0D4901E1" w14:textId="1CAF2538" w:rsidR="00BA56F0" w:rsidRPr="00F4381F" w:rsidRDefault="00AF4F65" w:rsidP="007C5A89">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18</w:t>
            </w:r>
          </w:p>
        </w:tc>
      </w:tr>
      <w:tr w:rsidR="00BA56F0" w:rsidRPr="00F4381F" w14:paraId="09E0C170" w14:textId="77777777" w:rsidTr="007C5A89">
        <w:tc>
          <w:tcPr>
            <w:tcW w:w="9073" w:type="dxa"/>
            <w:gridSpan w:val="2"/>
          </w:tcPr>
          <w:p w14:paraId="72DFAC45" w14:textId="77777777"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CRMS2</w:t>
            </w:r>
          </w:p>
        </w:tc>
      </w:tr>
      <w:tr w:rsidR="00BA56F0" w:rsidRPr="00F4381F" w14:paraId="075BCCF2" w14:textId="77777777" w:rsidTr="007C5A89">
        <w:tc>
          <w:tcPr>
            <w:tcW w:w="9073" w:type="dxa"/>
            <w:gridSpan w:val="2"/>
          </w:tcPr>
          <w:p w14:paraId="0E69AE99" w14:textId="0E4F824E" w:rsidR="00BA56F0" w:rsidRPr="00F4381F" w:rsidRDefault="00BA56F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9A3F7B" w:rsidRPr="00F4381F">
              <w:rPr>
                <w:rStyle w:val="Bold"/>
                <w:rFonts w:asciiTheme="minorHAnsi" w:hAnsiTheme="minorHAnsi"/>
                <w:b w:val="0"/>
                <w:lang w:val="en-IE"/>
              </w:rPr>
              <w:t>Decision to r</w:t>
            </w:r>
            <w:r w:rsidRPr="00F4381F">
              <w:rPr>
                <w:rStyle w:val="Bold"/>
                <w:rFonts w:asciiTheme="minorHAnsi" w:hAnsiTheme="minorHAnsi"/>
                <w:b w:val="0"/>
                <w:lang w:val="en-IE"/>
              </w:rPr>
              <w:t xml:space="preserve">equest </w:t>
            </w:r>
            <w:r w:rsidR="009A3F7B" w:rsidRPr="00F4381F">
              <w:rPr>
                <w:rStyle w:val="Bold"/>
                <w:rFonts w:asciiTheme="minorHAnsi" w:hAnsiTheme="minorHAnsi"/>
                <w:b w:val="0"/>
                <w:lang w:val="en-IE"/>
              </w:rPr>
              <w:t xml:space="preserve">for </w:t>
            </w:r>
            <w:r w:rsidRPr="00F4381F">
              <w:rPr>
                <w:rStyle w:val="Bold"/>
                <w:rFonts w:asciiTheme="minorHAnsi" w:hAnsiTheme="minorHAnsi"/>
                <w:b w:val="0"/>
                <w:lang w:val="en-IE"/>
              </w:rPr>
              <w:t>further information from the Involved Member State(s)</w:t>
            </w:r>
          </w:p>
        </w:tc>
      </w:tr>
      <w:tr w:rsidR="00BA56F0" w:rsidRPr="00F4381F" w14:paraId="731ADB84" w14:textId="77777777" w:rsidTr="007C5A89">
        <w:tc>
          <w:tcPr>
            <w:tcW w:w="9073" w:type="dxa"/>
            <w:gridSpan w:val="2"/>
          </w:tcPr>
          <w:p w14:paraId="67D21D94" w14:textId="3E93BAA3"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2C5A36A" w14:textId="1B46A1DC" w:rsidR="00BA56F0" w:rsidRPr="00F4381F" w:rsidRDefault="00BA56F0">
            <w:pPr>
              <w:pStyle w:val="Table"/>
              <w:jc w:val="both"/>
              <w:rPr>
                <w:rStyle w:val="Bold"/>
                <w:rFonts w:asciiTheme="minorHAnsi" w:hAnsiTheme="minorHAnsi"/>
                <w:b w:val="0"/>
                <w:lang w:val="en-IE"/>
              </w:rPr>
            </w:pPr>
            <w:r w:rsidRPr="00F4381F">
              <w:rPr>
                <w:rStyle w:val="Bold"/>
                <w:rFonts w:asciiTheme="minorHAnsi" w:hAnsiTheme="minorHAnsi"/>
                <w:b w:val="0"/>
                <w:lang w:val="en-IE"/>
              </w:rPr>
              <w:t>In the case the risk analyst</w:t>
            </w:r>
            <w:r w:rsidR="00824822" w:rsidRPr="00F4381F">
              <w:rPr>
                <w:rStyle w:val="Bold"/>
                <w:rFonts w:asciiTheme="minorHAnsi" w:hAnsiTheme="minorHAnsi"/>
                <w:b w:val="0"/>
                <w:lang w:val="en-IE"/>
              </w:rPr>
              <w:t xml:space="preserve"> of the Responsible Member State</w:t>
            </w:r>
            <w:r w:rsidRPr="00F4381F">
              <w:rPr>
                <w:rStyle w:val="Bold"/>
                <w:rFonts w:asciiTheme="minorHAnsi" w:hAnsiTheme="minorHAnsi"/>
                <w:b w:val="0"/>
                <w:lang w:val="en-IE"/>
              </w:rPr>
              <w:t xml:space="preserve"> decided that additional risk mitigation information is necessary to be obtained from a specific Involved Member State, the request is communicated to that Member State via CRMS2.</w:t>
            </w:r>
          </w:p>
        </w:tc>
      </w:tr>
      <w:tr w:rsidR="00BA56F0" w:rsidRPr="00F4381F" w14:paraId="4CD07C49" w14:textId="77777777" w:rsidTr="007C5A89">
        <w:tc>
          <w:tcPr>
            <w:tcW w:w="9073" w:type="dxa"/>
            <w:gridSpan w:val="2"/>
          </w:tcPr>
          <w:p w14:paraId="68645821" w14:textId="77777777"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C95E073" w14:textId="77777777" w:rsidR="00BA56F0" w:rsidRPr="00F4381F" w:rsidRDefault="00BA56F0" w:rsidP="007C5A89">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lastRenderedPageBreak/>
              <w:t>Additional risk mitigation information request is communicated via CRMS2 to the specific Involved Member State.</w:t>
            </w:r>
          </w:p>
        </w:tc>
      </w:tr>
    </w:tbl>
    <w:p w14:paraId="3EA87D9F" w14:textId="04DE2702" w:rsidR="002C7F78" w:rsidRPr="00F4381F" w:rsidRDefault="002C7F78" w:rsidP="002C7F78">
      <w:pPr>
        <w:pStyle w:val="Heading5"/>
        <w:tabs>
          <w:tab w:val="num" w:pos="3412"/>
        </w:tabs>
        <w:rPr>
          <w:u w:val="single"/>
          <w:lang w:val="en-IE"/>
        </w:rPr>
      </w:pPr>
      <w:r w:rsidRPr="00F4381F">
        <w:rPr>
          <w:lang w:val="en-IE"/>
        </w:rPr>
        <w:lastRenderedPageBreak/>
        <w:t>T-03-01-</w:t>
      </w:r>
      <w:r w:rsidR="00BC550E" w:rsidRPr="00F4381F">
        <w:rPr>
          <w:lang w:val="en-IE"/>
        </w:rPr>
        <w:t>19</w:t>
      </w:r>
      <w:r w:rsidRPr="00F4381F">
        <w:rPr>
          <w:lang w:val="en-IE"/>
        </w:rPr>
        <w:t xml:space="preserve"> - Provide additional information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C7F78" w:rsidRPr="00F4381F" w14:paraId="48BFD3DB" w14:textId="77777777" w:rsidTr="00874891">
        <w:tc>
          <w:tcPr>
            <w:tcW w:w="7088" w:type="dxa"/>
          </w:tcPr>
          <w:p w14:paraId="60E822E3" w14:textId="77777777" w:rsidR="002C7F78" w:rsidRPr="00F4381F" w:rsidRDefault="002C7F78" w:rsidP="00874891">
            <w:pPr>
              <w:pStyle w:val="TableID"/>
              <w:jc w:val="both"/>
              <w:rPr>
                <w:rFonts w:asciiTheme="minorHAnsi" w:hAnsiTheme="minorHAnsi"/>
                <w:lang w:val="en-IE"/>
              </w:rPr>
            </w:pPr>
            <w:r w:rsidRPr="00F4381F">
              <w:rPr>
                <w:rFonts w:asciiTheme="minorHAnsi" w:hAnsiTheme="minorHAnsi"/>
                <w:lang w:val="en-IE"/>
              </w:rPr>
              <w:t>Provide additional information</w:t>
            </w:r>
          </w:p>
        </w:tc>
        <w:tc>
          <w:tcPr>
            <w:tcW w:w="1985" w:type="dxa"/>
          </w:tcPr>
          <w:p w14:paraId="448F4E68" w14:textId="5468111D" w:rsidR="002C7F78" w:rsidRPr="00F4381F" w:rsidRDefault="002C7F78" w:rsidP="00874891">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19</w:t>
            </w:r>
          </w:p>
        </w:tc>
      </w:tr>
      <w:tr w:rsidR="002C7F78" w:rsidRPr="00F4381F" w14:paraId="6E30B0F0" w14:textId="77777777" w:rsidTr="00874891">
        <w:tc>
          <w:tcPr>
            <w:tcW w:w="9073" w:type="dxa"/>
            <w:gridSpan w:val="2"/>
          </w:tcPr>
          <w:p w14:paraId="022F5DDE" w14:textId="77777777" w:rsidR="002C7F78" w:rsidRPr="00F4381F" w:rsidRDefault="002C7F7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CRMS2</w:t>
            </w:r>
          </w:p>
        </w:tc>
      </w:tr>
      <w:tr w:rsidR="002C7F78" w:rsidRPr="00F4381F" w14:paraId="04278DB3" w14:textId="77777777" w:rsidTr="00874891">
        <w:tc>
          <w:tcPr>
            <w:tcW w:w="9073" w:type="dxa"/>
            <w:gridSpan w:val="2"/>
          </w:tcPr>
          <w:p w14:paraId="5D00D63B" w14:textId="77777777" w:rsidR="002C7F78" w:rsidRPr="00F4381F" w:rsidRDefault="002C7F78" w:rsidP="0087489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Received request for additional information</w:t>
            </w:r>
          </w:p>
        </w:tc>
      </w:tr>
      <w:tr w:rsidR="002C7F78" w:rsidRPr="00F4381F" w14:paraId="739A4A5D" w14:textId="77777777" w:rsidTr="00874891">
        <w:tc>
          <w:tcPr>
            <w:tcW w:w="9073" w:type="dxa"/>
            <w:gridSpan w:val="2"/>
          </w:tcPr>
          <w:p w14:paraId="7C73AD98" w14:textId="77777777" w:rsidR="002C7F78" w:rsidRPr="00F4381F" w:rsidRDefault="002C7F7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CD78871" w14:textId="7FBC3F3F" w:rsidR="002C7F78" w:rsidRPr="00F4381F" w:rsidRDefault="002C7F78">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analyst of the Involved Member State communicates the additional risk mitigation information to the Responsible Member State via CRMS2.</w:t>
            </w:r>
          </w:p>
        </w:tc>
      </w:tr>
      <w:tr w:rsidR="002C7F78" w:rsidRPr="00F4381F" w14:paraId="59F21EC1" w14:textId="77777777" w:rsidTr="00874891">
        <w:tc>
          <w:tcPr>
            <w:tcW w:w="9073" w:type="dxa"/>
            <w:gridSpan w:val="2"/>
          </w:tcPr>
          <w:p w14:paraId="0123C09C" w14:textId="77777777" w:rsidR="002C7F78" w:rsidRPr="00F4381F" w:rsidRDefault="002C7F7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3A0C6A9" w14:textId="77777777" w:rsidR="002C7F78" w:rsidRPr="00F4381F" w:rsidRDefault="002C7F78"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Additional risk mitigation information as requested by the RMS is provided via CRMS2.</w:t>
            </w:r>
          </w:p>
        </w:tc>
      </w:tr>
    </w:tbl>
    <w:p w14:paraId="753CD48F" w14:textId="73D35B48" w:rsidR="00BA56F0" w:rsidRPr="00F4381F" w:rsidRDefault="00AF4F65" w:rsidP="00BA56F0">
      <w:pPr>
        <w:pStyle w:val="Heading5"/>
        <w:tabs>
          <w:tab w:val="num" w:pos="3412"/>
        </w:tabs>
        <w:rPr>
          <w:u w:val="single"/>
          <w:lang w:val="en-IE"/>
        </w:rPr>
      </w:pPr>
      <w:r w:rsidRPr="00F4381F">
        <w:rPr>
          <w:lang w:val="en-IE"/>
        </w:rPr>
        <w:t>T-03-01-</w:t>
      </w:r>
      <w:r w:rsidR="00BC550E" w:rsidRPr="00F4381F">
        <w:rPr>
          <w:lang w:val="en-IE"/>
        </w:rPr>
        <w:t>20</w:t>
      </w:r>
      <w:r w:rsidR="00BA56F0" w:rsidRPr="00F4381F">
        <w:rPr>
          <w:lang w:val="en-IE"/>
        </w:rPr>
        <w:t xml:space="preserve"> - Assess additional information from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A56F0" w:rsidRPr="00F4381F" w14:paraId="5681C688" w14:textId="77777777" w:rsidTr="007C5A89">
        <w:tc>
          <w:tcPr>
            <w:tcW w:w="7088" w:type="dxa"/>
          </w:tcPr>
          <w:p w14:paraId="39B35C33" w14:textId="77777777" w:rsidR="00BA56F0" w:rsidRPr="00F4381F" w:rsidRDefault="00BA56F0" w:rsidP="007C5A89">
            <w:pPr>
              <w:pStyle w:val="TableID"/>
              <w:jc w:val="both"/>
              <w:rPr>
                <w:rFonts w:asciiTheme="minorHAnsi" w:hAnsiTheme="minorHAnsi"/>
                <w:lang w:val="en-IE"/>
              </w:rPr>
            </w:pPr>
            <w:r w:rsidRPr="00F4381F">
              <w:rPr>
                <w:rFonts w:asciiTheme="minorHAnsi" w:hAnsiTheme="minorHAnsi"/>
                <w:lang w:val="en-IE"/>
              </w:rPr>
              <w:t>Assess additional information from IMS</w:t>
            </w:r>
          </w:p>
        </w:tc>
        <w:tc>
          <w:tcPr>
            <w:tcW w:w="1985" w:type="dxa"/>
          </w:tcPr>
          <w:p w14:paraId="30E4D9BC" w14:textId="0E61BBB1" w:rsidR="00BA56F0" w:rsidRPr="00F4381F" w:rsidRDefault="00AF4F65" w:rsidP="007C5A89">
            <w:pPr>
              <w:pStyle w:val="TableID"/>
              <w:jc w:val="both"/>
              <w:rPr>
                <w:rFonts w:asciiTheme="minorHAnsi" w:hAnsiTheme="minorHAnsi"/>
                <w:lang w:val="en-IE"/>
              </w:rPr>
            </w:pPr>
            <w:r w:rsidRPr="00F4381F">
              <w:rPr>
                <w:rFonts w:asciiTheme="minorHAnsi" w:hAnsiTheme="minorHAnsi"/>
                <w:lang w:val="en-IE"/>
              </w:rPr>
              <w:t>T-03-01-</w:t>
            </w:r>
            <w:r w:rsidR="00BC550E" w:rsidRPr="00F4381F">
              <w:rPr>
                <w:rFonts w:asciiTheme="minorHAnsi" w:hAnsiTheme="minorHAnsi"/>
                <w:lang w:val="en-IE"/>
              </w:rPr>
              <w:t>20</w:t>
            </w:r>
          </w:p>
        </w:tc>
      </w:tr>
      <w:tr w:rsidR="00BA56F0" w:rsidRPr="00F4381F" w14:paraId="590BB26C" w14:textId="77777777" w:rsidTr="007C5A89">
        <w:tc>
          <w:tcPr>
            <w:tcW w:w="9073" w:type="dxa"/>
            <w:gridSpan w:val="2"/>
          </w:tcPr>
          <w:p w14:paraId="4BAA22F3" w14:textId="77777777"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CRMS2</w:t>
            </w:r>
          </w:p>
        </w:tc>
      </w:tr>
      <w:tr w:rsidR="00BA56F0" w:rsidRPr="00F4381F" w14:paraId="1E9BF0CD" w14:textId="77777777" w:rsidTr="007C5A89">
        <w:tc>
          <w:tcPr>
            <w:tcW w:w="9073" w:type="dxa"/>
            <w:gridSpan w:val="2"/>
          </w:tcPr>
          <w:p w14:paraId="30C8B386" w14:textId="77777777" w:rsidR="00BA56F0" w:rsidRPr="00F4381F" w:rsidRDefault="00BA56F0" w:rsidP="007C5A89">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Additional information received from the IMS</w:t>
            </w:r>
          </w:p>
        </w:tc>
      </w:tr>
      <w:tr w:rsidR="00BA56F0" w:rsidRPr="00F4381F" w14:paraId="0FE0326D" w14:textId="77777777" w:rsidTr="007C5A89">
        <w:tc>
          <w:tcPr>
            <w:tcW w:w="9073" w:type="dxa"/>
            <w:gridSpan w:val="2"/>
          </w:tcPr>
          <w:p w14:paraId="5F71A922" w14:textId="77777777"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727431" w14:textId="566A2361" w:rsidR="00BA56F0" w:rsidRPr="00F4381F" w:rsidRDefault="00BA56F0" w:rsidP="007C5A89">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analyst</w:t>
            </w:r>
            <w:r w:rsidR="00824822" w:rsidRPr="00F4381F">
              <w:rPr>
                <w:rStyle w:val="Bold"/>
                <w:rFonts w:asciiTheme="minorHAnsi" w:hAnsiTheme="minorHAnsi"/>
                <w:b w:val="0"/>
                <w:lang w:val="en-IE"/>
              </w:rPr>
              <w:t xml:space="preserve"> of the Responsible Member State</w:t>
            </w:r>
            <w:r w:rsidRPr="00F4381F">
              <w:rPr>
                <w:rStyle w:val="Bold"/>
                <w:rFonts w:asciiTheme="minorHAnsi" w:hAnsiTheme="minorHAnsi"/>
                <w:b w:val="0"/>
                <w:lang w:val="en-IE"/>
              </w:rPr>
              <w:t xml:space="preserve"> assesses the additional information received from the IMS via CRMS2.</w:t>
            </w:r>
          </w:p>
        </w:tc>
      </w:tr>
      <w:tr w:rsidR="00BA56F0" w:rsidRPr="00F4381F" w14:paraId="2087C881" w14:textId="77777777" w:rsidTr="007C5A89">
        <w:tc>
          <w:tcPr>
            <w:tcW w:w="9073" w:type="dxa"/>
            <w:gridSpan w:val="2"/>
          </w:tcPr>
          <w:p w14:paraId="26FB4309" w14:textId="77777777" w:rsidR="00BA56F0" w:rsidRPr="00F4381F" w:rsidRDefault="00BA56F0" w:rsidP="007C5A8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0477608" w14:textId="78A9F0E2" w:rsidR="00BA56F0" w:rsidRPr="00F4381F" w:rsidRDefault="00BA56F0" w:rsidP="0082482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Customs risk analyst </w:t>
            </w:r>
            <w:r w:rsidR="00824822" w:rsidRPr="00F4381F">
              <w:rPr>
                <w:rStyle w:val="Bold"/>
                <w:rFonts w:asciiTheme="minorHAnsi" w:hAnsiTheme="minorHAnsi"/>
                <w:b w:val="0"/>
                <w:lang w:val="en-IE"/>
              </w:rPr>
              <w:t>assessed the received additional information</w:t>
            </w:r>
            <w:r w:rsidRPr="00F4381F">
              <w:rPr>
                <w:rStyle w:val="Bold"/>
                <w:rFonts w:asciiTheme="minorHAnsi" w:hAnsiTheme="minorHAnsi"/>
                <w:b w:val="0"/>
                <w:lang w:val="en-IE"/>
              </w:rPr>
              <w:t>.</w:t>
            </w:r>
          </w:p>
        </w:tc>
      </w:tr>
    </w:tbl>
    <w:p w14:paraId="302993B9" w14:textId="3F09A3C0" w:rsidR="00127315" w:rsidRPr="00F4381F" w:rsidRDefault="00127315" w:rsidP="008D3DF0">
      <w:pPr>
        <w:pStyle w:val="Heading5"/>
        <w:rPr>
          <w:u w:val="single"/>
          <w:lang w:val="en-IE"/>
        </w:rPr>
      </w:pPr>
      <w:r w:rsidRPr="00F4381F">
        <w:rPr>
          <w:lang w:val="en-IE"/>
        </w:rPr>
        <w:t>T-03-01-2</w:t>
      </w:r>
      <w:r w:rsidR="00440F74" w:rsidRPr="00F4381F">
        <w:rPr>
          <w:lang w:val="en-IE"/>
        </w:rPr>
        <w:t>7</w:t>
      </w:r>
      <w:r w:rsidRPr="00F4381F">
        <w:rPr>
          <w:lang w:val="en-IE"/>
        </w:rPr>
        <w:t xml:space="preserve"> – </w:t>
      </w:r>
      <w:r w:rsidR="001913F7" w:rsidRPr="00F4381F">
        <w:rPr>
          <w:lang w:val="en-IE"/>
        </w:rPr>
        <w:t>Validate and forward</w:t>
      </w:r>
      <w:r w:rsidRPr="00F4381F">
        <w:rPr>
          <w:lang w:val="en-IE"/>
        </w:rPr>
        <w:t xml:space="preserve"> IE4Q04</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27315" w:rsidRPr="00F4381F" w14:paraId="43BF5A9A" w14:textId="77777777" w:rsidTr="00D4790A">
        <w:tc>
          <w:tcPr>
            <w:tcW w:w="7088" w:type="dxa"/>
          </w:tcPr>
          <w:p w14:paraId="4614EAC3" w14:textId="6FDBDB75" w:rsidR="00127315" w:rsidRPr="00F4381F" w:rsidRDefault="001913F7" w:rsidP="00D4790A">
            <w:pPr>
              <w:pStyle w:val="TableID"/>
              <w:jc w:val="both"/>
              <w:rPr>
                <w:rFonts w:asciiTheme="minorHAnsi" w:hAnsiTheme="minorHAnsi"/>
                <w:lang w:val="en-IE"/>
              </w:rPr>
            </w:pPr>
            <w:r w:rsidRPr="00F4381F">
              <w:rPr>
                <w:rFonts w:asciiTheme="minorHAnsi" w:hAnsiTheme="minorHAnsi"/>
                <w:lang w:val="en-IE"/>
              </w:rPr>
              <w:t>Validate and forward</w:t>
            </w:r>
            <w:r w:rsidR="00127315" w:rsidRPr="00F4381F">
              <w:rPr>
                <w:rFonts w:asciiTheme="minorHAnsi" w:hAnsiTheme="minorHAnsi"/>
                <w:lang w:val="en-IE"/>
              </w:rPr>
              <w:t xml:space="preserve"> IE4Q04</w:t>
            </w:r>
          </w:p>
        </w:tc>
        <w:tc>
          <w:tcPr>
            <w:tcW w:w="1985" w:type="dxa"/>
          </w:tcPr>
          <w:p w14:paraId="2B7F0A6A" w14:textId="2EDB7804" w:rsidR="00127315" w:rsidRPr="00F4381F" w:rsidRDefault="00127315" w:rsidP="00C61D9E">
            <w:pPr>
              <w:pStyle w:val="TableID"/>
              <w:jc w:val="both"/>
              <w:rPr>
                <w:rFonts w:asciiTheme="minorHAnsi" w:hAnsiTheme="minorHAnsi"/>
                <w:lang w:val="en-IE"/>
              </w:rPr>
            </w:pPr>
            <w:r w:rsidRPr="00F4381F">
              <w:rPr>
                <w:rFonts w:asciiTheme="minorHAnsi" w:hAnsiTheme="minorHAnsi"/>
                <w:lang w:val="en-IE"/>
              </w:rPr>
              <w:t>T-03-01-2</w:t>
            </w:r>
            <w:r w:rsidR="00440F74" w:rsidRPr="00F4381F">
              <w:rPr>
                <w:rFonts w:asciiTheme="minorHAnsi" w:hAnsiTheme="minorHAnsi"/>
                <w:lang w:val="en-IE"/>
              </w:rPr>
              <w:t>7</w:t>
            </w:r>
          </w:p>
        </w:tc>
      </w:tr>
      <w:tr w:rsidR="00127315" w:rsidRPr="00F4381F" w14:paraId="6763A738" w14:textId="77777777" w:rsidTr="00D4790A">
        <w:tc>
          <w:tcPr>
            <w:tcW w:w="9073" w:type="dxa"/>
            <w:gridSpan w:val="2"/>
          </w:tcPr>
          <w:p w14:paraId="1F039479" w14:textId="0053FE84" w:rsidR="00127315" w:rsidRPr="00F4381F" w:rsidRDefault="00127315" w:rsidP="00D4790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27315" w:rsidRPr="00F4381F" w14:paraId="72BC13E8" w14:textId="77777777" w:rsidTr="00D4790A">
        <w:tc>
          <w:tcPr>
            <w:tcW w:w="9073" w:type="dxa"/>
            <w:gridSpan w:val="2"/>
          </w:tcPr>
          <w:p w14:paraId="7512F132" w14:textId="120C0BE9" w:rsidR="00127315" w:rsidRPr="00F4381F" w:rsidRDefault="00127315" w:rsidP="00D4790A">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Request for additional information from Person filing received</w:t>
            </w:r>
          </w:p>
        </w:tc>
      </w:tr>
      <w:tr w:rsidR="00127315" w:rsidRPr="00F4381F" w14:paraId="2979E551" w14:textId="77777777" w:rsidTr="00D4790A">
        <w:tc>
          <w:tcPr>
            <w:tcW w:w="9073" w:type="dxa"/>
            <w:gridSpan w:val="2"/>
          </w:tcPr>
          <w:p w14:paraId="34549827" w14:textId="77777777" w:rsidR="00127315" w:rsidRPr="00F4381F" w:rsidRDefault="00127315"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8C4C009" w14:textId="77777777" w:rsidR="00127315" w:rsidRPr="00F4381F" w:rsidRDefault="00127315" w:rsidP="00127315">
            <w:pPr>
              <w:pStyle w:val="Table"/>
              <w:rPr>
                <w:rStyle w:val="Bold"/>
                <w:rFonts w:asciiTheme="minorHAnsi" w:hAnsiTheme="minorHAnsi"/>
                <w:b w:val="0"/>
                <w:lang w:val="en-IE"/>
              </w:rPr>
            </w:pPr>
            <w:r w:rsidRPr="00F4381F">
              <w:rPr>
                <w:rStyle w:val="Bold"/>
                <w:rFonts w:asciiTheme="minorHAnsi" w:hAnsiTheme="minorHAnsi"/>
                <w:b w:val="0"/>
                <w:lang w:val="en-IE"/>
              </w:rPr>
              <w:t xml:space="preserve">The submission of IE4Q04 [Msg: C_REF_RFI_REQ] message to the CR will trigger the following actions: </w:t>
            </w:r>
          </w:p>
          <w:p w14:paraId="6F07E10C" w14:textId="04676768" w:rsidR="00127315" w:rsidRPr="00F4381F" w:rsidRDefault="00127315" w:rsidP="00127315">
            <w:pPr>
              <w:pStyle w:val="Table"/>
              <w:rPr>
                <w:rStyle w:val="Bold"/>
                <w:rFonts w:asciiTheme="minorHAnsi" w:hAnsiTheme="minorHAnsi"/>
                <w:b w:val="0"/>
                <w:lang w:val="en-IE"/>
              </w:rPr>
            </w:pPr>
            <w:r w:rsidRPr="00F4381F">
              <w:rPr>
                <w:rStyle w:val="Bold"/>
                <w:rFonts w:asciiTheme="minorHAnsi" w:hAnsiTheme="minorHAnsi"/>
                <w:b w:val="0"/>
                <w:lang w:val="en-IE"/>
              </w:rPr>
              <w:t xml:space="preserve">- </w:t>
            </w:r>
            <w:r w:rsidR="001913F7" w:rsidRPr="00F4381F">
              <w:rPr>
                <w:rStyle w:val="Bold"/>
                <w:rFonts w:asciiTheme="minorHAnsi" w:hAnsiTheme="minorHAnsi"/>
                <w:b w:val="0"/>
                <w:lang w:val="en-IE"/>
              </w:rPr>
              <w:t>B</w:t>
            </w:r>
            <w:r w:rsidRPr="00F4381F">
              <w:rPr>
                <w:rStyle w:val="Bold"/>
                <w:rFonts w:asciiTheme="minorHAnsi" w:hAnsiTheme="minorHAnsi"/>
                <w:b w:val="0"/>
                <w:lang w:val="en-IE"/>
              </w:rPr>
              <w:t xml:space="preserve">ased on the provided </w:t>
            </w:r>
            <w:r w:rsidR="001913F7" w:rsidRPr="00F4381F">
              <w:rPr>
                <w:rStyle w:val="Bold"/>
                <w:rFonts w:asciiTheme="minorHAnsi" w:hAnsiTheme="minorHAnsi"/>
                <w:b w:val="0"/>
                <w:lang w:val="en-IE"/>
              </w:rPr>
              <w:t xml:space="preserve">MRN and the </w:t>
            </w:r>
            <w:r w:rsidRPr="00F4381F">
              <w:rPr>
                <w:rStyle w:val="Bold"/>
                <w:rFonts w:asciiTheme="minorHAnsi" w:hAnsiTheme="minorHAnsi"/>
                <w:b w:val="0"/>
                <w:lang w:val="en-IE"/>
              </w:rPr>
              <w:t>“Risk analysis request reference”</w:t>
            </w:r>
            <w:r w:rsidR="001913F7" w:rsidRPr="00F4381F">
              <w:rPr>
                <w:rStyle w:val="Bold"/>
                <w:rFonts w:asciiTheme="minorHAnsi" w:hAnsiTheme="minorHAnsi"/>
                <w:b w:val="0"/>
                <w:lang w:val="en-IE"/>
              </w:rPr>
              <w:t xml:space="preserve"> the CR identifies the ENS / ENS filing the submitted message relates to</w:t>
            </w:r>
            <w:r w:rsidRPr="00F4381F">
              <w:rPr>
                <w:rStyle w:val="Bold"/>
                <w:rFonts w:asciiTheme="minorHAnsi" w:hAnsiTheme="minorHAnsi"/>
                <w:b w:val="0"/>
                <w:lang w:val="en-IE"/>
              </w:rPr>
              <w:t xml:space="preserve">. </w:t>
            </w:r>
            <w:r w:rsidR="001913F7" w:rsidRPr="00F4381F">
              <w:rPr>
                <w:rStyle w:val="Bold"/>
                <w:rFonts w:asciiTheme="minorHAnsi" w:hAnsiTheme="minorHAnsi"/>
                <w:b w:val="0"/>
                <w:lang w:val="en-IE"/>
              </w:rPr>
              <w:t>Then the content of IE4Q04 is validated against the identified ENS / ENS filing.</w:t>
            </w:r>
          </w:p>
          <w:p w14:paraId="2C5DE729" w14:textId="30128BC7" w:rsidR="00127315" w:rsidRPr="00F4381F" w:rsidRDefault="00127315" w:rsidP="00C61D9E">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 </w:t>
            </w:r>
            <w:r w:rsidR="001913F7" w:rsidRPr="00F4381F">
              <w:rPr>
                <w:rStyle w:val="Bold"/>
                <w:rFonts w:asciiTheme="minorHAnsi" w:hAnsiTheme="minorHAnsi"/>
                <w:b w:val="0"/>
                <w:lang w:val="en-IE"/>
              </w:rPr>
              <w:t xml:space="preserve">If IE4Q04 is valid then it is forwarded to the STI for the corresponding party / parties. </w:t>
            </w:r>
            <w:r w:rsidRPr="00F4381F">
              <w:rPr>
                <w:rStyle w:val="Bold"/>
                <w:rFonts w:asciiTheme="minorHAnsi" w:hAnsiTheme="minorHAnsi"/>
                <w:b w:val="0"/>
                <w:lang w:val="en-IE"/>
              </w:rPr>
              <w:t>The Carrier is notified in case it is different from the Person filing.</w:t>
            </w:r>
          </w:p>
        </w:tc>
      </w:tr>
      <w:tr w:rsidR="00127315" w:rsidRPr="00F4381F" w14:paraId="17873050" w14:textId="77777777" w:rsidTr="00D4790A">
        <w:tc>
          <w:tcPr>
            <w:tcW w:w="9073" w:type="dxa"/>
            <w:gridSpan w:val="2"/>
          </w:tcPr>
          <w:p w14:paraId="445F0A99" w14:textId="77777777" w:rsidR="00127315" w:rsidRPr="00F4381F" w:rsidRDefault="00127315" w:rsidP="00D4790A">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D2675F0" w14:textId="52891A46" w:rsidR="00127315" w:rsidRPr="00F4381F" w:rsidRDefault="00127315" w:rsidP="00C81D9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additional information </w:t>
            </w:r>
            <w:r w:rsidR="001913F7" w:rsidRPr="00F4381F">
              <w:rPr>
                <w:rStyle w:val="Bold"/>
                <w:rFonts w:asciiTheme="minorHAnsi" w:hAnsiTheme="minorHAnsi"/>
                <w:b w:val="0"/>
                <w:lang w:val="en-IE"/>
              </w:rPr>
              <w:t>validated and forwarded</w:t>
            </w:r>
            <w:r w:rsidRPr="00F4381F">
              <w:rPr>
                <w:rStyle w:val="Bold"/>
                <w:rFonts w:asciiTheme="minorHAnsi" w:hAnsiTheme="minorHAnsi"/>
                <w:b w:val="0"/>
                <w:lang w:val="en-IE"/>
              </w:rPr>
              <w:t>.</w:t>
            </w:r>
          </w:p>
        </w:tc>
      </w:tr>
    </w:tbl>
    <w:p w14:paraId="423263A0" w14:textId="70C1C61E" w:rsidR="00786837" w:rsidRPr="00F4381F" w:rsidRDefault="00786837" w:rsidP="008D3DF0">
      <w:pPr>
        <w:pStyle w:val="Heading5"/>
        <w:rPr>
          <w:u w:val="single"/>
          <w:lang w:val="en-IE"/>
        </w:rPr>
      </w:pPr>
      <w:r w:rsidRPr="00F4381F">
        <w:rPr>
          <w:lang w:val="en-IE"/>
        </w:rPr>
        <w:t>T-03-01-2</w:t>
      </w:r>
      <w:r w:rsidR="003A331A" w:rsidRPr="00F4381F">
        <w:rPr>
          <w:lang w:val="en-IE"/>
        </w:rPr>
        <w:t>8</w:t>
      </w:r>
      <w:r w:rsidRPr="00F4381F">
        <w:rPr>
          <w:lang w:val="en-IE"/>
        </w:rPr>
        <w:t xml:space="preserve"> – </w:t>
      </w:r>
      <w:r w:rsidR="001913F7" w:rsidRPr="00F4381F">
        <w:rPr>
          <w:lang w:val="en-IE"/>
        </w:rPr>
        <w:t>Validate and forward</w:t>
      </w:r>
      <w:r w:rsidRPr="00F4381F">
        <w:rPr>
          <w:lang w:val="en-IE"/>
        </w:rPr>
        <w:t xml:space="preserve"> IE4Q05</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86837" w:rsidRPr="00F4381F" w14:paraId="52755FB0" w14:textId="77777777" w:rsidTr="00D4790A">
        <w:tc>
          <w:tcPr>
            <w:tcW w:w="7088" w:type="dxa"/>
          </w:tcPr>
          <w:p w14:paraId="2224D8C1" w14:textId="54DA732B" w:rsidR="00786837" w:rsidRPr="00F4381F" w:rsidRDefault="001913F7" w:rsidP="00D4790A">
            <w:pPr>
              <w:pStyle w:val="TableID"/>
              <w:jc w:val="both"/>
              <w:rPr>
                <w:rFonts w:asciiTheme="minorHAnsi" w:hAnsiTheme="minorHAnsi"/>
                <w:lang w:val="en-IE"/>
              </w:rPr>
            </w:pPr>
            <w:r w:rsidRPr="00F4381F">
              <w:rPr>
                <w:rFonts w:asciiTheme="minorHAnsi" w:hAnsiTheme="minorHAnsi"/>
                <w:lang w:val="en-IE"/>
              </w:rPr>
              <w:t>Validate and forward</w:t>
            </w:r>
            <w:r w:rsidR="00786837" w:rsidRPr="00F4381F">
              <w:rPr>
                <w:rFonts w:asciiTheme="minorHAnsi" w:hAnsiTheme="minorHAnsi"/>
                <w:lang w:val="en-IE"/>
              </w:rPr>
              <w:t xml:space="preserve"> IE4Q05</w:t>
            </w:r>
          </w:p>
        </w:tc>
        <w:tc>
          <w:tcPr>
            <w:tcW w:w="1985" w:type="dxa"/>
          </w:tcPr>
          <w:p w14:paraId="7A9C1F9A" w14:textId="1CF482E3" w:rsidR="00786837" w:rsidRPr="00F4381F" w:rsidRDefault="00786837" w:rsidP="00C61D9E">
            <w:pPr>
              <w:pStyle w:val="TableID"/>
              <w:jc w:val="both"/>
              <w:rPr>
                <w:rFonts w:asciiTheme="minorHAnsi" w:hAnsiTheme="minorHAnsi"/>
                <w:lang w:val="en-IE"/>
              </w:rPr>
            </w:pPr>
            <w:r w:rsidRPr="00F4381F">
              <w:rPr>
                <w:rFonts w:asciiTheme="minorHAnsi" w:hAnsiTheme="minorHAnsi"/>
                <w:lang w:val="en-IE"/>
              </w:rPr>
              <w:t>T-03-01-2</w:t>
            </w:r>
            <w:r w:rsidR="003A331A" w:rsidRPr="00F4381F">
              <w:rPr>
                <w:rFonts w:asciiTheme="minorHAnsi" w:hAnsiTheme="minorHAnsi"/>
                <w:lang w:val="en-IE"/>
              </w:rPr>
              <w:t>8</w:t>
            </w:r>
          </w:p>
        </w:tc>
      </w:tr>
      <w:tr w:rsidR="00786837" w:rsidRPr="00F4381F" w14:paraId="14050F1E" w14:textId="77777777" w:rsidTr="00D4790A">
        <w:tc>
          <w:tcPr>
            <w:tcW w:w="9073" w:type="dxa"/>
            <w:gridSpan w:val="2"/>
          </w:tcPr>
          <w:p w14:paraId="7BE4CFCE" w14:textId="77777777" w:rsidR="00786837" w:rsidRPr="00F4381F" w:rsidRDefault="00786837" w:rsidP="00D4790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786837" w:rsidRPr="00F4381F" w14:paraId="26DCF6FE" w14:textId="77777777" w:rsidTr="00D4790A">
        <w:tc>
          <w:tcPr>
            <w:tcW w:w="9073" w:type="dxa"/>
            <w:gridSpan w:val="2"/>
          </w:tcPr>
          <w:p w14:paraId="2121C05A" w14:textId="140681BB" w:rsidR="00786837" w:rsidRPr="00F4381F" w:rsidRDefault="00786837" w:rsidP="00D4790A">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Request for HRCM screening received</w:t>
            </w:r>
          </w:p>
        </w:tc>
      </w:tr>
      <w:tr w:rsidR="00786837" w:rsidRPr="00F4381F" w14:paraId="3E88663A" w14:textId="77777777" w:rsidTr="00D4790A">
        <w:tc>
          <w:tcPr>
            <w:tcW w:w="9073" w:type="dxa"/>
            <w:gridSpan w:val="2"/>
          </w:tcPr>
          <w:p w14:paraId="05FC2DE4" w14:textId="77777777" w:rsidR="00786837" w:rsidRPr="00F4381F" w:rsidRDefault="00786837" w:rsidP="00D4790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8C0FD87" w14:textId="77777777" w:rsidR="00786837" w:rsidRPr="00F4381F" w:rsidRDefault="00786837" w:rsidP="00786837">
            <w:pPr>
              <w:pStyle w:val="Table"/>
              <w:rPr>
                <w:rStyle w:val="Bold"/>
                <w:rFonts w:asciiTheme="minorHAnsi" w:hAnsiTheme="minorHAnsi"/>
                <w:b w:val="0"/>
                <w:lang w:val="en-IE"/>
              </w:rPr>
            </w:pPr>
            <w:r w:rsidRPr="00F4381F">
              <w:rPr>
                <w:rStyle w:val="Bold"/>
                <w:rFonts w:asciiTheme="minorHAnsi" w:hAnsiTheme="minorHAnsi"/>
                <w:b w:val="0"/>
                <w:lang w:val="en-IE"/>
              </w:rPr>
              <w:t xml:space="preserve">The submission of IE4Q05 [Msg: C_REF_RFS_REQ] message to the CR will trigger the following actions: </w:t>
            </w:r>
          </w:p>
          <w:p w14:paraId="290F84FE" w14:textId="008C799B" w:rsidR="001913F7" w:rsidRPr="00F4381F" w:rsidRDefault="001913F7" w:rsidP="001913F7">
            <w:pPr>
              <w:pStyle w:val="Table"/>
              <w:rPr>
                <w:rStyle w:val="Bold"/>
                <w:rFonts w:asciiTheme="minorHAnsi" w:hAnsiTheme="minorHAnsi"/>
                <w:b w:val="0"/>
                <w:lang w:val="en-IE"/>
              </w:rPr>
            </w:pPr>
            <w:r w:rsidRPr="00F4381F">
              <w:rPr>
                <w:rStyle w:val="Bold"/>
                <w:rFonts w:asciiTheme="minorHAnsi" w:hAnsiTheme="minorHAnsi"/>
                <w:b w:val="0"/>
                <w:lang w:val="en-IE"/>
              </w:rPr>
              <w:t>- Based on the provided MRN and the “Risk analysis request reference” the CR identifies the ENS / ENS filing the submitted message relates to. Then the content of IE4Q05 is validated against the identified ENS / ENS filing.</w:t>
            </w:r>
          </w:p>
          <w:p w14:paraId="5602A533" w14:textId="2E7BF464" w:rsidR="00786837" w:rsidRPr="00F4381F" w:rsidRDefault="001913F7" w:rsidP="00786837">
            <w:pPr>
              <w:pStyle w:val="Table"/>
              <w:jc w:val="both"/>
              <w:rPr>
                <w:rStyle w:val="Bold"/>
                <w:rFonts w:asciiTheme="minorHAnsi" w:hAnsiTheme="minorHAnsi"/>
                <w:b w:val="0"/>
                <w:lang w:val="en-IE"/>
              </w:rPr>
            </w:pPr>
            <w:r w:rsidRPr="00F4381F">
              <w:rPr>
                <w:rStyle w:val="Bold"/>
                <w:rFonts w:asciiTheme="minorHAnsi" w:hAnsiTheme="minorHAnsi"/>
                <w:b w:val="0"/>
                <w:lang w:val="en-IE"/>
              </w:rPr>
              <w:t>- If IE4Q05 is valid then it is forwarded to the STI for the corresponding party / parties. The Carrier is notified in case it is different from the Person filing.</w:t>
            </w:r>
          </w:p>
        </w:tc>
      </w:tr>
      <w:tr w:rsidR="00786837" w:rsidRPr="00F4381F" w14:paraId="45F49FB3" w14:textId="77777777" w:rsidTr="00D4790A">
        <w:tc>
          <w:tcPr>
            <w:tcW w:w="9073" w:type="dxa"/>
            <w:gridSpan w:val="2"/>
          </w:tcPr>
          <w:p w14:paraId="11C68A9A" w14:textId="77777777" w:rsidR="00786837" w:rsidRPr="00F4381F" w:rsidRDefault="00786837" w:rsidP="00D4790A">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8BFED05" w14:textId="645B5F91" w:rsidR="00786837" w:rsidRPr="00F4381F" w:rsidRDefault="00786837" w:rsidP="00D4790A">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HRCM screening </w:t>
            </w:r>
            <w:r w:rsidR="001913F7" w:rsidRPr="00F4381F">
              <w:rPr>
                <w:rStyle w:val="Bold"/>
                <w:rFonts w:asciiTheme="minorHAnsi" w:hAnsiTheme="minorHAnsi"/>
                <w:b w:val="0"/>
                <w:lang w:val="en-IE"/>
              </w:rPr>
              <w:t>validated and forwarded</w:t>
            </w:r>
            <w:r w:rsidRPr="00F4381F">
              <w:rPr>
                <w:rStyle w:val="Bold"/>
                <w:rFonts w:asciiTheme="minorHAnsi" w:hAnsiTheme="minorHAnsi"/>
                <w:b w:val="0"/>
                <w:lang w:val="en-IE"/>
              </w:rPr>
              <w:t>.</w:t>
            </w:r>
          </w:p>
        </w:tc>
      </w:tr>
    </w:tbl>
    <w:p w14:paraId="494408DF" w14:textId="686A7285" w:rsidR="009B1269" w:rsidRPr="00F4381F" w:rsidRDefault="009B1269" w:rsidP="001721F1">
      <w:pPr>
        <w:pStyle w:val="Heading5"/>
        <w:rPr>
          <w:u w:val="single"/>
          <w:lang w:val="en-IE"/>
        </w:rPr>
      </w:pPr>
      <w:r w:rsidRPr="00F4381F">
        <w:rPr>
          <w:lang w:val="en-IE"/>
        </w:rPr>
        <w:t>T-03-01-21 – Take a decision to request additional information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B1269" w:rsidRPr="00F4381F" w14:paraId="1732CC1F" w14:textId="77777777" w:rsidTr="00F768E3">
        <w:tc>
          <w:tcPr>
            <w:tcW w:w="7088" w:type="dxa"/>
          </w:tcPr>
          <w:p w14:paraId="52153504" w14:textId="1AC09C4F" w:rsidR="009B1269" w:rsidRPr="00F4381F" w:rsidRDefault="009B1269" w:rsidP="00F768E3">
            <w:pPr>
              <w:pStyle w:val="TableID"/>
              <w:jc w:val="both"/>
              <w:rPr>
                <w:rFonts w:asciiTheme="minorHAnsi" w:hAnsiTheme="minorHAnsi"/>
                <w:lang w:val="en-IE"/>
              </w:rPr>
            </w:pPr>
            <w:r w:rsidRPr="00F4381F">
              <w:rPr>
                <w:rFonts w:asciiTheme="minorHAnsi" w:hAnsiTheme="minorHAnsi"/>
                <w:lang w:val="en-IE"/>
              </w:rPr>
              <w:lastRenderedPageBreak/>
              <w:t>Take a decision to request additional information</w:t>
            </w:r>
          </w:p>
        </w:tc>
        <w:tc>
          <w:tcPr>
            <w:tcW w:w="1985" w:type="dxa"/>
          </w:tcPr>
          <w:p w14:paraId="129FCAC6" w14:textId="5677DC06" w:rsidR="009B1269" w:rsidRPr="00F4381F" w:rsidRDefault="009B1269" w:rsidP="00F768E3">
            <w:pPr>
              <w:pStyle w:val="TableID"/>
              <w:jc w:val="both"/>
              <w:rPr>
                <w:rFonts w:asciiTheme="minorHAnsi" w:hAnsiTheme="minorHAnsi"/>
                <w:lang w:val="en-IE"/>
              </w:rPr>
            </w:pPr>
            <w:r w:rsidRPr="00F4381F">
              <w:rPr>
                <w:rFonts w:asciiTheme="minorHAnsi" w:hAnsiTheme="minorHAnsi"/>
                <w:lang w:val="en-IE"/>
              </w:rPr>
              <w:t>T-03-01-21</w:t>
            </w:r>
          </w:p>
        </w:tc>
      </w:tr>
      <w:tr w:rsidR="009B1269" w:rsidRPr="00F4381F" w14:paraId="736555E4" w14:textId="77777777" w:rsidTr="00F768E3">
        <w:tc>
          <w:tcPr>
            <w:tcW w:w="9073" w:type="dxa"/>
            <w:gridSpan w:val="2"/>
          </w:tcPr>
          <w:p w14:paraId="12CD91F6" w14:textId="775BE449"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B1269" w:rsidRPr="00F4381F" w14:paraId="516D5A72" w14:textId="77777777" w:rsidTr="00F768E3">
        <w:tc>
          <w:tcPr>
            <w:tcW w:w="9073" w:type="dxa"/>
            <w:gridSpan w:val="2"/>
          </w:tcPr>
          <w:p w14:paraId="119D0FA1" w14:textId="636CE7B8" w:rsidR="009B1269" w:rsidRPr="00F4381F" w:rsidRDefault="009B1269" w:rsidP="009B1269">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RfI in e-Screening results</w:t>
            </w:r>
          </w:p>
        </w:tc>
      </w:tr>
      <w:tr w:rsidR="009B1269" w:rsidRPr="00F4381F" w14:paraId="68A8693C" w14:textId="77777777" w:rsidTr="00F768E3">
        <w:tc>
          <w:tcPr>
            <w:tcW w:w="9073" w:type="dxa"/>
            <w:gridSpan w:val="2"/>
          </w:tcPr>
          <w:p w14:paraId="6B33A1C6" w14:textId="77777777"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FD63B29" w14:textId="03705DCA" w:rsidR="009B1269" w:rsidRPr="00F4381F" w:rsidRDefault="009B1269" w:rsidP="001721F1">
            <w:pPr>
              <w:pStyle w:val="Table"/>
              <w:rPr>
                <w:rStyle w:val="Bold"/>
                <w:rFonts w:asciiTheme="minorHAnsi" w:hAnsiTheme="minorHAnsi"/>
                <w:b w:val="0"/>
                <w:lang w:val="en-IE"/>
              </w:rPr>
            </w:pPr>
            <w:r w:rsidRPr="00F4381F">
              <w:rPr>
                <w:rStyle w:val="Bold"/>
                <w:rFonts w:asciiTheme="minorHAnsi" w:hAnsiTheme="minorHAnsi"/>
                <w:b w:val="0"/>
                <w:lang w:val="en-IE"/>
              </w:rPr>
              <w:t xml:space="preserve">The provided by the NES (IMS) e-Screening results IE4S01 [Msg: C_ESC_ASM_RES] message contains “Referral request details/Request type = RFI”. NES (RMS) </w:t>
            </w:r>
            <w:r w:rsidR="00EC5587" w:rsidRPr="00F4381F">
              <w:rPr>
                <w:rStyle w:val="Bold"/>
                <w:rFonts w:asciiTheme="minorHAnsi" w:hAnsiTheme="minorHAnsi"/>
                <w:b w:val="0"/>
                <w:lang w:val="en-IE"/>
              </w:rPr>
              <w:t>takes a decision i</w:t>
            </w:r>
            <w:r w:rsidRPr="00F4381F">
              <w:rPr>
                <w:rStyle w:val="Bold"/>
                <w:rFonts w:asciiTheme="minorHAnsi" w:hAnsiTheme="minorHAnsi"/>
                <w:b w:val="0"/>
                <w:lang w:val="en-IE"/>
              </w:rPr>
              <w:t>f RfI is to be requested.</w:t>
            </w:r>
          </w:p>
        </w:tc>
      </w:tr>
      <w:tr w:rsidR="009B1269" w:rsidRPr="00F4381F" w14:paraId="7343741A" w14:textId="77777777" w:rsidTr="00F768E3">
        <w:tc>
          <w:tcPr>
            <w:tcW w:w="9073" w:type="dxa"/>
            <w:gridSpan w:val="2"/>
          </w:tcPr>
          <w:p w14:paraId="1FDA1EBB" w14:textId="77777777"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DD9B00C" w14:textId="75DDE486" w:rsidR="009B1269" w:rsidRPr="00F4381F" w:rsidRDefault="009B1269" w:rsidP="001721F1">
            <w:pPr>
              <w:pStyle w:val="Table"/>
              <w:jc w:val="both"/>
              <w:rPr>
                <w:rStyle w:val="Bold"/>
                <w:rFonts w:asciiTheme="minorHAnsi" w:hAnsiTheme="minorHAnsi"/>
                <w:b w:val="0"/>
                <w:lang w:val="en-IE"/>
              </w:rPr>
            </w:pPr>
            <w:r w:rsidRPr="00F4381F">
              <w:rPr>
                <w:rStyle w:val="Bold"/>
                <w:rFonts w:asciiTheme="minorHAnsi" w:hAnsiTheme="minorHAnsi"/>
                <w:b w:val="0"/>
                <w:lang w:val="en-IE"/>
              </w:rPr>
              <w:t>Decision to request additional information</w:t>
            </w:r>
          </w:p>
        </w:tc>
      </w:tr>
    </w:tbl>
    <w:p w14:paraId="0724609A" w14:textId="73B04A38" w:rsidR="009B1269" w:rsidRPr="00F4381F" w:rsidRDefault="009B1269" w:rsidP="001721F1">
      <w:pPr>
        <w:pStyle w:val="Heading5"/>
        <w:rPr>
          <w:u w:val="single"/>
          <w:lang w:val="en-IE"/>
        </w:rPr>
      </w:pPr>
      <w:r w:rsidRPr="00F4381F">
        <w:rPr>
          <w:lang w:val="en-IE"/>
        </w:rPr>
        <w:t xml:space="preserve">T-03-01-22 – </w:t>
      </w:r>
      <w:r w:rsidR="00EC5587" w:rsidRPr="00F4381F">
        <w:rPr>
          <w:lang w:val="en-IE"/>
        </w:rPr>
        <w:t>Communicate the additional information response to the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B1269" w:rsidRPr="00F4381F" w14:paraId="62DAA1F5" w14:textId="77777777" w:rsidTr="00F768E3">
        <w:tc>
          <w:tcPr>
            <w:tcW w:w="7088" w:type="dxa"/>
          </w:tcPr>
          <w:p w14:paraId="199A9777" w14:textId="54C42670" w:rsidR="009B1269" w:rsidRPr="00F4381F" w:rsidRDefault="00EC5587" w:rsidP="00F768E3">
            <w:pPr>
              <w:pStyle w:val="TableID"/>
              <w:jc w:val="both"/>
              <w:rPr>
                <w:rFonts w:asciiTheme="minorHAnsi" w:hAnsiTheme="minorHAnsi"/>
                <w:lang w:val="en-IE"/>
              </w:rPr>
            </w:pPr>
            <w:r w:rsidRPr="00F4381F">
              <w:rPr>
                <w:rFonts w:asciiTheme="minorHAnsi" w:hAnsiTheme="minorHAnsi"/>
                <w:lang w:val="en-IE"/>
              </w:rPr>
              <w:t>Communicate the additional information response to the IMS(s)</w:t>
            </w:r>
          </w:p>
        </w:tc>
        <w:tc>
          <w:tcPr>
            <w:tcW w:w="1985" w:type="dxa"/>
          </w:tcPr>
          <w:p w14:paraId="5AB16774" w14:textId="79C80178" w:rsidR="009B1269" w:rsidRPr="00F4381F" w:rsidRDefault="009B1269" w:rsidP="009B1269">
            <w:pPr>
              <w:pStyle w:val="TableID"/>
              <w:jc w:val="both"/>
              <w:rPr>
                <w:rFonts w:asciiTheme="minorHAnsi" w:hAnsiTheme="minorHAnsi"/>
                <w:lang w:val="en-IE"/>
              </w:rPr>
            </w:pPr>
            <w:r w:rsidRPr="00F4381F">
              <w:rPr>
                <w:rFonts w:asciiTheme="minorHAnsi" w:hAnsiTheme="minorHAnsi"/>
                <w:lang w:val="en-IE"/>
              </w:rPr>
              <w:t>T-03-01-22</w:t>
            </w:r>
          </w:p>
        </w:tc>
      </w:tr>
      <w:tr w:rsidR="009B1269" w:rsidRPr="00F4381F" w14:paraId="00A04047" w14:textId="77777777" w:rsidTr="00F768E3">
        <w:tc>
          <w:tcPr>
            <w:tcW w:w="9073" w:type="dxa"/>
            <w:gridSpan w:val="2"/>
          </w:tcPr>
          <w:p w14:paraId="78842584" w14:textId="4AD9ECF4"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9B1269" w:rsidRPr="00F4381F" w14:paraId="76D300A2" w14:textId="77777777" w:rsidTr="00F768E3">
        <w:tc>
          <w:tcPr>
            <w:tcW w:w="9073" w:type="dxa"/>
            <w:gridSpan w:val="2"/>
          </w:tcPr>
          <w:p w14:paraId="1ECE9912" w14:textId="4D1213AB" w:rsidR="009B1269" w:rsidRPr="00F4381F" w:rsidRDefault="009B1269" w:rsidP="00EC5587">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RfI </w:t>
            </w:r>
            <w:r w:rsidR="00EC5587" w:rsidRPr="00F4381F">
              <w:rPr>
                <w:rStyle w:val="Bold"/>
                <w:rFonts w:asciiTheme="minorHAnsi" w:hAnsiTheme="minorHAnsi"/>
                <w:b w:val="0"/>
                <w:lang w:val="en-IE"/>
              </w:rPr>
              <w:t>Response</w:t>
            </w:r>
          </w:p>
        </w:tc>
      </w:tr>
      <w:tr w:rsidR="009B1269" w:rsidRPr="00F4381F" w14:paraId="274B8FE9" w14:textId="77777777" w:rsidTr="00F768E3">
        <w:tc>
          <w:tcPr>
            <w:tcW w:w="9073" w:type="dxa"/>
            <w:gridSpan w:val="2"/>
          </w:tcPr>
          <w:p w14:paraId="17CC3BEE" w14:textId="77777777"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123D914" w14:textId="51CEB3BF" w:rsidR="009B1269" w:rsidRPr="00F4381F" w:rsidRDefault="00164747" w:rsidP="00164747">
            <w:pPr>
              <w:pStyle w:val="Table"/>
              <w:rPr>
                <w:rStyle w:val="Bold"/>
                <w:rFonts w:asciiTheme="minorHAnsi" w:hAnsiTheme="minorHAnsi"/>
                <w:b w:val="0"/>
                <w:lang w:val="en-IE"/>
              </w:rPr>
            </w:pPr>
            <w:r w:rsidRPr="00F4381F">
              <w:rPr>
                <w:rStyle w:val="Bold"/>
                <w:rFonts w:asciiTheme="minorHAnsi" w:hAnsiTheme="minorHAnsi"/>
                <w:b w:val="0"/>
                <w:lang w:val="en-IE"/>
              </w:rPr>
              <w:t>The provided by the EO RfI Response IE4R02 [Msg: C_REF_RFI_RSP] message is communicated to the IMS(s).</w:t>
            </w:r>
          </w:p>
        </w:tc>
      </w:tr>
      <w:tr w:rsidR="009B1269" w:rsidRPr="00F4381F" w14:paraId="4DCB7869" w14:textId="77777777" w:rsidTr="00F768E3">
        <w:tc>
          <w:tcPr>
            <w:tcW w:w="9073" w:type="dxa"/>
            <w:gridSpan w:val="2"/>
          </w:tcPr>
          <w:p w14:paraId="18DCA79A" w14:textId="77777777" w:rsidR="009B1269" w:rsidRPr="00F4381F" w:rsidRDefault="009B1269" w:rsidP="00F768E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4167D22" w14:textId="06482233" w:rsidR="009B1269" w:rsidRPr="00F4381F" w:rsidRDefault="00EC5587">
            <w:pPr>
              <w:pStyle w:val="Table"/>
              <w:jc w:val="both"/>
              <w:rPr>
                <w:rStyle w:val="Bold"/>
                <w:rFonts w:asciiTheme="minorHAnsi" w:hAnsiTheme="minorHAnsi"/>
                <w:b w:val="0"/>
                <w:lang w:val="en-IE"/>
              </w:rPr>
            </w:pPr>
            <w:r w:rsidRPr="00F4381F">
              <w:rPr>
                <w:rStyle w:val="Bold"/>
                <w:rFonts w:asciiTheme="minorHAnsi" w:hAnsiTheme="minorHAnsi"/>
                <w:b w:val="0"/>
                <w:lang w:val="en-IE"/>
              </w:rPr>
              <w:t>RfI Response</w:t>
            </w:r>
            <w:r w:rsidR="002766B1" w:rsidRPr="00F4381F">
              <w:rPr>
                <w:rStyle w:val="Bold"/>
                <w:rFonts w:asciiTheme="minorHAnsi" w:hAnsiTheme="minorHAnsi"/>
                <w:b w:val="0"/>
                <w:lang w:val="en-IE"/>
              </w:rPr>
              <w:t xml:space="preserve"> is</w:t>
            </w:r>
            <w:r w:rsidRPr="00F4381F">
              <w:rPr>
                <w:rStyle w:val="Bold"/>
                <w:rFonts w:asciiTheme="minorHAnsi" w:hAnsiTheme="minorHAnsi"/>
                <w:b w:val="0"/>
                <w:lang w:val="en-IE"/>
              </w:rPr>
              <w:t xml:space="preserve"> </w:t>
            </w:r>
            <w:r w:rsidR="002766B1" w:rsidRPr="00F4381F">
              <w:rPr>
                <w:rStyle w:val="Bold"/>
                <w:rFonts w:asciiTheme="minorHAnsi" w:hAnsiTheme="minorHAnsi"/>
                <w:b w:val="0"/>
                <w:lang w:val="en-IE"/>
              </w:rPr>
              <w:t>communicated</w:t>
            </w:r>
            <w:r w:rsidR="00164747" w:rsidRPr="00F4381F">
              <w:rPr>
                <w:rStyle w:val="Bold"/>
                <w:rFonts w:asciiTheme="minorHAnsi" w:hAnsiTheme="minorHAnsi"/>
                <w:b w:val="0"/>
                <w:lang w:val="en-IE"/>
              </w:rPr>
              <w:t xml:space="preserve"> to IMS(s)</w:t>
            </w:r>
          </w:p>
        </w:tc>
      </w:tr>
    </w:tbl>
    <w:p w14:paraId="040D8AEF" w14:textId="4C004A66" w:rsidR="00164747" w:rsidRPr="00F4381F" w:rsidRDefault="00164747" w:rsidP="001721F1">
      <w:pPr>
        <w:pStyle w:val="Heading5"/>
        <w:rPr>
          <w:u w:val="single"/>
          <w:lang w:val="en-IE"/>
        </w:rPr>
      </w:pPr>
      <w:r w:rsidRPr="00F4381F">
        <w:rPr>
          <w:lang w:val="en-IE"/>
        </w:rPr>
        <w:t>T-03-01-23 – Take a decision to request HRCM</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64747" w:rsidRPr="00F4381F" w14:paraId="5DF44D41" w14:textId="77777777" w:rsidTr="00F768E3">
        <w:tc>
          <w:tcPr>
            <w:tcW w:w="7088" w:type="dxa"/>
          </w:tcPr>
          <w:p w14:paraId="1697AC86" w14:textId="6C929A7F" w:rsidR="00164747" w:rsidRPr="00F4381F" w:rsidRDefault="00164747" w:rsidP="00164747">
            <w:pPr>
              <w:pStyle w:val="TableID"/>
              <w:jc w:val="both"/>
              <w:rPr>
                <w:rFonts w:asciiTheme="minorHAnsi" w:hAnsiTheme="minorHAnsi"/>
                <w:lang w:val="en-IE"/>
              </w:rPr>
            </w:pPr>
            <w:r w:rsidRPr="00F4381F">
              <w:rPr>
                <w:rFonts w:asciiTheme="minorHAnsi" w:hAnsiTheme="minorHAnsi"/>
                <w:lang w:val="en-IE"/>
              </w:rPr>
              <w:t>Take a decision to request HRCM</w:t>
            </w:r>
          </w:p>
        </w:tc>
        <w:tc>
          <w:tcPr>
            <w:tcW w:w="1985" w:type="dxa"/>
          </w:tcPr>
          <w:p w14:paraId="53C23EE9" w14:textId="4848BA52" w:rsidR="00164747" w:rsidRPr="00F4381F" w:rsidRDefault="00164747" w:rsidP="00164747">
            <w:pPr>
              <w:pStyle w:val="TableID"/>
              <w:jc w:val="both"/>
              <w:rPr>
                <w:rFonts w:asciiTheme="minorHAnsi" w:hAnsiTheme="minorHAnsi"/>
                <w:lang w:val="en-IE"/>
              </w:rPr>
            </w:pPr>
            <w:r w:rsidRPr="00F4381F">
              <w:rPr>
                <w:rFonts w:asciiTheme="minorHAnsi" w:hAnsiTheme="minorHAnsi"/>
                <w:lang w:val="en-IE"/>
              </w:rPr>
              <w:t>T-03-01-23</w:t>
            </w:r>
          </w:p>
        </w:tc>
      </w:tr>
      <w:tr w:rsidR="00164747" w:rsidRPr="00F4381F" w14:paraId="6451E230" w14:textId="77777777" w:rsidTr="00F768E3">
        <w:tc>
          <w:tcPr>
            <w:tcW w:w="9073" w:type="dxa"/>
            <w:gridSpan w:val="2"/>
          </w:tcPr>
          <w:p w14:paraId="0044A3F0"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164747" w:rsidRPr="00F4381F" w14:paraId="417C30F9" w14:textId="77777777" w:rsidTr="00F768E3">
        <w:tc>
          <w:tcPr>
            <w:tcW w:w="9073" w:type="dxa"/>
            <w:gridSpan w:val="2"/>
          </w:tcPr>
          <w:p w14:paraId="345F2787" w14:textId="7E799049" w:rsidR="00164747" w:rsidRPr="00F4381F" w:rsidRDefault="00164747" w:rsidP="00164747">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RfS in e-Screening results</w:t>
            </w:r>
          </w:p>
        </w:tc>
      </w:tr>
      <w:tr w:rsidR="00164747" w:rsidRPr="00F4381F" w14:paraId="5E76B2AA" w14:textId="77777777" w:rsidTr="00F768E3">
        <w:tc>
          <w:tcPr>
            <w:tcW w:w="9073" w:type="dxa"/>
            <w:gridSpan w:val="2"/>
          </w:tcPr>
          <w:p w14:paraId="546F8C82"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66E3F13" w14:textId="7A047403" w:rsidR="00164747" w:rsidRPr="00F4381F" w:rsidRDefault="00164747" w:rsidP="00164747">
            <w:pPr>
              <w:pStyle w:val="Table"/>
              <w:rPr>
                <w:rStyle w:val="Bold"/>
                <w:rFonts w:asciiTheme="minorHAnsi" w:hAnsiTheme="minorHAnsi"/>
                <w:b w:val="0"/>
                <w:lang w:val="en-IE"/>
              </w:rPr>
            </w:pPr>
            <w:r w:rsidRPr="00F4381F">
              <w:rPr>
                <w:rStyle w:val="Bold"/>
                <w:rFonts w:asciiTheme="minorHAnsi" w:hAnsiTheme="minorHAnsi"/>
                <w:b w:val="0"/>
                <w:lang w:val="en-IE"/>
              </w:rPr>
              <w:t>The provided by the NES (IMS) e-Screening results IE4S01 [Msg: C_ESC_ASM_RES] message contains “Referral request details/Request type = RFS”. NES (RMS) takes a decision if RfS is to be requested.</w:t>
            </w:r>
          </w:p>
        </w:tc>
      </w:tr>
      <w:tr w:rsidR="00164747" w:rsidRPr="00F4381F" w14:paraId="20258695" w14:textId="77777777" w:rsidTr="00F768E3">
        <w:tc>
          <w:tcPr>
            <w:tcW w:w="9073" w:type="dxa"/>
            <w:gridSpan w:val="2"/>
          </w:tcPr>
          <w:p w14:paraId="0AB0F9C7"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26B0EDA" w14:textId="6C688B5D" w:rsidR="00164747" w:rsidRPr="00F4381F" w:rsidRDefault="00164747" w:rsidP="00164747">
            <w:pPr>
              <w:pStyle w:val="Table"/>
              <w:jc w:val="both"/>
              <w:rPr>
                <w:rStyle w:val="Bold"/>
                <w:rFonts w:asciiTheme="minorHAnsi" w:hAnsiTheme="minorHAnsi"/>
                <w:b w:val="0"/>
                <w:lang w:val="en-IE"/>
              </w:rPr>
            </w:pPr>
            <w:r w:rsidRPr="00F4381F">
              <w:rPr>
                <w:rStyle w:val="Bold"/>
                <w:rFonts w:asciiTheme="minorHAnsi" w:hAnsiTheme="minorHAnsi"/>
                <w:b w:val="0"/>
                <w:lang w:val="en-IE"/>
              </w:rPr>
              <w:t>Decision to request HRCM Screening</w:t>
            </w:r>
          </w:p>
        </w:tc>
      </w:tr>
    </w:tbl>
    <w:p w14:paraId="5AA8BD3F" w14:textId="6B53A43D" w:rsidR="00164747" w:rsidRPr="00F4381F" w:rsidRDefault="00164747" w:rsidP="003672E8">
      <w:pPr>
        <w:pStyle w:val="Heading5"/>
        <w:rPr>
          <w:u w:val="single"/>
          <w:lang w:val="en-IE"/>
        </w:rPr>
      </w:pPr>
      <w:r w:rsidRPr="00F4381F">
        <w:rPr>
          <w:lang w:val="en-IE"/>
        </w:rPr>
        <w:t xml:space="preserve">T-03-01-24 – Communicate the </w:t>
      </w:r>
      <w:r w:rsidR="00060008" w:rsidRPr="00F4381F">
        <w:rPr>
          <w:lang w:val="en-IE"/>
        </w:rPr>
        <w:t>HRCM result</w:t>
      </w:r>
      <w:r w:rsidRPr="00F4381F">
        <w:rPr>
          <w:lang w:val="en-IE"/>
        </w:rPr>
        <w:t xml:space="preserve"> to the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64747" w:rsidRPr="00F4381F" w14:paraId="2C82D450" w14:textId="77777777" w:rsidTr="00F768E3">
        <w:tc>
          <w:tcPr>
            <w:tcW w:w="7088" w:type="dxa"/>
          </w:tcPr>
          <w:p w14:paraId="1670FFCB" w14:textId="6FC41688" w:rsidR="00164747" w:rsidRPr="00F4381F" w:rsidRDefault="00164747" w:rsidP="00060008">
            <w:pPr>
              <w:pStyle w:val="TableID"/>
              <w:jc w:val="both"/>
              <w:rPr>
                <w:rFonts w:asciiTheme="minorHAnsi" w:hAnsiTheme="minorHAnsi"/>
                <w:lang w:val="en-IE"/>
              </w:rPr>
            </w:pPr>
            <w:r w:rsidRPr="00F4381F">
              <w:rPr>
                <w:rFonts w:asciiTheme="minorHAnsi" w:hAnsiTheme="minorHAnsi"/>
                <w:lang w:val="en-IE"/>
              </w:rPr>
              <w:t xml:space="preserve">Communicate the </w:t>
            </w:r>
            <w:r w:rsidR="00060008" w:rsidRPr="00F4381F">
              <w:rPr>
                <w:rFonts w:asciiTheme="minorHAnsi" w:hAnsiTheme="minorHAnsi"/>
                <w:lang w:val="en-IE"/>
              </w:rPr>
              <w:t>HRCM result</w:t>
            </w:r>
            <w:r w:rsidRPr="00F4381F">
              <w:rPr>
                <w:rFonts w:asciiTheme="minorHAnsi" w:hAnsiTheme="minorHAnsi"/>
                <w:lang w:val="en-IE"/>
              </w:rPr>
              <w:t xml:space="preserve"> to the IMS(s)</w:t>
            </w:r>
          </w:p>
        </w:tc>
        <w:tc>
          <w:tcPr>
            <w:tcW w:w="1985" w:type="dxa"/>
          </w:tcPr>
          <w:p w14:paraId="0811C36D" w14:textId="5CE85868" w:rsidR="00164747" w:rsidRPr="00F4381F" w:rsidRDefault="00164747" w:rsidP="00164747">
            <w:pPr>
              <w:pStyle w:val="TableID"/>
              <w:jc w:val="both"/>
              <w:rPr>
                <w:rFonts w:asciiTheme="minorHAnsi" w:hAnsiTheme="minorHAnsi"/>
                <w:lang w:val="en-IE"/>
              </w:rPr>
            </w:pPr>
            <w:r w:rsidRPr="00F4381F">
              <w:rPr>
                <w:rFonts w:asciiTheme="minorHAnsi" w:hAnsiTheme="minorHAnsi"/>
                <w:lang w:val="en-IE"/>
              </w:rPr>
              <w:t>T-03-01-24</w:t>
            </w:r>
          </w:p>
        </w:tc>
      </w:tr>
      <w:tr w:rsidR="00164747" w:rsidRPr="00F4381F" w14:paraId="540291F5" w14:textId="77777777" w:rsidTr="00F768E3">
        <w:tc>
          <w:tcPr>
            <w:tcW w:w="9073" w:type="dxa"/>
            <w:gridSpan w:val="2"/>
          </w:tcPr>
          <w:p w14:paraId="3217BEE1"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64747" w:rsidRPr="00F4381F" w14:paraId="6290CE47" w14:textId="77777777" w:rsidTr="00F768E3">
        <w:tc>
          <w:tcPr>
            <w:tcW w:w="9073" w:type="dxa"/>
            <w:gridSpan w:val="2"/>
          </w:tcPr>
          <w:p w14:paraId="01A64424" w14:textId="0284CDFE" w:rsidR="00164747" w:rsidRPr="00F4381F" w:rsidRDefault="00164747" w:rsidP="00060008">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Rf</w:t>
            </w:r>
            <w:r w:rsidR="00060008" w:rsidRPr="00F4381F">
              <w:rPr>
                <w:rStyle w:val="Bold"/>
                <w:rFonts w:asciiTheme="minorHAnsi" w:hAnsiTheme="minorHAnsi"/>
                <w:b w:val="0"/>
                <w:lang w:val="en-IE"/>
              </w:rPr>
              <w:t>S</w:t>
            </w:r>
            <w:r w:rsidRPr="00F4381F">
              <w:rPr>
                <w:rStyle w:val="Bold"/>
                <w:rFonts w:asciiTheme="minorHAnsi" w:hAnsiTheme="minorHAnsi"/>
                <w:b w:val="0"/>
                <w:lang w:val="en-IE"/>
              </w:rPr>
              <w:t xml:space="preserve"> Response</w:t>
            </w:r>
          </w:p>
        </w:tc>
      </w:tr>
      <w:tr w:rsidR="00164747" w:rsidRPr="00F4381F" w14:paraId="716D2B3F" w14:textId="77777777" w:rsidTr="00F768E3">
        <w:tc>
          <w:tcPr>
            <w:tcW w:w="9073" w:type="dxa"/>
            <w:gridSpan w:val="2"/>
          </w:tcPr>
          <w:p w14:paraId="68465248"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CCF8D50" w14:textId="7394138F" w:rsidR="00164747" w:rsidRPr="00F4381F" w:rsidRDefault="00164747" w:rsidP="00060008">
            <w:pPr>
              <w:pStyle w:val="Table"/>
              <w:rPr>
                <w:rStyle w:val="Bold"/>
                <w:rFonts w:asciiTheme="minorHAnsi" w:hAnsiTheme="minorHAnsi"/>
                <w:b w:val="0"/>
                <w:lang w:val="en-IE"/>
              </w:rPr>
            </w:pPr>
            <w:r w:rsidRPr="00F4381F">
              <w:rPr>
                <w:rStyle w:val="Bold"/>
                <w:rFonts w:asciiTheme="minorHAnsi" w:hAnsiTheme="minorHAnsi"/>
                <w:b w:val="0"/>
                <w:lang w:val="en-IE"/>
              </w:rPr>
              <w:t>The provided by the EO Rf</w:t>
            </w:r>
            <w:r w:rsidR="00060008" w:rsidRPr="00F4381F">
              <w:rPr>
                <w:rStyle w:val="Bold"/>
                <w:rFonts w:asciiTheme="minorHAnsi" w:hAnsiTheme="minorHAnsi"/>
                <w:b w:val="0"/>
                <w:lang w:val="en-IE"/>
              </w:rPr>
              <w:t>S</w:t>
            </w:r>
            <w:r w:rsidRPr="00F4381F">
              <w:rPr>
                <w:rStyle w:val="Bold"/>
                <w:rFonts w:asciiTheme="minorHAnsi" w:hAnsiTheme="minorHAnsi"/>
                <w:b w:val="0"/>
                <w:lang w:val="en-IE"/>
              </w:rPr>
              <w:t xml:space="preserve"> Response IE4R0</w:t>
            </w:r>
            <w:r w:rsidR="00060008" w:rsidRPr="00F4381F">
              <w:rPr>
                <w:rStyle w:val="Bold"/>
                <w:rFonts w:asciiTheme="minorHAnsi" w:hAnsiTheme="minorHAnsi"/>
                <w:b w:val="0"/>
                <w:lang w:val="en-IE"/>
              </w:rPr>
              <w:t>3</w:t>
            </w:r>
            <w:r w:rsidRPr="00F4381F">
              <w:rPr>
                <w:rStyle w:val="Bold"/>
                <w:rFonts w:asciiTheme="minorHAnsi" w:hAnsiTheme="minorHAnsi"/>
                <w:b w:val="0"/>
                <w:lang w:val="en-IE"/>
              </w:rPr>
              <w:t xml:space="preserve"> [Msg: C_REF_RF</w:t>
            </w:r>
            <w:r w:rsidR="00060008" w:rsidRPr="00F4381F">
              <w:rPr>
                <w:rStyle w:val="Bold"/>
                <w:rFonts w:asciiTheme="minorHAnsi" w:hAnsiTheme="minorHAnsi"/>
                <w:b w:val="0"/>
                <w:lang w:val="en-IE"/>
              </w:rPr>
              <w:t>S</w:t>
            </w:r>
            <w:r w:rsidRPr="00F4381F">
              <w:rPr>
                <w:rStyle w:val="Bold"/>
                <w:rFonts w:asciiTheme="minorHAnsi" w:hAnsiTheme="minorHAnsi"/>
                <w:b w:val="0"/>
                <w:lang w:val="en-IE"/>
              </w:rPr>
              <w:t>_RSP] message is communicated to the IMS(s).</w:t>
            </w:r>
          </w:p>
        </w:tc>
      </w:tr>
      <w:tr w:rsidR="00164747" w:rsidRPr="00F4381F" w14:paraId="64F13CFE" w14:textId="77777777" w:rsidTr="00F768E3">
        <w:tc>
          <w:tcPr>
            <w:tcW w:w="9073" w:type="dxa"/>
            <w:gridSpan w:val="2"/>
          </w:tcPr>
          <w:p w14:paraId="04211364" w14:textId="77777777" w:rsidR="00164747" w:rsidRPr="00F4381F" w:rsidRDefault="00164747" w:rsidP="00F768E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3F18E6A" w14:textId="786F7CF9" w:rsidR="00164747" w:rsidRPr="00F4381F" w:rsidRDefault="002766B1" w:rsidP="00F768E3">
            <w:pPr>
              <w:pStyle w:val="Table"/>
              <w:jc w:val="both"/>
              <w:rPr>
                <w:rStyle w:val="Bold"/>
                <w:rFonts w:asciiTheme="minorHAnsi" w:hAnsiTheme="minorHAnsi"/>
                <w:b w:val="0"/>
                <w:lang w:val="en-IE"/>
              </w:rPr>
            </w:pPr>
            <w:r w:rsidRPr="00F4381F">
              <w:rPr>
                <w:rStyle w:val="Bold"/>
                <w:rFonts w:asciiTheme="minorHAnsi" w:hAnsiTheme="minorHAnsi"/>
                <w:b w:val="0"/>
                <w:lang w:val="en-IE"/>
              </w:rPr>
              <w:t>RfI Response is communicated</w:t>
            </w:r>
            <w:r w:rsidR="00164747" w:rsidRPr="00F4381F">
              <w:rPr>
                <w:rStyle w:val="Bold"/>
                <w:rFonts w:asciiTheme="minorHAnsi" w:hAnsiTheme="minorHAnsi"/>
                <w:b w:val="0"/>
                <w:lang w:val="en-IE"/>
              </w:rPr>
              <w:t xml:space="preserve"> to IMS(s)</w:t>
            </w:r>
          </w:p>
        </w:tc>
      </w:tr>
    </w:tbl>
    <w:p w14:paraId="025CBEC0" w14:textId="4341031F" w:rsidR="00AE01BD" w:rsidRPr="00F4381F" w:rsidRDefault="00AE01BD" w:rsidP="002C3608">
      <w:pPr>
        <w:pStyle w:val="Heading5"/>
        <w:rPr>
          <w:lang w:val="en-IE"/>
        </w:rPr>
      </w:pPr>
      <w:r w:rsidRPr="00F4381F">
        <w:rPr>
          <w:lang w:val="en-IE"/>
        </w:rPr>
        <w:t>T-03-01-29 – Send additional information request notification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E01BD" w:rsidRPr="00F4381F" w14:paraId="4F67A048" w14:textId="77777777" w:rsidTr="00AE01BD">
        <w:tc>
          <w:tcPr>
            <w:tcW w:w="7088" w:type="dxa"/>
          </w:tcPr>
          <w:p w14:paraId="3B0E703E" w14:textId="718E3C25" w:rsidR="00AE01BD" w:rsidRPr="00F4381F" w:rsidRDefault="00AE01BD" w:rsidP="00AE01BD">
            <w:pPr>
              <w:pStyle w:val="TableID"/>
              <w:jc w:val="both"/>
              <w:rPr>
                <w:rFonts w:asciiTheme="minorHAnsi" w:hAnsiTheme="minorHAnsi"/>
                <w:lang w:val="en-IE"/>
              </w:rPr>
            </w:pPr>
            <w:r w:rsidRPr="00F4381F">
              <w:rPr>
                <w:rFonts w:asciiTheme="minorHAnsi" w:hAnsiTheme="minorHAnsi"/>
                <w:lang w:val="en-IE"/>
              </w:rPr>
              <w:t>Send additional information request notification to Carrier</w:t>
            </w:r>
          </w:p>
        </w:tc>
        <w:tc>
          <w:tcPr>
            <w:tcW w:w="1985" w:type="dxa"/>
          </w:tcPr>
          <w:p w14:paraId="33F4BF9C" w14:textId="58C9065F" w:rsidR="00AE01BD" w:rsidRPr="00F4381F" w:rsidRDefault="00AE01BD" w:rsidP="00AE01BD">
            <w:pPr>
              <w:pStyle w:val="TableID"/>
              <w:jc w:val="both"/>
              <w:rPr>
                <w:rFonts w:asciiTheme="minorHAnsi" w:hAnsiTheme="minorHAnsi"/>
                <w:lang w:val="en-IE"/>
              </w:rPr>
            </w:pPr>
            <w:r w:rsidRPr="00F4381F">
              <w:rPr>
                <w:rFonts w:asciiTheme="minorHAnsi" w:hAnsiTheme="minorHAnsi"/>
                <w:lang w:val="en-IE"/>
              </w:rPr>
              <w:t>T-03-01-29</w:t>
            </w:r>
          </w:p>
        </w:tc>
      </w:tr>
      <w:tr w:rsidR="00AE01BD" w:rsidRPr="00F4381F" w14:paraId="31633DAF" w14:textId="77777777" w:rsidTr="00AE01BD">
        <w:tc>
          <w:tcPr>
            <w:tcW w:w="9073" w:type="dxa"/>
            <w:gridSpan w:val="2"/>
          </w:tcPr>
          <w:p w14:paraId="557CD77A" w14:textId="77777777" w:rsidR="00AE01BD" w:rsidRPr="00F4381F" w:rsidRDefault="00AE01BD" w:rsidP="00AE01B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E01BD" w:rsidRPr="00F4381F" w14:paraId="536ABC4D" w14:textId="77777777" w:rsidTr="00AE01BD">
        <w:tc>
          <w:tcPr>
            <w:tcW w:w="9073" w:type="dxa"/>
            <w:gridSpan w:val="2"/>
          </w:tcPr>
          <w:p w14:paraId="47423EA9" w14:textId="3C496073" w:rsidR="00AE01BD" w:rsidRPr="00F4381F" w:rsidRDefault="00AE01BD" w:rsidP="00AE01B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E77DD" w:rsidRPr="00F4381F">
              <w:rPr>
                <w:rFonts w:asciiTheme="minorHAnsi" w:hAnsiTheme="minorHAnsi"/>
                <w:lang w:val="en-IE"/>
              </w:rPr>
              <w:t>Successfully validated r</w:t>
            </w:r>
            <w:r w:rsidRPr="00F4381F">
              <w:rPr>
                <w:rFonts w:asciiTheme="minorHAnsi" w:hAnsiTheme="minorHAnsi"/>
                <w:lang w:val="en-IE"/>
              </w:rPr>
              <w:t>equest for additional information</w:t>
            </w:r>
          </w:p>
        </w:tc>
      </w:tr>
      <w:tr w:rsidR="00AE01BD" w:rsidRPr="00F4381F" w14:paraId="6CCF844E" w14:textId="77777777" w:rsidTr="00AE01BD">
        <w:tc>
          <w:tcPr>
            <w:tcW w:w="9073" w:type="dxa"/>
            <w:gridSpan w:val="2"/>
          </w:tcPr>
          <w:p w14:paraId="40C6A6D2" w14:textId="77777777" w:rsidR="00AE01BD" w:rsidRPr="00F4381F" w:rsidRDefault="00AE01BD" w:rsidP="00AE01B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FA9FC1" w14:textId="1F2CD5FD" w:rsidR="00AE01BD" w:rsidRPr="00F4381F" w:rsidRDefault="00AE01BD"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E77DD" w:rsidRPr="00F4381F">
              <w:rPr>
                <w:rStyle w:val="Bold"/>
                <w:rFonts w:asciiTheme="minorHAnsi" w:hAnsiTheme="minorHAnsi"/>
                <w:b w:val="0"/>
                <w:lang w:val="en-IE"/>
              </w:rPr>
              <w:t xml:space="preserve">successfully validated and transformed </w:t>
            </w:r>
            <w:r w:rsidRPr="00F4381F">
              <w:rPr>
                <w:rStyle w:val="Bold"/>
                <w:rFonts w:asciiTheme="minorHAnsi" w:hAnsiTheme="minorHAnsi"/>
                <w:b w:val="0"/>
                <w:lang w:val="en-IE"/>
              </w:rPr>
              <w:t>request for additional information is sent to the TI</w:t>
            </w:r>
            <w:r w:rsidR="002E77DD" w:rsidRPr="00F4381F">
              <w:rPr>
                <w:rStyle w:val="Bold"/>
                <w:rFonts w:asciiTheme="minorHAnsi" w:hAnsiTheme="minorHAnsi"/>
                <w:b w:val="0"/>
                <w:lang w:val="en-IE"/>
              </w:rPr>
              <w:t xml:space="preserve"> for the carrier</w:t>
            </w:r>
            <w:r w:rsidRPr="00F4381F">
              <w:rPr>
                <w:rStyle w:val="Bold"/>
                <w:rFonts w:asciiTheme="minorHAnsi" w:hAnsiTheme="minorHAnsi"/>
                <w:b w:val="0"/>
                <w:lang w:val="en-IE"/>
              </w:rPr>
              <w:t xml:space="preserve"> </w:t>
            </w:r>
            <w:r w:rsidR="002E77DD" w:rsidRPr="00F4381F">
              <w:rPr>
                <w:rStyle w:val="Bold"/>
                <w:rFonts w:asciiTheme="minorHAnsi" w:hAnsiTheme="minorHAnsi"/>
                <w:b w:val="0"/>
                <w:lang w:val="en-IE"/>
              </w:rPr>
              <w:t xml:space="preserve">notification </w:t>
            </w:r>
            <w:r w:rsidRPr="00F4381F">
              <w:rPr>
                <w:rStyle w:val="Bold"/>
                <w:rFonts w:asciiTheme="minorHAnsi" w:hAnsiTheme="minorHAnsi"/>
                <w:b w:val="0"/>
                <w:lang w:val="en-IE"/>
              </w:rPr>
              <w:t>via the message IE4</w:t>
            </w:r>
            <w:r w:rsidR="005B41DD">
              <w:rPr>
                <w:rStyle w:val="Bold"/>
                <w:rFonts w:asciiTheme="minorHAnsi" w:hAnsiTheme="minorHAnsi"/>
                <w:b w:val="0"/>
                <w:lang w:val="en-IE"/>
              </w:rPr>
              <w:t>N17</w:t>
            </w:r>
            <w:r w:rsidRPr="00F4381F">
              <w:rPr>
                <w:rStyle w:val="Bold"/>
                <w:rFonts w:asciiTheme="minorHAnsi" w:hAnsiTheme="minorHAnsi"/>
                <w:b w:val="0"/>
                <w:i/>
                <w:lang w:val="en-IE"/>
              </w:rPr>
              <w:t xml:space="preserve"> [Msg: C_REF_RFI_</w:t>
            </w:r>
            <w:r w:rsidR="005B41DD">
              <w:rPr>
                <w:rStyle w:val="Bold"/>
                <w:rFonts w:asciiTheme="minorHAnsi" w:hAnsiTheme="minorHAnsi"/>
                <w:b w:val="0"/>
                <w:i/>
                <w:lang w:val="en-IE"/>
              </w:rPr>
              <w:t>NOT</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w:t>
            </w:r>
          </w:p>
        </w:tc>
      </w:tr>
      <w:tr w:rsidR="00AE01BD" w:rsidRPr="00F4381F" w14:paraId="1DDA1BDF" w14:textId="77777777" w:rsidTr="00AE01BD">
        <w:tc>
          <w:tcPr>
            <w:tcW w:w="9073" w:type="dxa"/>
            <w:gridSpan w:val="2"/>
          </w:tcPr>
          <w:p w14:paraId="70139254" w14:textId="77777777" w:rsidR="00AE01BD" w:rsidRPr="00F4381F" w:rsidRDefault="00AE01BD" w:rsidP="00AE01BD">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9E1933B" w14:textId="77777777" w:rsidR="00AE01BD" w:rsidRPr="00F4381F" w:rsidRDefault="00AE01BD" w:rsidP="00AE01BD">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 for additional information is available at the TI.</w:t>
            </w:r>
          </w:p>
        </w:tc>
      </w:tr>
    </w:tbl>
    <w:p w14:paraId="63121162" w14:textId="27490576" w:rsidR="0067265A" w:rsidRPr="00F4381F" w:rsidRDefault="0067265A" w:rsidP="002C3608">
      <w:pPr>
        <w:pStyle w:val="Heading5"/>
        <w:rPr>
          <w:lang w:val="en-IE"/>
        </w:rPr>
      </w:pPr>
      <w:r w:rsidRPr="00F4381F">
        <w:rPr>
          <w:lang w:val="en-IE"/>
        </w:rPr>
        <w:t xml:space="preserve">T-03-01-30 – Send HRCM screening request to </w:t>
      </w:r>
      <w:r w:rsidR="00E50A6D" w:rsidRPr="00F4381F">
        <w:rPr>
          <w:szCs w:val="24"/>
          <w:lang w:val="en-IE" w:eastAsia="ko-KR"/>
        </w:rPr>
        <w:t>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7265A" w:rsidRPr="00F4381F" w14:paraId="14B074FE" w14:textId="77777777" w:rsidTr="0067265A">
        <w:tc>
          <w:tcPr>
            <w:tcW w:w="7088" w:type="dxa"/>
          </w:tcPr>
          <w:p w14:paraId="4731D9CE" w14:textId="1EA92F99" w:rsidR="0067265A" w:rsidRPr="00F4381F" w:rsidRDefault="0067265A" w:rsidP="0067265A">
            <w:pPr>
              <w:pStyle w:val="TableID"/>
              <w:jc w:val="both"/>
              <w:rPr>
                <w:rFonts w:asciiTheme="minorHAnsi" w:hAnsiTheme="minorHAnsi"/>
                <w:lang w:val="en-IE"/>
              </w:rPr>
            </w:pPr>
            <w:r w:rsidRPr="00F4381F">
              <w:rPr>
                <w:rFonts w:asciiTheme="minorHAnsi" w:hAnsiTheme="minorHAnsi"/>
                <w:lang w:val="en-IE"/>
              </w:rPr>
              <w:t>Send HRCM screening request notification to Carrier</w:t>
            </w:r>
          </w:p>
        </w:tc>
        <w:tc>
          <w:tcPr>
            <w:tcW w:w="1985" w:type="dxa"/>
          </w:tcPr>
          <w:p w14:paraId="5E7DA1AE" w14:textId="23FBA17B" w:rsidR="0067265A" w:rsidRPr="00F4381F" w:rsidRDefault="0067265A" w:rsidP="0067265A">
            <w:pPr>
              <w:pStyle w:val="TableID"/>
              <w:jc w:val="both"/>
              <w:rPr>
                <w:rFonts w:asciiTheme="minorHAnsi" w:hAnsiTheme="minorHAnsi"/>
                <w:lang w:val="en-IE"/>
              </w:rPr>
            </w:pPr>
            <w:r w:rsidRPr="00F4381F">
              <w:rPr>
                <w:rFonts w:asciiTheme="minorHAnsi" w:hAnsiTheme="minorHAnsi"/>
                <w:lang w:val="en-IE"/>
              </w:rPr>
              <w:t>T-03-01-30</w:t>
            </w:r>
          </w:p>
        </w:tc>
      </w:tr>
      <w:tr w:rsidR="0067265A" w:rsidRPr="00F4381F" w14:paraId="177ECE1F" w14:textId="77777777" w:rsidTr="0067265A">
        <w:tc>
          <w:tcPr>
            <w:tcW w:w="9073" w:type="dxa"/>
            <w:gridSpan w:val="2"/>
          </w:tcPr>
          <w:p w14:paraId="5084F383" w14:textId="77777777" w:rsidR="0067265A" w:rsidRPr="00F4381F" w:rsidRDefault="0067265A" w:rsidP="0067265A">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CR</w:t>
            </w:r>
          </w:p>
        </w:tc>
      </w:tr>
      <w:tr w:rsidR="0067265A" w:rsidRPr="00F4381F" w14:paraId="46E0F22F" w14:textId="77777777" w:rsidTr="0067265A">
        <w:tc>
          <w:tcPr>
            <w:tcW w:w="9073" w:type="dxa"/>
            <w:gridSpan w:val="2"/>
          </w:tcPr>
          <w:p w14:paraId="76B63374" w14:textId="022EDB08" w:rsidR="0067265A" w:rsidRPr="00F4381F" w:rsidRDefault="0067265A" w:rsidP="0067265A">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E77DD" w:rsidRPr="00F4381F">
              <w:rPr>
                <w:rFonts w:asciiTheme="minorHAnsi" w:hAnsiTheme="minorHAnsi"/>
                <w:lang w:val="en-IE"/>
              </w:rPr>
              <w:t>Successfully validated r</w:t>
            </w:r>
            <w:r w:rsidRPr="00F4381F">
              <w:rPr>
                <w:rFonts w:asciiTheme="minorHAnsi" w:hAnsiTheme="minorHAnsi"/>
                <w:lang w:val="en-IE"/>
              </w:rPr>
              <w:t>equest for HRCM screening</w:t>
            </w:r>
          </w:p>
        </w:tc>
      </w:tr>
      <w:tr w:rsidR="0067265A" w:rsidRPr="00F4381F" w14:paraId="55D9EC23" w14:textId="77777777" w:rsidTr="0067265A">
        <w:tc>
          <w:tcPr>
            <w:tcW w:w="9073" w:type="dxa"/>
            <w:gridSpan w:val="2"/>
          </w:tcPr>
          <w:p w14:paraId="3EB7D775" w14:textId="77777777" w:rsidR="0067265A" w:rsidRPr="00F4381F" w:rsidRDefault="0067265A" w:rsidP="0067265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D169F0" w14:textId="01B645CF" w:rsidR="0067265A" w:rsidRPr="00F4381F" w:rsidRDefault="0067265A" w:rsidP="0067265A">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E77DD" w:rsidRPr="00F4381F">
              <w:rPr>
                <w:rStyle w:val="Bold"/>
                <w:rFonts w:asciiTheme="minorHAnsi" w:hAnsiTheme="minorHAnsi"/>
                <w:b w:val="0"/>
                <w:lang w:val="en-IE"/>
              </w:rPr>
              <w:t xml:space="preserve">successfully validated and transformed </w:t>
            </w:r>
            <w:r w:rsidRPr="00F4381F">
              <w:rPr>
                <w:rStyle w:val="Bold"/>
                <w:rFonts w:asciiTheme="minorHAnsi" w:hAnsiTheme="minorHAnsi"/>
                <w:b w:val="0"/>
                <w:lang w:val="en-IE"/>
              </w:rPr>
              <w:t>request for HRCM screening is sent to the TI</w:t>
            </w:r>
            <w:r w:rsidR="002E77DD" w:rsidRPr="00F4381F">
              <w:rPr>
                <w:rStyle w:val="Bold"/>
                <w:rFonts w:asciiTheme="minorHAnsi" w:hAnsiTheme="minorHAnsi"/>
                <w:b w:val="0"/>
                <w:lang w:val="en-IE"/>
              </w:rPr>
              <w:t xml:space="preserve"> for the carrier</w:t>
            </w:r>
            <w:r w:rsidR="00556F73" w:rsidRPr="00F4381F">
              <w:rPr>
                <w:rStyle w:val="Bold"/>
                <w:rFonts w:asciiTheme="minorHAnsi" w:hAnsiTheme="minorHAnsi"/>
                <w:b w:val="0"/>
                <w:lang w:val="en-IE"/>
              </w:rPr>
              <w:t xml:space="preserve"> notification </w:t>
            </w:r>
            <w:r w:rsidRPr="00F4381F">
              <w:rPr>
                <w:rStyle w:val="Bold"/>
                <w:rFonts w:asciiTheme="minorHAnsi" w:hAnsiTheme="minorHAnsi"/>
                <w:b w:val="0"/>
                <w:lang w:val="en-IE"/>
              </w:rPr>
              <w:t>via the message IE4</w:t>
            </w:r>
            <w:r w:rsidR="005B41DD">
              <w:rPr>
                <w:rStyle w:val="Bold"/>
                <w:rFonts w:asciiTheme="minorHAnsi" w:hAnsiTheme="minorHAnsi"/>
                <w:b w:val="0"/>
                <w:lang w:val="en-IE"/>
              </w:rPr>
              <w:t>N18</w:t>
            </w:r>
            <w:r w:rsidRPr="00F4381F">
              <w:rPr>
                <w:rStyle w:val="Bold"/>
                <w:rFonts w:asciiTheme="minorHAnsi" w:hAnsiTheme="minorHAnsi"/>
                <w:b w:val="0"/>
                <w:i/>
                <w:lang w:val="en-IE"/>
              </w:rPr>
              <w:t xml:space="preserve"> [Msg: C_REF_RFS_</w:t>
            </w:r>
            <w:r w:rsidR="005B41DD">
              <w:rPr>
                <w:rStyle w:val="Bold"/>
                <w:rFonts w:asciiTheme="minorHAnsi" w:hAnsiTheme="minorHAnsi"/>
                <w:b w:val="0"/>
                <w:i/>
                <w:lang w:val="en-IE"/>
              </w:rPr>
              <w:t>NOT</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w:t>
            </w:r>
          </w:p>
        </w:tc>
      </w:tr>
      <w:tr w:rsidR="0067265A" w:rsidRPr="00F4381F" w14:paraId="341026F9" w14:textId="77777777" w:rsidTr="0067265A">
        <w:tc>
          <w:tcPr>
            <w:tcW w:w="9073" w:type="dxa"/>
            <w:gridSpan w:val="2"/>
          </w:tcPr>
          <w:p w14:paraId="2444CD4A" w14:textId="77777777" w:rsidR="0067265A" w:rsidRPr="00F4381F" w:rsidRDefault="0067265A" w:rsidP="0067265A">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E8449CD" w14:textId="28D04228" w:rsidR="0067265A" w:rsidRPr="00F4381F" w:rsidRDefault="0067265A" w:rsidP="0067265A">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request for HRCM screening </w:t>
            </w:r>
            <w:r w:rsidR="00556F73" w:rsidRPr="00F4381F">
              <w:rPr>
                <w:rStyle w:val="Bold"/>
                <w:rFonts w:asciiTheme="minorHAnsi" w:hAnsiTheme="minorHAnsi"/>
                <w:b w:val="0"/>
                <w:lang w:val="en-IE"/>
              </w:rPr>
              <w:t xml:space="preserve">for purposes of notification </w:t>
            </w:r>
            <w:r w:rsidRPr="00F4381F">
              <w:rPr>
                <w:rStyle w:val="Bold"/>
                <w:rFonts w:asciiTheme="minorHAnsi" w:hAnsiTheme="minorHAnsi"/>
                <w:b w:val="0"/>
                <w:lang w:val="en-IE"/>
              </w:rPr>
              <w:t>is available at the TI.</w:t>
            </w:r>
          </w:p>
        </w:tc>
      </w:tr>
    </w:tbl>
    <w:p w14:paraId="1BEA3BEB" w14:textId="3CC753FA" w:rsidR="001851C0" w:rsidRPr="00F4381F" w:rsidRDefault="001851C0" w:rsidP="001851C0">
      <w:pPr>
        <w:pStyle w:val="Heading4"/>
        <w:rPr>
          <w:lang w:val="en-IE"/>
        </w:rPr>
      </w:pPr>
      <w:r w:rsidRPr="00F4381F">
        <w:rPr>
          <w:lang w:val="en-IE"/>
        </w:rPr>
        <w:t>Events</w:t>
      </w:r>
    </w:p>
    <w:p w14:paraId="378E1729" w14:textId="6B0E908B" w:rsidR="00331C49" w:rsidRPr="00F4381F" w:rsidRDefault="00331C49" w:rsidP="00331C49">
      <w:pPr>
        <w:pStyle w:val="Heading5"/>
        <w:tabs>
          <w:tab w:val="num" w:pos="3412"/>
        </w:tabs>
        <w:rPr>
          <w:lang w:val="en-IE"/>
        </w:rPr>
      </w:pPr>
      <w:r w:rsidRPr="00F4381F">
        <w:rPr>
          <w:lang w:val="en-IE"/>
        </w:rPr>
        <w:t xml:space="preserve">E-03-01-01 – Request for additional information from </w:t>
      </w:r>
      <w:r w:rsidRPr="00F4381F">
        <w:rPr>
          <w:szCs w:val="24"/>
          <w:lang w:val="en-IE" w:eastAsia="ko-KR"/>
        </w:rPr>
        <w:t>Person filing</w:t>
      </w:r>
      <w:r w:rsidRPr="00F4381F">
        <w:rPr>
          <w:rStyle w:val="Bold"/>
          <w:b w:val="0"/>
          <w:lang w:val="en-IE"/>
        </w:rPr>
        <w:t xml:space="preserve"> </w:t>
      </w:r>
      <w:r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31C49" w:rsidRPr="00F4381F" w14:paraId="2BD74307" w14:textId="77777777" w:rsidTr="00874891">
        <w:trPr>
          <w:trHeight w:val="205"/>
        </w:trPr>
        <w:tc>
          <w:tcPr>
            <w:tcW w:w="7087" w:type="dxa"/>
          </w:tcPr>
          <w:p w14:paraId="611B5490" w14:textId="77777777" w:rsidR="00331C49" w:rsidRPr="00F4381F" w:rsidRDefault="00331C49" w:rsidP="00874891">
            <w:pPr>
              <w:pStyle w:val="TableID"/>
              <w:jc w:val="both"/>
              <w:rPr>
                <w:rFonts w:asciiTheme="minorHAnsi" w:hAnsiTheme="minorHAnsi"/>
                <w:lang w:val="en-IE"/>
              </w:rPr>
            </w:pPr>
            <w:r w:rsidRPr="00F4381F">
              <w:rPr>
                <w:rFonts w:asciiTheme="minorHAnsi" w:hAnsiTheme="minorHAnsi"/>
                <w:lang w:val="en-IE"/>
              </w:rPr>
              <w:t>Request for additional information from Person filing received</w:t>
            </w:r>
          </w:p>
        </w:tc>
        <w:tc>
          <w:tcPr>
            <w:tcW w:w="1984" w:type="dxa"/>
          </w:tcPr>
          <w:p w14:paraId="7087FBE4" w14:textId="28CC1FE8" w:rsidR="00331C49" w:rsidRPr="00F4381F" w:rsidRDefault="00331C49" w:rsidP="00874891">
            <w:pPr>
              <w:pStyle w:val="TableID"/>
              <w:jc w:val="both"/>
              <w:rPr>
                <w:rFonts w:asciiTheme="minorHAnsi" w:hAnsiTheme="minorHAnsi"/>
                <w:lang w:val="en-IE"/>
              </w:rPr>
            </w:pPr>
            <w:r w:rsidRPr="00F4381F">
              <w:rPr>
                <w:rFonts w:asciiTheme="minorHAnsi" w:hAnsiTheme="minorHAnsi"/>
                <w:lang w:val="en-IE"/>
              </w:rPr>
              <w:t>E-03-01-01</w:t>
            </w:r>
          </w:p>
        </w:tc>
      </w:tr>
      <w:tr w:rsidR="00331C49" w:rsidRPr="00F4381F" w14:paraId="54E928B8" w14:textId="77777777" w:rsidTr="00874891">
        <w:trPr>
          <w:trHeight w:val="194"/>
        </w:trPr>
        <w:tc>
          <w:tcPr>
            <w:tcW w:w="9071" w:type="dxa"/>
            <w:gridSpan w:val="2"/>
          </w:tcPr>
          <w:p w14:paraId="7C333E47" w14:textId="5FA8312C" w:rsidR="00331C49" w:rsidRPr="00F4381F" w:rsidRDefault="00331C49"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331C49" w:rsidRPr="00F4381F" w14:paraId="5D32C5EA" w14:textId="77777777" w:rsidTr="00874891">
        <w:trPr>
          <w:trHeight w:val="203"/>
        </w:trPr>
        <w:tc>
          <w:tcPr>
            <w:tcW w:w="9071" w:type="dxa"/>
            <w:gridSpan w:val="2"/>
          </w:tcPr>
          <w:p w14:paraId="0FCC0FA9" w14:textId="77777777" w:rsidR="00331C49" w:rsidRPr="00F4381F" w:rsidRDefault="00331C49"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28180B1" w14:textId="10551C4E" w:rsidR="00331C49" w:rsidRPr="00F4381F" w:rsidRDefault="00331C49" w:rsidP="00996E0D">
            <w:pPr>
              <w:pStyle w:val="Table"/>
              <w:spacing w:after="0"/>
              <w:ind w:left="34"/>
              <w:jc w:val="both"/>
              <w:rPr>
                <w:rFonts w:asciiTheme="minorHAnsi" w:hAnsiTheme="minorHAnsi"/>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received the request for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 xml:space="preserve">via the message </w:t>
            </w:r>
            <w:r w:rsidR="00996E0D" w:rsidRPr="00F4381F">
              <w:rPr>
                <w:rFonts w:asciiTheme="minorHAnsi" w:hAnsiTheme="minorHAnsi"/>
                <w:lang w:val="en-IE"/>
              </w:rPr>
              <w:t>IE4Q04</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C_REF_RFI_REQ]</w:t>
            </w:r>
            <w:r w:rsidRPr="00F4381F">
              <w:rPr>
                <w:rFonts w:asciiTheme="minorHAnsi" w:hAnsiTheme="minorHAnsi"/>
                <w:lang w:val="en-IE"/>
              </w:rPr>
              <w:t xml:space="preserve"> from </w:t>
            </w:r>
            <w:r w:rsidR="009A3F7B" w:rsidRPr="00F4381F">
              <w:rPr>
                <w:rFonts w:asciiTheme="minorHAnsi" w:hAnsiTheme="minorHAnsi"/>
                <w:lang w:val="en-IE"/>
              </w:rPr>
              <w:t xml:space="preserve">the </w:t>
            </w:r>
            <w:r w:rsidRPr="00F4381F">
              <w:rPr>
                <w:rFonts w:asciiTheme="minorHAnsi" w:hAnsiTheme="minorHAnsi"/>
                <w:lang w:val="en-IE"/>
              </w:rPr>
              <w:t>CR.</w:t>
            </w:r>
          </w:p>
        </w:tc>
      </w:tr>
    </w:tbl>
    <w:p w14:paraId="43741EB4" w14:textId="7ED2763A" w:rsidR="00331C49" w:rsidRPr="00F4381F" w:rsidRDefault="00331C49" w:rsidP="00331C49">
      <w:pPr>
        <w:pStyle w:val="Heading5"/>
        <w:tabs>
          <w:tab w:val="num" w:pos="3412"/>
        </w:tabs>
        <w:rPr>
          <w:lang w:val="en-IE"/>
        </w:rPr>
      </w:pPr>
      <w:r w:rsidRPr="00F4381F">
        <w:rPr>
          <w:lang w:val="en-IE"/>
        </w:rPr>
        <w:t xml:space="preserve">E-03-01-02 – Additional information response from </w:t>
      </w:r>
      <w:r w:rsidRPr="00F4381F">
        <w:rPr>
          <w:szCs w:val="24"/>
          <w:lang w:val="en-IE" w:eastAsia="ko-KR"/>
        </w:rPr>
        <w:t>Person filing</w:t>
      </w:r>
      <w:r w:rsidRPr="00F4381F">
        <w:rPr>
          <w:rStyle w:val="Bold"/>
          <w:b w:val="0"/>
          <w:lang w:val="en-IE"/>
        </w:rPr>
        <w:t xml:space="preserve"> </w:t>
      </w:r>
      <w:r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31C49" w:rsidRPr="00F4381F" w14:paraId="21F59491" w14:textId="77777777" w:rsidTr="00874891">
        <w:trPr>
          <w:trHeight w:val="205"/>
        </w:trPr>
        <w:tc>
          <w:tcPr>
            <w:tcW w:w="7087" w:type="dxa"/>
          </w:tcPr>
          <w:p w14:paraId="58CAA7D8" w14:textId="77777777" w:rsidR="00331C49" w:rsidRPr="00F4381F" w:rsidRDefault="00331C49" w:rsidP="00874891">
            <w:pPr>
              <w:pStyle w:val="TableID"/>
              <w:jc w:val="both"/>
              <w:rPr>
                <w:rFonts w:asciiTheme="minorHAnsi" w:hAnsiTheme="minorHAnsi"/>
                <w:lang w:val="en-IE"/>
              </w:rPr>
            </w:pPr>
            <w:r w:rsidRPr="00F4381F">
              <w:rPr>
                <w:rFonts w:asciiTheme="minorHAnsi" w:hAnsiTheme="minorHAnsi"/>
                <w:lang w:val="en-IE"/>
              </w:rPr>
              <w:t>Additional information from Person filing received</w:t>
            </w:r>
          </w:p>
        </w:tc>
        <w:tc>
          <w:tcPr>
            <w:tcW w:w="1984" w:type="dxa"/>
          </w:tcPr>
          <w:p w14:paraId="7195FC1B" w14:textId="39F0C10D" w:rsidR="00331C49" w:rsidRPr="00F4381F" w:rsidRDefault="00331C49" w:rsidP="00874891">
            <w:pPr>
              <w:pStyle w:val="TableID"/>
              <w:jc w:val="both"/>
              <w:rPr>
                <w:rFonts w:asciiTheme="minorHAnsi" w:hAnsiTheme="minorHAnsi"/>
                <w:lang w:val="en-IE"/>
              </w:rPr>
            </w:pPr>
            <w:r w:rsidRPr="00F4381F">
              <w:rPr>
                <w:rFonts w:asciiTheme="minorHAnsi" w:hAnsiTheme="minorHAnsi"/>
                <w:lang w:val="en-IE"/>
              </w:rPr>
              <w:t>E-03-01-02</w:t>
            </w:r>
          </w:p>
        </w:tc>
      </w:tr>
      <w:tr w:rsidR="00331C49" w:rsidRPr="00F4381F" w14:paraId="797BF720" w14:textId="77777777" w:rsidTr="00874891">
        <w:trPr>
          <w:trHeight w:val="194"/>
        </w:trPr>
        <w:tc>
          <w:tcPr>
            <w:tcW w:w="9071" w:type="dxa"/>
            <w:gridSpan w:val="2"/>
          </w:tcPr>
          <w:p w14:paraId="655142C9" w14:textId="2C2B9A61" w:rsidR="00331C49" w:rsidRPr="00F4381F" w:rsidRDefault="00331C49"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331C49" w:rsidRPr="00F4381F" w14:paraId="42A99553" w14:textId="77777777" w:rsidTr="00874891">
        <w:trPr>
          <w:trHeight w:val="203"/>
        </w:trPr>
        <w:tc>
          <w:tcPr>
            <w:tcW w:w="9071" w:type="dxa"/>
            <w:gridSpan w:val="2"/>
          </w:tcPr>
          <w:p w14:paraId="23C48C39" w14:textId="77777777" w:rsidR="00331C49" w:rsidRPr="00F4381F" w:rsidRDefault="00331C49"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6443B73" w14:textId="3F58068A" w:rsidR="00331C49" w:rsidRPr="00F4381F" w:rsidRDefault="00331C49" w:rsidP="00996E0D">
            <w:pPr>
              <w:pStyle w:val="Table"/>
              <w:spacing w:after="0"/>
              <w:ind w:left="34"/>
              <w:jc w:val="both"/>
              <w:rPr>
                <w:rFonts w:asciiTheme="minorHAnsi" w:hAnsiTheme="minorHAnsi"/>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received the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 xml:space="preserve">via the message </w:t>
            </w:r>
            <w:r w:rsidR="00996E0D" w:rsidRPr="00F4381F">
              <w:rPr>
                <w:rFonts w:asciiTheme="minorHAnsi" w:hAnsiTheme="minorHAnsi"/>
                <w:lang w:val="en-IE"/>
              </w:rPr>
              <w:t>IE4R02</w:t>
            </w:r>
            <w:r w:rsidRPr="00F4381F">
              <w:rPr>
                <w:rStyle w:val="Bold"/>
                <w:rFonts w:asciiTheme="minorHAnsi" w:hAnsiTheme="minorHAnsi"/>
                <w:b w:val="0"/>
                <w:i/>
                <w:lang w:val="en-IE"/>
              </w:rPr>
              <w:t xml:space="preserve"> </w:t>
            </w:r>
            <w:r w:rsidR="00996E0D" w:rsidRPr="00F4381F">
              <w:rPr>
                <w:rStyle w:val="Bold"/>
                <w:rFonts w:asciiTheme="minorHAnsi" w:hAnsiTheme="minorHAnsi"/>
                <w:b w:val="0"/>
                <w:i/>
                <w:lang w:val="en-IE"/>
              </w:rPr>
              <w:t>[</w:t>
            </w:r>
            <w:r w:rsidRPr="00F4381F">
              <w:rPr>
                <w:rStyle w:val="Bold"/>
                <w:rFonts w:asciiTheme="minorHAnsi" w:hAnsiTheme="minorHAnsi"/>
                <w:b w:val="0"/>
                <w:i/>
                <w:lang w:val="en-IE"/>
              </w:rPr>
              <w:t>Msg: E_REF_RFI_RSP]</w:t>
            </w:r>
            <w:r w:rsidRPr="00F4381F">
              <w:rPr>
                <w:rFonts w:asciiTheme="minorHAnsi" w:hAnsiTheme="minorHAnsi"/>
                <w:lang w:val="en-IE"/>
              </w:rPr>
              <w:t>.</w:t>
            </w:r>
          </w:p>
        </w:tc>
      </w:tr>
    </w:tbl>
    <w:p w14:paraId="4E2F8B97" w14:textId="77777777" w:rsidR="00EC2A41" w:rsidRPr="00F4381F" w:rsidRDefault="00EC2A41" w:rsidP="00EC2A41">
      <w:pPr>
        <w:pStyle w:val="Heading5"/>
        <w:rPr>
          <w:lang w:val="en-IE"/>
        </w:rPr>
      </w:pPr>
      <w:r w:rsidRPr="00F4381F">
        <w:rPr>
          <w:lang w:val="en-IE"/>
        </w:rPr>
        <w:t>E-03-01-03 - Additional information response provided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7BA24A8F" w14:textId="77777777" w:rsidTr="00874891">
        <w:trPr>
          <w:trHeight w:val="205"/>
        </w:trPr>
        <w:tc>
          <w:tcPr>
            <w:tcW w:w="7087" w:type="dxa"/>
          </w:tcPr>
          <w:p w14:paraId="110B0982" w14:textId="77777777"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Additional information response provided</w:t>
            </w:r>
          </w:p>
        </w:tc>
        <w:tc>
          <w:tcPr>
            <w:tcW w:w="1984" w:type="dxa"/>
          </w:tcPr>
          <w:p w14:paraId="6F78780C" w14:textId="77777777"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E-03-01-03</w:t>
            </w:r>
          </w:p>
        </w:tc>
      </w:tr>
      <w:tr w:rsidR="00EC2A41" w:rsidRPr="00F4381F" w14:paraId="2A9249F4" w14:textId="77777777" w:rsidTr="00874891">
        <w:trPr>
          <w:trHeight w:val="194"/>
        </w:trPr>
        <w:tc>
          <w:tcPr>
            <w:tcW w:w="9071" w:type="dxa"/>
            <w:gridSpan w:val="2"/>
          </w:tcPr>
          <w:p w14:paraId="1C1346DD" w14:textId="2EFFB260"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C2A41" w:rsidRPr="00F4381F" w14:paraId="32A0D51C" w14:textId="77777777" w:rsidTr="00874891">
        <w:trPr>
          <w:trHeight w:val="203"/>
        </w:trPr>
        <w:tc>
          <w:tcPr>
            <w:tcW w:w="9071" w:type="dxa"/>
            <w:gridSpan w:val="2"/>
          </w:tcPr>
          <w:p w14:paraId="4DE289BB" w14:textId="77777777" w:rsidR="009A3F7B" w:rsidRPr="00F4381F" w:rsidRDefault="009A3F7B" w:rsidP="009A3F7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92BDBEC" w14:textId="1253E4F1" w:rsidR="00EC2A41" w:rsidRPr="00F4381F" w:rsidRDefault="009A3F7B" w:rsidP="00874891">
            <w:pPr>
              <w:pStyle w:val="Table"/>
              <w:jc w:val="both"/>
              <w:rPr>
                <w:rFonts w:asciiTheme="minorHAnsi" w:hAnsiTheme="minorHAnsi"/>
                <w:lang w:val="en-IE"/>
              </w:rPr>
            </w:pPr>
            <w:r w:rsidRPr="00F4381F">
              <w:rPr>
                <w:rFonts w:asciiTheme="minorHAnsi" w:hAnsiTheme="minorHAnsi"/>
                <w:lang w:val="en-IE"/>
              </w:rPr>
              <w:t>Person filing has provided the requested additional information</w:t>
            </w:r>
            <w:r w:rsidR="00EC2A41" w:rsidRPr="00F4381F">
              <w:rPr>
                <w:rFonts w:asciiTheme="minorHAnsi" w:hAnsiTheme="minorHAnsi"/>
                <w:lang w:val="en-IE"/>
              </w:rPr>
              <w:t>.</w:t>
            </w:r>
          </w:p>
        </w:tc>
      </w:tr>
    </w:tbl>
    <w:p w14:paraId="3FE3C28C" w14:textId="724A4E31" w:rsidR="00EC2A41" w:rsidRPr="00F4381F" w:rsidRDefault="00EC2A41" w:rsidP="00EC2A41">
      <w:pPr>
        <w:pStyle w:val="Heading5"/>
        <w:tabs>
          <w:tab w:val="num" w:pos="3412"/>
        </w:tabs>
        <w:rPr>
          <w:lang w:val="en-IE"/>
        </w:rPr>
      </w:pPr>
      <w:r w:rsidRPr="00F4381F">
        <w:rPr>
          <w:lang w:val="en-IE"/>
        </w:rPr>
        <w:t>E-03-01-04 – Request for HRCM screening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68D047B7" w14:textId="77777777" w:rsidTr="00874891">
        <w:trPr>
          <w:trHeight w:val="205"/>
        </w:trPr>
        <w:tc>
          <w:tcPr>
            <w:tcW w:w="7087" w:type="dxa"/>
          </w:tcPr>
          <w:p w14:paraId="1FAB51EC" w14:textId="77777777"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Request for HRCM screening received</w:t>
            </w:r>
          </w:p>
        </w:tc>
        <w:tc>
          <w:tcPr>
            <w:tcW w:w="1984" w:type="dxa"/>
          </w:tcPr>
          <w:p w14:paraId="0A729524" w14:textId="27A6B2CD"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E-03-01-04</w:t>
            </w:r>
          </w:p>
        </w:tc>
      </w:tr>
      <w:tr w:rsidR="00EC2A41" w:rsidRPr="00F4381F" w14:paraId="7CBDC0B3" w14:textId="77777777" w:rsidTr="00874891">
        <w:trPr>
          <w:trHeight w:val="194"/>
        </w:trPr>
        <w:tc>
          <w:tcPr>
            <w:tcW w:w="9071" w:type="dxa"/>
            <w:gridSpan w:val="2"/>
          </w:tcPr>
          <w:p w14:paraId="195C15D1" w14:textId="226AE95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C2A41" w:rsidRPr="00F4381F" w14:paraId="706BCAA7" w14:textId="77777777" w:rsidTr="00874891">
        <w:trPr>
          <w:trHeight w:val="203"/>
        </w:trPr>
        <w:tc>
          <w:tcPr>
            <w:tcW w:w="9071" w:type="dxa"/>
            <w:gridSpan w:val="2"/>
          </w:tcPr>
          <w:p w14:paraId="169681B3"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FA6E72" w14:textId="7ECBBD03" w:rsidR="00EC2A41" w:rsidRPr="00F4381F" w:rsidRDefault="00EC2A41" w:rsidP="00874891">
            <w:pPr>
              <w:pStyle w:val="Table"/>
              <w:spacing w:after="0"/>
              <w:ind w:left="34"/>
              <w:jc w:val="both"/>
              <w:rPr>
                <w:rFonts w:asciiTheme="minorHAnsi" w:hAnsiTheme="minorHAnsi"/>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received the request for HRCM screening from </w:t>
            </w:r>
            <w:r w:rsidR="009A3F7B" w:rsidRPr="00F4381F">
              <w:rPr>
                <w:rFonts w:asciiTheme="minorHAnsi" w:hAnsiTheme="minorHAnsi"/>
                <w:lang w:val="en-IE"/>
              </w:rPr>
              <w:t xml:space="preserve">the </w:t>
            </w:r>
            <w:r w:rsidRPr="00F4381F">
              <w:rPr>
                <w:rFonts w:asciiTheme="minorHAnsi" w:hAnsiTheme="minorHAnsi"/>
                <w:lang w:val="en-IE"/>
              </w:rPr>
              <w:t xml:space="preserve">CR via the message </w:t>
            </w:r>
            <w:r w:rsidR="00996E0D" w:rsidRPr="00F4381F">
              <w:rPr>
                <w:rStyle w:val="Bold"/>
                <w:rFonts w:asciiTheme="minorHAnsi" w:hAnsiTheme="minorHAnsi"/>
                <w:b w:val="0"/>
                <w:lang w:val="en-IE"/>
              </w:rPr>
              <w:t>IE4Q05</w:t>
            </w:r>
            <w:r w:rsidR="00996E0D" w:rsidRPr="00F4381F">
              <w:rPr>
                <w:rStyle w:val="Bold"/>
                <w:rFonts w:asciiTheme="minorHAnsi" w:hAnsiTheme="minorHAnsi"/>
                <w:b w:val="0"/>
                <w:i/>
                <w:lang w:val="en-IE"/>
              </w:rPr>
              <w:t xml:space="preserve"> [Msg: C_REF_RFS_REQ]</w:t>
            </w:r>
            <w:r w:rsidRPr="00F4381F">
              <w:rPr>
                <w:rFonts w:asciiTheme="minorHAnsi" w:hAnsiTheme="minorHAnsi"/>
                <w:lang w:val="en-IE"/>
              </w:rPr>
              <w:t>.</w:t>
            </w:r>
          </w:p>
        </w:tc>
      </w:tr>
    </w:tbl>
    <w:p w14:paraId="4936CAA1" w14:textId="77777777" w:rsidR="00EC2A41" w:rsidRPr="00F4381F" w:rsidRDefault="00EC2A41" w:rsidP="00EC2A41">
      <w:pPr>
        <w:pStyle w:val="Heading5"/>
        <w:tabs>
          <w:tab w:val="num" w:pos="3412"/>
        </w:tabs>
        <w:rPr>
          <w:lang w:val="en-IE"/>
        </w:rPr>
      </w:pPr>
      <w:r w:rsidRPr="00F4381F">
        <w:rPr>
          <w:lang w:val="en-IE"/>
        </w:rPr>
        <w:t xml:space="preserve">E-03-01-05 – HRCM screening outcome received from </w:t>
      </w:r>
      <w:r w:rsidRPr="00F4381F">
        <w:rPr>
          <w:szCs w:val="24"/>
          <w:lang w:val="en-IE" w:eastAsia="ko-KR"/>
        </w:rPr>
        <w:t>Person filing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3EFE78C6" w14:textId="77777777" w:rsidTr="00874891">
        <w:trPr>
          <w:trHeight w:val="205"/>
        </w:trPr>
        <w:tc>
          <w:tcPr>
            <w:tcW w:w="7087" w:type="dxa"/>
          </w:tcPr>
          <w:p w14:paraId="56084BEB" w14:textId="77777777"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HRCM screening outcome received from Person filing</w:t>
            </w:r>
          </w:p>
        </w:tc>
        <w:tc>
          <w:tcPr>
            <w:tcW w:w="1984" w:type="dxa"/>
          </w:tcPr>
          <w:p w14:paraId="17555083" w14:textId="77777777"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E-03-01-05</w:t>
            </w:r>
          </w:p>
        </w:tc>
      </w:tr>
      <w:tr w:rsidR="00EC2A41" w:rsidRPr="00F4381F" w14:paraId="23353D78" w14:textId="77777777" w:rsidTr="00874891">
        <w:trPr>
          <w:trHeight w:val="194"/>
        </w:trPr>
        <w:tc>
          <w:tcPr>
            <w:tcW w:w="9071" w:type="dxa"/>
            <w:gridSpan w:val="2"/>
          </w:tcPr>
          <w:p w14:paraId="436C0CD6" w14:textId="691F1625"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C2A41" w:rsidRPr="00F4381F" w14:paraId="64B4BE23" w14:textId="77777777" w:rsidTr="00874891">
        <w:trPr>
          <w:trHeight w:val="203"/>
        </w:trPr>
        <w:tc>
          <w:tcPr>
            <w:tcW w:w="9071" w:type="dxa"/>
            <w:gridSpan w:val="2"/>
          </w:tcPr>
          <w:p w14:paraId="4C83E242"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A8BEA9F" w14:textId="11C3E8E0" w:rsidR="00EC2A41" w:rsidRPr="00F4381F" w:rsidRDefault="00EC2A41" w:rsidP="00E679FA">
            <w:pPr>
              <w:pStyle w:val="Table"/>
              <w:spacing w:after="0"/>
              <w:ind w:left="34"/>
              <w:jc w:val="both"/>
              <w:rPr>
                <w:rFonts w:asciiTheme="minorHAnsi" w:hAnsiTheme="minorHAnsi"/>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received the outcome of the HRCM screening from Person filing via the message </w:t>
            </w:r>
            <w:r w:rsidR="00877916" w:rsidRPr="00F4381F">
              <w:rPr>
                <w:rFonts w:asciiTheme="minorHAnsi" w:hAnsiTheme="minorHAnsi"/>
                <w:lang w:val="en-IE"/>
              </w:rPr>
              <w:t>IE4R03</w:t>
            </w:r>
            <w:r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Pr="00F4381F">
              <w:rPr>
                <w:rStyle w:val="Bold"/>
                <w:rFonts w:asciiTheme="minorHAnsi" w:hAnsiTheme="minorHAnsi"/>
                <w:b w:val="0"/>
                <w:i/>
                <w:lang w:val="en-IE"/>
              </w:rPr>
              <w:t>Msg: E_REF_RFS_RSP]</w:t>
            </w:r>
            <w:r w:rsidRPr="00F4381F">
              <w:rPr>
                <w:rFonts w:asciiTheme="minorHAnsi" w:hAnsiTheme="minorHAnsi"/>
                <w:lang w:val="en-IE"/>
              </w:rPr>
              <w:t>.</w:t>
            </w:r>
          </w:p>
        </w:tc>
      </w:tr>
    </w:tbl>
    <w:p w14:paraId="2BD6F5FB" w14:textId="27D67B2B" w:rsidR="00EC2A41" w:rsidRPr="00F4381F" w:rsidRDefault="00EC2A41">
      <w:pPr>
        <w:pStyle w:val="Heading5"/>
        <w:rPr>
          <w:lang w:val="en-IE"/>
        </w:rPr>
      </w:pPr>
      <w:r w:rsidRPr="00F4381F">
        <w:rPr>
          <w:lang w:val="en-IE"/>
        </w:rPr>
        <w:t>E-03-01-06 - HRCM screening outcome provided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5E03DE6D" w14:textId="77777777" w:rsidTr="00874891">
        <w:trPr>
          <w:trHeight w:val="205"/>
        </w:trPr>
        <w:tc>
          <w:tcPr>
            <w:tcW w:w="7087" w:type="dxa"/>
          </w:tcPr>
          <w:p w14:paraId="6A3FDA50" w14:textId="726A6139"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HRCM screening outcome provided</w:t>
            </w:r>
          </w:p>
        </w:tc>
        <w:tc>
          <w:tcPr>
            <w:tcW w:w="1984" w:type="dxa"/>
          </w:tcPr>
          <w:p w14:paraId="2EA72A05" w14:textId="62C1A60B"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E-03-01-06</w:t>
            </w:r>
          </w:p>
        </w:tc>
      </w:tr>
      <w:tr w:rsidR="00EC2A41" w:rsidRPr="00F4381F" w14:paraId="1A8C59BD" w14:textId="77777777" w:rsidTr="00874891">
        <w:trPr>
          <w:trHeight w:val="194"/>
        </w:trPr>
        <w:tc>
          <w:tcPr>
            <w:tcW w:w="9071" w:type="dxa"/>
            <w:gridSpan w:val="2"/>
          </w:tcPr>
          <w:p w14:paraId="5578E8EB" w14:textId="23C9A37B"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C2A41" w:rsidRPr="00F4381F" w14:paraId="6D1A5B81" w14:textId="77777777" w:rsidTr="00874891">
        <w:trPr>
          <w:trHeight w:val="203"/>
        </w:trPr>
        <w:tc>
          <w:tcPr>
            <w:tcW w:w="9071" w:type="dxa"/>
            <w:gridSpan w:val="2"/>
          </w:tcPr>
          <w:p w14:paraId="155B5D63" w14:textId="291C617C" w:rsidR="00EC2A41" w:rsidRPr="00F4381F" w:rsidRDefault="009A3F7B" w:rsidP="00874891">
            <w:pPr>
              <w:pStyle w:val="Table"/>
              <w:jc w:val="both"/>
              <w:rPr>
                <w:rFonts w:asciiTheme="minorHAnsi" w:hAnsiTheme="minorHAnsi"/>
                <w:lang w:val="en-IE"/>
              </w:rPr>
            </w:pPr>
            <w:r w:rsidRPr="00F4381F">
              <w:rPr>
                <w:rFonts w:asciiTheme="minorHAnsi" w:hAnsiTheme="minorHAnsi"/>
                <w:lang w:val="en-IE"/>
              </w:rPr>
              <w:t>Person filing has provided the HRCM screening outcome.</w:t>
            </w:r>
          </w:p>
        </w:tc>
      </w:tr>
    </w:tbl>
    <w:p w14:paraId="7FC71D14" w14:textId="77777777" w:rsidR="001C50F8" w:rsidRPr="00F4381F" w:rsidRDefault="001C50F8" w:rsidP="001C50F8">
      <w:pPr>
        <w:pStyle w:val="Heading5"/>
        <w:tabs>
          <w:tab w:val="num" w:pos="3412"/>
        </w:tabs>
        <w:rPr>
          <w:lang w:val="en-IE"/>
        </w:rPr>
      </w:pPr>
      <w:r w:rsidRPr="00F4381F">
        <w:rPr>
          <w:lang w:val="en-IE"/>
        </w:rPr>
        <w:t xml:space="preserve">E-03-01-07 – Request for additional information from </w:t>
      </w:r>
      <w:r w:rsidRPr="00F4381F">
        <w:rPr>
          <w:szCs w:val="24"/>
          <w:lang w:val="en-IE" w:eastAsia="ko-KR"/>
        </w:rPr>
        <w:t>Person filing</w:t>
      </w:r>
      <w:r w:rsidRPr="00F4381F">
        <w:rPr>
          <w:lang w:val="en-IE"/>
        </w:rPr>
        <w:t xml:space="preserve">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C50F8" w:rsidRPr="00F4381F" w14:paraId="28BF3BFC" w14:textId="77777777" w:rsidTr="00874891">
        <w:trPr>
          <w:trHeight w:val="205"/>
        </w:trPr>
        <w:tc>
          <w:tcPr>
            <w:tcW w:w="7087" w:type="dxa"/>
          </w:tcPr>
          <w:p w14:paraId="14B383C0" w14:textId="77777777" w:rsidR="001C50F8" w:rsidRPr="00F4381F" w:rsidRDefault="001C50F8" w:rsidP="00874891">
            <w:pPr>
              <w:pStyle w:val="TableID"/>
              <w:jc w:val="both"/>
              <w:rPr>
                <w:rFonts w:asciiTheme="minorHAnsi" w:hAnsiTheme="minorHAnsi"/>
                <w:lang w:val="en-IE"/>
              </w:rPr>
            </w:pPr>
            <w:r w:rsidRPr="00F4381F">
              <w:rPr>
                <w:rFonts w:asciiTheme="minorHAnsi" w:hAnsiTheme="minorHAnsi"/>
                <w:lang w:val="en-IE"/>
              </w:rPr>
              <w:t>Request for additional information from Person filing received by CR</w:t>
            </w:r>
          </w:p>
        </w:tc>
        <w:tc>
          <w:tcPr>
            <w:tcW w:w="1984" w:type="dxa"/>
          </w:tcPr>
          <w:p w14:paraId="45D21D6A" w14:textId="77777777" w:rsidR="001C50F8" w:rsidRPr="00F4381F" w:rsidRDefault="001C50F8" w:rsidP="00874891">
            <w:pPr>
              <w:pStyle w:val="TableID"/>
              <w:jc w:val="both"/>
              <w:rPr>
                <w:rFonts w:asciiTheme="minorHAnsi" w:hAnsiTheme="minorHAnsi"/>
                <w:lang w:val="en-IE"/>
              </w:rPr>
            </w:pPr>
            <w:r w:rsidRPr="00F4381F">
              <w:rPr>
                <w:rFonts w:asciiTheme="minorHAnsi" w:hAnsiTheme="minorHAnsi"/>
                <w:lang w:val="en-IE"/>
              </w:rPr>
              <w:t>E-03-01-07</w:t>
            </w:r>
          </w:p>
        </w:tc>
      </w:tr>
      <w:tr w:rsidR="001C50F8" w:rsidRPr="00F4381F" w14:paraId="2C3A006C" w14:textId="77777777" w:rsidTr="00874891">
        <w:trPr>
          <w:trHeight w:val="194"/>
        </w:trPr>
        <w:tc>
          <w:tcPr>
            <w:tcW w:w="9071" w:type="dxa"/>
            <w:gridSpan w:val="2"/>
          </w:tcPr>
          <w:p w14:paraId="4B6CE92B"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C50F8" w:rsidRPr="00F4381F" w14:paraId="6EEBD917" w14:textId="77777777" w:rsidTr="00874891">
        <w:trPr>
          <w:trHeight w:val="203"/>
        </w:trPr>
        <w:tc>
          <w:tcPr>
            <w:tcW w:w="9071" w:type="dxa"/>
            <w:gridSpan w:val="2"/>
          </w:tcPr>
          <w:p w14:paraId="482EF4FE"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79923C" w14:textId="32DBE918" w:rsidR="001C50F8" w:rsidRPr="00F4381F" w:rsidRDefault="001C50F8" w:rsidP="00874891">
            <w:pPr>
              <w:pStyle w:val="Table"/>
              <w:spacing w:after="0"/>
              <w:ind w:left="34"/>
              <w:jc w:val="both"/>
              <w:rPr>
                <w:rFonts w:asciiTheme="minorHAnsi" w:hAnsiTheme="minorHAnsi"/>
                <w:lang w:val="en-IE"/>
              </w:rPr>
            </w:pPr>
            <w:r w:rsidRPr="00F4381F">
              <w:rPr>
                <w:rFonts w:asciiTheme="minorHAnsi" w:hAnsiTheme="minorHAnsi"/>
                <w:lang w:val="en-IE"/>
              </w:rPr>
              <w:lastRenderedPageBreak/>
              <w:t xml:space="preserve">The CR received the request </w:t>
            </w:r>
            <w:r w:rsidR="009A3F7B" w:rsidRPr="00F4381F">
              <w:rPr>
                <w:rFonts w:asciiTheme="minorHAnsi" w:hAnsiTheme="minorHAnsi"/>
                <w:lang w:val="en-IE"/>
              </w:rPr>
              <w:t xml:space="preserve">for </w:t>
            </w:r>
            <w:r w:rsidRPr="00F4381F">
              <w:rPr>
                <w:rFonts w:asciiTheme="minorHAnsi" w:hAnsiTheme="minorHAnsi"/>
                <w:lang w:val="en-IE"/>
              </w:rPr>
              <w:t>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 xml:space="preserve">via the message </w:t>
            </w:r>
            <w:r w:rsidR="00877916" w:rsidRPr="00F4381F">
              <w:rPr>
                <w:rFonts w:asciiTheme="minorHAnsi" w:hAnsiTheme="minorHAnsi"/>
                <w:lang w:val="en-IE"/>
              </w:rPr>
              <w:t>IE4Q04</w:t>
            </w:r>
            <w:r w:rsidR="00877916" w:rsidRPr="00F4381F">
              <w:rPr>
                <w:rStyle w:val="Bold"/>
                <w:rFonts w:asciiTheme="minorHAnsi" w:hAnsiTheme="minorHAnsi"/>
                <w:b w:val="0"/>
                <w:i/>
                <w:lang w:val="en-IE"/>
              </w:rPr>
              <w:t xml:space="preserve"> [Msg: C_REF_RFI_REQ]</w:t>
            </w:r>
            <w:r w:rsidRPr="00F4381F">
              <w:rPr>
                <w:rFonts w:asciiTheme="minorHAnsi" w:hAnsiTheme="minorHAnsi"/>
                <w:lang w:val="en-IE"/>
              </w:rPr>
              <w:t xml:space="preserve"> from </w:t>
            </w:r>
            <w:r w:rsidR="009A3F7B" w:rsidRPr="00F4381F">
              <w:rPr>
                <w:rFonts w:asciiTheme="minorHAnsi" w:hAnsiTheme="minorHAnsi"/>
                <w:lang w:val="en-IE"/>
              </w:rPr>
              <w:t xml:space="preserve">the </w:t>
            </w:r>
            <w:r w:rsidRPr="00F4381F">
              <w:rPr>
                <w:rFonts w:asciiTheme="minorHAnsi" w:hAnsiTheme="minorHAnsi"/>
                <w:lang w:val="en-IE"/>
              </w:rPr>
              <w:t>NES (RMS).</w:t>
            </w:r>
          </w:p>
        </w:tc>
      </w:tr>
    </w:tbl>
    <w:p w14:paraId="1A2BEF63" w14:textId="77777777" w:rsidR="001C50F8" w:rsidRPr="00F4381F" w:rsidRDefault="001C50F8" w:rsidP="001C50F8">
      <w:pPr>
        <w:pStyle w:val="Heading5"/>
        <w:tabs>
          <w:tab w:val="num" w:pos="3412"/>
        </w:tabs>
        <w:rPr>
          <w:lang w:val="en-IE"/>
        </w:rPr>
      </w:pPr>
      <w:r w:rsidRPr="00F4381F">
        <w:rPr>
          <w:lang w:val="en-IE"/>
        </w:rPr>
        <w:lastRenderedPageBreak/>
        <w:t xml:space="preserve">E-03-01-08 – Additional information from </w:t>
      </w:r>
      <w:r w:rsidRPr="00F4381F">
        <w:rPr>
          <w:szCs w:val="24"/>
          <w:lang w:val="en-IE" w:eastAsia="ko-KR"/>
        </w:rPr>
        <w:t>Person filing</w:t>
      </w:r>
      <w:r w:rsidRPr="00F4381F">
        <w:rPr>
          <w:rStyle w:val="Bold"/>
          <w:b w:val="0"/>
          <w:lang w:val="en-IE"/>
        </w:rPr>
        <w:t xml:space="preserve"> </w:t>
      </w:r>
      <w:r w:rsidRPr="00F4381F">
        <w:rPr>
          <w:lang w:val="en-IE"/>
        </w:rPr>
        <w:t>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C50F8" w:rsidRPr="00F4381F" w14:paraId="666764B8" w14:textId="77777777" w:rsidTr="00874891">
        <w:trPr>
          <w:trHeight w:val="205"/>
        </w:trPr>
        <w:tc>
          <w:tcPr>
            <w:tcW w:w="7087" w:type="dxa"/>
          </w:tcPr>
          <w:p w14:paraId="228B583F" w14:textId="77777777" w:rsidR="001C50F8" w:rsidRPr="00F4381F" w:rsidRDefault="001C50F8" w:rsidP="00874891">
            <w:pPr>
              <w:pStyle w:val="TableID"/>
              <w:jc w:val="both"/>
              <w:rPr>
                <w:rFonts w:asciiTheme="minorHAnsi" w:hAnsiTheme="minorHAnsi"/>
                <w:lang w:val="en-IE"/>
              </w:rPr>
            </w:pPr>
            <w:r w:rsidRPr="00F4381F">
              <w:rPr>
                <w:rFonts w:asciiTheme="minorHAnsi" w:hAnsiTheme="minorHAnsi"/>
                <w:lang w:val="en-IE"/>
              </w:rPr>
              <w:t>Additional information from Person filing received by CR</w:t>
            </w:r>
          </w:p>
        </w:tc>
        <w:tc>
          <w:tcPr>
            <w:tcW w:w="1984" w:type="dxa"/>
          </w:tcPr>
          <w:p w14:paraId="56C533F7" w14:textId="77777777" w:rsidR="001C50F8" w:rsidRPr="00F4381F" w:rsidRDefault="001C50F8" w:rsidP="00874891">
            <w:pPr>
              <w:pStyle w:val="TableID"/>
              <w:jc w:val="both"/>
              <w:rPr>
                <w:rFonts w:asciiTheme="minorHAnsi" w:hAnsiTheme="minorHAnsi"/>
                <w:lang w:val="en-IE"/>
              </w:rPr>
            </w:pPr>
            <w:r w:rsidRPr="00F4381F">
              <w:rPr>
                <w:rFonts w:asciiTheme="minorHAnsi" w:hAnsiTheme="minorHAnsi"/>
                <w:lang w:val="en-IE"/>
              </w:rPr>
              <w:t>E-03-01-08</w:t>
            </w:r>
          </w:p>
        </w:tc>
      </w:tr>
      <w:tr w:rsidR="001C50F8" w:rsidRPr="00F4381F" w14:paraId="51BD214A" w14:textId="77777777" w:rsidTr="00874891">
        <w:trPr>
          <w:trHeight w:val="194"/>
        </w:trPr>
        <w:tc>
          <w:tcPr>
            <w:tcW w:w="9071" w:type="dxa"/>
            <w:gridSpan w:val="2"/>
          </w:tcPr>
          <w:p w14:paraId="278FC674"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C50F8" w:rsidRPr="00F4381F" w14:paraId="16F7CDFC" w14:textId="77777777" w:rsidTr="00874891">
        <w:trPr>
          <w:trHeight w:val="203"/>
        </w:trPr>
        <w:tc>
          <w:tcPr>
            <w:tcW w:w="9071" w:type="dxa"/>
            <w:gridSpan w:val="2"/>
          </w:tcPr>
          <w:p w14:paraId="5FB2E2DB"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CB5D6A1" w14:textId="5F6E0011" w:rsidR="001C50F8" w:rsidRPr="00F4381F" w:rsidRDefault="001C50F8" w:rsidP="00877916">
            <w:pPr>
              <w:pStyle w:val="Table"/>
              <w:spacing w:after="0"/>
              <w:ind w:left="34"/>
              <w:jc w:val="both"/>
              <w:rPr>
                <w:rFonts w:asciiTheme="minorHAnsi" w:hAnsiTheme="minorHAnsi"/>
                <w:lang w:val="en-IE"/>
              </w:rPr>
            </w:pPr>
            <w:r w:rsidRPr="00F4381F">
              <w:rPr>
                <w:rFonts w:asciiTheme="minorHAnsi" w:hAnsiTheme="minorHAnsi"/>
                <w:lang w:val="en-IE"/>
              </w:rPr>
              <w:t>The CR received the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 xml:space="preserve">via the message </w:t>
            </w:r>
            <w:r w:rsidR="00877916" w:rsidRPr="00F4381F">
              <w:rPr>
                <w:rFonts w:asciiTheme="minorHAnsi" w:hAnsiTheme="minorHAnsi"/>
                <w:lang w:val="en-IE"/>
              </w:rPr>
              <w:t>IE4R02</w:t>
            </w:r>
            <w:r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Pr="00F4381F">
              <w:rPr>
                <w:rStyle w:val="Bold"/>
                <w:rFonts w:asciiTheme="minorHAnsi" w:hAnsiTheme="minorHAnsi"/>
                <w:b w:val="0"/>
                <w:i/>
                <w:lang w:val="en-IE"/>
              </w:rPr>
              <w:t>Msg: C_REF_RFI_RSP]</w:t>
            </w:r>
            <w:r w:rsidRPr="00F4381F">
              <w:rPr>
                <w:rFonts w:asciiTheme="minorHAnsi" w:hAnsiTheme="minorHAnsi"/>
                <w:lang w:val="en-IE"/>
              </w:rPr>
              <w:t xml:space="preserve"> from </w:t>
            </w:r>
            <w:r w:rsidR="008B40EB" w:rsidRPr="00F4381F">
              <w:rPr>
                <w:rFonts w:asciiTheme="minorHAnsi" w:hAnsiTheme="minorHAnsi"/>
                <w:lang w:val="en-IE"/>
              </w:rPr>
              <w:t>TI</w:t>
            </w:r>
            <w:r w:rsidRPr="00F4381F">
              <w:rPr>
                <w:rFonts w:asciiTheme="minorHAnsi" w:hAnsiTheme="minorHAnsi"/>
                <w:lang w:val="en-IE"/>
              </w:rPr>
              <w:t>.</w:t>
            </w:r>
          </w:p>
        </w:tc>
      </w:tr>
    </w:tbl>
    <w:p w14:paraId="66862AA5" w14:textId="5E3C946F" w:rsidR="001C50F8" w:rsidRPr="00F4381F" w:rsidRDefault="001C50F8" w:rsidP="001C50F8">
      <w:pPr>
        <w:pStyle w:val="Heading5"/>
        <w:tabs>
          <w:tab w:val="num" w:pos="3412"/>
        </w:tabs>
        <w:rPr>
          <w:lang w:val="en-IE"/>
        </w:rPr>
      </w:pPr>
      <w:r w:rsidRPr="00F4381F">
        <w:rPr>
          <w:lang w:val="en-IE"/>
        </w:rPr>
        <w:t>E-07-08 – ENS filing amended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C50F8" w:rsidRPr="00F4381F" w14:paraId="5F9DE03C" w14:textId="77777777" w:rsidTr="00874891">
        <w:trPr>
          <w:trHeight w:val="205"/>
        </w:trPr>
        <w:tc>
          <w:tcPr>
            <w:tcW w:w="7087" w:type="dxa"/>
          </w:tcPr>
          <w:p w14:paraId="441EFB3F" w14:textId="77777777" w:rsidR="001C50F8" w:rsidRPr="00F4381F" w:rsidRDefault="001C50F8" w:rsidP="00874891">
            <w:pPr>
              <w:pStyle w:val="TableID"/>
              <w:jc w:val="both"/>
              <w:rPr>
                <w:rFonts w:asciiTheme="minorHAnsi" w:hAnsiTheme="minorHAnsi"/>
                <w:lang w:val="en-IE"/>
              </w:rPr>
            </w:pPr>
            <w:r w:rsidRPr="00F4381F">
              <w:rPr>
                <w:rFonts w:asciiTheme="minorHAnsi" w:hAnsiTheme="minorHAnsi"/>
                <w:lang w:val="en-IE"/>
              </w:rPr>
              <w:t>ENS filing amended</w:t>
            </w:r>
          </w:p>
        </w:tc>
        <w:tc>
          <w:tcPr>
            <w:tcW w:w="1984" w:type="dxa"/>
          </w:tcPr>
          <w:p w14:paraId="73996AAA" w14:textId="48012396" w:rsidR="001C50F8" w:rsidRPr="00F4381F" w:rsidRDefault="006660E1" w:rsidP="00874891">
            <w:pPr>
              <w:pStyle w:val="TableID"/>
              <w:jc w:val="both"/>
              <w:rPr>
                <w:rFonts w:asciiTheme="minorHAnsi" w:hAnsiTheme="minorHAnsi"/>
                <w:lang w:val="en-IE"/>
              </w:rPr>
            </w:pPr>
            <w:r w:rsidRPr="00F4381F">
              <w:rPr>
                <w:rFonts w:asciiTheme="minorHAnsi" w:hAnsiTheme="minorHAnsi"/>
                <w:lang w:val="en-IE"/>
              </w:rPr>
              <w:t>E-07-08</w:t>
            </w:r>
          </w:p>
        </w:tc>
      </w:tr>
      <w:tr w:rsidR="001C50F8" w:rsidRPr="00F4381F" w14:paraId="74ABD358" w14:textId="77777777" w:rsidTr="00874891">
        <w:trPr>
          <w:trHeight w:val="194"/>
        </w:trPr>
        <w:tc>
          <w:tcPr>
            <w:tcW w:w="9071" w:type="dxa"/>
            <w:gridSpan w:val="2"/>
          </w:tcPr>
          <w:p w14:paraId="46B04DF7"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C50F8" w:rsidRPr="00F4381F" w14:paraId="207856CA" w14:textId="77777777" w:rsidTr="00874891">
        <w:trPr>
          <w:trHeight w:val="203"/>
        </w:trPr>
        <w:tc>
          <w:tcPr>
            <w:tcW w:w="9071" w:type="dxa"/>
            <w:gridSpan w:val="2"/>
          </w:tcPr>
          <w:p w14:paraId="7ED7D645" w14:textId="77777777" w:rsidR="001C50F8" w:rsidRPr="00F4381F" w:rsidRDefault="001C50F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9440649" w14:textId="77777777" w:rsidR="001C50F8" w:rsidRPr="00F4381F" w:rsidRDefault="001C50F8" w:rsidP="00874891">
            <w:pPr>
              <w:pStyle w:val="Table"/>
              <w:spacing w:after="0"/>
              <w:ind w:left="34"/>
              <w:jc w:val="both"/>
              <w:rPr>
                <w:rFonts w:asciiTheme="minorHAnsi" w:hAnsiTheme="minorHAnsi"/>
                <w:lang w:val="en-IE"/>
              </w:rPr>
            </w:pPr>
            <w:r w:rsidRPr="00F4381F">
              <w:rPr>
                <w:rFonts w:asciiTheme="minorHAnsi" w:hAnsiTheme="minorHAnsi"/>
                <w:lang w:val="en-IE"/>
              </w:rPr>
              <w:t>This event is triggered by the amendment of an ENS filing.</w:t>
            </w:r>
          </w:p>
          <w:p w14:paraId="01B1E3AF" w14:textId="4BB73E56" w:rsidR="001C50F8" w:rsidRPr="00F4381F" w:rsidRDefault="001C50F8" w:rsidP="00874891">
            <w:pPr>
              <w:pStyle w:val="Table"/>
              <w:spacing w:after="0"/>
              <w:ind w:left="34"/>
              <w:jc w:val="both"/>
              <w:rPr>
                <w:rFonts w:asciiTheme="minorHAnsi" w:hAnsiTheme="minorHAnsi"/>
                <w:lang w:val="en-IE"/>
              </w:rPr>
            </w:pPr>
            <w:r w:rsidRPr="00F4381F">
              <w:rPr>
                <w:rFonts w:asciiTheme="minorHAnsi" w:hAnsiTheme="minorHAnsi"/>
                <w:lang w:val="en-IE"/>
              </w:rPr>
              <w:t xml:space="preserve">See Event: </w:t>
            </w:r>
            <w:r w:rsidRPr="00F4381F">
              <w:rPr>
                <w:rFonts w:asciiTheme="minorHAnsi" w:hAnsiTheme="minorHAnsi"/>
                <w:lang w:val="en-IE"/>
              </w:rPr>
              <w:fldChar w:fldCharType="begin"/>
            </w:r>
            <w:r w:rsidRPr="00F4381F">
              <w:rPr>
                <w:rFonts w:asciiTheme="minorHAnsi" w:hAnsiTheme="minorHAnsi"/>
                <w:lang w:val="en-IE"/>
              </w:rPr>
              <w:instrText xml:space="preserve"> REF _Ref494183081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 xml:space="preserve">E-07-09 – </w:t>
            </w:r>
            <w:r w:rsidR="00A702F9" w:rsidRPr="00A702F9">
              <w:rPr>
                <w:rStyle w:val="Bold"/>
                <w:rFonts w:asciiTheme="minorHAnsi" w:hAnsiTheme="minorHAnsi"/>
                <w:b w:val="0"/>
                <w:lang w:val="en-IE"/>
              </w:rPr>
              <w:t>ENS filing amended</w:t>
            </w:r>
            <w:r w:rsidRPr="00F4381F">
              <w:rPr>
                <w:rFonts w:asciiTheme="minorHAnsi" w:hAnsiTheme="minorHAnsi"/>
                <w:lang w:val="en-IE"/>
              </w:rPr>
              <w:fldChar w:fldCharType="end"/>
            </w:r>
            <w:r w:rsidRPr="00F4381F">
              <w:rPr>
                <w:rFonts w:asciiTheme="minorHAnsi" w:hAnsiTheme="minorHAnsi"/>
                <w:lang w:val="en-IE"/>
              </w:rPr>
              <w:t xml:space="preserve"> of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_Ref494183097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L4-ICS2-07 – Amend filing</w:t>
            </w:r>
            <w:r w:rsidRPr="00F4381F">
              <w:rPr>
                <w:rFonts w:asciiTheme="minorHAnsi" w:hAnsiTheme="minorHAnsi"/>
                <w:lang w:val="en-IE"/>
              </w:rPr>
              <w:fldChar w:fldCharType="end"/>
            </w:r>
            <w:r w:rsidRPr="00F4381F">
              <w:rPr>
                <w:rFonts w:asciiTheme="minorHAnsi" w:hAnsiTheme="minorHAnsi"/>
                <w:lang w:val="en-IE"/>
              </w:rPr>
              <w:t>.</w:t>
            </w:r>
          </w:p>
        </w:tc>
      </w:tr>
    </w:tbl>
    <w:p w14:paraId="6EBF02A3" w14:textId="1543447C" w:rsidR="006660E1" w:rsidRPr="00F4381F" w:rsidRDefault="006660E1">
      <w:pPr>
        <w:pStyle w:val="Heading5"/>
        <w:rPr>
          <w:lang w:val="en-IE"/>
        </w:rPr>
      </w:pPr>
      <w:r w:rsidRPr="00F4381F">
        <w:rPr>
          <w:lang w:val="en-IE"/>
        </w:rPr>
        <w:t>E-03-01-09 - Additional information response or amendment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660E1" w:rsidRPr="00F4381F" w14:paraId="68A82996" w14:textId="77777777" w:rsidTr="00874891">
        <w:trPr>
          <w:trHeight w:val="205"/>
        </w:trPr>
        <w:tc>
          <w:tcPr>
            <w:tcW w:w="7087" w:type="dxa"/>
          </w:tcPr>
          <w:p w14:paraId="5D13B8CF" w14:textId="2BAC6A8B" w:rsidR="006660E1" w:rsidRPr="00F4381F" w:rsidRDefault="006660E1" w:rsidP="00874891">
            <w:pPr>
              <w:pStyle w:val="TableID"/>
              <w:jc w:val="both"/>
              <w:rPr>
                <w:rFonts w:asciiTheme="minorHAnsi" w:hAnsiTheme="minorHAnsi"/>
                <w:lang w:val="en-IE"/>
              </w:rPr>
            </w:pPr>
            <w:r w:rsidRPr="00F4381F">
              <w:rPr>
                <w:rFonts w:asciiTheme="minorHAnsi" w:hAnsiTheme="minorHAnsi"/>
                <w:lang w:val="en-IE"/>
              </w:rPr>
              <w:t>Additional information response or amendment received by CR</w:t>
            </w:r>
          </w:p>
        </w:tc>
        <w:tc>
          <w:tcPr>
            <w:tcW w:w="1984" w:type="dxa"/>
          </w:tcPr>
          <w:p w14:paraId="58A5B89C" w14:textId="63A5DF00" w:rsidR="006660E1" w:rsidRPr="00F4381F" w:rsidRDefault="006660E1" w:rsidP="00874891">
            <w:pPr>
              <w:pStyle w:val="TableID"/>
              <w:jc w:val="both"/>
              <w:rPr>
                <w:rFonts w:asciiTheme="minorHAnsi" w:hAnsiTheme="minorHAnsi"/>
                <w:lang w:val="en-IE"/>
              </w:rPr>
            </w:pPr>
            <w:r w:rsidRPr="00F4381F">
              <w:rPr>
                <w:rFonts w:asciiTheme="minorHAnsi" w:hAnsiTheme="minorHAnsi"/>
                <w:lang w:val="en-IE"/>
              </w:rPr>
              <w:t>E-03-01-09</w:t>
            </w:r>
          </w:p>
        </w:tc>
      </w:tr>
      <w:tr w:rsidR="006660E1" w:rsidRPr="00F4381F" w14:paraId="22EA330E" w14:textId="77777777" w:rsidTr="00874891">
        <w:trPr>
          <w:trHeight w:val="194"/>
        </w:trPr>
        <w:tc>
          <w:tcPr>
            <w:tcW w:w="9071" w:type="dxa"/>
            <w:gridSpan w:val="2"/>
          </w:tcPr>
          <w:p w14:paraId="1650556F" w14:textId="77777777" w:rsidR="006660E1" w:rsidRPr="00F4381F" w:rsidRDefault="006660E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660E1" w:rsidRPr="00F4381F" w14:paraId="219FCB78" w14:textId="77777777" w:rsidTr="00874891">
        <w:trPr>
          <w:trHeight w:val="203"/>
        </w:trPr>
        <w:tc>
          <w:tcPr>
            <w:tcW w:w="9071" w:type="dxa"/>
            <w:gridSpan w:val="2"/>
          </w:tcPr>
          <w:p w14:paraId="0DB56E9D" w14:textId="77777777" w:rsidR="006660E1" w:rsidRPr="00F4381F" w:rsidRDefault="006660E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4613E4D" w14:textId="5F19819D" w:rsidR="006660E1" w:rsidRPr="00F4381F" w:rsidRDefault="004A11CB" w:rsidP="00874891">
            <w:pPr>
              <w:pStyle w:val="Table"/>
              <w:spacing w:after="0"/>
              <w:ind w:left="34"/>
              <w:jc w:val="both"/>
              <w:rPr>
                <w:rFonts w:asciiTheme="minorHAnsi" w:hAnsiTheme="minorHAnsi"/>
                <w:lang w:val="en-IE"/>
              </w:rPr>
            </w:pPr>
            <w:r w:rsidRPr="00F4381F">
              <w:rPr>
                <w:rFonts w:asciiTheme="minorHAnsi" w:hAnsiTheme="minorHAnsi"/>
                <w:lang w:val="en-IE"/>
              </w:rPr>
              <w:t>The CR has either received additional information or an amendment of the ENS filing.</w:t>
            </w:r>
          </w:p>
        </w:tc>
      </w:tr>
    </w:tbl>
    <w:p w14:paraId="19592286" w14:textId="0D532A5F" w:rsidR="00EC2A41" w:rsidRPr="00F4381F" w:rsidRDefault="00EC2A41" w:rsidP="00EC2A41">
      <w:pPr>
        <w:pStyle w:val="Heading5"/>
        <w:tabs>
          <w:tab w:val="num" w:pos="3412"/>
        </w:tabs>
        <w:rPr>
          <w:lang w:val="en-IE"/>
        </w:rPr>
      </w:pPr>
      <w:r w:rsidRPr="00F4381F">
        <w:rPr>
          <w:lang w:val="en-IE"/>
        </w:rPr>
        <w:t>E-03-01-10 – Request for HRCM screening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07CCDD8F" w14:textId="77777777" w:rsidTr="00874891">
        <w:trPr>
          <w:trHeight w:val="205"/>
        </w:trPr>
        <w:tc>
          <w:tcPr>
            <w:tcW w:w="7087" w:type="dxa"/>
          </w:tcPr>
          <w:p w14:paraId="0B8E21F9" w14:textId="6F864188"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Request for HRCM screening received by CR</w:t>
            </w:r>
          </w:p>
        </w:tc>
        <w:tc>
          <w:tcPr>
            <w:tcW w:w="1984" w:type="dxa"/>
          </w:tcPr>
          <w:p w14:paraId="66B9FA86" w14:textId="2056392F"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E-03-01-10</w:t>
            </w:r>
          </w:p>
        </w:tc>
      </w:tr>
      <w:tr w:rsidR="00EC2A41" w:rsidRPr="00F4381F" w14:paraId="478B9EDE" w14:textId="77777777" w:rsidTr="00874891">
        <w:trPr>
          <w:trHeight w:val="194"/>
        </w:trPr>
        <w:tc>
          <w:tcPr>
            <w:tcW w:w="9071" w:type="dxa"/>
            <w:gridSpan w:val="2"/>
          </w:tcPr>
          <w:p w14:paraId="595C5DE9"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C2A41" w:rsidRPr="00F4381F" w14:paraId="2CCC8E11" w14:textId="77777777" w:rsidTr="00874891">
        <w:trPr>
          <w:trHeight w:val="203"/>
        </w:trPr>
        <w:tc>
          <w:tcPr>
            <w:tcW w:w="9071" w:type="dxa"/>
            <w:gridSpan w:val="2"/>
          </w:tcPr>
          <w:p w14:paraId="525A81B7"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52F25DD" w14:textId="303DEC42" w:rsidR="00EC2A41" w:rsidRPr="00F4381F" w:rsidRDefault="00EC2A41" w:rsidP="00877916">
            <w:pPr>
              <w:pStyle w:val="Table"/>
              <w:spacing w:after="0"/>
              <w:ind w:left="34"/>
              <w:jc w:val="both"/>
              <w:rPr>
                <w:rFonts w:asciiTheme="minorHAnsi" w:hAnsiTheme="minorHAnsi"/>
                <w:lang w:val="en-IE"/>
              </w:rPr>
            </w:pPr>
            <w:r w:rsidRPr="00F4381F">
              <w:rPr>
                <w:rFonts w:asciiTheme="minorHAnsi" w:hAnsiTheme="minorHAnsi"/>
                <w:lang w:val="en-IE"/>
              </w:rPr>
              <w:t xml:space="preserve">The CR received the request for HRCM screening from </w:t>
            </w:r>
            <w:r w:rsidR="004A11CB" w:rsidRPr="00F4381F">
              <w:rPr>
                <w:rFonts w:asciiTheme="minorHAnsi" w:hAnsiTheme="minorHAnsi"/>
                <w:lang w:val="en-IE"/>
              </w:rPr>
              <w:t xml:space="preserve">the </w:t>
            </w:r>
            <w:r w:rsidRPr="00F4381F">
              <w:rPr>
                <w:rFonts w:asciiTheme="minorHAnsi" w:hAnsiTheme="minorHAnsi"/>
                <w:lang w:val="en-IE"/>
              </w:rPr>
              <w:t xml:space="preserve">NES (RMS) via the message </w:t>
            </w:r>
            <w:r w:rsidR="00877916" w:rsidRPr="00F4381F">
              <w:rPr>
                <w:rFonts w:asciiTheme="minorHAnsi" w:hAnsiTheme="minorHAnsi"/>
                <w:lang w:val="en-IE"/>
              </w:rPr>
              <w:t>IE4QQ05</w:t>
            </w:r>
            <w:r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Pr="00F4381F">
              <w:rPr>
                <w:rStyle w:val="Bold"/>
                <w:rFonts w:asciiTheme="minorHAnsi" w:hAnsiTheme="minorHAnsi"/>
                <w:b w:val="0"/>
                <w:i/>
                <w:lang w:val="en-IE"/>
              </w:rPr>
              <w:t>Msg: C_REF_RFS_REQ]</w:t>
            </w:r>
            <w:r w:rsidRPr="00F4381F">
              <w:rPr>
                <w:rFonts w:asciiTheme="minorHAnsi" w:hAnsiTheme="minorHAnsi"/>
                <w:lang w:val="en-IE"/>
              </w:rPr>
              <w:t>.</w:t>
            </w:r>
          </w:p>
        </w:tc>
      </w:tr>
    </w:tbl>
    <w:p w14:paraId="7424EDF8" w14:textId="77777777" w:rsidR="006660E1" w:rsidRPr="00F4381F" w:rsidRDefault="006660E1" w:rsidP="006660E1">
      <w:pPr>
        <w:pStyle w:val="Heading5"/>
        <w:tabs>
          <w:tab w:val="num" w:pos="3412"/>
        </w:tabs>
        <w:rPr>
          <w:lang w:val="en-IE"/>
        </w:rPr>
      </w:pPr>
      <w:r w:rsidRPr="00F4381F">
        <w:rPr>
          <w:lang w:val="en-IE"/>
        </w:rPr>
        <w:t>E-03-01-11 – HRCM screening outcome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660E1" w:rsidRPr="00F4381F" w14:paraId="1612A7A1" w14:textId="77777777" w:rsidTr="00874891">
        <w:trPr>
          <w:trHeight w:val="205"/>
        </w:trPr>
        <w:tc>
          <w:tcPr>
            <w:tcW w:w="7087" w:type="dxa"/>
          </w:tcPr>
          <w:p w14:paraId="47CA2FF7" w14:textId="77777777" w:rsidR="006660E1" w:rsidRPr="00F4381F" w:rsidRDefault="006660E1" w:rsidP="00874891">
            <w:pPr>
              <w:pStyle w:val="TableID"/>
              <w:jc w:val="both"/>
              <w:rPr>
                <w:rFonts w:asciiTheme="minorHAnsi" w:hAnsiTheme="minorHAnsi"/>
                <w:lang w:val="en-IE"/>
              </w:rPr>
            </w:pPr>
            <w:r w:rsidRPr="00F4381F">
              <w:rPr>
                <w:rFonts w:asciiTheme="minorHAnsi" w:hAnsiTheme="minorHAnsi"/>
                <w:lang w:val="en-IE"/>
              </w:rPr>
              <w:t>HRCM screening outcome received by CR</w:t>
            </w:r>
          </w:p>
        </w:tc>
        <w:tc>
          <w:tcPr>
            <w:tcW w:w="1984" w:type="dxa"/>
          </w:tcPr>
          <w:p w14:paraId="329EEDB9" w14:textId="77777777" w:rsidR="006660E1" w:rsidRPr="00F4381F" w:rsidRDefault="006660E1" w:rsidP="00874891">
            <w:pPr>
              <w:pStyle w:val="TableID"/>
              <w:jc w:val="both"/>
              <w:rPr>
                <w:rFonts w:asciiTheme="minorHAnsi" w:hAnsiTheme="minorHAnsi"/>
                <w:lang w:val="en-IE"/>
              </w:rPr>
            </w:pPr>
            <w:r w:rsidRPr="00F4381F">
              <w:rPr>
                <w:rFonts w:asciiTheme="minorHAnsi" w:hAnsiTheme="minorHAnsi"/>
                <w:lang w:val="en-IE"/>
              </w:rPr>
              <w:t>E-03-01-11</w:t>
            </w:r>
          </w:p>
        </w:tc>
      </w:tr>
      <w:tr w:rsidR="006660E1" w:rsidRPr="00F4381F" w14:paraId="223C16C0" w14:textId="77777777" w:rsidTr="00874891">
        <w:trPr>
          <w:trHeight w:val="194"/>
        </w:trPr>
        <w:tc>
          <w:tcPr>
            <w:tcW w:w="9071" w:type="dxa"/>
            <w:gridSpan w:val="2"/>
          </w:tcPr>
          <w:p w14:paraId="64B581A9" w14:textId="77777777" w:rsidR="006660E1" w:rsidRPr="00F4381F" w:rsidRDefault="006660E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660E1" w:rsidRPr="00F4381F" w14:paraId="4F94A0A2" w14:textId="77777777" w:rsidTr="00874891">
        <w:trPr>
          <w:trHeight w:val="203"/>
        </w:trPr>
        <w:tc>
          <w:tcPr>
            <w:tcW w:w="9071" w:type="dxa"/>
            <w:gridSpan w:val="2"/>
          </w:tcPr>
          <w:p w14:paraId="76417BDE" w14:textId="77777777" w:rsidR="006660E1" w:rsidRPr="00F4381F" w:rsidRDefault="006660E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939F5B9" w14:textId="26760C5F" w:rsidR="006660E1" w:rsidRPr="00F4381F" w:rsidRDefault="006660E1" w:rsidP="00877916">
            <w:pPr>
              <w:pStyle w:val="Table"/>
              <w:spacing w:after="0"/>
              <w:ind w:left="34"/>
              <w:jc w:val="both"/>
              <w:rPr>
                <w:rFonts w:asciiTheme="minorHAnsi" w:hAnsiTheme="minorHAnsi"/>
                <w:lang w:val="en-IE"/>
              </w:rPr>
            </w:pPr>
            <w:r w:rsidRPr="00F4381F">
              <w:rPr>
                <w:rFonts w:asciiTheme="minorHAnsi" w:hAnsiTheme="minorHAnsi"/>
                <w:lang w:val="en-IE"/>
              </w:rPr>
              <w:t xml:space="preserve">The CR received the outcome of the HRCM screening from </w:t>
            </w:r>
            <w:r w:rsidR="004A11CB"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via the message </w:t>
            </w:r>
            <w:r w:rsidR="00877916" w:rsidRPr="00F4381F">
              <w:rPr>
                <w:rFonts w:asciiTheme="minorHAnsi" w:hAnsiTheme="minorHAnsi"/>
                <w:lang w:val="en-IE"/>
              </w:rPr>
              <w:t>IE4R03</w:t>
            </w:r>
            <w:r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Pr="00F4381F">
              <w:rPr>
                <w:rStyle w:val="Bold"/>
                <w:rFonts w:asciiTheme="minorHAnsi" w:hAnsiTheme="minorHAnsi"/>
                <w:b w:val="0"/>
                <w:i/>
                <w:lang w:val="en-IE"/>
              </w:rPr>
              <w:t>Msg: C_REF_RFS_RSP]</w:t>
            </w:r>
            <w:r w:rsidRPr="00F4381F">
              <w:rPr>
                <w:rFonts w:asciiTheme="minorHAnsi" w:hAnsiTheme="minorHAnsi"/>
                <w:lang w:val="en-IE"/>
              </w:rPr>
              <w:t>.</w:t>
            </w:r>
          </w:p>
        </w:tc>
      </w:tr>
    </w:tbl>
    <w:p w14:paraId="4F0C48DA" w14:textId="7F290640" w:rsidR="00F72F35" w:rsidRPr="00F4381F" w:rsidRDefault="00F72F35">
      <w:pPr>
        <w:pStyle w:val="Heading5"/>
        <w:rPr>
          <w:lang w:val="en-IE"/>
        </w:rPr>
      </w:pPr>
      <w:r w:rsidRPr="00F4381F">
        <w:rPr>
          <w:lang w:val="en-IE"/>
        </w:rPr>
        <w:t xml:space="preserve">E-03-01-12 - HRCM screening outcome </w:t>
      </w:r>
      <w:r w:rsidR="004A11CB"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72F35" w:rsidRPr="00F4381F" w14:paraId="58667795" w14:textId="77777777" w:rsidTr="00874891">
        <w:trPr>
          <w:trHeight w:val="205"/>
        </w:trPr>
        <w:tc>
          <w:tcPr>
            <w:tcW w:w="7087" w:type="dxa"/>
          </w:tcPr>
          <w:p w14:paraId="5862F1EA" w14:textId="63E1BC9C" w:rsidR="00F72F35" w:rsidRPr="00F4381F" w:rsidRDefault="00F72F35">
            <w:pPr>
              <w:pStyle w:val="TableID"/>
              <w:jc w:val="both"/>
              <w:rPr>
                <w:rFonts w:asciiTheme="minorHAnsi" w:hAnsiTheme="minorHAnsi"/>
                <w:lang w:val="en-IE"/>
              </w:rPr>
            </w:pPr>
            <w:r w:rsidRPr="00F4381F">
              <w:rPr>
                <w:rFonts w:asciiTheme="minorHAnsi" w:hAnsiTheme="minorHAnsi"/>
                <w:lang w:val="en-IE"/>
              </w:rPr>
              <w:t xml:space="preserve">HRCM screening outcome </w:t>
            </w:r>
            <w:r w:rsidR="004A11CB" w:rsidRPr="00F4381F">
              <w:rPr>
                <w:rFonts w:asciiTheme="minorHAnsi" w:hAnsiTheme="minorHAnsi"/>
                <w:lang w:val="en-IE"/>
              </w:rPr>
              <w:t>received</w:t>
            </w:r>
          </w:p>
        </w:tc>
        <w:tc>
          <w:tcPr>
            <w:tcW w:w="1984" w:type="dxa"/>
          </w:tcPr>
          <w:p w14:paraId="66E77453" w14:textId="1E9AAFBA" w:rsidR="00F72F35" w:rsidRPr="00F4381F" w:rsidRDefault="00F72F35" w:rsidP="00874891">
            <w:pPr>
              <w:pStyle w:val="TableID"/>
              <w:jc w:val="both"/>
              <w:rPr>
                <w:rFonts w:asciiTheme="minorHAnsi" w:hAnsiTheme="minorHAnsi"/>
                <w:lang w:val="en-IE"/>
              </w:rPr>
            </w:pPr>
            <w:r w:rsidRPr="00F4381F">
              <w:rPr>
                <w:rFonts w:asciiTheme="minorHAnsi" w:hAnsiTheme="minorHAnsi"/>
                <w:lang w:val="en-IE"/>
              </w:rPr>
              <w:t>E-03-01-12</w:t>
            </w:r>
          </w:p>
        </w:tc>
      </w:tr>
      <w:tr w:rsidR="00F72F35" w:rsidRPr="00F4381F" w14:paraId="072C6150" w14:textId="77777777" w:rsidTr="00874891">
        <w:trPr>
          <w:trHeight w:val="194"/>
        </w:trPr>
        <w:tc>
          <w:tcPr>
            <w:tcW w:w="9071" w:type="dxa"/>
            <w:gridSpan w:val="2"/>
          </w:tcPr>
          <w:p w14:paraId="6E066A64" w14:textId="77777777" w:rsidR="00F72F35" w:rsidRPr="00F4381F" w:rsidRDefault="00F72F3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72F35" w:rsidRPr="00F4381F" w14:paraId="4F022F11" w14:textId="77777777" w:rsidTr="00874891">
        <w:trPr>
          <w:trHeight w:val="203"/>
        </w:trPr>
        <w:tc>
          <w:tcPr>
            <w:tcW w:w="9071" w:type="dxa"/>
            <w:gridSpan w:val="2"/>
          </w:tcPr>
          <w:p w14:paraId="4C9DEB97" w14:textId="77777777" w:rsidR="00F72F35" w:rsidRPr="00F4381F" w:rsidRDefault="00F72F35"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163DC2A" w14:textId="354047D9" w:rsidR="00F72F35" w:rsidRPr="00F4381F" w:rsidRDefault="004A11CB" w:rsidP="00BC4F07">
            <w:pPr>
              <w:pStyle w:val="Table"/>
              <w:spacing w:after="0"/>
              <w:jc w:val="both"/>
              <w:rPr>
                <w:rFonts w:asciiTheme="minorHAnsi" w:hAnsiTheme="minorHAnsi"/>
                <w:lang w:val="en-IE"/>
              </w:rPr>
            </w:pPr>
            <w:r w:rsidRPr="00F4381F">
              <w:rPr>
                <w:rFonts w:asciiTheme="minorHAnsi" w:hAnsiTheme="minorHAnsi"/>
                <w:lang w:val="en-IE"/>
              </w:rPr>
              <w:t>The CR received the requested HRCM screening outcome.</w:t>
            </w:r>
          </w:p>
        </w:tc>
      </w:tr>
    </w:tbl>
    <w:p w14:paraId="3F2073FC" w14:textId="38C7985E" w:rsidR="00857F14" w:rsidRPr="00F4381F" w:rsidRDefault="00857F14" w:rsidP="00857F14">
      <w:pPr>
        <w:pStyle w:val="Heading5"/>
        <w:rPr>
          <w:lang w:val="en-IE"/>
        </w:rPr>
      </w:pPr>
      <w:r w:rsidRPr="00F4381F">
        <w:rPr>
          <w:lang w:val="en-IE"/>
        </w:rPr>
        <w:t>E-03-01-13 – Request for information decision was made</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7F14" w:rsidRPr="00F4381F" w14:paraId="2605A0B5" w14:textId="77777777" w:rsidTr="00874891">
        <w:trPr>
          <w:trHeight w:val="205"/>
        </w:trPr>
        <w:tc>
          <w:tcPr>
            <w:tcW w:w="7087" w:type="dxa"/>
          </w:tcPr>
          <w:p w14:paraId="5B0E55EC" w14:textId="77777777" w:rsidR="00857F14" w:rsidRPr="00F4381F" w:rsidRDefault="00857F14" w:rsidP="00874891">
            <w:pPr>
              <w:pStyle w:val="TableID"/>
              <w:jc w:val="both"/>
              <w:rPr>
                <w:rFonts w:asciiTheme="minorHAnsi" w:hAnsiTheme="minorHAnsi"/>
                <w:lang w:val="en-IE"/>
              </w:rPr>
            </w:pPr>
            <w:r w:rsidRPr="00F4381F">
              <w:rPr>
                <w:rFonts w:asciiTheme="minorHAnsi" w:hAnsiTheme="minorHAnsi"/>
                <w:lang w:val="en-IE"/>
              </w:rPr>
              <w:t>Request for information decision was made</w:t>
            </w:r>
          </w:p>
        </w:tc>
        <w:tc>
          <w:tcPr>
            <w:tcW w:w="1984" w:type="dxa"/>
          </w:tcPr>
          <w:p w14:paraId="50033499" w14:textId="5C2D2FB5" w:rsidR="00857F14" w:rsidRPr="00F4381F" w:rsidRDefault="00857F14" w:rsidP="00874891">
            <w:pPr>
              <w:pStyle w:val="TableID"/>
              <w:jc w:val="both"/>
              <w:rPr>
                <w:rFonts w:asciiTheme="minorHAnsi" w:hAnsiTheme="minorHAnsi"/>
                <w:lang w:val="en-IE"/>
              </w:rPr>
            </w:pPr>
            <w:r w:rsidRPr="00F4381F">
              <w:rPr>
                <w:rFonts w:asciiTheme="minorHAnsi" w:hAnsiTheme="minorHAnsi"/>
                <w:lang w:val="en-IE"/>
              </w:rPr>
              <w:t>E-03-01-13</w:t>
            </w:r>
          </w:p>
        </w:tc>
      </w:tr>
      <w:tr w:rsidR="00857F14" w:rsidRPr="00F4381F" w14:paraId="4815BA4E" w14:textId="77777777" w:rsidTr="00874891">
        <w:trPr>
          <w:trHeight w:val="194"/>
        </w:trPr>
        <w:tc>
          <w:tcPr>
            <w:tcW w:w="9071" w:type="dxa"/>
            <w:gridSpan w:val="2"/>
          </w:tcPr>
          <w:p w14:paraId="40F31266" w14:textId="77777777" w:rsidR="00857F14" w:rsidRPr="00F4381F" w:rsidRDefault="00857F1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857F14" w:rsidRPr="00F4381F" w14:paraId="0295681B" w14:textId="77777777" w:rsidTr="00874891">
        <w:trPr>
          <w:trHeight w:val="203"/>
        </w:trPr>
        <w:tc>
          <w:tcPr>
            <w:tcW w:w="9071" w:type="dxa"/>
            <w:gridSpan w:val="2"/>
          </w:tcPr>
          <w:p w14:paraId="71E60F42" w14:textId="77777777" w:rsidR="004A11CB" w:rsidRPr="00F4381F" w:rsidRDefault="004A11CB" w:rsidP="004A11C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49927B8" w14:textId="77777777" w:rsidR="00857F14" w:rsidRPr="00F4381F" w:rsidRDefault="00857F14" w:rsidP="00874891">
            <w:pPr>
              <w:pStyle w:val="Table"/>
              <w:jc w:val="both"/>
              <w:rPr>
                <w:rFonts w:asciiTheme="minorHAnsi" w:hAnsiTheme="minorHAnsi"/>
                <w:lang w:val="en-IE"/>
              </w:rPr>
            </w:pPr>
            <w:r w:rsidRPr="00F4381F">
              <w:rPr>
                <w:rFonts w:asciiTheme="minorHAnsi" w:hAnsiTheme="minorHAnsi"/>
                <w:lang w:val="en-IE"/>
              </w:rPr>
              <w:t>Risk analyst of the RMS has decided to request additional information from the Person filing.</w:t>
            </w:r>
          </w:p>
        </w:tc>
      </w:tr>
    </w:tbl>
    <w:p w14:paraId="4CDA7929" w14:textId="77777777" w:rsidR="005212BB" w:rsidRPr="00F4381F" w:rsidRDefault="005212BB" w:rsidP="005212BB">
      <w:pPr>
        <w:pStyle w:val="Heading5"/>
        <w:tabs>
          <w:tab w:val="num" w:pos="3412"/>
        </w:tabs>
        <w:rPr>
          <w:lang w:val="en-IE"/>
        </w:rPr>
      </w:pPr>
      <w:r w:rsidRPr="00F4381F">
        <w:rPr>
          <w:lang w:val="en-IE"/>
        </w:rPr>
        <w:t xml:space="preserve">E-03-01-14 – Additional information response from </w:t>
      </w:r>
      <w:r w:rsidRPr="00F4381F">
        <w:rPr>
          <w:szCs w:val="24"/>
          <w:lang w:val="en-IE" w:eastAsia="ko-KR"/>
        </w:rPr>
        <w:t>Person filing</w:t>
      </w:r>
      <w:r w:rsidRPr="00F4381F">
        <w:rPr>
          <w:rStyle w:val="Bold"/>
          <w:b w:val="0"/>
          <w:lang w:val="en-IE"/>
        </w:rPr>
        <w:t xml:space="preserve"> </w:t>
      </w:r>
      <w:r w:rsidRPr="00F4381F">
        <w:rPr>
          <w:lang w:val="en-IE"/>
        </w:rPr>
        <w:t>received by NES (RMS)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212BB" w:rsidRPr="00F4381F" w14:paraId="1080BD5C" w14:textId="77777777" w:rsidTr="00874891">
        <w:trPr>
          <w:trHeight w:val="205"/>
        </w:trPr>
        <w:tc>
          <w:tcPr>
            <w:tcW w:w="7087" w:type="dxa"/>
          </w:tcPr>
          <w:p w14:paraId="7466F95A" w14:textId="77777777" w:rsidR="005212BB" w:rsidRPr="00F4381F" w:rsidRDefault="005212BB" w:rsidP="00874891">
            <w:pPr>
              <w:pStyle w:val="TableID"/>
              <w:jc w:val="both"/>
              <w:rPr>
                <w:rFonts w:asciiTheme="minorHAnsi" w:hAnsiTheme="minorHAnsi"/>
                <w:lang w:val="en-IE"/>
              </w:rPr>
            </w:pPr>
            <w:r w:rsidRPr="00F4381F">
              <w:rPr>
                <w:rFonts w:asciiTheme="minorHAnsi" w:hAnsiTheme="minorHAnsi"/>
                <w:lang w:val="en-IE"/>
              </w:rPr>
              <w:t>Additional information response from Person filing received by NES (RMS)</w:t>
            </w:r>
          </w:p>
        </w:tc>
        <w:tc>
          <w:tcPr>
            <w:tcW w:w="1984" w:type="dxa"/>
          </w:tcPr>
          <w:p w14:paraId="2D78DB45" w14:textId="77777777" w:rsidR="005212BB" w:rsidRPr="00F4381F" w:rsidRDefault="005212BB" w:rsidP="00874891">
            <w:pPr>
              <w:pStyle w:val="TableID"/>
              <w:jc w:val="both"/>
              <w:rPr>
                <w:rFonts w:asciiTheme="minorHAnsi" w:hAnsiTheme="minorHAnsi"/>
                <w:lang w:val="en-IE"/>
              </w:rPr>
            </w:pPr>
            <w:r w:rsidRPr="00F4381F">
              <w:rPr>
                <w:rFonts w:asciiTheme="minorHAnsi" w:hAnsiTheme="minorHAnsi"/>
                <w:lang w:val="en-IE"/>
              </w:rPr>
              <w:t>E-03-01-14</w:t>
            </w:r>
          </w:p>
        </w:tc>
      </w:tr>
      <w:tr w:rsidR="005212BB" w:rsidRPr="00F4381F" w14:paraId="695771BF" w14:textId="77777777" w:rsidTr="00874891">
        <w:trPr>
          <w:trHeight w:val="194"/>
        </w:trPr>
        <w:tc>
          <w:tcPr>
            <w:tcW w:w="9071" w:type="dxa"/>
            <w:gridSpan w:val="2"/>
          </w:tcPr>
          <w:p w14:paraId="35ED3D5A" w14:textId="77777777" w:rsidR="005212BB" w:rsidRPr="00F4381F" w:rsidRDefault="005212BB"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5212BB" w:rsidRPr="00F4381F" w14:paraId="6B971BF7" w14:textId="77777777" w:rsidTr="00874891">
        <w:trPr>
          <w:trHeight w:val="203"/>
        </w:trPr>
        <w:tc>
          <w:tcPr>
            <w:tcW w:w="9071" w:type="dxa"/>
            <w:gridSpan w:val="2"/>
          </w:tcPr>
          <w:p w14:paraId="5AB3943C" w14:textId="77777777" w:rsidR="005212BB" w:rsidRPr="00F4381F" w:rsidRDefault="005212BB"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64AB88F" w14:textId="57AB14B2" w:rsidR="005212BB" w:rsidRPr="00F4381F" w:rsidRDefault="005212BB" w:rsidP="00874891">
            <w:pPr>
              <w:pStyle w:val="Table"/>
              <w:spacing w:after="0"/>
              <w:ind w:left="34"/>
              <w:jc w:val="both"/>
              <w:rPr>
                <w:rFonts w:asciiTheme="minorHAnsi" w:hAnsiTheme="minorHAnsi"/>
                <w:lang w:val="en-IE"/>
              </w:rPr>
            </w:pPr>
            <w:r w:rsidRPr="00F4381F">
              <w:rPr>
                <w:rFonts w:asciiTheme="minorHAnsi" w:hAnsiTheme="minorHAnsi"/>
                <w:lang w:val="en-IE"/>
              </w:rPr>
              <w:lastRenderedPageBreak/>
              <w:t>The CR communicated the response to the request for additional information</w:t>
            </w:r>
            <w:r w:rsidR="004A11CB" w:rsidRPr="00F4381F">
              <w:rPr>
                <w:rFonts w:asciiTheme="minorHAnsi" w:hAnsiTheme="minorHAnsi"/>
                <w:lang w:val="en-IE"/>
              </w:rPr>
              <w:t xml:space="preserve"> to the NES (RMS)</w:t>
            </w:r>
            <w:r w:rsidRPr="00F4381F">
              <w:rPr>
                <w:rFonts w:asciiTheme="minorHAnsi" w:hAnsiTheme="minorHAnsi"/>
                <w:lang w:val="en-IE"/>
              </w:rPr>
              <w:t xml:space="preserve">. </w:t>
            </w:r>
          </w:p>
        </w:tc>
      </w:tr>
    </w:tbl>
    <w:p w14:paraId="53E58F56" w14:textId="2340E810" w:rsidR="005212BB" w:rsidRPr="00F4381F" w:rsidRDefault="005212BB" w:rsidP="005212BB">
      <w:pPr>
        <w:pStyle w:val="Heading5"/>
        <w:tabs>
          <w:tab w:val="num" w:pos="3412"/>
        </w:tabs>
        <w:rPr>
          <w:lang w:val="en-IE"/>
        </w:rPr>
      </w:pPr>
      <w:r w:rsidRPr="00F4381F">
        <w:rPr>
          <w:lang w:val="en-IE"/>
        </w:rPr>
        <w:lastRenderedPageBreak/>
        <w:t>E-03-01-15 – ENS filing amendment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212BB" w:rsidRPr="00F4381F" w14:paraId="7B80371B" w14:textId="77777777" w:rsidTr="00874891">
        <w:trPr>
          <w:trHeight w:val="205"/>
        </w:trPr>
        <w:tc>
          <w:tcPr>
            <w:tcW w:w="7087" w:type="dxa"/>
          </w:tcPr>
          <w:p w14:paraId="28B8AA17" w14:textId="77777777" w:rsidR="005212BB" w:rsidRPr="00F4381F" w:rsidRDefault="005212BB" w:rsidP="00874891">
            <w:pPr>
              <w:pStyle w:val="TableID"/>
              <w:jc w:val="both"/>
              <w:rPr>
                <w:rFonts w:asciiTheme="minorHAnsi" w:hAnsiTheme="minorHAnsi"/>
                <w:lang w:val="en-IE"/>
              </w:rPr>
            </w:pPr>
            <w:r w:rsidRPr="00F4381F">
              <w:rPr>
                <w:rFonts w:asciiTheme="minorHAnsi" w:hAnsiTheme="minorHAnsi"/>
                <w:lang w:val="en-IE"/>
              </w:rPr>
              <w:t>ENS filing amendment notification received</w:t>
            </w:r>
          </w:p>
        </w:tc>
        <w:tc>
          <w:tcPr>
            <w:tcW w:w="1984" w:type="dxa"/>
          </w:tcPr>
          <w:p w14:paraId="4F61F1A5" w14:textId="0C1367F6" w:rsidR="005212BB" w:rsidRPr="00F4381F" w:rsidRDefault="005212BB" w:rsidP="00874891">
            <w:pPr>
              <w:pStyle w:val="TableID"/>
              <w:jc w:val="both"/>
              <w:rPr>
                <w:rFonts w:asciiTheme="minorHAnsi" w:hAnsiTheme="minorHAnsi"/>
                <w:lang w:val="en-IE"/>
              </w:rPr>
            </w:pPr>
            <w:r w:rsidRPr="00F4381F">
              <w:rPr>
                <w:rFonts w:asciiTheme="minorHAnsi" w:hAnsiTheme="minorHAnsi"/>
                <w:lang w:val="en-IE"/>
              </w:rPr>
              <w:t>E-03-01-15</w:t>
            </w:r>
          </w:p>
        </w:tc>
      </w:tr>
      <w:tr w:rsidR="005212BB" w:rsidRPr="00F4381F" w14:paraId="20D13553" w14:textId="77777777" w:rsidTr="00874891">
        <w:trPr>
          <w:trHeight w:val="194"/>
        </w:trPr>
        <w:tc>
          <w:tcPr>
            <w:tcW w:w="9071" w:type="dxa"/>
            <w:gridSpan w:val="2"/>
          </w:tcPr>
          <w:p w14:paraId="00CF03CB" w14:textId="77777777" w:rsidR="005212BB" w:rsidRPr="00F4381F" w:rsidRDefault="005212BB"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5212BB" w:rsidRPr="00F4381F" w14:paraId="23C04C6E" w14:textId="77777777" w:rsidTr="00874891">
        <w:trPr>
          <w:trHeight w:val="203"/>
        </w:trPr>
        <w:tc>
          <w:tcPr>
            <w:tcW w:w="9071" w:type="dxa"/>
            <w:gridSpan w:val="2"/>
          </w:tcPr>
          <w:p w14:paraId="14F77BEF" w14:textId="77777777" w:rsidR="005212BB" w:rsidRPr="00F4381F" w:rsidRDefault="005212BB"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55A4970" w14:textId="77777777" w:rsidR="005212BB" w:rsidRPr="00F4381F" w:rsidRDefault="005212BB" w:rsidP="00874891">
            <w:pPr>
              <w:pStyle w:val="Table"/>
              <w:spacing w:after="0"/>
              <w:ind w:left="34"/>
              <w:jc w:val="both"/>
              <w:rPr>
                <w:rFonts w:asciiTheme="minorHAnsi" w:hAnsiTheme="minorHAnsi"/>
                <w:lang w:val="en-IE"/>
              </w:rPr>
            </w:pPr>
            <w:r w:rsidRPr="00F4381F">
              <w:rPr>
                <w:rFonts w:asciiTheme="minorHAnsi" w:hAnsiTheme="minorHAnsi"/>
                <w:lang w:val="en-IE"/>
              </w:rPr>
              <w:t>The CR communicated that the ENS filing which is subject to the request for additional information from Person filing</w:t>
            </w:r>
            <w:r w:rsidRPr="00F4381F">
              <w:rPr>
                <w:rStyle w:val="Bold"/>
                <w:rFonts w:asciiTheme="minorHAnsi" w:hAnsiTheme="minorHAnsi"/>
                <w:b w:val="0"/>
                <w:lang w:val="en-IE"/>
              </w:rPr>
              <w:t xml:space="preserve"> </w:t>
            </w:r>
            <w:r w:rsidRPr="00F4381F">
              <w:rPr>
                <w:rFonts w:asciiTheme="minorHAnsi" w:hAnsiTheme="minorHAnsi"/>
                <w:lang w:val="en-IE"/>
              </w:rPr>
              <w:t>(subtype 'request for amendment') was amended.</w:t>
            </w:r>
          </w:p>
        </w:tc>
      </w:tr>
    </w:tbl>
    <w:p w14:paraId="66674477" w14:textId="2489A386" w:rsidR="00991D98" w:rsidRPr="00F4381F" w:rsidRDefault="00991D98" w:rsidP="00991D98">
      <w:pPr>
        <w:pStyle w:val="Heading5"/>
        <w:rPr>
          <w:lang w:val="en-IE"/>
        </w:rPr>
      </w:pPr>
      <w:r w:rsidRPr="00F4381F">
        <w:rPr>
          <w:lang w:val="en-IE"/>
        </w:rPr>
        <w:t>E-03-01-16 – Decision to request HRCM screening was made</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91D98" w:rsidRPr="00F4381F" w14:paraId="1E9C3BDD" w14:textId="77777777" w:rsidTr="00874891">
        <w:trPr>
          <w:trHeight w:val="205"/>
        </w:trPr>
        <w:tc>
          <w:tcPr>
            <w:tcW w:w="7087" w:type="dxa"/>
          </w:tcPr>
          <w:p w14:paraId="22BA791A" w14:textId="7BECA21F" w:rsidR="00991D98" w:rsidRPr="00F4381F" w:rsidRDefault="00991D98" w:rsidP="00874891">
            <w:pPr>
              <w:pStyle w:val="TableID"/>
              <w:jc w:val="both"/>
              <w:rPr>
                <w:rFonts w:asciiTheme="minorHAnsi" w:hAnsiTheme="minorHAnsi"/>
                <w:lang w:val="en-IE"/>
              </w:rPr>
            </w:pPr>
            <w:r w:rsidRPr="00F4381F">
              <w:rPr>
                <w:rFonts w:asciiTheme="minorHAnsi" w:hAnsiTheme="minorHAnsi"/>
                <w:lang w:val="en-IE"/>
              </w:rPr>
              <w:t>Decision to request HRCM screening was made</w:t>
            </w:r>
          </w:p>
        </w:tc>
        <w:tc>
          <w:tcPr>
            <w:tcW w:w="1984" w:type="dxa"/>
          </w:tcPr>
          <w:p w14:paraId="66C49530" w14:textId="4F5316D5" w:rsidR="00991D98" w:rsidRPr="00F4381F" w:rsidRDefault="00991D98" w:rsidP="00874891">
            <w:pPr>
              <w:pStyle w:val="TableID"/>
              <w:jc w:val="both"/>
              <w:rPr>
                <w:rFonts w:asciiTheme="minorHAnsi" w:hAnsiTheme="minorHAnsi"/>
                <w:lang w:val="en-IE"/>
              </w:rPr>
            </w:pPr>
            <w:r w:rsidRPr="00F4381F">
              <w:rPr>
                <w:rFonts w:asciiTheme="minorHAnsi" w:hAnsiTheme="minorHAnsi"/>
                <w:lang w:val="en-IE"/>
              </w:rPr>
              <w:t>E-03-01-16</w:t>
            </w:r>
          </w:p>
        </w:tc>
      </w:tr>
      <w:tr w:rsidR="00991D98" w:rsidRPr="00F4381F" w14:paraId="3052C4E1" w14:textId="77777777" w:rsidTr="00874891">
        <w:trPr>
          <w:trHeight w:val="194"/>
        </w:trPr>
        <w:tc>
          <w:tcPr>
            <w:tcW w:w="9071" w:type="dxa"/>
            <w:gridSpan w:val="2"/>
          </w:tcPr>
          <w:p w14:paraId="6AB15690" w14:textId="77777777" w:rsidR="00991D98" w:rsidRPr="00F4381F" w:rsidRDefault="00991D9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991D98" w:rsidRPr="00F4381F" w14:paraId="2AB4026A" w14:textId="77777777" w:rsidTr="00874891">
        <w:trPr>
          <w:trHeight w:val="203"/>
        </w:trPr>
        <w:tc>
          <w:tcPr>
            <w:tcW w:w="9071" w:type="dxa"/>
            <w:gridSpan w:val="2"/>
          </w:tcPr>
          <w:p w14:paraId="3ED214D4" w14:textId="77777777" w:rsidR="004A11CB" w:rsidRPr="00F4381F" w:rsidRDefault="004A11CB" w:rsidP="004A11C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257BB29" w14:textId="77777777" w:rsidR="00991D98" w:rsidRPr="00F4381F" w:rsidRDefault="00991D98" w:rsidP="00874891">
            <w:pPr>
              <w:pStyle w:val="Table"/>
              <w:jc w:val="both"/>
              <w:rPr>
                <w:rFonts w:asciiTheme="minorHAnsi" w:hAnsiTheme="minorHAnsi"/>
                <w:lang w:val="en-IE"/>
              </w:rPr>
            </w:pPr>
            <w:r w:rsidRPr="00F4381F">
              <w:rPr>
                <w:rFonts w:asciiTheme="minorHAnsi" w:hAnsiTheme="minorHAnsi"/>
                <w:lang w:val="en-IE"/>
              </w:rPr>
              <w:t xml:space="preserve">Risk analyst of the RMS has decided to request HRCM screening. </w:t>
            </w:r>
          </w:p>
        </w:tc>
      </w:tr>
    </w:tbl>
    <w:p w14:paraId="0E7937F4" w14:textId="7E1B4431" w:rsidR="00A207E0" w:rsidRPr="00F4381F" w:rsidRDefault="00A207E0">
      <w:pPr>
        <w:pStyle w:val="Heading5"/>
        <w:rPr>
          <w:lang w:val="en-IE"/>
        </w:rPr>
      </w:pPr>
      <w:r w:rsidRPr="00F4381F">
        <w:rPr>
          <w:lang w:val="en-IE"/>
        </w:rPr>
        <w:t>E-03-01-17 - Additional information or amendment received or escalated to HRCM screening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207E0" w:rsidRPr="00F4381F" w14:paraId="1878EF67" w14:textId="77777777" w:rsidTr="00874891">
        <w:trPr>
          <w:trHeight w:val="205"/>
        </w:trPr>
        <w:tc>
          <w:tcPr>
            <w:tcW w:w="7087" w:type="dxa"/>
          </w:tcPr>
          <w:p w14:paraId="5D2130AA" w14:textId="29DED71A" w:rsidR="00A207E0" w:rsidRPr="00F4381F" w:rsidRDefault="00A207E0" w:rsidP="00874891">
            <w:pPr>
              <w:pStyle w:val="TableID"/>
              <w:jc w:val="both"/>
              <w:rPr>
                <w:rFonts w:asciiTheme="minorHAnsi" w:hAnsiTheme="minorHAnsi"/>
                <w:lang w:val="en-IE"/>
              </w:rPr>
            </w:pPr>
            <w:r w:rsidRPr="00F4381F">
              <w:rPr>
                <w:rFonts w:asciiTheme="minorHAnsi" w:hAnsiTheme="minorHAnsi"/>
                <w:lang w:val="en-IE"/>
              </w:rPr>
              <w:t>Additional information or amendment received or escalated to HRCM screening</w:t>
            </w:r>
          </w:p>
        </w:tc>
        <w:tc>
          <w:tcPr>
            <w:tcW w:w="1984" w:type="dxa"/>
          </w:tcPr>
          <w:p w14:paraId="5D54C791" w14:textId="41BC9A81" w:rsidR="00A207E0" w:rsidRPr="00F4381F" w:rsidRDefault="00A207E0" w:rsidP="00874891">
            <w:pPr>
              <w:pStyle w:val="TableID"/>
              <w:jc w:val="both"/>
              <w:rPr>
                <w:rFonts w:asciiTheme="minorHAnsi" w:hAnsiTheme="minorHAnsi"/>
                <w:lang w:val="en-IE"/>
              </w:rPr>
            </w:pPr>
            <w:r w:rsidRPr="00F4381F">
              <w:rPr>
                <w:rFonts w:asciiTheme="minorHAnsi" w:hAnsiTheme="minorHAnsi"/>
                <w:lang w:val="en-IE"/>
              </w:rPr>
              <w:t>E-03-01-17</w:t>
            </w:r>
          </w:p>
        </w:tc>
      </w:tr>
      <w:tr w:rsidR="00A207E0" w:rsidRPr="00F4381F" w14:paraId="738C3055" w14:textId="77777777" w:rsidTr="00874891">
        <w:trPr>
          <w:trHeight w:val="194"/>
        </w:trPr>
        <w:tc>
          <w:tcPr>
            <w:tcW w:w="9071" w:type="dxa"/>
            <w:gridSpan w:val="2"/>
          </w:tcPr>
          <w:p w14:paraId="72850135" w14:textId="77777777" w:rsidR="00A207E0" w:rsidRPr="00F4381F" w:rsidRDefault="00A207E0"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A207E0" w:rsidRPr="00F4381F" w14:paraId="1C188423" w14:textId="77777777" w:rsidTr="00874891">
        <w:trPr>
          <w:trHeight w:val="203"/>
        </w:trPr>
        <w:tc>
          <w:tcPr>
            <w:tcW w:w="9071" w:type="dxa"/>
            <w:gridSpan w:val="2"/>
          </w:tcPr>
          <w:p w14:paraId="6427243D" w14:textId="77777777" w:rsidR="00A207E0" w:rsidRPr="00F4381F" w:rsidRDefault="00A207E0"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A61FA3" w14:textId="7926BBBE" w:rsidR="00A207E0" w:rsidRPr="00F4381F" w:rsidRDefault="004A11CB" w:rsidP="00BC4F07">
            <w:pPr>
              <w:pStyle w:val="Table"/>
              <w:spacing w:after="0"/>
              <w:jc w:val="both"/>
              <w:rPr>
                <w:rFonts w:asciiTheme="minorHAnsi" w:hAnsiTheme="minorHAnsi"/>
                <w:lang w:val="en-IE"/>
              </w:rPr>
            </w:pPr>
            <w:r w:rsidRPr="00F4381F">
              <w:rPr>
                <w:rFonts w:asciiTheme="minorHAnsi" w:hAnsiTheme="minorHAnsi"/>
                <w:lang w:val="en-IE"/>
              </w:rPr>
              <w:t>Additional information or amendment of the ENS filing was received from the Person filing. If no response was provided by the Person filing, the RfI was escalated to the HRCM screening.</w:t>
            </w:r>
          </w:p>
        </w:tc>
      </w:tr>
    </w:tbl>
    <w:p w14:paraId="08A451CA" w14:textId="147D9D62" w:rsidR="00EC2A41" w:rsidRPr="00F4381F" w:rsidRDefault="00EC2A41" w:rsidP="00EC2A41">
      <w:pPr>
        <w:pStyle w:val="Heading5"/>
        <w:tabs>
          <w:tab w:val="num" w:pos="3412"/>
        </w:tabs>
        <w:rPr>
          <w:lang w:val="en-IE"/>
        </w:rPr>
      </w:pPr>
      <w:r w:rsidRPr="00F4381F">
        <w:rPr>
          <w:lang w:val="en-IE"/>
        </w:rPr>
        <w:t>E-03-01-</w:t>
      </w:r>
      <w:r w:rsidR="00A207E0" w:rsidRPr="00F4381F">
        <w:rPr>
          <w:lang w:val="en-IE"/>
        </w:rPr>
        <w:t>18</w:t>
      </w:r>
      <w:r w:rsidRPr="00F4381F">
        <w:rPr>
          <w:lang w:val="en-IE"/>
        </w:rPr>
        <w:t xml:space="preserve"> – HRCM screening outcome received</w:t>
      </w:r>
      <w:r w:rsidR="00C060D8" w:rsidRPr="00F4381F">
        <w:rPr>
          <w:lang w:val="en-IE"/>
        </w:rPr>
        <w:t xml:space="preserve"> by NES (RMS)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2A41" w:rsidRPr="00F4381F" w14:paraId="2B969C76" w14:textId="77777777" w:rsidTr="00874891">
        <w:trPr>
          <w:trHeight w:val="205"/>
        </w:trPr>
        <w:tc>
          <w:tcPr>
            <w:tcW w:w="7087" w:type="dxa"/>
          </w:tcPr>
          <w:p w14:paraId="22E2724C" w14:textId="14FFE053" w:rsidR="00EC2A41" w:rsidRPr="00F4381F" w:rsidRDefault="00EC2A41" w:rsidP="00874891">
            <w:pPr>
              <w:pStyle w:val="TableID"/>
              <w:jc w:val="both"/>
              <w:rPr>
                <w:rFonts w:asciiTheme="minorHAnsi" w:hAnsiTheme="minorHAnsi"/>
                <w:lang w:val="en-IE"/>
              </w:rPr>
            </w:pPr>
            <w:r w:rsidRPr="00F4381F">
              <w:rPr>
                <w:rFonts w:asciiTheme="minorHAnsi" w:hAnsiTheme="minorHAnsi"/>
                <w:lang w:val="en-IE"/>
              </w:rPr>
              <w:t>HRCM screening outcome received</w:t>
            </w:r>
            <w:r w:rsidR="00C060D8" w:rsidRPr="00F4381F">
              <w:rPr>
                <w:rFonts w:asciiTheme="minorHAnsi" w:hAnsiTheme="minorHAnsi"/>
                <w:lang w:val="en-IE"/>
              </w:rPr>
              <w:t xml:space="preserve"> by NES (RMS)</w:t>
            </w:r>
          </w:p>
        </w:tc>
        <w:tc>
          <w:tcPr>
            <w:tcW w:w="1984" w:type="dxa"/>
          </w:tcPr>
          <w:p w14:paraId="6447A520" w14:textId="7A24599C" w:rsidR="00EC2A41" w:rsidRPr="00F4381F" w:rsidRDefault="00EC2A41">
            <w:pPr>
              <w:pStyle w:val="TableID"/>
              <w:jc w:val="both"/>
              <w:rPr>
                <w:rFonts w:asciiTheme="minorHAnsi" w:hAnsiTheme="minorHAnsi"/>
                <w:lang w:val="en-IE"/>
              </w:rPr>
            </w:pPr>
            <w:r w:rsidRPr="00F4381F">
              <w:rPr>
                <w:rFonts w:asciiTheme="minorHAnsi" w:hAnsiTheme="minorHAnsi"/>
                <w:lang w:val="en-IE"/>
              </w:rPr>
              <w:t>E-03-01-</w:t>
            </w:r>
            <w:r w:rsidR="00A207E0" w:rsidRPr="00F4381F">
              <w:rPr>
                <w:rFonts w:asciiTheme="minorHAnsi" w:hAnsiTheme="minorHAnsi"/>
                <w:lang w:val="en-IE"/>
              </w:rPr>
              <w:t>18</w:t>
            </w:r>
          </w:p>
        </w:tc>
      </w:tr>
      <w:tr w:rsidR="00EC2A41" w:rsidRPr="00F4381F" w14:paraId="47F0A28F" w14:textId="77777777" w:rsidTr="00874891">
        <w:trPr>
          <w:trHeight w:val="194"/>
        </w:trPr>
        <w:tc>
          <w:tcPr>
            <w:tcW w:w="9071" w:type="dxa"/>
            <w:gridSpan w:val="2"/>
          </w:tcPr>
          <w:p w14:paraId="4BFD1A8E"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C2A41" w:rsidRPr="00F4381F" w14:paraId="6A1B8DC3" w14:textId="77777777" w:rsidTr="00874891">
        <w:trPr>
          <w:trHeight w:val="203"/>
        </w:trPr>
        <w:tc>
          <w:tcPr>
            <w:tcW w:w="9071" w:type="dxa"/>
            <w:gridSpan w:val="2"/>
          </w:tcPr>
          <w:p w14:paraId="75993425" w14:textId="77777777" w:rsidR="00EC2A41" w:rsidRPr="00F4381F" w:rsidRDefault="00EC2A41"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172545F" w14:textId="5DFD67B3" w:rsidR="00EC2A41" w:rsidRPr="00F4381F" w:rsidRDefault="00EC2A41" w:rsidP="00874891">
            <w:pPr>
              <w:pStyle w:val="Table"/>
              <w:spacing w:after="0"/>
              <w:ind w:left="34"/>
              <w:jc w:val="both"/>
              <w:rPr>
                <w:rFonts w:asciiTheme="minorHAnsi" w:hAnsiTheme="minorHAnsi"/>
                <w:lang w:val="en-IE"/>
              </w:rPr>
            </w:pPr>
            <w:r w:rsidRPr="00F4381F">
              <w:rPr>
                <w:rFonts w:asciiTheme="minorHAnsi" w:hAnsiTheme="minorHAnsi"/>
                <w:lang w:val="en-IE"/>
              </w:rPr>
              <w:t>The CR communicated the outcome of the HRCM screening</w:t>
            </w:r>
            <w:r w:rsidR="004A11CB" w:rsidRPr="00F4381F">
              <w:rPr>
                <w:rFonts w:asciiTheme="minorHAnsi" w:hAnsiTheme="minorHAnsi"/>
                <w:lang w:val="en-IE"/>
              </w:rPr>
              <w:t xml:space="preserve"> to the NES (RMS)</w:t>
            </w:r>
            <w:r w:rsidRPr="00F4381F">
              <w:rPr>
                <w:rFonts w:asciiTheme="minorHAnsi" w:hAnsiTheme="minorHAnsi"/>
                <w:lang w:val="en-IE"/>
              </w:rPr>
              <w:t>.</w:t>
            </w:r>
          </w:p>
        </w:tc>
      </w:tr>
    </w:tbl>
    <w:p w14:paraId="6C4F72BD" w14:textId="5A999F73" w:rsidR="004B2DF8" w:rsidRPr="00F4381F" w:rsidRDefault="004B2DF8">
      <w:pPr>
        <w:pStyle w:val="Heading5"/>
        <w:rPr>
          <w:lang w:val="en-IE"/>
        </w:rPr>
      </w:pPr>
      <w:r w:rsidRPr="00F4381F">
        <w:rPr>
          <w:lang w:val="en-IE"/>
        </w:rPr>
        <w:t>E-03-01-19 - HRCM screening outcome assessed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B2DF8" w:rsidRPr="00F4381F" w14:paraId="38AADD75" w14:textId="77777777" w:rsidTr="00874891">
        <w:trPr>
          <w:trHeight w:val="205"/>
        </w:trPr>
        <w:tc>
          <w:tcPr>
            <w:tcW w:w="7087" w:type="dxa"/>
          </w:tcPr>
          <w:p w14:paraId="767190F9" w14:textId="58DA94FE" w:rsidR="004B2DF8" w:rsidRPr="00F4381F" w:rsidRDefault="004B2DF8" w:rsidP="00874891">
            <w:pPr>
              <w:pStyle w:val="TableID"/>
              <w:jc w:val="both"/>
              <w:rPr>
                <w:rFonts w:asciiTheme="minorHAnsi" w:hAnsiTheme="minorHAnsi"/>
                <w:lang w:val="en-IE"/>
              </w:rPr>
            </w:pPr>
            <w:r w:rsidRPr="00F4381F">
              <w:rPr>
                <w:rFonts w:asciiTheme="minorHAnsi" w:hAnsiTheme="minorHAnsi"/>
                <w:lang w:val="en-IE"/>
              </w:rPr>
              <w:t>HRCM screening outcome assessed</w:t>
            </w:r>
          </w:p>
        </w:tc>
        <w:tc>
          <w:tcPr>
            <w:tcW w:w="1984" w:type="dxa"/>
          </w:tcPr>
          <w:p w14:paraId="7DD39292" w14:textId="5492CC3C" w:rsidR="004B2DF8" w:rsidRPr="00F4381F" w:rsidRDefault="004B2DF8" w:rsidP="00874891">
            <w:pPr>
              <w:pStyle w:val="TableID"/>
              <w:jc w:val="both"/>
              <w:rPr>
                <w:rFonts w:asciiTheme="minorHAnsi" w:hAnsiTheme="minorHAnsi"/>
                <w:lang w:val="en-IE"/>
              </w:rPr>
            </w:pPr>
            <w:r w:rsidRPr="00F4381F">
              <w:rPr>
                <w:rFonts w:asciiTheme="minorHAnsi" w:hAnsiTheme="minorHAnsi"/>
                <w:lang w:val="en-IE"/>
              </w:rPr>
              <w:t>E-03-01-19</w:t>
            </w:r>
          </w:p>
        </w:tc>
      </w:tr>
      <w:tr w:rsidR="004B2DF8" w:rsidRPr="00F4381F" w14:paraId="7A5CCA8A" w14:textId="77777777" w:rsidTr="00874891">
        <w:trPr>
          <w:trHeight w:val="194"/>
        </w:trPr>
        <w:tc>
          <w:tcPr>
            <w:tcW w:w="9071" w:type="dxa"/>
            <w:gridSpan w:val="2"/>
          </w:tcPr>
          <w:p w14:paraId="0DFE9312" w14:textId="32FC4870" w:rsidR="004B2DF8" w:rsidRPr="00F4381F" w:rsidRDefault="004B2DF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4B2DF8" w:rsidRPr="00F4381F" w14:paraId="3EF5D2B3" w14:textId="77777777" w:rsidTr="00874891">
        <w:trPr>
          <w:trHeight w:val="203"/>
        </w:trPr>
        <w:tc>
          <w:tcPr>
            <w:tcW w:w="9071" w:type="dxa"/>
            <w:gridSpan w:val="2"/>
          </w:tcPr>
          <w:p w14:paraId="1C75E5B4" w14:textId="77777777" w:rsidR="004A11CB" w:rsidRPr="00F4381F" w:rsidRDefault="004A11CB" w:rsidP="004A11C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4D30864" w14:textId="19174F2E" w:rsidR="004B2DF8" w:rsidRPr="00F4381F" w:rsidRDefault="004A11CB" w:rsidP="00874891">
            <w:pPr>
              <w:pStyle w:val="Table"/>
              <w:jc w:val="both"/>
              <w:rPr>
                <w:rFonts w:asciiTheme="minorHAnsi" w:hAnsiTheme="minorHAnsi"/>
                <w:lang w:val="en-IE"/>
              </w:rPr>
            </w:pPr>
            <w:r w:rsidRPr="00F4381F">
              <w:rPr>
                <w:rFonts w:asciiTheme="minorHAnsi" w:hAnsiTheme="minorHAnsi"/>
                <w:lang w:val="en-IE"/>
              </w:rPr>
              <w:t>HRCM screening outcome is received by the NES (RMS) and assessed by the risk analyst.</w:t>
            </w:r>
          </w:p>
        </w:tc>
      </w:tr>
    </w:tbl>
    <w:p w14:paraId="2B33364D" w14:textId="50F665DE" w:rsidR="00E34E66" w:rsidRPr="00F4381F" w:rsidRDefault="00AF4F65" w:rsidP="00E34E66">
      <w:pPr>
        <w:pStyle w:val="Heading5"/>
        <w:rPr>
          <w:lang w:val="en-IE"/>
        </w:rPr>
      </w:pPr>
      <w:r w:rsidRPr="00F4381F">
        <w:rPr>
          <w:lang w:val="en-IE"/>
        </w:rPr>
        <w:t>E-03-01-</w:t>
      </w:r>
      <w:r w:rsidR="004B2DF8" w:rsidRPr="00F4381F">
        <w:rPr>
          <w:lang w:val="en-IE"/>
        </w:rPr>
        <w:t>20</w:t>
      </w:r>
      <w:r w:rsidR="00E34E66" w:rsidRPr="00F4381F">
        <w:rPr>
          <w:lang w:val="en-IE"/>
        </w:rPr>
        <w:t xml:space="preserve"> – Request for additional information from IMS decision was made</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34E66" w:rsidRPr="00F4381F" w14:paraId="56FCCCB6" w14:textId="77777777" w:rsidTr="007C5A89">
        <w:trPr>
          <w:trHeight w:val="205"/>
        </w:trPr>
        <w:tc>
          <w:tcPr>
            <w:tcW w:w="7087" w:type="dxa"/>
          </w:tcPr>
          <w:p w14:paraId="66B6F72B" w14:textId="6CB7B94D" w:rsidR="00E34E66" w:rsidRPr="00F4381F" w:rsidRDefault="00E34E66" w:rsidP="007C5A89">
            <w:pPr>
              <w:pStyle w:val="TableID"/>
              <w:jc w:val="both"/>
              <w:rPr>
                <w:rFonts w:asciiTheme="minorHAnsi" w:hAnsiTheme="minorHAnsi"/>
                <w:lang w:val="en-IE"/>
              </w:rPr>
            </w:pPr>
            <w:r w:rsidRPr="00F4381F">
              <w:rPr>
                <w:rFonts w:asciiTheme="minorHAnsi" w:hAnsiTheme="minorHAnsi"/>
                <w:lang w:val="en-IE"/>
              </w:rPr>
              <w:t>Request for additional information from IMS decision was made</w:t>
            </w:r>
          </w:p>
        </w:tc>
        <w:tc>
          <w:tcPr>
            <w:tcW w:w="1984" w:type="dxa"/>
          </w:tcPr>
          <w:p w14:paraId="14352C9A" w14:textId="17AEE18C" w:rsidR="00E34E66" w:rsidRPr="00F4381F" w:rsidRDefault="00AF4F65" w:rsidP="007C5A89">
            <w:pPr>
              <w:pStyle w:val="TableID"/>
              <w:jc w:val="both"/>
              <w:rPr>
                <w:rFonts w:asciiTheme="minorHAnsi" w:hAnsiTheme="minorHAnsi"/>
                <w:lang w:val="en-IE"/>
              </w:rPr>
            </w:pPr>
            <w:r w:rsidRPr="00F4381F">
              <w:rPr>
                <w:rFonts w:asciiTheme="minorHAnsi" w:hAnsiTheme="minorHAnsi"/>
                <w:lang w:val="en-IE"/>
              </w:rPr>
              <w:t>E-03-01-</w:t>
            </w:r>
            <w:r w:rsidR="004B2DF8" w:rsidRPr="00F4381F">
              <w:rPr>
                <w:rFonts w:asciiTheme="minorHAnsi" w:hAnsiTheme="minorHAnsi"/>
                <w:lang w:val="en-IE"/>
              </w:rPr>
              <w:t>20</w:t>
            </w:r>
          </w:p>
        </w:tc>
      </w:tr>
      <w:tr w:rsidR="00E34E66" w:rsidRPr="00F4381F" w14:paraId="1240031E" w14:textId="77777777" w:rsidTr="007C5A89">
        <w:trPr>
          <w:trHeight w:val="194"/>
        </w:trPr>
        <w:tc>
          <w:tcPr>
            <w:tcW w:w="9071" w:type="dxa"/>
            <w:gridSpan w:val="2"/>
          </w:tcPr>
          <w:p w14:paraId="3B4647DF" w14:textId="2B0F80EB" w:rsidR="00E34E66" w:rsidRPr="00F4381F" w:rsidRDefault="00E34E6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1D647C" w:rsidRPr="00F4381F">
              <w:rPr>
                <w:rFonts w:asciiTheme="minorHAnsi" w:hAnsiTheme="minorHAnsi"/>
                <w:lang w:val="en-IE"/>
              </w:rPr>
              <w:t>CRMS2</w:t>
            </w:r>
          </w:p>
        </w:tc>
      </w:tr>
      <w:tr w:rsidR="00E34E66" w:rsidRPr="00F4381F" w14:paraId="50B89FA0" w14:textId="77777777" w:rsidTr="007C5A89">
        <w:trPr>
          <w:trHeight w:val="203"/>
        </w:trPr>
        <w:tc>
          <w:tcPr>
            <w:tcW w:w="9071" w:type="dxa"/>
            <w:gridSpan w:val="2"/>
          </w:tcPr>
          <w:p w14:paraId="71F9F850" w14:textId="77777777" w:rsidR="004A11CB" w:rsidRPr="00F4381F" w:rsidRDefault="004A11CB" w:rsidP="004A11C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CC445DA" w14:textId="4CCAC02F" w:rsidR="00E34E66" w:rsidRPr="00F4381F" w:rsidRDefault="00E34E66" w:rsidP="00E34E66">
            <w:pPr>
              <w:pStyle w:val="Table"/>
              <w:jc w:val="both"/>
              <w:rPr>
                <w:rFonts w:asciiTheme="minorHAnsi" w:hAnsiTheme="minorHAnsi"/>
                <w:lang w:val="en-IE"/>
              </w:rPr>
            </w:pPr>
            <w:r w:rsidRPr="00F4381F">
              <w:rPr>
                <w:rFonts w:asciiTheme="minorHAnsi" w:hAnsiTheme="minorHAnsi"/>
                <w:lang w:val="en-IE"/>
              </w:rPr>
              <w:t>Risk analyst of the RMS has decided to request additional information from IMS.</w:t>
            </w:r>
          </w:p>
        </w:tc>
      </w:tr>
    </w:tbl>
    <w:p w14:paraId="272914E8" w14:textId="6E13D023" w:rsidR="001D647C" w:rsidRPr="00F4381F" w:rsidRDefault="001D647C">
      <w:pPr>
        <w:pStyle w:val="Heading5"/>
        <w:rPr>
          <w:lang w:val="en-IE"/>
        </w:rPr>
      </w:pPr>
      <w:r w:rsidRPr="00F4381F">
        <w:rPr>
          <w:lang w:val="en-IE"/>
        </w:rPr>
        <w:t>E-03-01-21 - Additional information from IMS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D647C" w:rsidRPr="00F4381F" w14:paraId="286140D1" w14:textId="77777777" w:rsidTr="00874891">
        <w:trPr>
          <w:trHeight w:val="205"/>
        </w:trPr>
        <w:tc>
          <w:tcPr>
            <w:tcW w:w="7087" w:type="dxa"/>
          </w:tcPr>
          <w:p w14:paraId="1AF9A49B" w14:textId="29F97AE8" w:rsidR="001D647C" w:rsidRPr="00F4381F" w:rsidRDefault="001D647C" w:rsidP="00874891">
            <w:pPr>
              <w:pStyle w:val="TableID"/>
              <w:jc w:val="both"/>
              <w:rPr>
                <w:rFonts w:asciiTheme="minorHAnsi" w:hAnsiTheme="minorHAnsi"/>
                <w:lang w:val="en-IE"/>
              </w:rPr>
            </w:pPr>
            <w:r w:rsidRPr="00F4381F">
              <w:rPr>
                <w:rFonts w:asciiTheme="minorHAnsi" w:hAnsiTheme="minorHAnsi"/>
                <w:lang w:val="en-IE"/>
              </w:rPr>
              <w:t>Additional information from IMS received</w:t>
            </w:r>
          </w:p>
        </w:tc>
        <w:tc>
          <w:tcPr>
            <w:tcW w:w="1984" w:type="dxa"/>
          </w:tcPr>
          <w:p w14:paraId="762C9BC8" w14:textId="34212554" w:rsidR="001D647C" w:rsidRPr="00F4381F" w:rsidRDefault="001D647C" w:rsidP="00874891">
            <w:pPr>
              <w:pStyle w:val="TableID"/>
              <w:jc w:val="both"/>
              <w:rPr>
                <w:rFonts w:asciiTheme="minorHAnsi" w:hAnsiTheme="minorHAnsi"/>
                <w:lang w:val="en-IE"/>
              </w:rPr>
            </w:pPr>
            <w:r w:rsidRPr="00F4381F">
              <w:rPr>
                <w:rFonts w:asciiTheme="minorHAnsi" w:hAnsiTheme="minorHAnsi"/>
                <w:lang w:val="en-IE"/>
              </w:rPr>
              <w:t>E-03-01-21</w:t>
            </w:r>
          </w:p>
        </w:tc>
      </w:tr>
      <w:tr w:rsidR="001D647C" w:rsidRPr="00F4381F" w14:paraId="478F62C2" w14:textId="77777777" w:rsidTr="00874891">
        <w:trPr>
          <w:trHeight w:val="194"/>
        </w:trPr>
        <w:tc>
          <w:tcPr>
            <w:tcW w:w="9071" w:type="dxa"/>
            <w:gridSpan w:val="2"/>
          </w:tcPr>
          <w:p w14:paraId="360060D4" w14:textId="77777777" w:rsidR="001D647C" w:rsidRPr="00F4381F" w:rsidRDefault="001D647C"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CRMS2</w:t>
            </w:r>
          </w:p>
        </w:tc>
      </w:tr>
      <w:tr w:rsidR="001D647C" w:rsidRPr="00F4381F" w14:paraId="5966B8D3" w14:textId="77777777" w:rsidTr="00874891">
        <w:trPr>
          <w:trHeight w:val="203"/>
        </w:trPr>
        <w:tc>
          <w:tcPr>
            <w:tcW w:w="9071" w:type="dxa"/>
            <w:gridSpan w:val="2"/>
          </w:tcPr>
          <w:p w14:paraId="398AA9A9" w14:textId="77777777" w:rsidR="004A11CB" w:rsidRPr="00F4381F" w:rsidRDefault="004A11CB" w:rsidP="004A11C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CC79BA" w14:textId="1AAE4654" w:rsidR="004A11CB" w:rsidRPr="00F4381F" w:rsidRDefault="004A11CB" w:rsidP="00874891">
            <w:pPr>
              <w:pStyle w:val="Table"/>
              <w:jc w:val="both"/>
              <w:rPr>
                <w:rFonts w:asciiTheme="minorHAnsi" w:hAnsiTheme="minorHAnsi"/>
                <w:lang w:val="en-IE"/>
              </w:rPr>
            </w:pPr>
            <w:r w:rsidRPr="00F4381F">
              <w:rPr>
                <w:rFonts w:asciiTheme="minorHAnsi" w:hAnsiTheme="minorHAnsi"/>
                <w:lang w:val="en-IE"/>
              </w:rPr>
              <w:t>Additional information from IMS is received.</w:t>
            </w:r>
          </w:p>
        </w:tc>
      </w:tr>
    </w:tbl>
    <w:p w14:paraId="20FC3319" w14:textId="713498E4" w:rsidR="003C1FAA" w:rsidRPr="00F4381F" w:rsidRDefault="003C1FAA" w:rsidP="001721F1">
      <w:pPr>
        <w:pStyle w:val="Heading5"/>
        <w:rPr>
          <w:lang w:val="en-IE"/>
        </w:rPr>
      </w:pPr>
      <w:r w:rsidRPr="00F4381F">
        <w:rPr>
          <w:lang w:val="en-IE"/>
        </w:rPr>
        <w:t>E-03-01-22 – RfI recommended by IMS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C1FAA" w:rsidRPr="00F4381F" w14:paraId="46CCF9CA" w14:textId="77777777" w:rsidTr="00F768E3">
        <w:trPr>
          <w:trHeight w:val="205"/>
        </w:trPr>
        <w:tc>
          <w:tcPr>
            <w:tcW w:w="7087" w:type="dxa"/>
          </w:tcPr>
          <w:p w14:paraId="06411489" w14:textId="06A2B1B5" w:rsidR="003C1FAA" w:rsidRPr="00F4381F" w:rsidRDefault="003C1FAA" w:rsidP="00F768E3">
            <w:pPr>
              <w:pStyle w:val="TableID"/>
              <w:jc w:val="both"/>
              <w:rPr>
                <w:rFonts w:asciiTheme="minorHAnsi" w:hAnsiTheme="minorHAnsi"/>
                <w:lang w:val="en-IE"/>
              </w:rPr>
            </w:pPr>
            <w:r w:rsidRPr="00F4381F">
              <w:rPr>
                <w:rFonts w:asciiTheme="minorHAnsi" w:hAnsiTheme="minorHAnsi"/>
                <w:lang w:val="en-IE"/>
              </w:rPr>
              <w:t>RfI recommended by IMS</w:t>
            </w:r>
          </w:p>
        </w:tc>
        <w:tc>
          <w:tcPr>
            <w:tcW w:w="1984" w:type="dxa"/>
          </w:tcPr>
          <w:p w14:paraId="09BD8611" w14:textId="604A64DE" w:rsidR="003C1FAA" w:rsidRPr="00F4381F" w:rsidRDefault="003C1FAA" w:rsidP="003C1FAA">
            <w:pPr>
              <w:pStyle w:val="TableID"/>
              <w:jc w:val="both"/>
              <w:rPr>
                <w:rFonts w:asciiTheme="minorHAnsi" w:hAnsiTheme="minorHAnsi"/>
                <w:lang w:val="en-IE"/>
              </w:rPr>
            </w:pPr>
            <w:r w:rsidRPr="00F4381F">
              <w:rPr>
                <w:rFonts w:asciiTheme="minorHAnsi" w:hAnsiTheme="minorHAnsi"/>
                <w:lang w:val="en-IE"/>
              </w:rPr>
              <w:t>E-03-01-22</w:t>
            </w:r>
          </w:p>
        </w:tc>
      </w:tr>
      <w:tr w:rsidR="003C1FAA" w:rsidRPr="00F4381F" w14:paraId="13577249" w14:textId="77777777" w:rsidTr="00F768E3">
        <w:trPr>
          <w:trHeight w:val="194"/>
        </w:trPr>
        <w:tc>
          <w:tcPr>
            <w:tcW w:w="9071" w:type="dxa"/>
            <w:gridSpan w:val="2"/>
          </w:tcPr>
          <w:p w14:paraId="40979C64" w14:textId="1B980335" w:rsidR="003C1FAA" w:rsidRPr="00F4381F" w:rsidRDefault="003C1FAA"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3C1FAA" w:rsidRPr="00F4381F" w14:paraId="26D2F375" w14:textId="77777777" w:rsidTr="00F768E3">
        <w:trPr>
          <w:trHeight w:val="203"/>
        </w:trPr>
        <w:tc>
          <w:tcPr>
            <w:tcW w:w="9071" w:type="dxa"/>
            <w:gridSpan w:val="2"/>
          </w:tcPr>
          <w:p w14:paraId="1CC818B6" w14:textId="77777777" w:rsidR="003C1FAA" w:rsidRPr="00F4381F" w:rsidRDefault="003C1FAA"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368CED1" w14:textId="2CDEDE3E" w:rsidR="003C1FAA" w:rsidRPr="00F4381F" w:rsidRDefault="003C1FAA" w:rsidP="003C1FAA">
            <w:pPr>
              <w:pStyle w:val="Table"/>
              <w:jc w:val="both"/>
              <w:rPr>
                <w:rFonts w:asciiTheme="minorHAnsi" w:hAnsiTheme="minorHAnsi"/>
                <w:lang w:val="en-IE"/>
              </w:rPr>
            </w:pPr>
            <w:r w:rsidRPr="00F4381F">
              <w:rPr>
                <w:rFonts w:asciiTheme="minorHAnsi" w:hAnsiTheme="minorHAnsi"/>
                <w:lang w:val="en-IE"/>
              </w:rPr>
              <w:t xml:space="preserve">RfI recommended </w:t>
            </w:r>
            <w:r w:rsidR="00334A99" w:rsidRPr="00F4381F">
              <w:rPr>
                <w:rFonts w:asciiTheme="minorHAnsi" w:hAnsiTheme="minorHAnsi"/>
                <w:lang w:val="en-IE"/>
              </w:rPr>
              <w:t xml:space="preserve">by the NES (IMS) </w:t>
            </w:r>
            <w:r w:rsidRPr="00F4381F">
              <w:rPr>
                <w:rFonts w:asciiTheme="minorHAnsi" w:hAnsiTheme="minorHAnsi"/>
                <w:lang w:val="en-IE"/>
              </w:rPr>
              <w:t xml:space="preserve">in the e-Screening results IE4S01 </w:t>
            </w:r>
            <w:r w:rsidRPr="00F4381F">
              <w:rPr>
                <w:rStyle w:val="Bold"/>
                <w:rFonts w:asciiTheme="minorHAnsi" w:hAnsiTheme="minorHAnsi"/>
                <w:b w:val="0"/>
                <w:lang w:val="en-IE"/>
              </w:rPr>
              <w:t>[Msg: C_ESC_ASM_RES] message</w:t>
            </w:r>
          </w:p>
        </w:tc>
      </w:tr>
    </w:tbl>
    <w:p w14:paraId="2C33756B" w14:textId="0B12F805" w:rsidR="00F426E4" w:rsidRPr="00F4381F" w:rsidRDefault="00F426E4" w:rsidP="001721F1">
      <w:pPr>
        <w:pStyle w:val="Heading5"/>
        <w:rPr>
          <w:lang w:val="en-IE"/>
        </w:rPr>
      </w:pPr>
      <w:r w:rsidRPr="00F4381F">
        <w:rPr>
          <w:lang w:val="en-IE"/>
        </w:rPr>
        <w:t>E-03-01-23 – No RfI to be requested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426E4" w:rsidRPr="00F4381F" w14:paraId="3297931E" w14:textId="77777777" w:rsidTr="00F768E3">
        <w:trPr>
          <w:trHeight w:val="205"/>
        </w:trPr>
        <w:tc>
          <w:tcPr>
            <w:tcW w:w="7087" w:type="dxa"/>
          </w:tcPr>
          <w:p w14:paraId="4D2C4810" w14:textId="77B3F6A5" w:rsidR="00F426E4" w:rsidRPr="00F4381F" w:rsidRDefault="00F426E4" w:rsidP="00F768E3">
            <w:pPr>
              <w:pStyle w:val="TableID"/>
              <w:jc w:val="both"/>
              <w:rPr>
                <w:rFonts w:asciiTheme="minorHAnsi" w:hAnsiTheme="minorHAnsi"/>
                <w:lang w:val="en-IE"/>
              </w:rPr>
            </w:pPr>
            <w:r w:rsidRPr="00F4381F">
              <w:rPr>
                <w:rFonts w:asciiTheme="minorHAnsi" w:hAnsiTheme="minorHAnsi"/>
                <w:lang w:val="en-IE"/>
              </w:rPr>
              <w:lastRenderedPageBreak/>
              <w:t>No RfI to be requested</w:t>
            </w:r>
          </w:p>
        </w:tc>
        <w:tc>
          <w:tcPr>
            <w:tcW w:w="1984" w:type="dxa"/>
          </w:tcPr>
          <w:p w14:paraId="36D55E83" w14:textId="77871DC1" w:rsidR="00F426E4" w:rsidRPr="00F4381F" w:rsidRDefault="00F426E4" w:rsidP="00F426E4">
            <w:pPr>
              <w:pStyle w:val="TableID"/>
              <w:jc w:val="both"/>
              <w:rPr>
                <w:rFonts w:asciiTheme="minorHAnsi" w:hAnsiTheme="minorHAnsi"/>
                <w:lang w:val="en-IE"/>
              </w:rPr>
            </w:pPr>
            <w:r w:rsidRPr="00F4381F">
              <w:rPr>
                <w:rFonts w:asciiTheme="minorHAnsi" w:hAnsiTheme="minorHAnsi"/>
                <w:lang w:val="en-IE"/>
              </w:rPr>
              <w:t>E-03-01-23</w:t>
            </w:r>
          </w:p>
        </w:tc>
      </w:tr>
      <w:tr w:rsidR="00F426E4" w:rsidRPr="00F4381F" w14:paraId="51998120" w14:textId="77777777" w:rsidTr="00F768E3">
        <w:trPr>
          <w:trHeight w:val="194"/>
        </w:trPr>
        <w:tc>
          <w:tcPr>
            <w:tcW w:w="9071" w:type="dxa"/>
            <w:gridSpan w:val="2"/>
          </w:tcPr>
          <w:p w14:paraId="7BF3C355" w14:textId="77777777" w:rsidR="00F426E4" w:rsidRPr="00F4381F" w:rsidRDefault="00F426E4"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F426E4" w:rsidRPr="00F4381F" w14:paraId="0D4E187F" w14:textId="77777777" w:rsidTr="00F768E3">
        <w:trPr>
          <w:trHeight w:val="203"/>
        </w:trPr>
        <w:tc>
          <w:tcPr>
            <w:tcW w:w="9071" w:type="dxa"/>
            <w:gridSpan w:val="2"/>
          </w:tcPr>
          <w:p w14:paraId="08FB7C2C" w14:textId="77777777" w:rsidR="00F426E4" w:rsidRPr="00F4381F" w:rsidRDefault="00F426E4"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2D76BC4" w14:textId="5A317964" w:rsidR="00F426E4" w:rsidRPr="00F4381F" w:rsidRDefault="00F426E4" w:rsidP="00F768E3">
            <w:pPr>
              <w:pStyle w:val="Table"/>
              <w:jc w:val="both"/>
              <w:rPr>
                <w:rFonts w:asciiTheme="minorHAnsi" w:hAnsiTheme="minorHAnsi"/>
                <w:lang w:val="en-IE"/>
              </w:rPr>
            </w:pPr>
            <w:r w:rsidRPr="00F4381F">
              <w:rPr>
                <w:rFonts w:asciiTheme="minorHAnsi" w:hAnsiTheme="minorHAnsi"/>
                <w:lang w:val="en-IE"/>
              </w:rPr>
              <w:t>Decision is taken that no RfI is to be requested</w:t>
            </w:r>
            <w:r w:rsidR="00647E49" w:rsidRPr="00F4381F">
              <w:rPr>
                <w:rFonts w:asciiTheme="minorHAnsi" w:hAnsiTheme="minorHAnsi"/>
                <w:lang w:val="en-IE"/>
              </w:rPr>
              <w:t xml:space="preserve"> based on the recommended RfI in the e-Screening results IE4S01 </w:t>
            </w:r>
            <w:r w:rsidR="00647E49" w:rsidRPr="00F4381F">
              <w:rPr>
                <w:rStyle w:val="Bold"/>
                <w:rFonts w:asciiTheme="minorHAnsi" w:hAnsiTheme="minorHAnsi"/>
                <w:b w:val="0"/>
                <w:lang w:val="en-IE"/>
              </w:rPr>
              <w:t>[Msg: C_ESC_ASM_RES] message</w:t>
            </w:r>
          </w:p>
        </w:tc>
      </w:tr>
    </w:tbl>
    <w:p w14:paraId="5C9962AC" w14:textId="57F105AA" w:rsidR="00334A99" w:rsidRPr="00F4381F" w:rsidRDefault="00334A99" w:rsidP="001721F1">
      <w:pPr>
        <w:pStyle w:val="Heading5"/>
        <w:rPr>
          <w:lang w:val="en-IE"/>
        </w:rPr>
      </w:pPr>
      <w:r w:rsidRPr="00F4381F">
        <w:rPr>
          <w:lang w:val="en-IE"/>
        </w:rPr>
        <w:t>E-03-01-24 – RfS Issued by IMS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34A99" w:rsidRPr="00F4381F" w14:paraId="082B7EF2" w14:textId="77777777" w:rsidTr="00F768E3">
        <w:trPr>
          <w:trHeight w:val="205"/>
        </w:trPr>
        <w:tc>
          <w:tcPr>
            <w:tcW w:w="7087" w:type="dxa"/>
          </w:tcPr>
          <w:p w14:paraId="036B5753" w14:textId="5E2833BE" w:rsidR="00334A99" w:rsidRPr="00F4381F" w:rsidRDefault="00334A99" w:rsidP="00F768E3">
            <w:pPr>
              <w:pStyle w:val="TableID"/>
              <w:jc w:val="both"/>
              <w:rPr>
                <w:rFonts w:asciiTheme="minorHAnsi" w:hAnsiTheme="minorHAnsi"/>
                <w:lang w:val="en-IE"/>
              </w:rPr>
            </w:pPr>
            <w:r w:rsidRPr="00F4381F">
              <w:rPr>
                <w:rFonts w:asciiTheme="minorHAnsi" w:hAnsiTheme="minorHAnsi"/>
                <w:lang w:val="en-IE"/>
              </w:rPr>
              <w:t>RfS Issued by IMS</w:t>
            </w:r>
          </w:p>
        </w:tc>
        <w:tc>
          <w:tcPr>
            <w:tcW w:w="1984" w:type="dxa"/>
          </w:tcPr>
          <w:p w14:paraId="4801CD3D" w14:textId="5E139454" w:rsidR="00334A99" w:rsidRPr="00F4381F" w:rsidRDefault="00334A99" w:rsidP="00334A99">
            <w:pPr>
              <w:pStyle w:val="TableID"/>
              <w:jc w:val="both"/>
              <w:rPr>
                <w:rFonts w:asciiTheme="minorHAnsi" w:hAnsiTheme="minorHAnsi"/>
                <w:lang w:val="en-IE"/>
              </w:rPr>
            </w:pPr>
            <w:r w:rsidRPr="00F4381F">
              <w:rPr>
                <w:rFonts w:asciiTheme="minorHAnsi" w:hAnsiTheme="minorHAnsi"/>
                <w:lang w:val="en-IE"/>
              </w:rPr>
              <w:t>E-03-01-24</w:t>
            </w:r>
          </w:p>
        </w:tc>
      </w:tr>
      <w:tr w:rsidR="00334A99" w:rsidRPr="00F4381F" w14:paraId="48F7D449" w14:textId="77777777" w:rsidTr="00F768E3">
        <w:trPr>
          <w:trHeight w:val="194"/>
        </w:trPr>
        <w:tc>
          <w:tcPr>
            <w:tcW w:w="9071" w:type="dxa"/>
            <w:gridSpan w:val="2"/>
          </w:tcPr>
          <w:p w14:paraId="07B1BEF8" w14:textId="77777777" w:rsidR="00334A99" w:rsidRPr="00F4381F" w:rsidRDefault="00334A99"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334A99" w:rsidRPr="00F4381F" w14:paraId="3554D417" w14:textId="77777777" w:rsidTr="00F768E3">
        <w:trPr>
          <w:trHeight w:val="203"/>
        </w:trPr>
        <w:tc>
          <w:tcPr>
            <w:tcW w:w="9071" w:type="dxa"/>
            <w:gridSpan w:val="2"/>
          </w:tcPr>
          <w:p w14:paraId="6697C417" w14:textId="77777777" w:rsidR="00334A99" w:rsidRPr="00F4381F" w:rsidRDefault="00334A99"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4AA2CF" w14:textId="3319AB53" w:rsidR="00334A99" w:rsidRPr="00F4381F" w:rsidRDefault="00334A99" w:rsidP="00334A99">
            <w:pPr>
              <w:pStyle w:val="Table"/>
              <w:jc w:val="both"/>
              <w:rPr>
                <w:rFonts w:asciiTheme="minorHAnsi" w:hAnsiTheme="minorHAnsi"/>
                <w:lang w:val="en-IE"/>
              </w:rPr>
            </w:pPr>
            <w:r w:rsidRPr="00F4381F">
              <w:rPr>
                <w:rFonts w:asciiTheme="minorHAnsi" w:hAnsiTheme="minorHAnsi"/>
                <w:lang w:val="en-IE"/>
              </w:rPr>
              <w:t xml:space="preserve">RfS is issued by the NES (IMS) in the e-Screening results IE4S01 </w:t>
            </w:r>
            <w:r w:rsidRPr="00F4381F">
              <w:rPr>
                <w:rStyle w:val="Bold"/>
                <w:rFonts w:asciiTheme="minorHAnsi" w:hAnsiTheme="minorHAnsi"/>
                <w:b w:val="0"/>
                <w:lang w:val="en-IE"/>
              </w:rPr>
              <w:t>[Msg: C_ESC_ASM_RES] message</w:t>
            </w:r>
          </w:p>
        </w:tc>
      </w:tr>
    </w:tbl>
    <w:p w14:paraId="1259379F" w14:textId="1E7FAC63" w:rsidR="00334A99" w:rsidRPr="00F4381F" w:rsidRDefault="00334A99" w:rsidP="003672E8">
      <w:pPr>
        <w:pStyle w:val="Heading5"/>
        <w:rPr>
          <w:lang w:val="en-IE"/>
        </w:rPr>
      </w:pPr>
      <w:r w:rsidRPr="00F4381F">
        <w:rPr>
          <w:lang w:val="en-IE"/>
        </w:rPr>
        <w:t>E-03-01-25 – No RfS to be requested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34A99" w:rsidRPr="00F4381F" w14:paraId="30021A12" w14:textId="77777777" w:rsidTr="00F768E3">
        <w:trPr>
          <w:trHeight w:val="205"/>
        </w:trPr>
        <w:tc>
          <w:tcPr>
            <w:tcW w:w="7087" w:type="dxa"/>
          </w:tcPr>
          <w:p w14:paraId="03B78A42" w14:textId="513C6E05" w:rsidR="00334A99" w:rsidRPr="00F4381F" w:rsidRDefault="00334A99" w:rsidP="00334A99">
            <w:pPr>
              <w:pStyle w:val="TableID"/>
              <w:jc w:val="both"/>
              <w:rPr>
                <w:rFonts w:asciiTheme="minorHAnsi" w:hAnsiTheme="minorHAnsi"/>
                <w:lang w:val="en-IE"/>
              </w:rPr>
            </w:pPr>
            <w:r w:rsidRPr="00F4381F">
              <w:rPr>
                <w:rFonts w:asciiTheme="minorHAnsi" w:hAnsiTheme="minorHAnsi"/>
                <w:lang w:val="en-IE"/>
              </w:rPr>
              <w:t>No RfS to be requested</w:t>
            </w:r>
          </w:p>
        </w:tc>
        <w:tc>
          <w:tcPr>
            <w:tcW w:w="1984" w:type="dxa"/>
          </w:tcPr>
          <w:p w14:paraId="333FC1FF" w14:textId="020A687C" w:rsidR="00334A99" w:rsidRPr="00F4381F" w:rsidRDefault="00334A99" w:rsidP="00334A99">
            <w:pPr>
              <w:pStyle w:val="TableID"/>
              <w:jc w:val="both"/>
              <w:rPr>
                <w:rFonts w:asciiTheme="minorHAnsi" w:hAnsiTheme="minorHAnsi"/>
                <w:lang w:val="en-IE"/>
              </w:rPr>
            </w:pPr>
            <w:r w:rsidRPr="00F4381F">
              <w:rPr>
                <w:rFonts w:asciiTheme="minorHAnsi" w:hAnsiTheme="minorHAnsi"/>
                <w:lang w:val="en-IE"/>
              </w:rPr>
              <w:t>E-03-01-25</w:t>
            </w:r>
          </w:p>
        </w:tc>
      </w:tr>
      <w:tr w:rsidR="00334A99" w:rsidRPr="00F4381F" w14:paraId="61E631FB" w14:textId="77777777" w:rsidTr="00F768E3">
        <w:trPr>
          <w:trHeight w:val="194"/>
        </w:trPr>
        <w:tc>
          <w:tcPr>
            <w:tcW w:w="9071" w:type="dxa"/>
            <w:gridSpan w:val="2"/>
          </w:tcPr>
          <w:p w14:paraId="5BAEF47C" w14:textId="77777777" w:rsidR="00334A99" w:rsidRPr="00F4381F" w:rsidRDefault="00334A99"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334A99" w:rsidRPr="00F4381F" w14:paraId="0C3BF62F" w14:textId="77777777" w:rsidTr="00F768E3">
        <w:trPr>
          <w:trHeight w:val="203"/>
        </w:trPr>
        <w:tc>
          <w:tcPr>
            <w:tcW w:w="9071" w:type="dxa"/>
            <w:gridSpan w:val="2"/>
          </w:tcPr>
          <w:p w14:paraId="57184A77" w14:textId="77777777" w:rsidR="00334A99" w:rsidRPr="00F4381F" w:rsidRDefault="00334A99"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9EDA0BA" w14:textId="0E039DCB" w:rsidR="00334A99" w:rsidRPr="00F4381F" w:rsidRDefault="00334A99" w:rsidP="00334A99">
            <w:pPr>
              <w:pStyle w:val="Table"/>
              <w:jc w:val="both"/>
              <w:rPr>
                <w:rFonts w:asciiTheme="minorHAnsi" w:hAnsiTheme="minorHAnsi"/>
                <w:lang w:val="en-IE"/>
              </w:rPr>
            </w:pPr>
            <w:r w:rsidRPr="00F4381F">
              <w:rPr>
                <w:rFonts w:asciiTheme="minorHAnsi" w:hAnsiTheme="minorHAnsi"/>
                <w:lang w:val="en-IE"/>
              </w:rPr>
              <w:t xml:space="preserve">Decision is taken that no RfS is to be requested based on the issued RfS in the e-Screening results IE4S01 </w:t>
            </w:r>
            <w:r w:rsidRPr="00F4381F">
              <w:rPr>
                <w:rStyle w:val="Bold"/>
                <w:rFonts w:asciiTheme="minorHAnsi" w:hAnsiTheme="minorHAnsi"/>
                <w:b w:val="0"/>
                <w:lang w:val="en-IE"/>
              </w:rPr>
              <w:t>[Msg: C_ESC_ASM_RES] message</w:t>
            </w:r>
          </w:p>
        </w:tc>
      </w:tr>
    </w:tbl>
    <w:p w14:paraId="61553CE2" w14:textId="45DE5E4E" w:rsidR="00A8413A" w:rsidRPr="00F4381F" w:rsidRDefault="00A8413A" w:rsidP="002C3608">
      <w:pPr>
        <w:pStyle w:val="Heading5"/>
        <w:rPr>
          <w:lang w:val="en-IE"/>
        </w:rPr>
      </w:pPr>
      <w:r w:rsidRPr="00F4381F">
        <w:rPr>
          <w:lang w:val="en-IE"/>
        </w:rPr>
        <w:t>E-03-01-31 – Additional information from Person filing requested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8413A" w:rsidRPr="00F4381F" w14:paraId="7A4DE947" w14:textId="77777777" w:rsidTr="0067265A">
        <w:tc>
          <w:tcPr>
            <w:tcW w:w="7088" w:type="dxa"/>
          </w:tcPr>
          <w:p w14:paraId="1E0D9E8B" w14:textId="6B19BA22" w:rsidR="00A8413A" w:rsidRPr="00F4381F" w:rsidRDefault="00A8413A" w:rsidP="0067265A">
            <w:pPr>
              <w:pStyle w:val="TableID"/>
              <w:jc w:val="both"/>
              <w:rPr>
                <w:rFonts w:asciiTheme="minorHAnsi" w:hAnsiTheme="minorHAnsi"/>
                <w:lang w:val="en-IE"/>
              </w:rPr>
            </w:pPr>
            <w:r w:rsidRPr="00F4381F">
              <w:rPr>
                <w:rFonts w:asciiTheme="minorHAnsi" w:hAnsiTheme="minorHAnsi"/>
                <w:lang w:val="en-IE"/>
              </w:rPr>
              <w:t>Additional information from Person filing requested</w:t>
            </w:r>
          </w:p>
        </w:tc>
        <w:tc>
          <w:tcPr>
            <w:tcW w:w="1985" w:type="dxa"/>
          </w:tcPr>
          <w:p w14:paraId="0B87F851" w14:textId="19A2F110" w:rsidR="00A8413A" w:rsidRPr="00F4381F" w:rsidRDefault="00A8413A" w:rsidP="0067265A">
            <w:pPr>
              <w:pStyle w:val="TableID"/>
              <w:jc w:val="both"/>
              <w:rPr>
                <w:rFonts w:asciiTheme="minorHAnsi" w:hAnsiTheme="minorHAnsi"/>
                <w:lang w:val="en-IE"/>
              </w:rPr>
            </w:pPr>
            <w:r w:rsidRPr="00F4381F">
              <w:rPr>
                <w:rFonts w:asciiTheme="minorHAnsi" w:hAnsiTheme="minorHAnsi"/>
                <w:lang w:val="en-IE"/>
              </w:rPr>
              <w:t>E-03-01-31</w:t>
            </w:r>
          </w:p>
        </w:tc>
      </w:tr>
      <w:tr w:rsidR="00A8413A" w:rsidRPr="00F4381F" w14:paraId="591DA585" w14:textId="77777777" w:rsidTr="0067265A">
        <w:tc>
          <w:tcPr>
            <w:tcW w:w="9073" w:type="dxa"/>
            <w:gridSpan w:val="2"/>
          </w:tcPr>
          <w:p w14:paraId="19FB4F4B"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A8413A" w:rsidRPr="00F4381F" w14:paraId="284C7B15" w14:textId="77777777" w:rsidTr="0067265A">
        <w:tc>
          <w:tcPr>
            <w:tcW w:w="9073" w:type="dxa"/>
            <w:gridSpan w:val="2"/>
          </w:tcPr>
          <w:p w14:paraId="6163BEC6"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A9A9B81" w14:textId="7215A9DD" w:rsidR="00A8413A" w:rsidRPr="00F4381F" w:rsidRDefault="00A8413A" w:rsidP="00A8413A">
            <w:pPr>
              <w:pStyle w:val="Table"/>
              <w:jc w:val="both"/>
              <w:rPr>
                <w:rStyle w:val="Bold"/>
                <w:rFonts w:asciiTheme="minorHAnsi" w:hAnsiTheme="minorHAnsi"/>
                <w:b w:val="0"/>
                <w:lang w:val="en-IE"/>
              </w:rPr>
            </w:pPr>
            <w:r w:rsidRPr="00F4381F">
              <w:rPr>
                <w:rStyle w:val="Bold"/>
                <w:rFonts w:asciiTheme="minorHAnsi" w:hAnsiTheme="minorHAnsi"/>
                <w:b w:val="0"/>
                <w:lang w:val="en-IE"/>
              </w:rPr>
              <w:t>Additional information from Person filing was requested.</w:t>
            </w:r>
          </w:p>
        </w:tc>
      </w:tr>
    </w:tbl>
    <w:p w14:paraId="25291AA0" w14:textId="1C022858" w:rsidR="00A8413A" w:rsidRPr="00F4381F" w:rsidRDefault="00A8413A" w:rsidP="002C3608">
      <w:pPr>
        <w:pStyle w:val="Heading5"/>
        <w:rPr>
          <w:lang w:val="en-IE"/>
        </w:rPr>
      </w:pPr>
      <w:r w:rsidRPr="00F4381F">
        <w:rPr>
          <w:lang w:val="en-IE"/>
        </w:rPr>
        <w:t xml:space="preserve">E-03-01-32 – Request for additional information </w:t>
      </w:r>
      <w:r w:rsidR="00B71214" w:rsidRPr="00F4381F">
        <w:rPr>
          <w:lang w:val="en-IE"/>
        </w:rPr>
        <w:t>notification</w:t>
      </w:r>
      <w:r w:rsidRPr="00F4381F">
        <w:rPr>
          <w:rStyle w:val="Bold"/>
          <w:b w:val="0"/>
          <w:lang w:val="en-IE"/>
        </w:rPr>
        <w:t xml:space="preserve"> </w:t>
      </w:r>
      <w:r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8413A" w:rsidRPr="00F4381F" w14:paraId="79AB07C3" w14:textId="77777777" w:rsidTr="0067265A">
        <w:trPr>
          <w:trHeight w:val="205"/>
        </w:trPr>
        <w:tc>
          <w:tcPr>
            <w:tcW w:w="7087" w:type="dxa"/>
          </w:tcPr>
          <w:p w14:paraId="34EF2CA4" w14:textId="0AB66EE0" w:rsidR="00A8413A" w:rsidRPr="00F4381F" w:rsidRDefault="00A8413A" w:rsidP="00A8413A">
            <w:pPr>
              <w:pStyle w:val="TableID"/>
              <w:jc w:val="both"/>
              <w:rPr>
                <w:rFonts w:asciiTheme="minorHAnsi" w:hAnsiTheme="minorHAnsi"/>
                <w:lang w:val="en-IE"/>
              </w:rPr>
            </w:pPr>
            <w:r w:rsidRPr="00F4381F">
              <w:rPr>
                <w:rFonts w:asciiTheme="minorHAnsi" w:hAnsiTheme="minorHAnsi"/>
                <w:lang w:val="en-IE"/>
              </w:rPr>
              <w:t xml:space="preserve">Request for additional </w:t>
            </w:r>
            <w:r w:rsidR="00B71214" w:rsidRPr="00F4381F">
              <w:rPr>
                <w:rFonts w:asciiTheme="minorHAnsi" w:hAnsiTheme="minorHAnsi"/>
                <w:lang w:val="en-IE"/>
              </w:rPr>
              <w:t xml:space="preserve">information </w:t>
            </w:r>
            <w:r w:rsidRPr="00F4381F">
              <w:rPr>
                <w:rFonts w:asciiTheme="minorHAnsi" w:hAnsiTheme="minorHAnsi"/>
                <w:lang w:val="en-IE"/>
              </w:rPr>
              <w:t>notification received</w:t>
            </w:r>
          </w:p>
        </w:tc>
        <w:tc>
          <w:tcPr>
            <w:tcW w:w="1984" w:type="dxa"/>
          </w:tcPr>
          <w:p w14:paraId="5690521D" w14:textId="155553E8" w:rsidR="00A8413A" w:rsidRPr="00F4381F" w:rsidRDefault="00A8413A" w:rsidP="0067265A">
            <w:pPr>
              <w:pStyle w:val="TableID"/>
              <w:jc w:val="both"/>
              <w:rPr>
                <w:rFonts w:asciiTheme="minorHAnsi" w:hAnsiTheme="minorHAnsi"/>
                <w:lang w:val="en-IE"/>
              </w:rPr>
            </w:pPr>
            <w:r w:rsidRPr="00F4381F">
              <w:rPr>
                <w:rFonts w:asciiTheme="minorHAnsi" w:hAnsiTheme="minorHAnsi"/>
                <w:lang w:val="en-IE"/>
              </w:rPr>
              <w:t>E-03-01-32</w:t>
            </w:r>
          </w:p>
        </w:tc>
      </w:tr>
      <w:tr w:rsidR="00A8413A" w:rsidRPr="00F4381F" w14:paraId="3ED673C8" w14:textId="77777777" w:rsidTr="0067265A">
        <w:trPr>
          <w:trHeight w:val="194"/>
        </w:trPr>
        <w:tc>
          <w:tcPr>
            <w:tcW w:w="9071" w:type="dxa"/>
            <w:gridSpan w:val="2"/>
          </w:tcPr>
          <w:p w14:paraId="3155ACE4"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A8413A" w:rsidRPr="00F4381F" w14:paraId="7E8E7410" w14:textId="77777777" w:rsidTr="0067265A">
        <w:trPr>
          <w:trHeight w:val="203"/>
        </w:trPr>
        <w:tc>
          <w:tcPr>
            <w:tcW w:w="9071" w:type="dxa"/>
            <w:gridSpan w:val="2"/>
          </w:tcPr>
          <w:p w14:paraId="44248809"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883ACF1" w14:textId="310DB77A" w:rsidR="00A8413A" w:rsidRPr="00F4381F" w:rsidRDefault="00A8413A" w:rsidP="0067265A">
            <w:pPr>
              <w:pStyle w:val="Table"/>
              <w:spacing w:after="0"/>
              <w:ind w:left="34"/>
              <w:jc w:val="both"/>
              <w:rPr>
                <w:rFonts w:asciiTheme="minorHAnsi" w:hAnsiTheme="minorHAnsi"/>
                <w:lang w:val="en-IE"/>
              </w:rPr>
            </w:pPr>
            <w:r w:rsidRPr="00F4381F">
              <w:rPr>
                <w:rFonts w:asciiTheme="minorHAnsi" w:hAnsiTheme="minorHAnsi"/>
                <w:lang w:val="en-IE"/>
              </w:rPr>
              <w:t>The TI received the request for additional information from Person filing that needs to be notified to Carrier</w:t>
            </w:r>
            <w:r w:rsidRPr="00F4381F">
              <w:rPr>
                <w:rStyle w:val="Bold"/>
                <w:rFonts w:asciiTheme="minorHAnsi" w:hAnsiTheme="minorHAnsi"/>
                <w:b w:val="0"/>
                <w:lang w:val="en-IE"/>
              </w:rPr>
              <w:t xml:space="preserve"> </w:t>
            </w:r>
            <w:r w:rsidRPr="00F4381F">
              <w:rPr>
                <w:rFonts w:asciiTheme="minorHAnsi" w:hAnsiTheme="minorHAnsi"/>
                <w:lang w:val="en-IE"/>
              </w:rPr>
              <w:t>via the message IE4Q04</w:t>
            </w:r>
            <w:r w:rsidRPr="00F4381F">
              <w:rPr>
                <w:rStyle w:val="Bold"/>
                <w:rFonts w:asciiTheme="minorHAnsi" w:hAnsiTheme="minorHAnsi"/>
                <w:b w:val="0"/>
                <w:i/>
                <w:lang w:val="en-IE"/>
              </w:rPr>
              <w:t xml:space="preserve"> [Msg: C_REF_RFI_REQ]</w:t>
            </w:r>
            <w:r w:rsidRPr="00F4381F">
              <w:rPr>
                <w:rFonts w:asciiTheme="minorHAnsi" w:hAnsiTheme="minorHAnsi"/>
                <w:lang w:val="en-IE"/>
              </w:rPr>
              <w:t xml:space="preserve"> from the CR.</w:t>
            </w:r>
          </w:p>
        </w:tc>
      </w:tr>
    </w:tbl>
    <w:p w14:paraId="33C4AFC2" w14:textId="7029E149" w:rsidR="00A8413A" w:rsidRPr="00F4381F" w:rsidRDefault="00A8413A" w:rsidP="002C3608">
      <w:pPr>
        <w:pStyle w:val="Heading5"/>
        <w:rPr>
          <w:lang w:val="en-IE"/>
        </w:rPr>
      </w:pPr>
      <w:r w:rsidRPr="00F4381F">
        <w:rPr>
          <w:lang w:val="en-IE"/>
        </w:rPr>
        <w:t>E-03-01-33 – Request for additional information notified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8413A" w:rsidRPr="00F4381F" w14:paraId="599AD778" w14:textId="77777777" w:rsidTr="0067265A">
        <w:tc>
          <w:tcPr>
            <w:tcW w:w="7088" w:type="dxa"/>
          </w:tcPr>
          <w:p w14:paraId="1B977A86" w14:textId="325B9FBE" w:rsidR="00A8413A" w:rsidRPr="00F4381F" w:rsidRDefault="00A8413A" w:rsidP="0067265A">
            <w:pPr>
              <w:pStyle w:val="TableID"/>
              <w:jc w:val="both"/>
              <w:rPr>
                <w:rFonts w:asciiTheme="minorHAnsi" w:hAnsiTheme="minorHAnsi"/>
                <w:lang w:val="en-IE"/>
              </w:rPr>
            </w:pPr>
            <w:r w:rsidRPr="00F4381F">
              <w:rPr>
                <w:rFonts w:asciiTheme="minorHAnsi" w:hAnsiTheme="minorHAnsi"/>
                <w:lang w:val="en-IE"/>
              </w:rPr>
              <w:t>Request for additional information notified to Carrier</w:t>
            </w:r>
          </w:p>
        </w:tc>
        <w:tc>
          <w:tcPr>
            <w:tcW w:w="1985" w:type="dxa"/>
          </w:tcPr>
          <w:p w14:paraId="1D442060" w14:textId="533F8BBB" w:rsidR="00A8413A" w:rsidRPr="00F4381F" w:rsidRDefault="00A8413A" w:rsidP="0067265A">
            <w:pPr>
              <w:pStyle w:val="TableID"/>
              <w:jc w:val="both"/>
              <w:rPr>
                <w:rFonts w:asciiTheme="minorHAnsi" w:hAnsiTheme="minorHAnsi"/>
                <w:lang w:val="en-IE"/>
              </w:rPr>
            </w:pPr>
            <w:r w:rsidRPr="00F4381F">
              <w:rPr>
                <w:rFonts w:asciiTheme="minorHAnsi" w:hAnsiTheme="minorHAnsi"/>
                <w:lang w:val="en-IE"/>
              </w:rPr>
              <w:t>E-03-01-33</w:t>
            </w:r>
          </w:p>
        </w:tc>
      </w:tr>
      <w:tr w:rsidR="00A8413A" w:rsidRPr="00F4381F" w14:paraId="1DA6FF37" w14:textId="77777777" w:rsidTr="0067265A">
        <w:tc>
          <w:tcPr>
            <w:tcW w:w="9073" w:type="dxa"/>
            <w:gridSpan w:val="2"/>
          </w:tcPr>
          <w:p w14:paraId="2448F335"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A8413A" w:rsidRPr="00F4381F" w14:paraId="3B3C62F9" w14:textId="77777777" w:rsidTr="0067265A">
        <w:tc>
          <w:tcPr>
            <w:tcW w:w="9073" w:type="dxa"/>
            <w:gridSpan w:val="2"/>
          </w:tcPr>
          <w:p w14:paraId="2A9994FB" w14:textId="77777777" w:rsidR="00A8413A" w:rsidRPr="00F4381F" w:rsidRDefault="00A8413A" w:rsidP="0067265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0F53D45" w14:textId="01751EBB" w:rsidR="00A8413A" w:rsidRPr="00F4381F" w:rsidRDefault="00A8413A" w:rsidP="00A8413A">
            <w:pPr>
              <w:pStyle w:val="Table"/>
              <w:jc w:val="both"/>
              <w:rPr>
                <w:rStyle w:val="Bold"/>
                <w:rFonts w:asciiTheme="minorHAnsi" w:hAnsiTheme="minorHAnsi"/>
                <w:b w:val="0"/>
                <w:lang w:val="en-IE"/>
              </w:rPr>
            </w:pPr>
            <w:r w:rsidRPr="00F4381F">
              <w:rPr>
                <w:rStyle w:val="Bold"/>
                <w:rFonts w:asciiTheme="minorHAnsi" w:hAnsiTheme="minorHAnsi"/>
                <w:b w:val="0"/>
                <w:lang w:val="en-IE"/>
              </w:rPr>
              <w:t>Additional information from Person filing request have been notified to Carrier if applicable.</w:t>
            </w:r>
          </w:p>
        </w:tc>
      </w:tr>
    </w:tbl>
    <w:p w14:paraId="45351BA1" w14:textId="6EA40F1E" w:rsidR="005773BD" w:rsidRPr="00F4381F" w:rsidRDefault="005773BD" w:rsidP="002C3608">
      <w:pPr>
        <w:pStyle w:val="Heading5"/>
        <w:rPr>
          <w:lang w:val="en-IE"/>
        </w:rPr>
      </w:pPr>
      <w:r w:rsidRPr="00F4381F">
        <w:rPr>
          <w:lang w:val="en-IE"/>
        </w:rPr>
        <w:t xml:space="preserve">E-03-01-34 - HRCM screening </w:t>
      </w:r>
      <w:r w:rsidR="00014152" w:rsidRPr="00F4381F">
        <w:rPr>
          <w:lang w:val="en-IE"/>
        </w:rPr>
        <w:t>from Person filing requested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773BD" w:rsidRPr="00F4381F" w14:paraId="014754B5" w14:textId="77777777" w:rsidTr="00D61728">
        <w:trPr>
          <w:trHeight w:val="205"/>
        </w:trPr>
        <w:tc>
          <w:tcPr>
            <w:tcW w:w="7087" w:type="dxa"/>
          </w:tcPr>
          <w:p w14:paraId="2171C8BB" w14:textId="415840F7" w:rsidR="005773BD" w:rsidRPr="00F4381F" w:rsidRDefault="005773BD" w:rsidP="00014152">
            <w:pPr>
              <w:pStyle w:val="TableID"/>
              <w:jc w:val="both"/>
              <w:rPr>
                <w:rFonts w:asciiTheme="minorHAnsi" w:hAnsiTheme="minorHAnsi"/>
                <w:lang w:val="en-IE"/>
              </w:rPr>
            </w:pPr>
            <w:r w:rsidRPr="00F4381F">
              <w:rPr>
                <w:rFonts w:asciiTheme="minorHAnsi" w:hAnsiTheme="minorHAnsi"/>
                <w:lang w:val="en-IE"/>
              </w:rPr>
              <w:t xml:space="preserve">HRCM screening </w:t>
            </w:r>
            <w:r w:rsidR="00014152" w:rsidRPr="00F4381F">
              <w:rPr>
                <w:rFonts w:asciiTheme="minorHAnsi" w:hAnsiTheme="minorHAnsi"/>
                <w:lang w:val="en-IE"/>
              </w:rPr>
              <w:t>from Person filing requested</w:t>
            </w:r>
          </w:p>
        </w:tc>
        <w:tc>
          <w:tcPr>
            <w:tcW w:w="1984" w:type="dxa"/>
          </w:tcPr>
          <w:p w14:paraId="252E6E39" w14:textId="49B1977A" w:rsidR="005773BD" w:rsidRPr="00F4381F" w:rsidRDefault="005773BD" w:rsidP="00D61728">
            <w:pPr>
              <w:pStyle w:val="TableID"/>
              <w:jc w:val="both"/>
              <w:rPr>
                <w:rFonts w:asciiTheme="minorHAnsi" w:hAnsiTheme="minorHAnsi"/>
                <w:lang w:val="en-IE"/>
              </w:rPr>
            </w:pPr>
            <w:r w:rsidRPr="00F4381F">
              <w:rPr>
                <w:rFonts w:asciiTheme="minorHAnsi" w:hAnsiTheme="minorHAnsi"/>
                <w:lang w:val="en-IE"/>
              </w:rPr>
              <w:t>E-03-01-34</w:t>
            </w:r>
          </w:p>
        </w:tc>
      </w:tr>
      <w:tr w:rsidR="005773BD" w:rsidRPr="00F4381F" w14:paraId="35B3BD53" w14:textId="77777777" w:rsidTr="00D61728">
        <w:trPr>
          <w:trHeight w:val="194"/>
        </w:trPr>
        <w:tc>
          <w:tcPr>
            <w:tcW w:w="9071" w:type="dxa"/>
            <w:gridSpan w:val="2"/>
          </w:tcPr>
          <w:p w14:paraId="2889489F" w14:textId="77777777" w:rsidR="005773BD" w:rsidRPr="00F4381F" w:rsidRDefault="005773BD"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5773BD" w:rsidRPr="00F4381F" w14:paraId="153B2C54" w14:textId="77777777" w:rsidTr="00D61728">
        <w:trPr>
          <w:trHeight w:val="203"/>
        </w:trPr>
        <w:tc>
          <w:tcPr>
            <w:tcW w:w="9071" w:type="dxa"/>
            <w:gridSpan w:val="2"/>
          </w:tcPr>
          <w:p w14:paraId="4B72FC05" w14:textId="69CEFB65" w:rsidR="005773BD" w:rsidRPr="00F4381F" w:rsidRDefault="00014152" w:rsidP="00D61728">
            <w:pPr>
              <w:pStyle w:val="Table"/>
              <w:jc w:val="both"/>
              <w:rPr>
                <w:rFonts w:asciiTheme="minorHAnsi" w:hAnsiTheme="minorHAnsi"/>
                <w:lang w:val="en-IE"/>
              </w:rPr>
            </w:pPr>
            <w:r w:rsidRPr="00F4381F">
              <w:rPr>
                <w:rFonts w:asciiTheme="minorHAnsi" w:hAnsiTheme="minorHAnsi"/>
                <w:lang w:val="en-IE"/>
              </w:rPr>
              <w:t>Request for HRCM screen</w:t>
            </w:r>
            <w:r w:rsidR="007B7D80" w:rsidRPr="00F4381F">
              <w:rPr>
                <w:rFonts w:asciiTheme="minorHAnsi" w:hAnsiTheme="minorHAnsi"/>
                <w:lang w:val="en-IE"/>
              </w:rPr>
              <w:t>ing</w:t>
            </w:r>
            <w:r w:rsidRPr="00F4381F">
              <w:rPr>
                <w:rFonts w:asciiTheme="minorHAnsi" w:hAnsiTheme="minorHAnsi"/>
                <w:lang w:val="en-IE"/>
              </w:rPr>
              <w:t xml:space="preserve"> has been send to Person filing</w:t>
            </w:r>
          </w:p>
        </w:tc>
      </w:tr>
    </w:tbl>
    <w:p w14:paraId="5071D6E4" w14:textId="26491BB9" w:rsidR="00AB4BBC" w:rsidRPr="00F4381F" w:rsidRDefault="00AB4BBC" w:rsidP="002C3608">
      <w:pPr>
        <w:pStyle w:val="Heading5"/>
        <w:rPr>
          <w:lang w:val="en-IE"/>
        </w:rPr>
      </w:pPr>
      <w:r w:rsidRPr="00F4381F">
        <w:rPr>
          <w:lang w:val="en-IE"/>
        </w:rPr>
        <w:t>E-03-01-35 – HRCM screening request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B4BBC" w:rsidRPr="00F4381F" w14:paraId="62DDC387" w14:textId="77777777" w:rsidTr="00D61728">
        <w:trPr>
          <w:trHeight w:val="205"/>
        </w:trPr>
        <w:tc>
          <w:tcPr>
            <w:tcW w:w="7087" w:type="dxa"/>
          </w:tcPr>
          <w:p w14:paraId="3A4DC9F0" w14:textId="3C5946AB" w:rsidR="00AB4BBC" w:rsidRPr="00F4381F" w:rsidRDefault="00AB4BBC" w:rsidP="00D61728">
            <w:pPr>
              <w:pStyle w:val="TableID"/>
              <w:jc w:val="both"/>
              <w:rPr>
                <w:rFonts w:asciiTheme="minorHAnsi" w:hAnsiTheme="minorHAnsi"/>
                <w:lang w:val="en-IE"/>
              </w:rPr>
            </w:pPr>
            <w:r w:rsidRPr="00F4381F">
              <w:rPr>
                <w:rFonts w:asciiTheme="minorHAnsi" w:hAnsiTheme="minorHAnsi"/>
                <w:lang w:val="en-IE"/>
              </w:rPr>
              <w:t>HRCM screening request notification received</w:t>
            </w:r>
          </w:p>
        </w:tc>
        <w:tc>
          <w:tcPr>
            <w:tcW w:w="1984" w:type="dxa"/>
          </w:tcPr>
          <w:p w14:paraId="5548BF3F" w14:textId="2D5CA90B" w:rsidR="00AB4BBC" w:rsidRPr="00F4381F" w:rsidRDefault="00AB4BBC" w:rsidP="00D61728">
            <w:pPr>
              <w:pStyle w:val="TableID"/>
              <w:jc w:val="both"/>
              <w:rPr>
                <w:rFonts w:asciiTheme="minorHAnsi" w:hAnsiTheme="minorHAnsi"/>
                <w:lang w:val="en-IE"/>
              </w:rPr>
            </w:pPr>
            <w:r w:rsidRPr="00F4381F">
              <w:rPr>
                <w:rFonts w:asciiTheme="minorHAnsi" w:hAnsiTheme="minorHAnsi"/>
                <w:lang w:val="en-IE"/>
              </w:rPr>
              <w:t>E-03-01-35</w:t>
            </w:r>
          </w:p>
        </w:tc>
      </w:tr>
      <w:tr w:rsidR="00AB4BBC" w:rsidRPr="00F4381F" w14:paraId="38F4A419" w14:textId="77777777" w:rsidTr="00D61728">
        <w:trPr>
          <w:trHeight w:val="194"/>
        </w:trPr>
        <w:tc>
          <w:tcPr>
            <w:tcW w:w="9071" w:type="dxa"/>
            <w:gridSpan w:val="2"/>
          </w:tcPr>
          <w:p w14:paraId="70A3049B" w14:textId="77777777" w:rsidR="00AB4BBC" w:rsidRPr="00F4381F" w:rsidRDefault="00AB4BBC"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AB4BBC" w:rsidRPr="00F4381F" w14:paraId="4AD46FF9" w14:textId="77777777" w:rsidTr="00D61728">
        <w:trPr>
          <w:trHeight w:val="203"/>
        </w:trPr>
        <w:tc>
          <w:tcPr>
            <w:tcW w:w="9071" w:type="dxa"/>
            <w:gridSpan w:val="2"/>
          </w:tcPr>
          <w:p w14:paraId="1C481B3E" w14:textId="77777777" w:rsidR="00AB4BBC" w:rsidRPr="00F4381F" w:rsidRDefault="00AB4BBC"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549C9EE" w14:textId="32C7D395" w:rsidR="00AB4BBC" w:rsidRPr="00F4381F" w:rsidRDefault="00AB4BBC" w:rsidP="00D61728">
            <w:pPr>
              <w:pStyle w:val="Table"/>
              <w:spacing w:after="0"/>
              <w:ind w:left="34"/>
              <w:jc w:val="both"/>
              <w:rPr>
                <w:rFonts w:asciiTheme="minorHAnsi" w:hAnsiTheme="minorHAnsi"/>
                <w:lang w:val="en-IE"/>
              </w:rPr>
            </w:pPr>
            <w:r w:rsidRPr="00F4381F">
              <w:rPr>
                <w:rFonts w:asciiTheme="minorHAnsi" w:hAnsiTheme="minorHAnsi"/>
                <w:lang w:val="en-IE"/>
              </w:rPr>
              <w:t xml:space="preserve">The TI received the request for HRCM screening from the CR for the purpose of Carrier notification via the message </w:t>
            </w:r>
            <w:r w:rsidRPr="00F4381F">
              <w:rPr>
                <w:rStyle w:val="Bold"/>
                <w:rFonts w:asciiTheme="minorHAnsi" w:hAnsiTheme="minorHAnsi"/>
                <w:b w:val="0"/>
                <w:lang w:val="en-IE"/>
              </w:rPr>
              <w:t>IE4Q05</w:t>
            </w:r>
            <w:r w:rsidRPr="00F4381F">
              <w:rPr>
                <w:rStyle w:val="Bold"/>
                <w:rFonts w:asciiTheme="minorHAnsi" w:hAnsiTheme="minorHAnsi"/>
                <w:b w:val="0"/>
                <w:i/>
                <w:lang w:val="en-IE"/>
              </w:rPr>
              <w:t xml:space="preserve"> [Msg: C_REF_RFS_REQ]</w:t>
            </w:r>
            <w:r w:rsidRPr="00F4381F">
              <w:rPr>
                <w:rFonts w:asciiTheme="minorHAnsi" w:hAnsiTheme="minorHAnsi"/>
                <w:lang w:val="en-IE"/>
              </w:rPr>
              <w:t>.</w:t>
            </w:r>
          </w:p>
        </w:tc>
      </w:tr>
    </w:tbl>
    <w:p w14:paraId="28510B62" w14:textId="7A890888" w:rsidR="00AB4BBC" w:rsidRPr="00F4381F" w:rsidRDefault="00AB4BBC" w:rsidP="002C3608">
      <w:pPr>
        <w:pStyle w:val="Heading5"/>
        <w:rPr>
          <w:lang w:val="en-IE"/>
        </w:rPr>
      </w:pPr>
      <w:r w:rsidRPr="00F4381F">
        <w:rPr>
          <w:lang w:val="en-IE"/>
        </w:rPr>
        <w:t xml:space="preserve">E-03-01-36 </w:t>
      </w:r>
      <w:r w:rsidR="007B7D80" w:rsidRPr="00F4381F">
        <w:rPr>
          <w:lang w:val="en-IE"/>
        </w:rPr>
        <w:t>–</w:t>
      </w:r>
      <w:r w:rsidRPr="00F4381F">
        <w:rPr>
          <w:lang w:val="en-IE"/>
        </w:rPr>
        <w:t xml:space="preserve"> </w:t>
      </w:r>
      <w:r w:rsidR="007B7D80" w:rsidRPr="00F4381F">
        <w:rPr>
          <w:lang w:val="en-IE"/>
        </w:rPr>
        <w:t>HRCM screening request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B4BBC" w:rsidRPr="00F4381F" w14:paraId="4F11DCFA" w14:textId="77777777" w:rsidTr="00D61728">
        <w:trPr>
          <w:trHeight w:val="205"/>
        </w:trPr>
        <w:tc>
          <w:tcPr>
            <w:tcW w:w="7087" w:type="dxa"/>
          </w:tcPr>
          <w:p w14:paraId="482E77BB" w14:textId="20C99D9D" w:rsidR="00AB4BBC" w:rsidRPr="00F4381F" w:rsidRDefault="00AB4BBC" w:rsidP="00152108">
            <w:pPr>
              <w:pStyle w:val="TableID"/>
              <w:jc w:val="both"/>
              <w:rPr>
                <w:rFonts w:asciiTheme="minorHAnsi" w:hAnsiTheme="minorHAnsi"/>
                <w:lang w:val="en-IE"/>
              </w:rPr>
            </w:pPr>
            <w:r w:rsidRPr="00F4381F">
              <w:rPr>
                <w:rFonts w:asciiTheme="minorHAnsi" w:hAnsiTheme="minorHAnsi"/>
                <w:lang w:val="en-IE"/>
              </w:rPr>
              <w:t xml:space="preserve">HRCM screening </w:t>
            </w:r>
            <w:r w:rsidR="00152108" w:rsidRPr="00F4381F">
              <w:rPr>
                <w:rFonts w:asciiTheme="minorHAnsi" w:hAnsiTheme="minorHAnsi"/>
                <w:lang w:val="en-IE"/>
              </w:rPr>
              <w:t>request notified</w:t>
            </w:r>
          </w:p>
        </w:tc>
        <w:tc>
          <w:tcPr>
            <w:tcW w:w="1984" w:type="dxa"/>
          </w:tcPr>
          <w:p w14:paraId="39B42590" w14:textId="75A6FAD6" w:rsidR="00AB4BBC" w:rsidRPr="00F4381F" w:rsidRDefault="00AB4BBC" w:rsidP="00D61728">
            <w:pPr>
              <w:pStyle w:val="TableID"/>
              <w:jc w:val="both"/>
              <w:rPr>
                <w:rFonts w:asciiTheme="minorHAnsi" w:hAnsiTheme="minorHAnsi"/>
                <w:lang w:val="en-IE"/>
              </w:rPr>
            </w:pPr>
            <w:r w:rsidRPr="00F4381F">
              <w:rPr>
                <w:rFonts w:asciiTheme="minorHAnsi" w:hAnsiTheme="minorHAnsi"/>
                <w:lang w:val="en-IE"/>
              </w:rPr>
              <w:t>E-03-01-36</w:t>
            </w:r>
          </w:p>
        </w:tc>
      </w:tr>
      <w:tr w:rsidR="00AB4BBC" w:rsidRPr="00F4381F" w14:paraId="5FBB8EAA" w14:textId="77777777" w:rsidTr="00D61728">
        <w:trPr>
          <w:trHeight w:val="194"/>
        </w:trPr>
        <w:tc>
          <w:tcPr>
            <w:tcW w:w="9071" w:type="dxa"/>
            <w:gridSpan w:val="2"/>
          </w:tcPr>
          <w:p w14:paraId="7B575096" w14:textId="77777777" w:rsidR="00AB4BBC" w:rsidRPr="00F4381F" w:rsidRDefault="00AB4BBC" w:rsidP="00D61728">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TI</w:t>
            </w:r>
          </w:p>
        </w:tc>
      </w:tr>
      <w:tr w:rsidR="00AB4BBC" w:rsidRPr="00F4381F" w14:paraId="3EDBC8D6" w14:textId="77777777" w:rsidTr="00D61728">
        <w:trPr>
          <w:trHeight w:val="203"/>
        </w:trPr>
        <w:tc>
          <w:tcPr>
            <w:tcW w:w="9071" w:type="dxa"/>
            <w:gridSpan w:val="2"/>
          </w:tcPr>
          <w:p w14:paraId="395CF97B" w14:textId="6EAAF817" w:rsidR="00AB4BBC" w:rsidRPr="00F4381F" w:rsidRDefault="00AB4BBC" w:rsidP="007B7D80">
            <w:pPr>
              <w:pStyle w:val="Table"/>
              <w:jc w:val="both"/>
              <w:rPr>
                <w:rFonts w:asciiTheme="minorHAnsi" w:hAnsiTheme="minorHAnsi"/>
                <w:lang w:val="en-IE"/>
              </w:rPr>
            </w:pPr>
            <w:r w:rsidRPr="00F4381F">
              <w:rPr>
                <w:rFonts w:asciiTheme="minorHAnsi" w:hAnsiTheme="minorHAnsi"/>
                <w:lang w:val="en-IE"/>
              </w:rPr>
              <w:t>Request for HRCM screen</w:t>
            </w:r>
            <w:r w:rsidR="007B7D80" w:rsidRPr="00F4381F">
              <w:rPr>
                <w:rFonts w:asciiTheme="minorHAnsi" w:hAnsiTheme="minorHAnsi"/>
                <w:lang w:val="en-IE"/>
              </w:rPr>
              <w:t>ing has been notified to Carrier</w:t>
            </w:r>
            <w:r w:rsidR="00531C00" w:rsidRPr="00F4381F">
              <w:rPr>
                <w:rFonts w:asciiTheme="minorHAnsi" w:hAnsiTheme="minorHAnsi"/>
                <w:lang w:val="en-IE"/>
              </w:rPr>
              <w:t>.</w:t>
            </w:r>
          </w:p>
        </w:tc>
      </w:tr>
    </w:tbl>
    <w:p w14:paraId="4B9BED52" w14:textId="77777777" w:rsidR="00EE5A29" w:rsidRPr="00F4381F" w:rsidRDefault="00EE5A29" w:rsidP="003672E8">
      <w:pPr>
        <w:pStyle w:val="Heading5"/>
        <w:rPr>
          <w:lang w:val="en-IE"/>
        </w:rPr>
      </w:pPr>
      <w:r w:rsidRPr="00F4381F">
        <w:rPr>
          <w:lang w:val="en-IE"/>
        </w:rPr>
        <w:t>E-02-15 – Additional information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5A29" w:rsidRPr="00F4381F" w14:paraId="007756ED" w14:textId="77777777" w:rsidTr="000E1F54">
        <w:tc>
          <w:tcPr>
            <w:tcW w:w="7088" w:type="dxa"/>
          </w:tcPr>
          <w:p w14:paraId="37EC36B6"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Additional information request notification to Carrier to be sent</w:t>
            </w:r>
          </w:p>
        </w:tc>
        <w:tc>
          <w:tcPr>
            <w:tcW w:w="1985" w:type="dxa"/>
          </w:tcPr>
          <w:p w14:paraId="7BFBA860"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E-02-15</w:t>
            </w:r>
          </w:p>
        </w:tc>
      </w:tr>
      <w:tr w:rsidR="00EE5A29" w:rsidRPr="00F4381F" w14:paraId="4599DEBB" w14:textId="77777777" w:rsidTr="000E1F54">
        <w:tc>
          <w:tcPr>
            <w:tcW w:w="9073" w:type="dxa"/>
            <w:gridSpan w:val="2"/>
          </w:tcPr>
          <w:p w14:paraId="7D4E72DF"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E5A29" w:rsidRPr="00F4381F" w14:paraId="2A4DDA97" w14:textId="77777777" w:rsidTr="000E1F54">
        <w:tc>
          <w:tcPr>
            <w:tcW w:w="9073" w:type="dxa"/>
            <w:gridSpan w:val="2"/>
          </w:tcPr>
          <w:p w14:paraId="3B028BC4"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BB8C441" w14:textId="1CD42DA3" w:rsidR="00EE5A29" w:rsidRPr="00F4381F" w:rsidRDefault="00EE5A29" w:rsidP="000E1F5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information for the related </w:t>
            </w:r>
            <w:r w:rsidR="00BA528A" w:rsidRPr="00F4381F">
              <w:rPr>
                <w:rStyle w:val="Bold"/>
                <w:rFonts w:asciiTheme="minorHAnsi" w:hAnsiTheme="minorHAnsi"/>
                <w:b w:val="0"/>
                <w:lang w:val="en-IE"/>
              </w:rPr>
              <w:t>PLACI</w:t>
            </w:r>
            <w:r w:rsidRPr="00F4381F">
              <w:rPr>
                <w:rStyle w:val="Bold"/>
                <w:rFonts w:asciiTheme="minorHAnsi" w:hAnsiTheme="minorHAnsi"/>
                <w:b w:val="0"/>
                <w:lang w:val="en-IE"/>
              </w:rPr>
              <w:t xml:space="preserve"> is identified and an Additional information request notification has to be sent to the Carrier.</w:t>
            </w:r>
          </w:p>
        </w:tc>
      </w:tr>
    </w:tbl>
    <w:p w14:paraId="32F1AFB1" w14:textId="3035D48C" w:rsidR="001F3F24" w:rsidRPr="00F4381F" w:rsidRDefault="001F3F24" w:rsidP="003672E8">
      <w:pPr>
        <w:pStyle w:val="Heading5"/>
        <w:rPr>
          <w:lang w:val="en-IE"/>
        </w:rPr>
      </w:pPr>
      <w:r w:rsidRPr="00F4381F">
        <w:rPr>
          <w:lang w:val="en-IE"/>
        </w:rPr>
        <w:t>E-03-01-37 – No additional information request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F3F24" w:rsidRPr="00F4381F" w14:paraId="2B6476CA" w14:textId="77777777" w:rsidTr="002F7A00">
        <w:trPr>
          <w:trHeight w:val="205"/>
        </w:trPr>
        <w:tc>
          <w:tcPr>
            <w:tcW w:w="7087" w:type="dxa"/>
          </w:tcPr>
          <w:p w14:paraId="7CEDEA85" w14:textId="2D63C959" w:rsidR="001F3F24" w:rsidRPr="00F4381F" w:rsidRDefault="001F3F24" w:rsidP="002F7A00">
            <w:pPr>
              <w:pStyle w:val="TableID"/>
              <w:jc w:val="both"/>
              <w:rPr>
                <w:rFonts w:asciiTheme="minorHAnsi" w:hAnsiTheme="minorHAnsi"/>
                <w:lang w:val="en-IE"/>
              </w:rPr>
            </w:pPr>
            <w:r w:rsidRPr="00F4381F">
              <w:rPr>
                <w:rFonts w:asciiTheme="minorHAnsi" w:hAnsiTheme="minorHAnsi"/>
                <w:lang w:val="en-IE"/>
              </w:rPr>
              <w:t>No additional information request notification sent</w:t>
            </w:r>
          </w:p>
        </w:tc>
        <w:tc>
          <w:tcPr>
            <w:tcW w:w="1984" w:type="dxa"/>
          </w:tcPr>
          <w:p w14:paraId="4E4AEC9F" w14:textId="1A9F10FF" w:rsidR="001F3F24" w:rsidRPr="00F4381F" w:rsidRDefault="001F3F24" w:rsidP="002F7A00">
            <w:pPr>
              <w:pStyle w:val="TableID"/>
              <w:jc w:val="both"/>
              <w:rPr>
                <w:rFonts w:asciiTheme="minorHAnsi" w:hAnsiTheme="minorHAnsi"/>
                <w:lang w:val="en-IE"/>
              </w:rPr>
            </w:pPr>
            <w:r w:rsidRPr="00F4381F">
              <w:rPr>
                <w:rFonts w:asciiTheme="minorHAnsi" w:hAnsiTheme="minorHAnsi"/>
                <w:lang w:val="en-IE"/>
              </w:rPr>
              <w:t>E-03-01-37</w:t>
            </w:r>
          </w:p>
        </w:tc>
      </w:tr>
      <w:tr w:rsidR="001F3F24" w:rsidRPr="00F4381F" w14:paraId="25F0F58C" w14:textId="77777777" w:rsidTr="002F7A00">
        <w:trPr>
          <w:trHeight w:val="194"/>
        </w:trPr>
        <w:tc>
          <w:tcPr>
            <w:tcW w:w="9071" w:type="dxa"/>
            <w:gridSpan w:val="2"/>
          </w:tcPr>
          <w:p w14:paraId="482DF3DB" w14:textId="00128009" w:rsidR="001F3F24" w:rsidRPr="00F4381F" w:rsidRDefault="001F3F24"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F3F24" w:rsidRPr="00F4381F" w14:paraId="729F8C5D" w14:textId="77777777" w:rsidTr="002F7A00">
        <w:trPr>
          <w:trHeight w:val="203"/>
        </w:trPr>
        <w:tc>
          <w:tcPr>
            <w:tcW w:w="9071" w:type="dxa"/>
            <w:gridSpan w:val="2"/>
          </w:tcPr>
          <w:p w14:paraId="2808BF4C" w14:textId="54C0D14C" w:rsidR="001F3F24" w:rsidRPr="00F4381F" w:rsidRDefault="001F3F24" w:rsidP="002F7A00">
            <w:pPr>
              <w:pStyle w:val="Table"/>
              <w:jc w:val="both"/>
              <w:rPr>
                <w:rFonts w:asciiTheme="minorHAnsi" w:hAnsiTheme="minorHAnsi"/>
                <w:lang w:val="en-IE"/>
              </w:rPr>
            </w:pPr>
            <w:r w:rsidRPr="00F4381F">
              <w:rPr>
                <w:rFonts w:asciiTheme="minorHAnsi" w:hAnsiTheme="minorHAnsi"/>
                <w:lang w:val="en-IE"/>
              </w:rPr>
              <w:t>No additional information request notification has been sent.</w:t>
            </w:r>
          </w:p>
        </w:tc>
      </w:tr>
    </w:tbl>
    <w:p w14:paraId="5F839B37" w14:textId="4A6C4814" w:rsidR="001F3F24" w:rsidRPr="00F4381F" w:rsidRDefault="001F3F24" w:rsidP="003672E8">
      <w:pPr>
        <w:pStyle w:val="Heading5"/>
        <w:rPr>
          <w:lang w:val="en-IE"/>
        </w:rPr>
      </w:pPr>
      <w:r w:rsidRPr="00F4381F">
        <w:rPr>
          <w:lang w:val="en-IE"/>
        </w:rPr>
        <w:t>E-03-01-38</w:t>
      </w:r>
      <w:r w:rsidR="004B6151" w:rsidRPr="00F4381F">
        <w:rPr>
          <w:lang w:val="en-IE"/>
        </w:rPr>
        <w:t xml:space="preserve"> </w:t>
      </w:r>
      <w:r w:rsidRPr="00F4381F">
        <w:rPr>
          <w:lang w:val="en-IE"/>
        </w:rPr>
        <w:t>– Additional information request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F3F24" w:rsidRPr="00F4381F" w14:paraId="5B6EB373" w14:textId="77777777" w:rsidTr="002F7A00">
        <w:trPr>
          <w:trHeight w:val="205"/>
        </w:trPr>
        <w:tc>
          <w:tcPr>
            <w:tcW w:w="7087" w:type="dxa"/>
          </w:tcPr>
          <w:p w14:paraId="56E6761B" w14:textId="7320B137" w:rsidR="001F3F24" w:rsidRPr="00F4381F" w:rsidRDefault="001F3F24" w:rsidP="002F7A00">
            <w:pPr>
              <w:pStyle w:val="TableID"/>
              <w:jc w:val="both"/>
              <w:rPr>
                <w:rFonts w:asciiTheme="minorHAnsi" w:hAnsiTheme="minorHAnsi"/>
                <w:lang w:val="en-IE"/>
              </w:rPr>
            </w:pPr>
            <w:r w:rsidRPr="00F4381F">
              <w:rPr>
                <w:rFonts w:asciiTheme="minorHAnsi" w:hAnsiTheme="minorHAnsi"/>
                <w:lang w:val="en-IE"/>
              </w:rPr>
              <w:t>Additional information request notification sent</w:t>
            </w:r>
          </w:p>
        </w:tc>
        <w:tc>
          <w:tcPr>
            <w:tcW w:w="1984" w:type="dxa"/>
          </w:tcPr>
          <w:p w14:paraId="624DBD94" w14:textId="5F1EDE6E" w:rsidR="001F3F24" w:rsidRPr="00F4381F" w:rsidRDefault="001F3F24" w:rsidP="002F7A00">
            <w:pPr>
              <w:pStyle w:val="TableID"/>
              <w:jc w:val="both"/>
              <w:rPr>
                <w:rFonts w:asciiTheme="minorHAnsi" w:hAnsiTheme="minorHAnsi"/>
                <w:lang w:val="en-IE"/>
              </w:rPr>
            </w:pPr>
            <w:r w:rsidRPr="00F4381F">
              <w:rPr>
                <w:rFonts w:asciiTheme="minorHAnsi" w:hAnsiTheme="minorHAnsi"/>
                <w:lang w:val="en-IE"/>
              </w:rPr>
              <w:t>E-03-01-38</w:t>
            </w:r>
          </w:p>
        </w:tc>
      </w:tr>
      <w:tr w:rsidR="001F3F24" w:rsidRPr="00F4381F" w14:paraId="01385D6C" w14:textId="77777777" w:rsidTr="002F7A00">
        <w:trPr>
          <w:trHeight w:val="194"/>
        </w:trPr>
        <w:tc>
          <w:tcPr>
            <w:tcW w:w="9071" w:type="dxa"/>
            <w:gridSpan w:val="2"/>
          </w:tcPr>
          <w:p w14:paraId="40E73711" w14:textId="5A7C77BF" w:rsidR="001F3F24" w:rsidRPr="00F4381F" w:rsidRDefault="001F3F24"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F3F24" w:rsidRPr="00F4381F" w14:paraId="3380D244" w14:textId="77777777" w:rsidTr="002F7A00">
        <w:trPr>
          <w:trHeight w:val="203"/>
        </w:trPr>
        <w:tc>
          <w:tcPr>
            <w:tcW w:w="9071" w:type="dxa"/>
            <w:gridSpan w:val="2"/>
          </w:tcPr>
          <w:p w14:paraId="6A64AE55" w14:textId="3071AACC" w:rsidR="001F3F24" w:rsidRPr="00F4381F" w:rsidRDefault="001F3F24" w:rsidP="002F7A00">
            <w:pPr>
              <w:pStyle w:val="Table"/>
              <w:jc w:val="both"/>
              <w:rPr>
                <w:rFonts w:asciiTheme="minorHAnsi" w:hAnsiTheme="minorHAnsi"/>
                <w:lang w:val="en-IE"/>
              </w:rPr>
            </w:pPr>
            <w:r w:rsidRPr="00F4381F">
              <w:rPr>
                <w:rFonts w:asciiTheme="minorHAnsi" w:hAnsiTheme="minorHAnsi"/>
                <w:lang w:val="en-IE"/>
              </w:rPr>
              <w:t>Additional information request notification has been sent.</w:t>
            </w:r>
          </w:p>
        </w:tc>
      </w:tr>
    </w:tbl>
    <w:p w14:paraId="16290589" w14:textId="77777777" w:rsidR="00EE5A29" w:rsidRPr="00F4381F" w:rsidRDefault="00EE5A29" w:rsidP="003672E8">
      <w:pPr>
        <w:pStyle w:val="Heading5"/>
        <w:rPr>
          <w:lang w:val="en-IE"/>
        </w:rPr>
      </w:pPr>
      <w:r w:rsidRPr="00F4381F">
        <w:rPr>
          <w:lang w:val="en-IE"/>
        </w:rPr>
        <w:t>E-02-17 – HRCM screening request notification to Carrier to be sent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5A29" w:rsidRPr="00F4381F" w14:paraId="44134247" w14:textId="77777777" w:rsidTr="000E1F54">
        <w:tc>
          <w:tcPr>
            <w:tcW w:w="7088" w:type="dxa"/>
          </w:tcPr>
          <w:p w14:paraId="3EC60E58"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HRCM screening request notification to Carrier to be sent</w:t>
            </w:r>
          </w:p>
        </w:tc>
        <w:tc>
          <w:tcPr>
            <w:tcW w:w="1985" w:type="dxa"/>
          </w:tcPr>
          <w:p w14:paraId="4F211AF0" w14:textId="77777777" w:rsidR="00EE5A29" w:rsidRPr="00F4381F" w:rsidRDefault="00EE5A29" w:rsidP="000E1F54">
            <w:pPr>
              <w:pStyle w:val="TableID"/>
              <w:jc w:val="both"/>
              <w:rPr>
                <w:rFonts w:asciiTheme="minorHAnsi" w:hAnsiTheme="minorHAnsi"/>
                <w:lang w:val="en-IE"/>
              </w:rPr>
            </w:pPr>
            <w:r w:rsidRPr="00F4381F">
              <w:rPr>
                <w:rFonts w:asciiTheme="minorHAnsi" w:hAnsiTheme="minorHAnsi"/>
                <w:lang w:val="en-IE"/>
              </w:rPr>
              <w:t>E-02-17</w:t>
            </w:r>
          </w:p>
        </w:tc>
      </w:tr>
      <w:tr w:rsidR="00EE5A29" w:rsidRPr="00F4381F" w14:paraId="57E93576" w14:textId="77777777" w:rsidTr="000E1F54">
        <w:tc>
          <w:tcPr>
            <w:tcW w:w="9073" w:type="dxa"/>
            <w:gridSpan w:val="2"/>
          </w:tcPr>
          <w:p w14:paraId="31E27682"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E5A29" w:rsidRPr="00F4381F" w14:paraId="0A2D896D" w14:textId="77777777" w:rsidTr="000E1F54">
        <w:tc>
          <w:tcPr>
            <w:tcW w:w="9073" w:type="dxa"/>
            <w:gridSpan w:val="2"/>
          </w:tcPr>
          <w:p w14:paraId="28B4E0B6" w14:textId="77777777" w:rsidR="00EE5A29" w:rsidRPr="00F4381F" w:rsidRDefault="00EE5A29" w:rsidP="000E1F5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E1D6EB9" w14:textId="17E09632" w:rsidR="00EE5A29" w:rsidRPr="00F4381F" w:rsidRDefault="00EE5A29" w:rsidP="000E1F5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screening for the related </w:t>
            </w:r>
            <w:r w:rsidR="00BA528A" w:rsidRPr="00F4381F">
              <w:rPr>
                <w:rStyle w:val="Bold"/>
                <w:rFonts w:asciiTheme="minorHAnsi" w:hAnsiTheme="minorHAnsi"/>
                <w:b w:val="0"/>
                <w:lang w:val="en-IE"/>
              </w:rPr>
              <w:t>PLACI</w:t>
            </w:r>
            <w:r w:rsidRPr="00F4381F">
              <w:rPr>
                <w:rStyle w:val="Bold"/>
                <w:rFonts w:asciiTheme="minorHAnsi" w:hAnsiTheme="minorHAnsi"/>
                <w:b w:val="0"/>
                <w:lang w:val="en-IE"/>
              </w:rPr>
              <w:t xml:space="preserve"> is identified and HRCM screening request notification to Carrier has to be sent.</w:t>
            </w:r>
          </w:p>
        </w:tc>
      </w:tr>
    </w:tbl>
    <w:p w14:paraId="1765C4BB" w14:textId="3FED8BBD" w:rsidR="0007753C" w:rsidRPr="00F4381F" w:rsidRDefault="0007753C" w:rsidP="003672E8">
      <w:pPr>
        <w:pStyle w:val="Heading5"/>
        <w:rPr>
          <w:lang w:val="en-IE"/>
        </w:rPr>
      </w:pPr>
      <w:r w:rsidRPr="00F4381F">
        <w:rPr>
          <w:lang w:val="en-IE"/>
        </w:rPr>
        <w:t>E-03-01-39 – No HRCM screening request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7753C" w:rsidRPr="00F4381F" w14:paraId="4D00FDEB" w14:textId="77777777" w:rsidTr="002F7A00">
        <w:trPr>
          <w:trHeight w:val="205"/>
        </w:trPr>
        <w:tc>
          <w:tcPr>
            <w:tcW w:w="7087" w:type="dxa"/>
          </w:tcPr>
          <w:p w14:paraId="3638FD72" w14:textId="2537043C" w:rsidR="0007753C" w:rsidRPr="00F4381F" w:rsidRDefault="0007753C" w:rsidP="002F7A00">
            <w:pPr>
              <w:pStyle w:val="TableID"/>
              <w:jc w:val="both"/>
              <w:rPr>
                <w:rFonts w:asciiTheme="minorHAnsi" w:hAnsiTheme="minorHAnsi"/>
                <w:lang w:val="en-IE"/>
              </w:rPr>
            </w:pPr>
            <w:r w:rsidRPr="00F4381F">
              <w:rPr>
                <w:rFonts w:asciiTheme="minorHAnsi" w:hAnsiTheme="minorHAnsi"/>
                <w:lang w:val="en-IE"/>
              </w:rPr>
              <w:t>No HRCM screening request notification sent</w:t>
            </w:r>
          </w:p>
        </w:tc>
        <w:tc>
          <w:tcPr>
            <w:tcW w:w="1984" w:type="dxa"/>
          </w:tcPr>
          <w:p w14:paraId="435FCB24" w14:textId="4B74A450" w:rsidR="0007753C" w:rsidRPr="00F4381F" w:rsidRDefault="0007753C" w:rsidP="002F7A00">
            <w:pPr>
              <w:pStyle w:val="TableID"/>
              <w:jc w:val="both"/>
              <w:rPr>
                <w:rFonts w:asciiTheme="minorHAnsi" w:hAnsiTheme="minorHAnsi"/>
                <w:lang w:val="en-IE"/>
              </w:rPr>
            </w:pPr>
            <w:r w:rsidRPr="00F4381F">
              <w:rPr>
                <w:rFonts w:asciiTheme="minorHAnsi" w:hAnsiTheme="minorHAnsi"/>
                <w:lang w:val="en-IE"/>
              </w:rPr>
              <w:t>E-03-01-39</w:t>
            </w:r>
          </w:p>
        </w:tc>
      </w:tr>
      <w:tr w:rsidR="0007753C" w:rsidRPr="00F4381F" w14:paraId="10676964" w14:textId="77777777" w:rsidTr="002F7A00">
        <w:trPr>
          <w:trHeight w:val="194"/>
        </w:trPr>
        <w:tc>
          <w:tcPr>
            <w:tcW w:w="9071" w:type="dxa"/>
            <w:gridSpan w:val="2"/>
          </w:tcPr>
          <w:p w14:paraId="3A19F20B" w14:textId="77777777" w:rsidR="0007753C" w:rsidRPr="00F4381F" w:rsidRDefault="0007753C"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7753C" w:rsidRPr="00F4381F" w14:paraId="1F2D288E" w14:textId="77777777" w:rsidTr="002F7A00">
        <w:trPr>
          <w:trHeight w:val="203"/>
        </w:trPr>
        <w:tc>
          <w:tcPr>
            <w:tcW w:w="9071" w:type="dxa"/>
            <w:gridSpan w:val="2"/>
          </w:tcPr>
          <w:p w14:paraId="6A42C930" w14:textId="0050B7E7" w:rsidR="0007753C" w:rsidRPr="00F4381F" w:rsidRDefault="0007753C" w:rsidP="002F7A00">
            <w:pPr>
              <w:pStyle w:val="Table"/>
              <w:jc w:val="both"/>
              <w:rPr>
                <w:rFonts w:asciiTheme="minorHAnsi" w:hAnsiTheme="minorHAnsi"/>
                <w:lang w:val="en-IE"/>
              </w:rPr>
            </w:pPr>
            <w:r w:rsidRPr="00F4381F">
              <w:rPr>
                <w:rFonts w:asciiTheme="minorHAnsi" w:hAnsiTheme="minorHAnsi"/>
                <w:lang w:val="en-IE"/>
              </w:rPr>
              <w:t>No HRCM screening request notification has been sent.</w:t>
            </w:r>
          </w:p>
        </w:tc>
      </w:tr>
    </w:tbl>
    <w:p w14:paraId="04378E8E" w14:textId="140231FB" w:rsidR="0007753C" w:rsidRPr="00F4381F" w:rsidRDefault="0007753C" w:rsidP="003672E8">
      <w:pPr>
        <w:pStyle w:val="Heading5"/>
        <w:rPr>
          <w:lang w:val="en-IE"/>
        </w:rPr>
      </w:pPr>
      <w:r w:rsidRPr="00F4381F">
        <w:rPr>
          <w:lang w:val="en-IE"/>
        </w:rPr>
        <w:t>E-03-01-40</w:t>
      </w:r>
      <w:r w:rsidR="004B6151" w:rsidRPr="00F4381F">
        <w:rPr>
          <w:lang w:val="en-IE"/>
        </w:rPr>
        <w:t xml:space="preserve"> </w:t>
      </w:r>
      <w:r w:rsidRPr="00F4381F">
        <w:rPr>
          <w:lang w:val="en-IE"/>
        </w:rPr>
        <w:t>– HRCM screening request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7753C" w:rsidRPr="00F4381F" w14:paraId="74B1F6D2" w14:textId="77777777" w:rsidTr="002F7A00">
        <w:trPr>
          <w:trHeight w:val="205"/>
        </w:trPr>
        <w:tc>
          <w:tcPr>
            <w:tcW w:w="7087" w:type="dxa"/>
          </w:tcPr>
          <w:p w14:paraId="626489F1" w14:textId="2A89F8ED" w:rsidR="0007753C" w:rsidRPr="00F4381F" w:rsidRDefault="0007753C" w:rsidP="002F7A00">
            <w:pPr>
              <w:pStyle w:val="TableID"/>
              <w:jc w:val="both"/>
              <w:rPr>
                <w:rFonts w:asciiTheme="minorHAnsi" w:hAnsiTheme="minorHAnsi"/>
                <w:lang w:val="en-IE"/>
              </w:rPr>
            </w:pPr>
            <w:r w:rsidRPr="00F4381F">
              <w:rPr>
                <w:rFonts w:asciiTheme="minorHAnsi" w:hAnsiTheme="minorHAnsi"/>
                <w:lang w:val="en-IE"/>
              </w:rPr>
              <w:t>HRCM screening request notification sent</w:t>
            </w:r>
          </w:p>
        </w:tc>
        <w:tc>
          <w:tcPr>
            <w:tcW w:w="1984" w:type="dxa"/>
          </w:tcPr>
          <w:p w14:paraId="460CD0C5" w14:textId="5B974545" w:rsidR="0007753C" w:rsidRPr="00F4381F" w:rsidRDefault="0007753C" w:rsidP="002F7A00">
            <w:pPr>
              <w:pStyle w:val="TableID"/>
              <w:jc w:val="both"/>
              <w:rPr>
                <w:rFonts w:asciiTheme="minorHAnsi" w:hAnsiTheme="minorHAnsi"/>
                <w:lang w:val="en-IE"/>
              </w:rPr>
            </w:pPr>
            <w:r w:rsidRPr="00F4381F">
              <w:rPr>
                <w:rFonts w:asciiTheme="minorHAnsi" w:hAnsiTheme="minorHAnsi"/>
                <w:lang w:val="en-IE"/>
              </w:rPr>
              <w:t>E-03-01-40</w:t>
            </w:r>
          </w:p>
        </w:tc>
      </w:tr>
      <w:tr w:rsidR="0007753C" w:rsidRPr="00F4381F" w14:paraId="1F1C40C8" w14:textId="77777777" w:rsidTr="002F7A00">
        <w:trPr>
          <w:trHeight w:val="194"/>
        </w:trPr>
        <w:tc>
          <w:tcPr>
            <w:tcW w:w="9071" w:type="dxa"/>
            <w:gridSpan w:val="2"/>
          </w:tcPr>
          <w:p w14:paraId="6A56CDA6" w14:textId="77777777" w:rsidR="0007753C" w:rsidRPr="00F4381F" w:rsidRDefault="0007753C" w:rsidP="002F7A0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7753C" w:rsidRPr="00F4381F" w14:paraId="5C654E06" w14:textId="77777777" w:rsidTr="002F7A00">
        <w:trPr>
          <w:trHeight w:val="203"/>
        </w:trPr>
        <w:tc>
          <w:tcPr>
            <w:tcW w:w="9071" w:type="dxa"/>
            <w:gridSpan w:val="2"/>
          </w:tcPr>
          <w:p w14:paraId="19EE0C94" w14:textId="22CF6F45" w:rsidR="0007753C" w:rsidRPr="00F4381F" w:rsidRDefault="0007753C" w:rsidP="002F7A00">
            <w:pPr>
              <w:pStyle w:val="Table"/>
              <w:jc w:val="both"/>
              <w:rPr>
                <w:rFonts w:asciiTheme="minorHAnsi" w:hAnsiTheme="minorHAnsi"/>
                <w:lang w:val="en-IE"/>
              </w:rPr>
            </w:pPr>
            <w:r w:rsidRPr="00F4381F">
              <w:rPr>
                <w:rFonts w:asciiTheme="minorHAnsi" w:hAnsiTheme="minorHAnsi"/>
                <w:lang w:val="en-IE"/>
              </w:rPr>
              <w:t>HRCM screening request notification has been sent.</w:t>
            </w:r>
          </w:p>
        </w:tc>
      </w:tr>
    </w:tbl>
    <w:p w14:paraId="529D6B36" w14:textId="2532AC2D" w:rsidR="001F3F24" w:rsidRPr="00F4381F" w:rsidRDefault="001F3F24" w:rsidP="003672E8">
      <w:pPr>
        <w:pStyle w:val="Heading4"/>
        <w:rPr>
          <w:lang w:val="en-IE"/>
        </w:rPr>
      </w:pPr>
      <w:r w:rsidRPr="00F4381F">
        <w:rPr>
          <w:lang w:val="en-IE"/>
        </w:rPr>
        <w:t>Gateways</w:t>
      </w:r>
    </w:p>
    <w:p w14:paraId="596CD7D4" w14:textId="543DB9CF" w:rsidR="001851C0" w:rsidRPr="00F4381F" w:rsidRDefault="00905430" w:rsidP="001851C0">
      <w:pPr>
        <w:pStyle w:val="Heading5"/>
        <w:rPr>
          <w:lang w:val="en-IE"/>
        </w:rPr>
      </w:pPr>
      <w:r w:rsidRPr="00F4381F">
        <w:rPr>
          <w:lang w:val="en-IE"/>
        </w:rPr>
        <w:t>G-03-01-01</w:t>
      </w:r>
      <w:r w:rsidR="001851C0" w:rsidRPr="00F4381F">
        <w:rPr>
          <w:lang w:val="en-IE"/>
        </w:rPr>
        <w:t xml:space="preserve"> – Carrier to be notified</w:t>
      </w:r>
      <w:r w:rsidR="003E6E40" w:rsidRPr="00F4381F">
        <w:rPr>
          <w:lang w:val="en-IE"/>
        </w:rPr>
        <w:t xml:space="preserve"> about additional information request</w:t>
      </w:r>
      <w:r w:rsidR="001851C0"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851C0" w:rsidRPr="00F4381F" w14:paraId="25DAEC37" w14:textId="77777777" w:rsidTr="002519B4">
        <w:tc>
          <w:tcPr>
            <w:tcW w:w="7088" w:type="dxa"/>
          </w:tcPr>
          <w:p w14:paraId="3FA0D86D" w14:textId="7407FCF1" w:rsidR="001851C0" w:rsidRPr="00F4381F" w:rsidRDefault="001851C0" w:rsidP="002519B4">
            <w:pPr>
              <w:pStyle w:val="TableID"/>
              <w:jc w:val="both"/>
              <w:rPr>
                <w:rFonts w:asciiTheme="minorHAnsi" w:hAnsiTheme="minorHAnsi"/>
                <w:lang w:val="en-IE"/>
              </w:rPr>
            </w:pPr>
            <w:r w:rsidRPr="00F4381F">
              <w:rPr>
                <w:rFonts w:asciiTheme="minorHAnsi" w:hAnsiTheme="minorHAnsi"/>
                <w:lang w:val="en-IE"/>
              </w:rPr>
              <w:t>Carrier to be notified</w:t>
            </w:r>
            <w:r w:rsidR="003E6E40" w:rsidRPr="00F4381F">
              <w:rPr>
                <w:rFonts w:asciiTheme="minorHAnsi" w:hAnsiTheme="minorHAnsi"/>
                <w:lang w:val="en-IE"/>
              </w:rPr>
              <w:t xml:space="preserve"> about additional information request</w:t>
            </w:r>
            <w:r w:rsidRPr="00F4381F">
              <w:rPr>
                <w:rFonts w:asciiTheme="minorHAnsi" w:hAnsiTheme="minorHAnsi"/>
                <w:lang w:val="en-IE"/>
              </w:rPr>
              <w:t>?</w:t>
            </w:r>
          </w:p>
        </w:tc>
        <w:tc>
          <w:tcPr>
            <w:tcW w:w="1985" w:type="dxa"/>
          </w:tcPr>
          <w:p w14:paraId="189BA378" w14:textId="4A938FE8" w:rsidR="001851C0" w:rsidRPr="00F4381F" w:rsidRDefault="00905430">
            <w:pPr>
              <w:pStyle w:val="TableID"/>
              <w:jc w:val="both"/>
              <w:rPr>
                <w:rFonts w:asciiTheme="minorHAnsi" w:hAnsiTheme="minorHAnsi"/>
                <w:lang w:val="en-IE"/>
              </w:rPr>
            </w:pPr>
            <w:r w:rsidRPr="00F4381F">
              <w:rPr>
                <w:rFonts w:asciiTheme="minorHAnsi" w:hAnsiTheme="minorHAnsi"/>
                <w:lang w:val="en-IE"/>
              </w:rPr>
              <w:t>G-03-01-01</w:t>
            </w:r>
          </w:p>
        </w:tc>
      </w:tr>
      <w:tr w:rsidR="001851C0" w:rsidRPr="00F4381F" w14:paraId="7E8A660A" w14:textId="77777777" w:rsidTr="002519B4">
        <w:tc>
          <w:tcPr>
            <w:tcW w:w="9073" w:type="dxa"/>
            <w:gridSpan w:val="2"/>
          </w:tcPr>
          <w:p w14:paraId="5AA4C79B" w14:textId="5D14B4AD" w:rsidR="001851C0" w:rsidRPr="00F4381F" w:rsidRDefault="001851C0" w:rsidP="002519B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1851C0" w:rsidRPr="00F4381F" w14:paraId="35605DA7" w14:textId="77777777" w:rsidTr="002519B4">
        <w:tc>
          <w:tcPr>
            <w:tcW w:w="9073" w:type="dxa"/>
            <w:gridSpan w:val="2"/>
          </w:tcPr>
          <w:p w14:paraId="1E797A95" w14:textId="5EA792D2" w:rsidR="001851C0" w:rsidRPr="00F4381F" w:rsidRDefault="001851C0" w:rsidP="001221D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E6E40" w:rsidRPr="00F4381F">
              <w:rPr>
                <w:rFonts w:asciiTheme="minorHAnsi" w:hAnsiTheme="minorHAnsi"/>
                <w:lang w:val="en-IE"/>
              </w:rPr>
              <w:t xml:space="preserve">Request for additional information </w:t>
            </w:r>
            <w:r w:rsidR="004B1FB6" w:rsidRPr="00F4381F">
              <w:rPr>
                <w:rFonts w:asciiTheme="minorHAnsi" w:hAnsiTheme="minorHAnsi"/>
                <w:lang w:val="en-IE"/>
              </w:rPr>
              <w:t xml:space="preserve">from </w:t>
            </w:r>
            <w:r w:rsidR="004A11CB" w:rsidRPr="00F4381F">
              <w:rPr>
                <w:rFonts w:asciiTheme="minorHAnsi" w:hAnsiTheme="minorHAnsi"/>
                <w:lang w:val="en-IE"/>
              </w:rPr>
              <w:t>P</w:t>
            </w:r>
            <w:r w:rsidR="003E6E40" w:rsidRPr="00F4381F">
              <w:rPr>
                <w:rFonts w:asciiTheme="minorHAnsi" w:hAnsiTheme="minorHAnsi"/>
                <w:lang w:val="en-IE"/>
              </w:rPr>
              <w:t>erson filing</w:t>
            </w:r>
          </w:p>
        </w:tc>
      </w:tr>
      <w:tr w:rsidR="001851C0" w:rsidRPr="00F4381F" w14:paraId="32F42098" w14:textId="77777777" w:rsidTr="002519B4">
        <w:tc>
          <w:tcPr>
            <w:tcW w:w="9073" w:type="dxa"/>
            <w:gridSpan w:val="2"/>
          </w:tcPr>
          <w:p w14:paraId="4CF599FF" w14:textId="2E456351" w:rsidR="001851C0" w:rsidRPr="00F4381F" w:rsidRDefault="001851C0" w:rsidP="002519B4">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4A11CB" w:rsidRPr="00F4381F">
              <w:rPr>
                <w:rStyle w:val="Bold"/>
                <w:rFonts w:asciiTheme="minorHAnsi" w:hAnsiTheme="minorHAnsi"/>
                <w:lang w:val="en-IE"/>
              </w:rPr>
              <w:t>:</w:t>
            </w:r>
          </w:p>
          <w:p w14:paraId="66EA1513" w14:textId="5DB85D7A" w:rsidR="00221971" w:rsidRPr="00F4381F" w:rsidRDefault="00221971" w:rsidP="0022197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4A11CB" w:rsidRPr="00F4381F">
              <w:rPr>
                <w:rStyle w:val="Bold"/>
                <w:rFonts w:asciiTheme="minorHAnsi" w:hAnsiTheme="minorHAnsi"/>
                <w:b w:val="0"/>
                <w:lang w:val="en-IE"/>
              </w:rPr>
              <w:t>C</w:t>
            </w:r>
            <w:r w:rsidRPr="00F4381F">
              <w:rPr>
                <w:rStyle w:val="Bold"/>
                <w:rFonts w:asciiTheme="minorHAnsi" w:hAnsiTheme="minorHAnsi"/>
                <w:b w:val="0"/>
                <w:lang w:val="en-IE"/>
              </w:rPr>
              <w:t>arrier is to be notified when</w:t>
            </w:r>
          </w:p>
          <w:p w14:paraId="3FE6087D" w14:textId="041A518E" w:rsidR="00221971" w:rsidRPr="00F4381F" w:rsidRDefault="00221971" w:rsidP="00221971">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connected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p w14:paraId="1148DA87" w14:textId="78368AC5" w:rsidR="001851C0" w:rsidRPr="00F4381F" w:rsidRDefault="00221971" w:rsidP="00E356F0">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Carrier has requested to receive '</w:t>
            </w:r>
            <w:r w:rsidR="00FA0C3F" w:rsidRPr="00F4381F">
              <w:rPr>
                <w:rStyle w:val="Bold"/>
                <w:rFonts w:asciiTheme="minorHAnsi" w:hAnsiTheme="minorHAnsi"/>
                <w:b w:val="0"/>
                <w:lang w:val="en-IE"/>
              </w:rPr>
              <w:t>RfI request</w:t>
            </w:r>
            <w:r w:rsidRPr="00F4381F">
              <w:rPr>
                <w:rStyle w:val="Bold"/>
                <w:rFonts w:asciiTheme="minorHAnsi" w:hAnsiTheme="minorHAnsi"/>
                <w:b w:val="0"/>
                <w:lang w:val="en-IE"/>
              </w:rPr>
              <w:t xml:space="preserve">' notification messages </w:t>
            </w:r>
            <w:r w:rsidR="00877916" w:rsidRPr="00F4381F">
              <w:rPr>
                <w:rStyle w:val="Bold"/>
                <w:rFonts w:asciiTheme="minorHAnsi" w:hAnsiTheme="minorHAnsi"/>
                <w:b w:val="0"/>
                <w:lang w:val="en-IE"/>
              </w:rPr>
              <w:t>IE3N04</w:t>
            </w:r>
            <w:r w:rsidR="00877916" w:rsidRPr="00F4381F">
              <w:rPr>
                <w:rStyle w:val="Bold"/>
                <w:rFonts w:asciiTheme="minorHAnsi" w:hAnsiTheme="minorHAnsi"/>
                <w:b w:val="0"/>
                <w:i/>
                <w:lang w:val="en-IE"/>
              </w:rPr>
              <w:t xml:space="preserve"> [Msg: E_REF_RFI_NOT]</w:t>
            </w:r>
            <w:r w:rsidRPr="00F4381F">
              <w:rPr>
                <w:rStyle w:val="Bold"/>
                <w:rFonts w:asciiTheme="minorHAnsi" w:hAnsiTheme="minorHAnsi"/>
                <w:b w:val="0"/>
                <w:lang w:val="en-IE"/>
              </w:rPr>
              <w:t xml:space="preserve">. </w:t>
            </w:r>
          </w:p>
        </w:tc>
      </w:tr>
    </w:tbl>
    <w:p w14:paraId="5E100B2D" w14:textId="51D2CBB7" w:rsidR="00F7282D" w:rsidRPr="00F4381F" w:rsidRDefault="00905430" w:rsidP="00F7282D">
      <w:pPr>
        <w:pStyle w:val="Heading5"/>
        <w:rPr>
          <w:lang w:val="en-IE"/>
        </w:rPr>
      </w:pPr>
      <w:r w:rsidRPr="00F4381F">
        <w:rPr>
          <w:lang w:val="en-IE"/>
        </w:rPr>
        <w:t>G-03-01-02</w:t>
      </w:r>
      <w:r w:rsidR="00F7282D" w:rsidRPr="00F4381F">
        <w:rPr>
          <w:lang w:val="en-IE"/>
        </w:rPr>
        <w:t xml:space="preserve"> – Carrier to be notified about HRCM screening request?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7282D" w:rsidRPr="00F4381F" w14:paraId="14DE1225" w14:textId="77777777" w:rsidTr="007C5A89">
        <w:tc>
          <w:tcPr>
            <w:tcW w:w="7088" w:type="dxa"/>
          </w:tcPr>
          <w:p w14:paraId="2889982A" w14:textId="6981E7FA" w:rsidR="00F7282D" w:rsidRPr="00F4381F" w:rsidRDefault="00F7282D" w:rsidP="00F7282D">
            <w:pPr>
              <w:pStyle w:val="TableID"/>
              <w:jc w:val="both"/>
              <w:rPr>
                <w:rFonts w:asciiTheme="minorHAnsi" w:hAnsiTheme="minorHAnsi"/>
                <w:lang w:val="en-IE"/>
              </w:rPr>
            </w:pPr>
            <w:r w:rsidRPr="00F4381F">
              <w:rPr>
                <w:rFonts w:asciiTheme="minorHAnsi" w:hAnsiTheme="minorHAnsi"/>
                <w:lang w:val="en-IE"/>
              </w:rPr>
              <w:t>Carrier to be notified about HRCM screening request?</w:t>
            </w:r>
          </w:p>
        </w:tc>
        <w:tc>
          <w:tcPr>
            <w:tcW w:w="1985" w:type="dxa"/>
          </w:tcPr>
          <w:p w14:paraId="419F3C6E" w14:textId="1EDE0E3D" w:rsidR="00F7282D" w:rsidRPr="00F4381F" w:rsidRDefault="00905430">
            <w:pPr>
              <w:pStyle w:val="TableID"/>
              <w:jc w:val="both"/>
              <w:rPr>
                <w:rFonts w:asciiTheme="minorHAnsi" w:hAnsiTheme="minorHAnsi"/>
                <w:lang w:val="en-IE"/>
              </w:rPr>
            </w:pPr>
            <w:r w:rsidRPr="00F4381F">
              <w:rPr>
                <w:rFonts w:asciiTheme="minorHAnsi" w:hAnsiTheme="minorHAnsi"/>
                <w:lang w:val="en-IE"/>
              </w:rPr>
              <w:t>G-03-01-02</w:t>
            </w:r>
          </w:p>
        </w:tc>
      </w:tr>
      <w:tr w:rsidR="00F7282D" w:rsidRPr="00F4381F" w14:paraId="68A7FCAE" w14:textId="77777777" w:rsidTr="007C5A89">
        <w:tc>
          <w:tcPr>
            <w:tcW w:w="9073" w:type="dxa"/>
            <w:gridSpan w:val="2"/>
          </w:tcPr>
          <w:p w14:paraId="266AC22D" w14:textId="5B6B812B" w:rsidR="00F7282D" w:rsidRPr="00F4381F" w:rsidRDefault="00F7282D" w:rsidP="007C5A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F7282D" w:rsidRPr="00F4381F" w14:paraId="78178DF0" w14:textId="77777777" w:rsidTr="007C5A89">
        <w:tc>
          <w:tcPr>
            <w:tcW w:w="9073" w:type="dxa"/>
            <w:gridSpan w:val="2"/>
          </w:tcPr>
          <w:p w14:paraId="0F95923B" w14:textId="141433CA" w:rsidR="00F7282D" w:rsidRPr="00F4381F" w:rsidRDefault="00F7282D" w:rsidP="001221DE">
            <w:pPr>
              <w:pStyle w:val="Table"/>
              <w:jc w:val="both"/>
              <w:rPr>
                <w:rStyle w:val="Bold"/>
                <w:rFonts w:asciiTheme="minorHAnsi" w:hAnsiTheme="minorHAnsi"/>
                <w:b w:val="0"/>
                <w:lang w:val="en-IE"/>
              </w:rPr>
            </w:pPr>
            <w:r w:rsidRPr="00F4381F">
              <w:rPr>
                <w:rStyle w:val="Bold"/>
                <w:rFonts w:asciiTheme="minorHAnsi" w:hAnsiTheme="minorHAnsi"/>
                <w:lang w:val="en-IE"/>
              </w:rPr>
              <w:lastRenderedPageBreak/>
              <w:t>Input:</w:t>
            </w:r>
            <w:r w:rsidRPr="00F4381F">
              <w:rPr>
                <w:rFonts w:asciiTheme="minorHAnsi" w:hAnsiTheme="minorHAnsi"/>
                <w:lang w:val="en-IE"/>
              </w:rPr>
              <w:t xml:space="preserve"> Request for HRCM screening </w:t>
            </w:r>
            <w:r w:rsidR="004B1FB6" w:rsidRPr="00F4381F">
              <w:rPr>
                <w:rFonts w:asciiTheme="minorHAnsi" w:hAnsiTheme="minorHAnsi"/>
                <w:lang w:val="en-IE"/>
              </w:rPr>
              <w:t xml:space="preserve">from </w:t>
            </w:r>
            <w:r w:rsidR="004A11CB" w:rsidRPr="00F4381F">
              <w:rPr>
                <w:rFonts w:asciiTheme="minorHAnsi" w:hAnsiTheme="minorHAnsi"/>
                <w:lang w:val="en-IE"/>
              </w:rPr>
              <w:t>P</w:t>
            </w:r>
            <w:r w:rsidRPr="00F4381F">
              <w:rPr>
                <w:rFonts w:asciiTheme="minorHAnsi" w:hAnsiTheme="minorHAnsi"/>
                <w:lang w:val="en-IE"/>
              </w:rPr>
              <w:t>erson filing</w:t>
            </w:r>
          </w:p>
        </w:tc>
      </w:tr>
      <w:tr w:rsidR="00F7282D" w:rsidRPr="00F4381F" w14:paraId="4407BCA7" w14:textId="77777777" w:rsidTr="007C5A89">
        <w:tc>
          <w:tcPr>
            <w:tcW w:w="9073" w:type="dxa"/>
            <w:gridSpan w:val="2"/>
          </w:tcPr>
          <w:p w14:paraId="3AAD2C58" w14:textId="36FFD878" w:rsidR="00F7282D" w:rsidRPr="00F4381F" w:rsidRDefault="00F7282D" w:rsidP="007C5A8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4A11CB" w:rsidRPr="00F4381F">
              <w:rPr>
                <w:rStyle w:val="Bold"/>
                <w:rFonts w:asciiTheme="minorHAnsi" w:hAnsiTheme="minorHAnsi"/>
                <w:lang w:val="en-IE"/>
              </w:rPr>
              <w:t>:</w:t>
            </w:r>
          </w:p>
          <w:p w14:paraId="208B0510" w14:textId="77777777" w:rsidR="00F7282D" w:rsidRPr="00F4381F" w:rsidRDefault="00F7282D" w:rsidP="007C5A89">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1297A129" w14:textId="04C852FF" w:rsidR="00FA0C3F" w:rsidRPr="00F4381F" w:rsidRDefault="00FA0C3F" w:rsidP="00BE55E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connected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p w14:paraId="6841EC00" w14:textId="748D25ED" w:rsidR="00F7282D" w:rsidRPr="00F4381F" w:rsidRDefault="00FA0C3F" w:rsidP="00BE55E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has requested to receive 'RfS request' notification messages </w:t>
            </w:r>
            <w:r w:rsidR="00877916" w:rsidRPr="00F4381F">
              <w:rPr>
                <w:rStyle w:val="Bold"/>
                <w:rFonts w:asciiTheme="minorHAnsi" w:hAnsiTheme="minorHAnsi"/>
                <w:b w:val="0"/>
                <w:lang w:val="en-IE"/>
              </w:rPr>
              <w:t>IE3N05</w:t>
            </w:r>
            <w:r w:rsidR="00877916" w:rsidRPr="00F4381F">
              <w:rPr>
                <w:rStyle w:val="Bold"/>
                <w:rFonts w:asciiTheme="minorHAnsi" w:hAnsiTheme="minorHAnsi"/>
                <w:b w:val="0"/>
                <w:i/>
                <w:lang w:val="en-IE"/>
              </w:rPr>
              <w:t xml:space="preserve"> [Msg: E_REF_RFS_NOT]</w:t>
            </w:r>
            <w:r w:rsidRPr="00F4381F">
              <w:rPr>
                <w:rStyle w:val="Bold"/>
                <w:rFonts w:asciiTheme="minorHAnsi" w:hAnsiTheme="minorHAnsi"/>
                <w:b w:val="0"/>
                <w:lang w:val="en-IE"/>
              </w:rPr>
              <w:t xml:space="preserve">. </w:t>
            </w:r>
          </w:p>
        </w:tc>
      </w:tr>
    </w:tbl>
    <w:p w14:paraId="572B3EAF" w14:textId="7B171809" w:rsidR="000E34D2" w:rsidRPr="00F4381F" w:rsidRDefault="000E34D2">
      <w:pPr>
        <w:spacing w:after="0"/>
        <w:jc w:val="left"/>
        <w:rPr>
          <w:lang w:val="en-IE"/>
        </w:rPr>
      </w:pPr>
    </w:p>
    <w:p w14:paraId="36CCE409" w14:textId="2F59A08E" w:rsidR="00FE458D" w:rsidRPr="00F4381F" w:rsidRDefault="00FE458D" w:rsidP="003672E8">
      <w:pPr>
        <w:pStyle w:val="Heading5"/>
        <w:rPr>
          <w:lang w:val="en-IE"/>
        </w:rPr>
      </w:pPr>
      <w:bookmarkStart w:id="617" w:name="_Toc494530782"/>
      <w:bookmarkStart w:id="618" w:name="_Toc494655401"/>
      <w:bookmarkStart w:id="619" w:name="_Toc494655570"/>
      <w:bookmarkStart w:id="620" w:name="_Toc494655741"/>
      <w:bookmarkStart w:id="621" w:name="_Toc494655910"/>
      <w:bookmarkStart w:id="622" w:name="_Toc494656079"/>
      <w:bookmarkStart w:id="623" w:name="_Toc494656248"/>
      <w:bookmarkStart w:id="624" w:name="_Toc494656418"/>
      <w:bookmarkStart w:id="625" w:name="_Toc494656587"/>
      <w:bookmarkStart w:id="626" w:name="_Toc494656756"/>
      <w:bookmarkStart w:id="627" w:name="_Toc494656891"/>
      <w:bookmarkStart w:id="628" w:name="_Toc494657026"/>
      <w:bookmarkStart w:id="629" w:name="_Toc494664430"/>
      <w:bookmarkStart w:id="630" w:name="_Toc494726354"/>
      <w:bookmarkStart w:id="631" w:name="_Toc494787212"/>
      <w:bookmarkStart w:id="632" w:name="_Toc494795606"/>
      <w:bookmarkStart w:id="633" w:name="_Toc494795983"/>
      <w:bookmarkStart w:id="634" w:name="_Toc494796144"/>
      <w:bookmarkStart w:id="635" w:name="_Toc494530783"/>
      <w:bookmarkStart w:id="636" w:name="_Toc494655402"/>
      <w:bookmarkStart w:id="637" w:name="_Toc494655571"/>
      <w:bookmarkStart w:id="638" w:name="_Toc494655742"/>
      <w:bookmarkStart w:id="639" w:name="_Toc494655911"/>
      <w:bookmarkStart w:id="640" w:name="_Toc494656080"/>
      <w:bookmarkStart w:id="641" w:name="_Toc494656249"/>
      <w:bookmarkStart w:id="642" w:name="_Toc494656419"/>
      <w:bookmarkStart w:id="643" w:name="_Toc494656588"/>
      <w:bookmarkStart w:id="644" w:name="_Toc494656757"/>
      <w:bookmarkStart w:id="645" w:name="_Toc494656892"/>
      <w:bookmarkStart w:id="646" w:name="_Toc494657027"/>
      <w:bookmarkStart w:id="647" w:name="_Toc494664431"/>
      <w:bookmarkStart w:id="648" w:name="_Toc494726355"/>
      <w:bookmarkStart w:id="649" w:name="_Toc494787213"/>
      <w:bookmarkStart w:id="650" w:name="_Toc494795607"/>
      <w:bookmarkStart w:id="651" w:name="_Toc494795984"/>
      <w:bookmarkStart w:id="652" w:name="_Toc494796145"/>
      <w:bookmarkStart w:id="653" w:name="_Ref494790485"/>
      <w:bookmarkStart w:id="654" w:name="_Ref494790500"/>
      <w:bookmarkStart w:id="655" w:name="_Ref494793285"/>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sidRPr="00F4381F">
        <w:rPr>
          <w:lang w:val="en-IE"/>
        </w:rPr>
        <w:t>G-03-01-04 – RfI to be requested?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E458D" w:rsidRPr="00F4381F" w14:paraId="1462EC16" w14:textId="77777777" w:rsidTr="00F768E3">
        <w:tc>
          <w:tcPr>
            <w:tcW w:w="7088" w:type="dxa"/>
          </w:tcPr>
          <w:p w14:paraId="6D55108C" w14:textId="26C37FAD" w:rsidR="00FE458D" w:rsidRPr="00F4381F" w:rsidRDefault="00F768E3" w:rsidP="00F768E3">
            <w:pPr>
              <w:pStyle w:val="TableID"/>
              <w:jc w:val="both"/>
              <w:rPr>
                <w:rFonts w:asciiTheme="minorHAnsi" w:hAnsiTheme="minorHAnsi"/>
                <w:lang w:val="en-IE"/>
              </w:rPr>
            </w:pPr>
            <w:r w:rsidRPr="00F4381F">
              <w:rPr>
                <w:rFonts w:asciiTheme="minorHAnsi" w:hAnsiTheme="minorHAnsi"/>
                <w:lang w:val="en-IE"/>
              </w:rPr>
              <w:t>RfI to be requested</w:t>
            </w:r>
            <w:r w:rsidR="00FE458D" w:rsidRPr="00F4381F">
              <w:rPr>
                <w:rFonts w:asciiTheme="minorHAnsi" w:hAnsiTheme="minorHAnsi"/>
                <w:lang w:val="en-IE"/>
              </w:rPr>
              <w:t>?</w:t>
            </w:r>
          </w:p>
        </w:tc>
        <w:tc>
          <w:tcPr>
            <w:tcW w:w="1985" w:type="dxa"/>
          </w:tcPr>
          <w:p w14:paraId="7368BE8C" w14:textId="4FBB8411" w:rsidR="00FE458D" w:rsidRPr="00F4381F" w:rsidRDefault="00FE458D" w:rsidP="00FE458D">
            <w:pPr>
              <w:pStyle w:val="TableID"/>
              <w:jc w:val="both"/>
              <w:rPr>
                <w:rFonts w:asciiTheme="minorHAnsi" w:hAnsiTheme="minorHAnsi"/>
                <w:lang w:val="en-IE"/>
              </w:rPr>
            </w:pPr>
            <w:r w:rsidRPr="00F4381F">
              <w:rPr>
                <w:rFonts w:asciiTheme="minorHAnsi" w:hAnsiTheme="minorHAnsi"/>
                <w:lang w:val="en-IE"/>
              </w:rPr>
              <w:t>G-03-01-04</w:t>
            </w:r>
          </w:p>
        </w:tc>
      </w:tr>
      <w:tr w:rsidR="00FE458D" w:rsidRPr="00F4381F" w14:paraId="6D4840EB" w14:textId="77777777" w:rsidTr="00F768E3">
        <w:tc>
          <w:tcPr>
            <w:tcW w:w="9073" w:type="dxa"/>
            <w:gridSpan w:val="2"/>
          </w:tcPr>
          <w:p w14:paraId="3207B8C6" w14:textId="3C08EEF6" w:rsidR="00FE458D" w:rsidRPr="00F4381F" w:rsidRDefault="00FE458D" w:rsidP="00FE458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(RMS)</w:t>
            </w:r>
          </w:p>
        </w:tc>
      </w:tr>
      <w:tr w:rsidR="00FE458D" w:rsidRPr="00F4381F" w14:paraId="07F65DB9" w14:textId="77777777" w:rsidTr="00F768E3">
        <w:tc>
          <w:tcPr>
            <w:tcW w:w="9073" w:type="dxa"/>
            <w:gridSpan w:val="2"/>
          </w:tcPr>
          <w:p w14:paraId="07EF7208" w14:textId="3505D60F" w:rsidR="00FE458D" w:rsidRPr="00F4381F" w:rsidRDefault="00FE458D" w:rsidP="00F768E3">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F768E3" w:rsidRPr="00F4381F">
              <w:rPr>
                <w:rFonts w:asciiTheme="minorHAnsi" w:hAnsiTheme="minorHAnsi"/>
                <w:lang w:val="en-IE"/>
              </w:rPr>
              <w:t>Decision to request RfI</w:t>
            </w:r>
          </w:p>
        </w:tc>
      </w:tr>
      <w:tr w:rsidR="00FE458D" w:rsidRPr="00F4381F" w14:paraId="1E71E03D" w14:textId="77777777" w:rsidTr="00F768E3">
        <w:tc>
          <w:tcPr>
            <w:tcW w:w="9073" w:type="dxa"/>
            <w:gridSpan w:val="2"/>
          </w:tcPr>
          <w:p w14:paraId="11763A42" w14:textId="77777777" w:rsidR="00FE458D" w:rsidRPr="00F4381F" w:rsidRDefault="00FE458D"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014F117" w14:textId="2B1B6E3F" w:rsidR="00FE458D" w:rsidRPr="00F4381F" w:rsidRDefault="00F768E3" w:rsidP="001721F1">
            <w:pPr>
              <w:pStyle w:val="Table"/>
              <w:jc w:val="both"/>
              <w:rPr>
                <w:rStyle w:val="Bold"/>
                <w:rFonts w:asciiTheme="minorHAnsi" w:hAnsiTheme="minorHAnsi"/>
                <w:b w:val="0"/>
                <w:lang w:val="en-IE"/>
              </w:rPr>
            </w:pPr>
            <w:r w:rsidRPr="00F4381F">
              <w:rPr>
                <w:rStyle w:val="Bold"/>
                <w:rFonts w:asciiTheme="minorHAnsi" w:hAnsiTheme="minorHAnsi"/>
                <w:b w:val="0"/>
                <w:lang w:val="en-IE"/>
              </w:rPr>
              <w:t>In case a positive decision to request additional information is taken, the answer is 'Yes', otherwise it is 'No'.</w:t>
            </w:r>
          </w:p>
        </w:tc>
      </w:tr>
    </w:tbl>
    <w:p w14:paraId="6C81563A" w14:textId="40050739" w:rsidR="00FE458D" w:rsidRPr="00F4381F" w:rsidRDefault="00FE458D" w:rsidP="002C3608">
      <w:pPr>
        <w:pStyle w:val="Heading5"/>
        <w:rPr>
          <w:lang w:val="en-IE"/>
        </w:rPr>
      </w:pPr>
      <w:r w:rsidRPr="00F4381F">
        <w:rPr>
          <w:lang w:val="en-IE"/>
        </w:rPr>
        <w:t>G-03-01-05 – RfI Result to be sent to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E458D" w:rsidRPr="00F4381F" w14:paraId="6A949702" w14:textId="77777777" w:rsidTr="00F768E3">
        <w:tc>
          <w:tcPr>
            <w:tcW w:w="7088" w:type="dxa"/>
          </w:tcPr>
          <w:p w14:paraId="38D5DFFD" w14:textId="66D86C79" w:rsidR="00FE458D" w:rsidRPr="00F4381F" w:rsidRDefault="00F768E3" w:rsidP="00F768E3">
            <w:pPr>
              <w:pStyle w:val="TableID"/>
              <w:jc w:val="both"/>
              <w:rPr>
                <w:rFonts w:asciiTheme="minorHAnsi" w:hAnsiTheme="minorHAnsi"/>
                <w:lang w:val="en-IE"/>
              </w:rPr>
            </w:pPr>
            <w:r w:rsidRPr="00F4381F">
              <w:rPr>
                <w:rFonts w:asciiTheme="minorHAnsi" w:hAnsiTheme="minorHAnsi"/>
                <w:lang w:val="en-IE"/>
              </w:rPr>
              <w:t>RfI Result to be sent to IMS(s)</w:t>
            </w:r>
            <w:r w:rsidR="00FE458D" w:rsidRPr="00F4381F">
              <w:rPr>
                <w:rFonts w:asciiTheme="minorHAnsi" w:hAnsiTheme="minorHAnsi"/>
                <w:lang w:val="en-IE"/>
              </w:rPr>
              <w:t>?</w:t>
            </w:r>
          </w:p>
        </w:tc>
        <w:tc>
          <w:tcPr>
            <w:tcW w:w="1985" w:type="dxa"/>
          </w:tcPr>
          <w:p w14:paraId="7FFEBC8E" w14:textId="15646BA2" w:rsidR="00FE458D" w:rsidRPr="00F4381F" w:rsidRDefault="00FE458D" w:rsidP="00FE458D">
            <w:pPr>
              <w:pStyle w:val="TableID"/>
              <w:jc w:val="both"/>
              <w:rPr>
                <w:rFonts w:asciiTheme="minorHAnsi" w:hAnsiTheme="minorHAnsi"/>
                <w:lang w:val="en-IE"/>
              </w:rPr>
            </w:pPr>
            <w:r w:rsidRPr="00F4381F">
              <w:rPr>
                <w:rFonts w:asciiTheme="minorHAnsi" w:hAnsiTheme="minorHAnsi"/>
                <w:lang w:val="en-IE"/>
              </w:rPr>
              <w:t>G-03-01-05</w:t>
            </w:r>
          </w:p>
        </w:tc>
      </w:tr>
      <w:tr w:rsidR="00FE458D" w:rsidRPr="00F4381F" w14:paraId="71284183" w14:textId="77777777" w:rsidTr="00F768E3">
        <w:tc>
          <w:tcPr>
            <w:tcW w:w="9073" w:type="dxa"/>
            <w:gridSpan w:val="2"/>
          </w:tcPr>
          <w:p w14:paraId="617218A4" w14:textId="17C63EFE" w:rsidR="00FE458D" w:rsidRPr="00F4381F" w:rsidRDefault="00FE458D"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F768E3" w:rsidRPr="00F4381F">
              <w:rPr>
                <w:rStyle w:val="Bold"/>
                <w:rFonts w:asciiTheme="minorHAnsi" w:hAnsiTheme="minorHAnsi"/>
                <w:b w:val="0"/>
                <w:lang w:val="en-IE"/>
              </w:rPr>
              <w:t>CR</w:t>
            </w:r>
          </w:p>
        </w:tc>
      </w:tr>
      <w:tr w:rsidR="00FE458D" w:rsidRPr="00F4381F" w14:paraId="5CF409F5" w14:textId="77777777" w:rsidTr="00F768E3">
        <w:tc>
          <w:tcPr>
            <w:tcW w:w="9073" w:type="dxa"/>
            <w:gridSpan w:val="2"/>
          </w:tcPr>
          <w:p w14:paraId="30663B0C" w14:textId="2B6B525E" w:rsidR="00FE458D" w:rsidRPr="00F4381F" w:rsidRDefault="00FE458D" w:rsidP="00F768E3">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F768E3" w:rsidRPr="00F4381F">
              <w:rPr>
                <w:rFonts w:asciiTheme="minorHAnsi" w:hAnsiTheme="minorHAnsi"/>
                <w:lang w:val="en-IE"/>
              </w:rPr>
              <w:t xml:space="preserve">RfI Response </w:t>
            </w:r>
          </w:p>
        </w:tc>
      </w:tr>
      <w:tr w:rsidR="00FE458D" w:rsidRPr="00F4381F" w14:paraId="45D37F2E" w14:textId="77777777" w:rsidTr="00F768E3">
        <w:tc>
          <w:tcPr>
            <w:tcW w:w="9073" w:type="dxa"/>
            <w:gridSpan w:val="2"/>
          </w:tcPr>
          <w:p w14:paraId="192EEA9A" w14:textId="77777777" w:rsidR="00FE458D" w:rsidRPr="00F4381F" w:rsidRDefault="00FE458D"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7EACD51" w14:textId="456BB3AB" w:rsidR="00F768E3" w:rsidRPr="00F4381F" w:rsidRDefault="00F768E3" w:rsidP="00F768E3">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RfI is recommended by NES (IMS), the answer is 'Yes', otherwise it is 'No'. Based on the configurable “RfI Response to be sent to all IMS’s” the RfI Response is forwarded either only to the NES (IMS) that has recommended the RfI or</w:t>
            </w:r>
            <w:r w:rsidR="008F5014" w:rsidRPr="00F4381F">
              <w:rPr>
                <w:rStyle w:val="Bold"/>
                <w:rFonts w:asciiTheme="minorHAnsi" w:hAnsiTheme="minorHAnsi"/>
                <w:b w:val="0"/>
                <w:lang w:val="en-IE"/>
              </w:rPr>
              <w:t xml:space="preserve"> to</w:t>
            </w:r>
            <w:r w:rsidRPr="00F4381F">
              <w:rPr>
                <w:rStyle w:val="Bold"/>
                <w:rFonts w:asciiTheme="minorHAnsi" w:hAnsiTheme="minorHAnsi"/>
                <w:b w:val="0"/>
                <w:lang w:val="en-IE"/>
              </w:rPr>
              <w:t xml:space="preserve"> all IMS’s.</w:t>
            </w:r>
          </w:p>
        </w:tc>
      </w:tr>
    </w:tbl>
    <w:p w14:paraId="44D5611B" w14:textId="52456713" w:rsidR="00F768E3" w:rsidRPr="00F4381F" w:rsidRDefault="00F768E3" w:rsidP="003672E8">
      <w:pPr>
        <w:pStyle w:val="Heading5"/>
        <w:rPr>
          <w:lang w:val="en-IE"/>
        </w:rPr>
      </w:pPr>
      <w:r w:rsidRPr="00F4381F">
        <w:rPr>
          <w:lang w:val="en-IE"/>
        </w:rPr>
        <w:t>G-03-01-06 – RfS to be requested?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768E3" w:rsidRPr="00F4381F" w14:paraId="75FF3A3E" w14:textId="77777777" w:rsidTr="00F768E3">
        <w:tc>
          <w:tcPr>
            <w:tcW w:w="7088" w:type="dxa"/>
          </w:tcPr>
          <w:p w14:paraId="48FB28CB" w14:textId="2B814A15" w:rsidR="00F768E3" w:rsidRPr="00F4381F" w:rsidRDefault="00F768E3" w:rsidP="00F768E3">
            <w:pPr>
              <w:pStyle w:val="TableID"/>
              <w:jc w:val="both"/>
              <w:rPr>
                <w:rFonts w:asciiTheme="minorHAnsi" w:hAnsiTheme="minorHAnsi"/>
                <w:lang w:val="en-IE"/>
              </w:rPr>
            </w:pPr>
            <w:r w:rsidRPr="00F4381F">
              <w:rPr>
                <w:rFonts w:asciiTheme="minorHAnsi" w:hAnsiTheme="minorHAnsi"/>
                <w:lang w:val="en-IE"/>
              </w:rPr>
              <w:t>RfS to be requested?</w:t>
            </w:r>
          </w:p>
        </w:tc>
        <w:tc>
          <w:tcPr>
            <w:tcW w:w="1985" w:type="dxa"/>
          </w:tcPr>
          <w:p w14:paraId="6658C15F" w14:textId="0CD4BEE1" w:rsidR="00F768E3" w:rsidRPr="00F4381F" w:rsidRDefault="00F768E3" w:rsidP="00F768E3">
            <w:pPr>
              <w:pStyle w:val="TableID"/>
              <w:jc w:val="both"/>
              <w:rPr>
                <w:rFonts w:asciiTheme="minorHAnsi" w:hAnsiTheme="minorHAnsi"/>
                <w:lang w:val="en-IE"/>
              </w:rPr>
            </w:pPr>
            <w:r w:rsidRPr="00F4381F">
              <w:rPr>
                <w:rFonts w:asciiTheme="minorHAnsi" w:hAnsiTheme="minorHAnsi"/>
                <w:lang w:val="en-IE"/>
              </w:rPr>
              <w:t>G-03-01-06</w:t>
            </w:r>
          </w:p>
        </w:tc>
      </w:tr>
      <w:tr w:rsidR="00F768E3" w:rsidRPr="00F4381F" w14:paraId="17915EA2" w14:textId="77777777" w:rsidTr="00F768E3">
        <w:tc>
          <w:tcPr>
            <w:tcW w:w="9073" w:type="dxa"/>
            <w:gridSpan w:val="2"/>
          </w:tcPr>
          <w:p w14:paraId="5B6A4978" w14:textId="77777777" w:rsidR="00F768E3" w:rsidRPr="00F4381F" w:rsidRDefault="00F768E3"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(RMS)</w:t>
            </w:r>
          </w:p>
        </w:tc>
      </w:tr>
      <w:tr w:rsidR="00F768E3" w:rsidRPr="00F4381F" w14:paraId="69F0AAE7" w14:textId="77777777" w:rsidTr="00F768E3">
        <w:tc>
          <w:tcPr>
            <w:tcW w:w="9073" w:type="dxa"/>
            <w:gridSpan w:val="2"/>
          </w:tcPr>
          <w:p w14:paraId="3EE81EC1" w14:textId="70CCC623" w:rsidR="00F768E3" w:rsidRPr="00F4381F" w:rsidRDefault="00F768E3" w:rsidP="00F768E3">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Decision to request HRCM Screening</w:t>
            </w:r>
          </w:p>
        </w:tc>
      </w:tr>
      <w:tr w:rsidR="00F768E3" w:rsidRPr="00F4381F" w14:paraId="6A26D486" w14:textId="77777777" w:rsidTr="00F768E3">
        <w:tc>
          <w:tcPr>
            <w:tcW w:w="9073" w:type="dxa"/>
            <w:gridSpan w:val="2"/>
          </w:tcPr>
          <w:p w14:paraId="50D9431F" w14:textId="77777777" w:rsidR="00F768E3" w:rsidRPr="00F4381F" w:rsidRDefault="00F768E3"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9F0E8FC" w14:textId="0D2FD460" w:rsidR="00F768E3" w:rsidRPr="00F4381F" w:rsidRDefault="00F768E3" w:rsidP="00F768E3">
            <w:pPr>
              <w:pStyle w:val="Table"/>
              <w:jc w:val="both"/>
              <w:rPr>
                <w:rStyle w:val="Bold"/>
                <w:rFonts w:asciiTheme="minorHAnsi" w:hAnsiTheme="minorHAnsi"/>
                <w:b w:val="0"/>
                <w:lang w:val="en-IE"/>
              </w:rPr>
            </w:pPr>
            <w:r w:rsidRPr="00F4381F">
              <w:rPr>
                <w:rStyle w:val="Bold"/>
                <w:rFonts w:asciiTheme="minorHAnsi" w:hAnsiTheme="minorHAnsi"/>
                <w:b w:val="0"/>
                <w:lang w:val="en-IE"/>
              </w:rPr>
              <w:t>In case a positive decision to request HRCM Screening is taken, the answer is 'Yes', otherwise it is 'No'.</w:t>
            </w:r>
          </w:p>
        </w:tc>
      </w:tr>
    </w:tbl>
    <w:p w14:paraId="6EB415BC" w14:textId="78A273FA" w:rsidR="00F768E3" w:rsidRPr="00F4381F" w:rsidRDefault="00F768E3" w:rsidP="002C3608">
      <w:pPr>
        <w:pStyle w:val="Heading5"/>
        <w:rPr>
          <w:lang w:val="en-IE"/>
        </w:rPr>
      </w:pPr>
      <w:r w:rsidRPr="00F4381F">
        <w:rPr>
          <w:lang w:val="en-IE"/>
        </w:rPr>
        <w:t>G-03-01-07 – RfS Result to be sent to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768E3" w:rsidRPr="00F4381F" w14:paraId="42E31F80" w14:textId="77777777" w:rsidTr="00F768E3">
        <w:tc>
          <w:tcPr>
            <w:tcW w:w="7088" w:type="dxa"/>
          </w:tcPr>
          <w:p w14:paraId="0DB2AD35" w14:textId="33829259" w:rsidR="00F768E3" w:rsidRPr="00F4381F" w:rsidRDefault="00F768E3" w:rsidP="00F768E3">
            <w:pPr>
              <w:pStyle w:val="TableID"/>
              <w:jc w:val="both"/>
              <w:rPr>
                <w:rFonts w:asciiTheme="minorHAnsi" w:hAnsiTheme="minorHAnsi"/>
                <w:lang w:val="en-IE"/>
              </w:rPr>
            </w:pPr>
            <w:r w:rsidRPr="00F4381F">
              <w:rPr>
                <w:rFonts w:asciiTheme="minorHAnsi" w:hAnsiTheme="minorHAnsi"/>
                <w:lang w:val="en-IE"/>
              </w:rPr>
              <w:t>RfS Result to be sent to IMS(s)?</w:t>
            </w:r>
          </w:p>
        </w:tc>
        <w:tc>
          <w:tcPr>
            <w:tcW w:w="1985" w:type="dxa"/>
          </w:tcPr>
          <w:p w14:paraId="1AAB90EA" w14:textId="157C5B7C" w:rsidR="00F768E3" w:rsidRPr="00F4381F" w:rsidRDefault="00F768E3" w:rsidP="00F768E3">
            <w:pPr>
              <w:pStyle w:val="TableID"/>
              <w:jc w:val="both"/>
              <w:rPr>
                <w:rFonts w:asciiTheme="minorHAnsi" w:hAnsiTheme="minorHAnsi"/>
                <w:lang w:val="en-IE"/>
              </w:rPr>
            </w:pPr>
            <w:r w:rsidRPr="00F4381F">
              <w:rPr>
                <w:rFonts w:asciiTheme="minorHAnsi" w:hAnsiTheme="minorHAnsi"/>
                <w:lang w:val="en-IE"/>
              </w:rPr>
              <w:t>G-03-01-07</w:t>
            </w:r>
          </w:p>
        </w:tc>
      </w:tr>
      <w:tr w:rsidR="00F768E3" w:rsidRPr="00F4381F" w14:paraId="0731FC2A" w14:textId="77777777" w:rsidTr="00F768E3">
        <w:tc>
          <w:tcPr>
            <w:tcW w:w="9073" w:type="dxa"/>
            <w:gridSpan w:val="2"/>
          </w:tcPr>
          <w:p w14:paraId="1E3C37B6" w14:textId="65C013A0" w:rsidR="00F768E3" w:rsidRPr="00F4381F" w:rsidRDefault="00F768E3" w:rsidP="00F768E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F768E3" w:rsidRPr="00F4381F" w14:paraId="54D1972C" w14:textId="77777777" w:rsidTr="00F768E3">
        <w:tc>
          <w:tcPr>
            <w:tcW w:w="9073" w:type="dxa"/>
            <w:gridSpan w:val="2"/>
          </w:tcPr>
          <w:p w14:paraId="23A38FD5" w14:textId="213E6DAC" w:rsidR="00F768E3" w:rsidRPr="00F4381F" w:rsidRDefault="00F768E3">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2766B1" w:rsidRPr="00F4381F">
              <w:rPr>
                <w:rFonts w:asciiTheme="minorHAnsi" w:hAnsiTheme="minorHAnsi"/>
                <w:lang w:val="en-IE"/>
              </w:rPr>
              <w:t>RfS Response</w:t>
            </w:r>
          </w:p>
        </w:tc>
      </w:tr>
      <w:tr w:rsidR="00F768E3" w:rsidRPr="00F4381F" w14:paraId="1DE36B47" w14:textId="77777777" w:rsidTr="00F768E3">
        <w:tc>
          <w:tcPr>
            <w:tcW w:w="9073" w:type="dxa"/>
            <w:gridSpan w:val="2"/>
          </w:tcPr>
          <w:p w14:paraId="07A1670D" w14:textId="77777777" w:rsidR="00F768E3" w:rsidRPr="00F4381F" w:rsidRDefault="00F768E3" w:rsidP="00F768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5FB1F0F" w14:textId="1E91F7A7" w:rsidR="00F768E3" w:rsidRPr="00F4381F" w:rsidRDefault="00F768E3" w:rsidP="008F5014">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RfS is recommended by NES (IMS), the answer is 'Yes', otherwise it is 'No'. Based on the configurable “Rf</w:t>
            </w:r>
            <w:r w:rsidR="008F5014" w:rsidRPr="00F4381F">
              <w:rPr>
                <w:rStyle w:val="Bold"/>
                <w:rFonts w:asciiTheme="minorHAnsi" w:hAnsiTheme="minorHAnsi"/>
                <w:b w:val="0"/>
                <w:lang w:val="en-IE"/>
              </w:rPr>
              <w:t>S</w:t>
            </w:r>
            <w:r w:rsidRPr="00F4381F">
              <w:rPr>
                <w:rStyle w:val="Bold"/>
                <w:rFonts w:asciiTheme="minorHAnsi" w:hAnsiTheme="minorHAnsi"/>
                <w:b w:val="0"/>
                <w:lang w:val="en-IE"/>
              </w:rPr>
              <w:t xml:space="preserve"> Response to be sent to all IMS’s” the Rf</w:t>
            </w:r>
            <w:r w:rsidR="008F5014" w:rsidRPr="00F4381F">
              <w:rPr>
                <w:rStyle w:val="Bold"/>
                <w:rFonts w:asciiTheme="minorHAnsi" w:hAnsiTheme="minorHAnsi"/>
                <w:b w:val="0"/>
                <w:lang w:val="en-IE"/>
              </w:rPr>
              <w:t>S</w:t>
            </w:r>
            <w:r w:rsidRPr="00F4381F">
              <w:rPr>
                <w:rStyle w:val="Bold"/>
                <w:rFonts w:asciiTheme="minorHAnsi" w:hAnsiTheme="minorHAnsi"/>
                <w:b w:val="0"/>
                <w:lang w:val="en-IE"/>
              </w:rPr>
              <w:t xml:space="preserve"> Response is forwarded either only to the NES (IMS) that has recommended the Rf</w:t>
            </w:r>
            <w:r w:rsidR="008F5014" w:rsidRPr="00F4381F">
              <w:rPr>
                <w:rStyle w:val="Bold"/>
                <w:rFonts w:asciiTheme="minorHAnsi" w:hAnsiTheme="minorHAnsi"/>
                <w:b w:val="0"/>
                <w:lang w:val="en-IE"/>
              </w:rPr>
              <w:t>S</w:t>
            </w:r>
            <w:r w:rsidRPr="00F4381F">
              <w:rPr>
                <w:rStyle w:val="Bold"/>
                <w:rFonts w:asciiTheme="minorHAnsi" w:hAnsiTheme="minorHAnsi"/>
                <w:b w:val="0"/>
                <w:lang w:val="en-IE"/>
              </w:rPr>
              <w:t xml:space="preserve"> or</w:t>
            </w:r>
            <w:r w:rsidR="008F5014" w:rsidRPr="00F4381F">
              <w:rPr>
                <w:rStyle w:val="Bold"/>
                <w:rFonts w:asciiTheme="minorHAnsi" w:hAnsiTheme="minorHAnsi"/>
                <w:b w:val="0"/>
                <w:lang w:val="en-IE"/>
              </w:rPr>
              <w:t xml:space="preserve"> to</w:t>
            </w:r>
            <w:r w:rsidRPr="00F4381F">
              <w:rPr>
                <w:rStyle w:val="Bold"/>
                <w:rFonts w:asciiTheme="minorHAnsi" w:hAnsiTheme="minorHAnsi"/>
                <w:b w:val="0"/>
                <w:lang w:val="en-IE"/>
              </w:rPr>
              <w:t xml:space="preserve"> all IMS’s.</w:t>
            </w:r>
          </w:p>
        </w:tc>
      </w:tr>
    </w:tbl>
    <w:p w14:paraId="4AD13A06" w14:textId="35CA5965" w:rsidR="00590C65" w:rsidRPr="00F4381F" w:rsidRDefault="00590C65" w:rsidP="00590C65">
      <w:pPr>
        <w:pStyle w:val="Heading5"/>
        <w:rPr>
          <w:lang w:val="en-IE"/>
        </w:rPr>
      </w:pPr>
      <w:r w:rsidRPr="00F4381F">
        <w:rPr>
          <w:lang w:val="en-IE"/>
        </w:rPr>
        <w:t>G-03-01-09 – Carrier to be notified about additional information request?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90C65" w:rsidRPr="00F4381F" w14:paraId="4EDC79F3" w14:textId="77777777" w:rsidTr="0067265A">
        <w:tc>
          <w:tcPr>
            <w:tcW w:w="7088" w:type="dxa"/>
          </w:tcPr>
          <w:p w14:paraId="57ABC594" w14:textId="77777777" w:rsidR="00590C65" w:rsidRPr="00F4381F" w:rsidRDefault="00590C65" w:rsidP="0067265A">
            <w:pPr>
              <w:pStyle w:val="TableID"/>
              <w:jc w:val="both"/>
              <w:rPr>
                <w:rFonts w:asciiTheme="minorHAnsi" w:hAnsiTheme="minorHAnsi"/>
                <w:lang w:val="en-IE"/>
              </w:rPr>
            </w:pPr>
            <w:r w:rsidRPr="00F4381F">
              <w:rPr>
                <w:rFonts w:asciiTheme="minorHAnsi" w:hAnsiTheme="minorHAnsi"/>
                <w:lang w:val="en-IE"/>
              </w:rPr>
              <w:t>Carrier to be notified about additional information request?</w:t>
            </w:r>
          </w:p>
        </w:tc>
        <w:tc>
          <w:tcPr>
            <w:tcW w:w="1985" w:type="dxa"/>
          </w:tcPr>
          <w:p w14:paraId="73C7B0F4" w14:textId="25287C3E" w:rsidR="00590C65" w:rsidRPr="00F4381F" w:rsidRDefault="00590C65" w:rsidP="0067265A">
            <w:pPr>
              <w:pStyle w:val="TableID"/>
              <w:jc w:val="both"/>
              <w:rPr>
                <w:rFonts w:asciiTheme="minorHAnsi" w:hAnsiTheme="minorHAnsi"/>
                <w:lang w:val="en-IE"/>
              </w:rPr>
            </w:pPr>
            <w:r w:rsidRPr="00F4381F">
              <w:rPr>
                <w:rFonts w:asciiTheme="minorHAnsi" w:hAnsiTheme="minorHAnsi"/>
                <w:lang w:val="en-IE"/>
              </w:rPr>
              <w:t>G-03-01-09</w:t>
            </w:r>
          </w:p>
        </w:tc>
      </w:tr>
      <w:tr w:rsidR="00590C65" w:rsidRPr="00F4381F" w14:paraId="43F20066" w14:textId="77777777" w:rsidTr="0067265A">
        <w:tc>
          <w:tcPr>
            <w:tcW w:w="9073" w:type="dxa"/>
            <w:gridSpan w:val="2"/>
          </w:tcPr>
          <w:p w14:paraId="7B3F3C1C" w14:textId="70D70110" w:rsidR="00590C65" w:rsidRPr="00F4381F" w:rsidRDefault="00590C65" w:rsidP="0067265A">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9671BA" w:rsidRPr="00F4381F">
              <w:rPr>
                <w:rStyle w:val="Bold"/>
                <w:rFonts w:asciiTheme="minorHAnsi" w:hAnsiTheme="minorHAnsi"/>
                <w:b w:val="0"/>
                <w:lang w:val="en-IE"/>
              </w:rPr>
              <w:t>CR</w:t>
            </w:r>
          </w:p>
        </w:tc>
      </w:tr>
      <w:tr w:rsidR="00590C65" w:rsidRPr="00F4381F" w14:paraId="22B5110A" w14:textId="77777777" w:rsidTr="0067265A">
        <w:tc>
          <w:tcPr>
            <w:tcW w:w="9073" w:type="dxa"/>
            <w:gridSpan w:val="2"/>
          </w:tcPr>
          <w:p w14:paraId="36061735" w14:textId="77777777" w:rsidR="00590C65" w:rsidRPr="00F4381F" w:rsidRDefault="00590C65" w:rsidP="0067265A">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additional information from Person filing</w:t>
            </w:r>
          </w:p>
        </w:tc>
      </w:tr>
      <w:tr w:rsidR="00590C65" w:rsidRPr="00F4381F" w14:paraId="75E5B9C3" w14:textId="77777777" w:rsidTr="0067265A">
        <w:tc>
          <w:tcPr>
            <w:tcW w:w="9073" w:type="dxa"/>
            <w:gridSpan w:val="2"/>
          </w:tcPr>
          <w:p w14:paraId="175B7CBC" w14:textId="77777777" w:rsidR="00590C65" w:rsidRPr="00F4381F" w:rsidRDefault="00590C65" w:rsidP="0067265A">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BCCF271" w14:textId="77777777" w:rsidR="00590C65" w:rsidRPr="00F4381F" w:rsidRDefault="00590C65" w:rsidP="0067265A">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2FDF528E" w14:textId="77777777" w:rsidR="009671BA" w:rsidRPr="00F4381F" w:rsidRDefault="009671BA" w:rsidP="009671B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of this ENS is known; </w:t>
            </w:r>
          </w:p>
          <w:p w14:paraId="0F2E14EE" w14:textId="454AF536" w:rsidR="00590C65" w:rsidRPr="00F4381F" w:rsidRDefault="009671BA" w:rsidP="009671B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different from the Person filing. The data elements Declarant </w:t>
            </w:r>
            <w:r w:rsidRPr="00F4381F">
              <w:rPr>
                <w:rStyle w:val="Bold"/>
                <w:rFonts w:asciiTheme="minorHAnsi" w:hAnsiTheme="minorHAnsi"/>
                <w:b w:val="0"/>
                <w:i/>
                <w:lang w:val="en-IE"/>
              </w:rPr>
              <w:t>[</w:t>
            </w:r>
            <w:r w:rsidRPr="00F4381F">
              <w:rPr>
                <w:rStyle w:val="Bold"/>
                <w:i/>
                <w:lang w:val="en-IE"/>
              </w:rPr>
              <w:fldChar w:fldCharType="begin"/>
            </w:r>
            <w:r w:rsidRPr="00F4381F">
              <w:rPr>
                <w:rStyle w:val="Bold"/>
                <w:rFonts w:asciiTheme="minorHAnsi" w:hAnsiTheme="minorHAnsi"/>
                <w:i/>
                <w:lang w:val="en-IE"/>
              </w:rPr>
              <w:instrText xml:space="preserve"> REF R02 \h  \* MERGEFORMAT </w:instrText>
            </w:r>
            <w:r w:rsidRPr="00F4381F">
              <w:rPr>
                <w:rStyle w:val="Bold"/>
                <w:i/>
                <w:lang w:val="en-IE"/>
              </w:rPr>
            </w:r>
            <w:r w:rsidRPr="00F4381F">
              <w:rPr>
                <w:rStyle w:val="Bold"/>
                <w:i/>
                <w:lang w:val="en-IE"/>
              </w:rPr>
              <w:fldChar w:fldCharType="separate"/>
            </w:r>
            <w:r w:rsidR="00A702F9" w:rsidRPr="00A702F9">
              <w:rPr>
                <w:rFonts w:cstheme="minorHAnsi"/>
                <w:b/>
                <w:i/>
                <w:lang w:val="en-IE"/>
              </w:rPr>
              <w:t>R02</w:t>
            </w:r>
            <w:r w:rsidRPr="00F4381F">
              <w:rPr>
                <w:rStyle w:val="Bold"/>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IE4Q04 / Declarant]</w:t>
            </w:r>
            <w:r w:rsidRPr="00F4381F">
              <w:rPr>
                <w:rStyle w:val="Bold"/>
                <w:rFonts w:asciiTheme="minorHAnsi" w:hAnsiTheme="minorHAnsi"/>
                <w:b w:val="0"/>
                <w:lang w:val="en-IE"/>
              </w:rPr>
              <w:t xml:space="preserve"> and Carrier </w:t>
            </w:r>
            <w:r w:rsidRPr="00F4381F">
              <w:rPr>
                <w:rStyle w:val="Bold"/>
                <w:rFonts w:asciiTheme="minorHAnsi" w:hAnsiTheme="minorHAnsi"/>
                <w:b w:val="0"/>
                <w:i/>
                <w:lang w:val="en-IE"/>
              </w:rPr>
              <w:t>[</w:t>
            </w:r>
            <w:r w:rsidRPr="00F4381F">
              <w:rPr>
                <w:rStyle w:val="Bold"/>
                <w:i/>
                <w:lang w:val="en-IE"/>
              </w:rPr>
              <w:fldChar w:fldCharType="begin"/>
            </w:r>
            <w:r w:rsidRPr="00F4381F">
              <w:rPr>
                <w:rStyle w:val="Bold"/>
                <w:rFonts w:asciiTheme="minorHAnsi" w:hAnsiTheme="minorHAnsi"/>
                <w:i/>
                <w:lang w:val="en-IE"/>
              </w:rPr>
              <w:instrText xml:space="preserve"> REF R02 \h  \* MERGEFORMAT </w:instrText>
            </w:r>
            <w:r w:rsidRPr="00F4381F">
              <w:rPr>
                <w:rStyle w:val="Bold"/>
                <w:i/>
                <w:lang w:val="en-IE"/>
              </w:rPr>
            </w:r>
            <w:r w:rsidRPr="00F4381F">
              <w:rPr>
                <w:rStyle w:val="Bold"/>
                <w:i/>
                <w:lang w:val="en-IE"/>
              </w:rPr>
              <w:fldChar w:fldCharType="separate"/>
            </w:r>
            <w:r w:rsidR="00A702F9" w:rsidRPr="00A702F9">
              <w:rPr>
                <w:rFonts w:cstheme="minorHAnsi"/>
                <w:b/>
                <w:i/>
                <w:lang w:val="en-IE"/>
              </w:rPr>
              <w:t>R02</w:t>
            </w:r>
            <w:r w:rsidRPr="00F4381F">
              <w:rPr>
                <w:rStyle w:val="Bold"/>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IE4Q04 / Carrier]</w:t>
            </w:r>
            <w:r w:rsidRPr="00F4381F">
              <w:rPr>
                <w:rStyle w:val="Bold"/>
                <w:rFonts w:asciiTheme="minorHAnsi" w:hAnsiTheme="minorHAnsi"/>
                <w:b w:val="0"/>
                <w:lang w:val="en-IE"/>
              </w:rPr>
              <w:t xml:space="preserve"> in the message </w:t>
            </w:r>
            <w:r w:rsidRPr="00F4381F">
              <w:rPr>
                <w:rStyle w:val="Bold"/>
                <w:rFonts w:asciiTheme="minorHAnsi" w:hAnsiTheme="minorHAnsi"/>
                <w:b w:val="0"/>
                <w:i/>
                <w:lang w:val="en-IE"/>
              </w:rPr>
              <w:t xml:space="preserve">IE4Q04 [Msg: C_REF_RFI_REQ] </w:t>
            </w:r>
            <w:r w:rsidRPr="00F4381F">
              <w:rPr>
                <w:rStyle w:val="Bold"/>
                <w:rFonts w:asciiTheme="minorHAnsi" w:hAnsiTheme="minorHAnsi"/>
                <w:b w:val="0"/>
                <w:lang w:val="en-IE"/>
              </w:rPr>
              <w:t>will be checked.</w:t>
            </w:r>
          </w:p>
        </w:tc>
      </w:tr>
    </w:tbl>
    <w:p w14:paraId="498B1BF0" w14:textId="0F9BE6B8" w:rsidR="00BE55EA" w:rsidRPr="00F4381F" w:rsidRDefault="00BE55EA" w:rsidP="00BE55EA">
      <w:pPr>
        <w:pStyle w:val="Heading5"/>
        <w:rPr>
          <w:lang w:val="en-IE"/>
        </w:rPr>
      </w:pPr>
      <w:r w:rsidRPr="00F4381F">
        <w:rPr>
          <w:lang w:val="en-IE"/>
        </w:rPr>
        <w:t>G-03-01-10 – Carrier to be notified about HRCM screening request?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E55EA" w:rsidRPr="00F4381F" w14:paraId="479A4999" w14:textId="77777777" w:rsidTr="00D61728">
        <w:tc>
          <w:tcPr>
            <w:tcW w:w="7088" w:type="dxa"/>
          </w:tcPr>
          <w:p w14:paraId="78BBB47B" w14:textId="77777777" w:rsidR="00BE55EA" w:rsidRPr="00F4381F" w:rsidRDefault="00BE55EA" w:rsidP="00D61728">
            <w:pPr>
              <w:pStyle w:val="TableID"/>
              <w:jc w:val="both"/>
              <w:rPr>
                <w:rFonts w:asciiTheme="minorHAnsi" w:hAnsiTheme="minorHAnsi"/>
                <w:lang w:val="en-IE"/>
              </w:rPr>
            </w:pPr>
            <w:r w:rsidRPr="00F4381F">
              <w:rPr>
                <w:rFonts w:asciiTheme="minorHAnsi" w:hAnsiTheme="minorHAnsi"/>
                <w:lang w:val="en-IE"/>
              </w:rPr>
              <w:t>Carrier to be notified about HRCM screening request?</w:t>
            </w:r>
          </w:p>
        </w:tc>
        <w:tc>
          <w:tcPr>
            <w:tcW w:w="1985" w:type="dxa"/>
          </w:tcPr>
          <w:p w14:paraId="5407BAE8" w14:textId="109BE2F4" w:rsidR="00BE55EA" w:rsidRPr="00F4381F" w:rsidRDefault="00BE55EA" w:rsidP="00D61728">
            <w:pPr>
              <w:pStyle w:val="TableID"/>
              <w:jc w:val="both"/>
              <w:rPr>
                <w:rFonts w:asciiTheme="minorHAnsi" w:hAnsiTheme="minorHAnsi"/>
                <w:lang w:val="en-IE"/>
              </w:rPr>
            </w:pPr>
            <w:r w:rsidRPr="00F4381F">
              <w:rPr>
                <w:rFonts w:asciiTheme="minorHAnsi" w:hAnsiTheme="minorHAnsi"/>
                <w:lang w:val="en-IE"/>
              </w:rPr>
              <w:t>G-03-01-10</w:t>
            </w:r>
          </w:p>
        </w:tc>
      </w:tr>
      <w:tr w:rsidR="00BE55EA" w:rsidRPr="00F4381F" w14:paraId="5B10DB0A" w14:textId="77777777" w:rsidTr="00D61728">
        <w:tc>
          <w:tcPr>
            <w:tcW w:w="9073" w:type="dxa"/>
            <w:gridSpan w:val="2"/>
          </w:tcPr>
          <w:p w14:paraId="05063AF7" w14:textId="55DACBA5" w:rsidR="00BE55EA" w:rsidRPr="00F4381F" w:rsidRDefault="00BE55EA" w:rsidP="00D61728">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009671BA" w:rsidRPr="00F4381F">
              <w:rPr>
                <w:rStyle w:val="Bold"/>
                <w:rFonts w:asciiTheme="minorHAnsi" w:hAnsiTheme="minorHAnsi"/>
                <w:b w:val="0"/>
                <w:lang w:val="en-IE"/>
              </w:rPr>
              <w:t>CR</w:t>
            </w:r>
          </w:p>
        </w:tc>
      </w:tr>
      <w:tr w:rsidR="00BE55EA" w:rsidRPr="00F4381F" w14:paraId="67901A76" w14:textId="77777777" w:rsidTr="00D61728">
        <w:tc>
          <w:tcPr>
            <w:tcW w:w="9073" w:type="dxa"/>
            <w:gridSpan w:val="2"/>
          </w:tcPr>
          <w:p w14:paraId="30AFE926" w14:textId="77777777" w:rsidR="00BE55EA" w:rsidRPr="00F4381F" w:rsidRDefault="00BE55EA" w:rsidP="00D61728">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Request for HRCM screening from Person filing</w:t>
            </w:r>
          </w:p>
        </w:tc>
      </w:tr>
      <w:tr w:rsidR="00BE55EA" w:rsidRPr="00F4381F" w14:paraId="4D2724B4" w14:textId="77777777" w:rsidTr="00D61728">
        <w:tc>
          <w:tcPr>
            <w:tcW w:w="9073" w:type="dxa"/>
            <w:gridSpan w:val="2"/>
          </w:tcPr>
          <w:p w14:paraId="1E5421E5" w14:textId="77777777" w:rsidR="00BE55EA" w:rsidRPr="00F4381F" w:rsidRDefault="00BE55EA"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CA51FCA" w14:textId="77777777" w:rsidR="00BE55EA" w:rsidRPr="00F4381F" w:rsidRDefault="00BE55EA" w:rsidP="00D61728">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3C29CE72" w14:textId="54262273" w:rsidR="009671BA" w:rsidRPr="00F4381F" w:rsidRDefault="009671BA" w:rsidP="009671B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of this ENS is known; </w:t>
            </w:r>
          </w:p>
          <w:p w14:paraId="6228AAA3" w14:textId="1815BA5A" w:rsidR="00BE55EA" w:rsidRPr="00F4381F" w:rsidRDefault="009671BA" w:rsidP="009671BA">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 xml:space="preserve">Carrier is different from the Person filing. The data elements Declarant </w:t>
            </w:r>
            <w:r w:rsidRPr="00F4381F">
              <w:rPr>
                <w:rStyle w:val="Bold"/>
                <w:rFonts w:asciiTheme="minorHAnsi" w:hAnsiTheme="minorHAnsi"/>
                <w:b w:val="0"/>
                <w:i/>
                <w:lang w:val="en-IE"/>
              </w:rPr>
              <w:t>[</w:t>
            </w:r>
            <w:r w:rsidRPr="00F4381F">
              <w:rPr>
                <w:rStyle w:val="Bold"/>
                <w:i/>
                <w:lang w:val="en-IE"/>
              </w:rPr>
              <w:fldChar w:fldCharType="begin"/>
            </w:r>
            <w:r w:rsidRPr="00F4381F">
              <w:rPr>
                <w:rStyle w:val="Bold"/>
                <w:rFonts w:asciiTheme="minorHAnsi" w:hAnsiTheme="minorHAnsi"/>
                <w:i/>
                <w:lang w:val="en-IE"/>
              </w:rPr>
              <w:instrText xml:space="preserve"> REF R02 \h  \* MERGEFORMAT </w:instrText>
            </w:r>
            <w:r w:rsidRPr="00F4381F">
              <w:rPr>
                <w:rStyle w:val="Bold"/>
                <w:i/>
                <w:lang w:val="en-IE"/>
              </w:rPr>
            </w:r>
            <w:r w:rsidRPr="00F4381F">
              <w:rPr>
                <w:rStyle w:val="Bold"/>
                <w:i/>
                <w:lang w:val="en-IE"/>
              </w:rPr>
              <w:fldChar w:fldCharType="separate"/>
            </w:r>
            <w:r w:rsidR="00A702F9" w:rsidRPr="00A702F9">
              <w:rPr>
                <w:rFonts w:asciiTheme="minorHAnsi" w:hAnsiTheme="minorHAnsi" w:cstheme="minorHAnsi"/>
                <w:b/>
                <w:i/>
                <w:lang w:val="en-IE"/>
              </w:rPr>
              <w:t>R02</w:t>
            </w:r>
            <w:r w:rsidRPr="00F4381F">
              <w:rPr>
                <w:rStyle w:val="Bold"/>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IE4Q05 / Declarant]</w:t>
            </w:r>
            <w:r w:rsidRPr="00F4381F">
              <w:rPr>
                <w:rStyle w:val="Bold"/>
                <w:rFonts w:asciiTheme="minorHAnsi" w:hAnsiTheme="minorHAnsi"/>
                <w:b w:val="0"/>
                <w:lang w:val="en-IE"/>
              </w:rPr>
              <w:t xml:space="preserve"> and Carrier </w:t>
            </w:r>
            <w:r w:rsidRPr="00F4381F">
              <w:rPr>
                <w:rStyle w:val="Bold"/>
                <w:rFonts w:asciiTheme="minorHAnsi" w:hAnsiTheme="minorHAnsi"/>
                <w:b w:val="0"/>
                <w:i/>
                <w:lang w:val="en-IE"/>
              </w:rPr>
              <w:t>[</w:t>
            </w:r>
            <w:r w:rsidRPr="00F4381F">
              <w:rPr>
                <w:rStyle w:val="Bold"/>
                <w:i/>
                <w:lang w:val="en-IE"/>
              </w:rPr>
              <w:fldChar w:fldCharType="begin"/>
            </w:r>
            <w:r w:rsidRPr="00F4381F">
              <w:rPr>
                <w:rStyle w:val="Bold"/>
                <w:rFonts w:asciiTheme="minorHAnsi" w:hAnsiTheme="minorHAnsi"/>
                <w:i/>
                <w:lang w:val="en-IE"/>
              </w:rPr>
              <w:instrText xml:space="preserve"> REF R02 \h  \* MERGEFORMAT </w:instrText>
            </w:r>
            <w:r w:rsidRPr="00F4381F">
              <w:rPr>
                <w:rStyle w:val="Bold"/>
                <w:i/>
                <w:lang w:val="en-IE"/>
              </w:rPr>
            </w:r>
            <w:r w:rsidRPr="00F4381F">
              <w:rPr>
                <w:rStyle w:val="Bold"/>
                <w:i/>
                <w:lang w:val="en-IE"/>
              </w:rPr>
              <w:fldChar w:fldCharType="separate"/>
            </w:r>
            <w:r w:rsidR="00A702F9" w:rsidRPr="00A702F9">
              <w:rPr>
                <w:rFonts w:asciiTheme="minorHAnsi" w:hAnsiTheme="minorHAnsi" w:cstheme="minorHAnsi"/>
                <w:b/>
                <w:i/>
                <w:lang w:val="en-IE"/>
              </w:rPr>
              <w:t>R02</w:t>
            </w:r>
            <w:r w:rsidRPr="00F4381F">
              <w:rPr>
                <w:rStyle w:val="Bold"/>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IE4Q05 / Carrier]</w:t>
            </w:r>
            <w:r w:rsidRPr="00F4381F">
              <w:rPr>
                <w:rStyle w:val="Bold"/>
                <w:rFonts w:asciiTheme="minorHAnsi" w:hAnsiTheme="minorHAnsi"/>
                <w:b w:val="0"/>
                <w:lang w:val="en-IE"/>
              </w:rPr>
              <w:t xml:space="preserve"> in the message </w:t>
            </w:r>
            <w:r w:rsidRPr="00F4381F">
              <w:rPr>
                <w:rStyle w:val="Bold"/>
                <w:rFonts w:asciiTheme="minorHAnsi" w:hAnsiTheme="minorHAnsi"/>
                <w:b w:val="0"/>
                <w:i/>
                <w:lang w:val="en-IE"/>
              </w:rPr>
              <w:t xml:space="preserve">IE4Q05 [Msg: C_REF_RFS_REQ] </w:t>
            </w:r>
            <w:r w:rsidRPr="00F4381F">
              <w:rPr>
                <w:rStyle w:val="Bold"/>
                <w:rFonts w:asciiTheme="minorHAnsi" w:hAnsiTheme="minorHAnsi"/>
                <w:b w:val="0"/>
                <w:lang w:val="en-IE"/>
              </w:rPr>
              <w:t>will be checked</w:t>
            </w:r>
            <w:r w:rsidR="00BE55EA" w:rsidRPr="00F4381F">
              <w:rPr>
                <w:rStyle w:val="Bold"/>
                <w:rFonts w:asciiTheme="minorHAnsi" w:hAnsiTheme="minorHAnsi"/>
                <w:b w:val="0"/>
                <w:lang w:val="en-IE"/>
              </w:rPr>
              <w:t xml:space="preserve">. </w:t>
            </w:r>
          </w:p>
        </w:tc>
      </w:tr>
    </w:tbl>
    <w:p w14:paraId="507B76A2" w14:textId="5A8FC3D2" w:rsidR="00620565" w:rsidRPr="00F4381F" w:rsidRDefault="00620565" w:rsidP="002C3608">
      <w:pPr>
        <w:spacing w:after="0"/>
        <w:jc w:val="left"/>
        <w:rPr>
          <w:lang w:val="en-IE"/>
        </w:rPr>
      </w:pPr>
    </w:p>
    <w:p w14:paraId="58584094" w14:textId="77777777" w:rsidR="00620565" w:rsidRPr="00F4381F" w:rsidRDefault="00620565">
      <w:pPr>
        <w:spacing w:after="0"/>
        <w:jc w:val="left"/>
        <w:rPr>
          <w:lang w:val="en-IE"/>
        </w:rPr>
      </w:pPr>
      <w:r w:rsidRPr="00F4381F">
        <w:rPr>
          <w:lang w:val="en-IE"/>
        </w:rPr>
        <w:br w:type="page"/>
      </w:r>
    </w:p>
    <w:p w14:paraId="4A05C628" w14:textId="77777777" w:rsidR="00BE55EA" w:rsidRPr="00F4381F" w:rsidRDefault="00BE55EA" w:rsidP="002C3608">
      <w:pPr>
        <w:spacing w:after="0"/>
        <w:jc w:val="left"/>
        <w:rPr>
          <w:lang w:val="en-IE"/>
        </w:rPr>
      </w:pPr>
    </w:p>
    <w:p w14:paraId="6F6C50AB" w14:textId="6F020106" w:rsidR="00F87D17" w:rsidRPr="00F4381F" w:rsidRDefault="000E4370" w:rsidP="002C25F9">
      <w:pPr>
        <w:pStyle w:val="Heading3"/>
      </w:pPr>
      <w:bookmarkStart w:id="656" w:name="_Toc70620828"/>
      <w:bookmarkStart w:id="657" w:name="_Toc70624782"/>
      <w:bookmarkStart w:id="658" w:name="_Toc70686009"/>
      <w:bookmarkStart w:id="659" w:name="_Ref70617186"/>
      <w:bookmarkStart w:id="660" w:name="_Ref70617190"/>
      <w:bookmarkStart w:id="661" w:name="_Ref70617210"/>
      <w:bookmarkStart w:id="662" w:name="_Ref70617240"/>
      <w:bookmarkStart w:id="663" w:name="_Ref70617242"/>
      <w:bookmarkStart w:id="664" w:name="_Ref70617244"/>
      <w:bookmarkStart w:id="665" w:name="_Ref70617245"/>
      <w:bookmarkStart w:id="666" w:name="_Ref70617259"/>
      <w:bookmarkStart w:id="667" w:name="_Ref70617260"/>
      <w:bookmarkStart w:id="668" w:name="_Ref70617262"/>
      <w:bookmarkStart w:id="669" w:name="_Ref70617263"/>
      <w:bookmarkStart w:id="670" w:name="_Toc236992668"/>
      <w:bookmarkEnd w:id="656"/>
      <w:bookmarkEnd w:id="657"/>
      <w:bookmarkEnd w:id="658"/>
      <w:r w:rsidRPr="00F4381F">
        <w:t>L4-ICS2-04 –</w:t>
      </w:r>
      <w:r w:rsidR="00F87D17" w:rsidRPr="00F4381F">
        <w:t xml:space="preserve"> Process arrival of the means of transport</w:t>
      </w:r>
      <w:bookmarkEnd w:id="607"/>
      <w:bookmarkEnd w:id="608"/>
      <w:bookmarkEnd w:id="653"/>
      <w:bookmarkEnd w:id="654"/>
      <w:bookmarkEnd w:id="655"/>
      <w:bookmarkEnd w:id="659"/>
      <w:bookmarkEnd w:id="660"/>
      <w:bookmarkEnd w:id="661"/>
      <w:bookmarkEnd w:id="662"/>
      <w:bookmarkEnd w:id="663"/>
      <w:bookmarkEnd w:id="664"/>
      <w:bookmarkEnd w:id="665"/>
      <w:bookmarkEnd w:id="666"/>
      <w:bookmarkEnd w:id="667"/>
      <w:bookmarkEnd w:id="668"/>
      <w:bookmarkEnd w:id="669"/>
      <w:bookmarkEnd w:id="67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F4381F" w14:paraId="63B8648B" w14:textId="77777777" w:rsidTr="004021D1">
        <w:tc>
          <w:tcPr>
            <w:tcW w:w="7088" w:type="dxa"/>
          </w:tcPr>
          <w:p w14:paraId="295F96A0" w14:textId="77777777" w:rsidR="00F87D17" w:rsidRPr="00F4381F" w:rsidRDefault="00F87D17" w:rsidP="004021D1">
            <w:pPr>
              <w:pStyle w:val="TableID"/>
              <w:jc w:val="both"/>
              <w:rPr>
                <w:rFonts w:asciiTheme="minorHAnsi" w:hAnsiTheme="minorHAnsi"/>
                <w:lang w:val="en-IE"/>
              </w:rPr>
            </w:pPr>
            <w:r w:rsidRPr="00F4381F">
              <w:rPr>
                <w:rFonts w:asciiTheme="minorHAnsi" w:hAnsiTheme="minorHAnsi"/>
                <w:lang w:val="en-IE"/>
              </w:rPr>
              <w:t>Process arrival of the means of transport</w:t>
            </w:r>
          </w:p>
        </w:tc>
        <w:tc>
          <w:tcPr>
            <w:tcW w:w="1985" w:type="dxa"/>
          </w:tcPr>
          <w:p w14:paraId="53223E2F" w14:textId="06CF87B0" w:rsidR="00F87D17" w:rsidRPr="00F4381F" w:rsidRDefault="00542E3C" w:rsidP="004021D1">
            <w:pPr>
              <w:pStyle w:val="TableID"/>
              <w:jc w:val="both"/>
              <w:rPr>
                <w:rFonts w:asciiTheme="minorHAnsi" w:hAnsiTheme="minorHAnsi"/>
                <w:lang w:val="en-IE"/>
              </w:rPr>
            </w:pPr>
            <w:r w:rsidRPr="00F4381F">
              <w:rPr>
                <w:rFonts w:asciiTheme="minorHAnsi" w:hAnsiTheme="minorHAnsi"/>
                <w:lang w:val="en-IE"/>
              </w:rPr>
              <w:t>L4-ICS2-04</w:t>
            </w:r>
          </w:p>
        </w:tc>
      </w:tr>
      <w:tr w:rsidR="00F87D17" w:rsidRPr="00F4381F" w14:paraId="2EDC66C2" w14:textId="77777777" w:rsidTr="004021D1">
        <w:tc>
          <w:tcPr>
            <w:tcW w:w="9073" w:type="dxa"/>
            <w:gridSpan w:val="2"/>
          </w:tcPr>
          <w:p w14:paraId="784FF7A5" w14:textId="7606850D" w:rsidR="00F87D17" w:rsidRPr="00F4381F" w:rsidRDefault="00F276F0" w:rsidP="00214F6A">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87D17" w:rsidRPr="00F4381F">
              <w:rPr>
                <w:rFonts w:asciiTheme="minorHAnsi" w:hAnsiTheme="minorHAnsi"/>
                <w:lang w:val="en-IE"/>
              </w:rPr>
              <w:t xml:space="preserve">National Customs Administration of the Member State of </w:t>
            </w:r>
            <w:r w:rsidR="00214F6A" w:rsidRPr="00F4381F">
              <w:rPr>
                <w:rFonts w:asciiTheme="minorHAnsi" w:hAnsiTheme="minorHAnsi"/>
                <w:lang w:val="en-IE"/>
              </w:rPr>
              <w:t>Actual First Entry</w:t>
            </w:r>
          </w:p>
        </w:tc>
      </w:tr>
      <w:tr w:rsidR="00F87D17" w:rsidRPr="00F4381F" w14:paraId="4F3C9E43" w14:textId="77777777" w:rsidTr="004021D1">
        <w:tc>
          <w:tcPr>
            <w:tcW w:w="9073" w:type="dxa"/>
            <w:gridSpan w:val="2"/>
          </w:tcPr>
          <w:p w14:paraId="3A89B048" w14:textId="3DD3E31A" w:rsidR="00F87D17" w:rsidRPr="00F4381F" w:rsidRDefault="00F276F0" w:rsidP="004021D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87D17" w:rsidRPr="00F4381F">
              <w:rPr>
                <w:rFonts w:asciiTheme="minorHAnsi" w:hAnsiTheme="minorHAnsi"/>
                <w:lang w:val="en-IE"/>
              </w:rPr>
              <w:t>Arrival notification</w:t>
            </w:r>
          </w:p>
        </w:tc>
      </w:tr>
      <w:tr w:rsidR="00F87D17" w:rsidRPr="00F4381F" w14:paraId="68FF435C" w14:textId="77777777" w:rsidTr="004021D1">
        <w:tc>
          <w:tcPr>
            <w:tcW w:w="9073" w:type="dxa"/>
            <w:gridSpan w:val="2"/>
          </w:tcPr>
          <w:p w14:paraId="63903D97" w14:textId="7B8C9BF7"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E9E0690" w14:textId="4DAC0235" w:rsidR="00F87D17" w:rsidRPr="00F4381F" w:rsidRDefault="00281D2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of </w:t>
            </w:r>
            <w:r w:rsidR="00746044" w:rsidRPr="00F4381F">
              <w:rPr>
                <w:rStyle w:val="Bold"/>
                <w:rFonts w:asciiTheme="minorHAnsi" w:hAnsiTheme="minorHAnsi"/>
                <w:b w:val="0"/>
                <w:lang w:val="en-IE"/>
              </w:rPr>
              <w:t>air and maritime transport</w:t>
            </w:r>
            <w:r w:rsidRPr="00F4381F">
              <w:rPr>
                <w:rStyle w:val="Bold"/>
                <w:rFonts w:asciiTheme="minorHAnsi" w:hAnsiTheme="minorHAnsi"/>
                <w:b w:val="0"/>
                <w:lang w:val="en-IE"/>
              </w:rPr>
              <w:t xml:space="preserve"> an arrival notification for the means of transport is to be lodged by the </w:t>
            </w:r>
            <w:r w:rsidR="00746044" w:rsidRPr="00F4381F">
              <w:rPr>
                <w:rStyle w:val="Bold"/>
                <w:rFonts w:asciiTheme="minorHAnsi" w:hAnsiTheme="minorHAnsi"/>
                <w:b w:val="0"/>
                <w:lang w:val="en-IE"/>
              </w:rPr>
              <w:t>e</w:t>
            </w:r>
            <w:r w:rsidR="00542E3C" w:rsidRPr="00F4381F">
              <w:rPr>
                <w:rStyle w:val="Bold"/>
                <w:rFonts w:asciiTheme="minorHAnsi" w:hAnsiTheme="minorHAnsi"/>
                <w:b w:val="0"/>
                <w:lang w:val="en-IE"/>
              </w:rPr>
              <w:t xml:space="preserve">conomic </w:t>
            </w:r>
            <w:r w:rsidR="00746044" w:rsidRPr="00F4381F">
              <w:rPr>
                <w:rStyle w:val="Bold"/>
                <w:rFonts w:asciiTheme="minorHAnsi" w:hAnsiTheme="minorHAnsi"/>
                <w:b w:val="0"/>
                <w:lang w:val="en-IE"/>
              </w:rPr>
              <w:t>o</w:t>
            </w:r>
            <w:r w:rsidR="00542E3C" w:rsidRPr="00F4381F">
              <w:rPr>
                <w:rStyle w:val="Bold"/>
                <w:rFonts w:asciiTheme="minorHAnsi" w:hAnsiTheme="minorHAnsi"/>
                <w:b w:val="0"/>
                <w:lang w:val="en-IE"/>
              </w:rPr>
              <w:t>perator</w:t>
            </w:r>
            <w:r w:rsidR="00F87D17" w:rsidRPr="00F4381F">
              <w:rPr>
                <w:rStyle w:val="Bold"/>
                <w:rFonts w:asciiTheme="minorHAnsi" w:hAnsiTheme="minorHAnsi"/>
                <w:b w:val="0"/>
                <w:lang w:val="en-IE"/>
              </w:rPr>
              <w:t>.</w:t>
            </w:r>
            <w:r w:rsidRPr="00F4381F">
              <w:rPr>
                <w:rStyle w:val="Bold"/>
                <w:rFonts w:asciiTheme="minorHAnsi" w:hAnsiTheme="minorHAnsi"/>
                <w:b w:val="0"/>
                <w:lang w:val="en-IE"/>
              </w:rPr>
              <w:t xml:space="preserve"> The arrival notification identifies the Member State of </w:t>
            </w:r>
            <w:r w:rsidR="00542E3C" w:rsidRPr="00F4381F">
              <w:rPr>
                <w:rStyle w:val="Bold"/>
                <w:rFonts w:asciiTheme="minorHAnsi" w:hAnsiTheme="minorHAnsi"/>
                <w:b w:val="0"/>
                <w:lang w:val="en-IE"/>
              </w:rPr>
              <w:t>Actual F</w:t>
            </w:r>
            <w:r w:rsidRPr="00F4381F">
              <w:rPr>
                <w:rStyle w:val="Bold"/>
                <w:rFonts w:asciiTheme="minorHAnsi" w:hAnsiTheme="minorHAnsi"/>
                <w:b w:val="0"/>
                <w:lang w:val="en-IE"/>
              </w:rPr>
              <w:t xml:space="preserve">irst </w:t>
            </w:r>
            <w:r w:rsidR="00542E3C" w:rsidRPr="00F4381F">
              <w:rPr>
                <w:rStyle w:val="Bold"/>
                <w:rFonts w:asciiTheme="minorHAnsi" w:hAnsiTheme="minorHAnsi"/>
                <w:b w:val="0"/>
                <w:lang w:val="en-IE"/>
              </w:rPr>
              <w:t xml:space="preserve">Entry </w:t>
            </w:r>
            <w:r w:rsidRPr="00F4381F">
              <w:rPr>
                <w:rStyle w:val="Bold"/>
                <w:rFonts w:asciiTheme="minorHAnsi" w:hAnsiTheme="minorHAnsi"/>
                <w:b w:val="0"/>
                <w:lang w:val="en-IE"/>
              </w:rPr>
              <w:t>and triggers controls on goods which were identified being a risk requiring a control at the first point of entry in the EU</w:t>
            </w:r>
            <w:r w:rsidR="00A14AA8" w:rsidRPr="00F4381F">
              <w:rPr>
                <w:rStyle w:val="Bold"/>
                <w:rFonts w:asciiTheme="minorHAnsi" w:hAnsiTheme="minorHAnsi"/>
                <w:b w:val="0"/>
                <w:lang w:val="en-IE"/>
              </w:rPr>
              <w:t xml:space="preserve"> (i.e. security and safety threat of such nature that immediate action is required upon arrival)</w:t>
            </w:r>
            <w:r w:rsidRPr="00F4381F">
              <w:rPr>
                <w:rStyle w:val="Bold"/>
                <w:rFonts w:asciiTheme="minorHAnsi" w:hAnsiTheme="minorHAnsi"/>
                <w:b w:val="0"/>
                <w:lang w:val="en-IE"/>
              </w:rPr>
              <w:t>.</w:t>
            </w:r>
          </w:p>
          <w:p w14:paraId="2F97AE1C" w14:textId="18F34A0E" w:rsidR="000F69BD" w:rsidRPr="00F4381F" w:rsidRDefault="000F69B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arrival notification can be lodged either via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or national arrival system.</w:t>
            </w:r>
          </w:p>
        </w:tc>
      </w:tr>
      <w:tr w:rsidR="00F87D17" w:rsidRPr="00F4381F" w14:paraId="16928150" w14:textId="77777777" w:rsidTr="004021D1">
        <w:tc>
          <w:tcPr>
            <w:tcW w:w="9073" w:type="dxa"/>
            <w:gridSpan w:val="2"/>
          </w:tcPr>
          <w:p w14:paraId="23C7FC70" w14:textId="25ECD0F2"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4A2C0A43" w14:textId="6761F314" w:rsidR="00F87D17" w:rsidRPr="00F4381F" w:rsidRDefault="00F87D17" w:rsidP="00542E3C">
            <w:pPr>
              <w:pStyle w:val="Table"/>
              <w:jc w:val="both"/>
              <w:rPr>
                <w:rStyle w:val="Bold"/>
                <w:rFonts w:asciiTheme="minorHAnsi" w:hAnsiTheme="minorHAnsi"/>
                <w:b w:val="0"/>
                <w:lang w:val="en-IE"/>
              </w:rPr>
            </w:pPr>
            <w:r w:rsidRPr="00F4381F">
              <w:rPr>
                <w:rFonts w:asciiTheme="minorHAnsi" w:hAnsiTheme="minorHAnsi"/>
                <w:lang w:val="en-IE"/>
              </w:rPr>
              <w:t xml:space="preserve">The arrival of the means of transport is recorded and the relevant ENSs which are subject to </w:t>
            </w:r>
            <w:r w:rsidR="000A57F7" w:rsidRPr="00F4381F">
              <w:rPr>
                <w:rFonts w:asciiTheme="minorHAnsi" w:hAnsiTheme="minorHAnsi"/>
                <w:lang w:val="en-IE"/>
              </w:rPr>
              <w:t xml:space="preserve">immediate </w:t>
            </w:r>
            <w:r w:rsidRPr="00F4381F">
              <w:rPr>
                <w:rFonts w:asciiTheme="minorHAnsi" w:hAnsiTheme="minorHAnsi"/>
                <w:lang w:val="en-IE"/>
              </w:rPr>
              <w:t xml:space="preserve">control measures at the </w:t>
            </w:r>
            <w:r w:rsidR="00542E3C" w:rsidRPr="00F4381F">
              <w:rPr>
                <w:rFonts w:asciiTheme="minorHAnsi" w:hAnsiTheme="minorHAnsi"/>
                <w:lang w:val="en-IE"/>
              </w:rPr>
              <w:t xml:space="preserve">Customs Office </w:t>
            </w:r>
            <w:r w:rsidRPr="00F4381F">
              <w:rPr>
                <w:rFonts w:asciiTheme="minorHAnsi" w:hAnsiTheme="minorHAnsi"/>
                <w:lang w:val="en-IE"/>
              </w:rPr>
              <w:t xml:space="preserve">of </w:t>
            </w:r>
            <w:r w:rsidR="00542E3C" w:rsidRPr="00F4381F">
              <w:rPr>
                <w:rFonts w:asciiTheme="minorHAnsi" w:hAnsiTheme="minorHAnsi"/>
                <w:lang w:val="en-IE"/>
              </w:rPr>
              <w:t xml:space="preserve">First Entry </w:t>
            </w:r>
            <w:r w:rsidRPr="00F4381F">
              <w:rPr>
                <w:rFonts w:asciiTheme="minorHAnsi" w:hAnsiTheme="minorHAnsi"/>
                <w:lang w:val="en-IE"/>
              </w:rPr>
              <w:t>are identified.</w:t>
            </w:r>
          </w:p>
        </w:tc>
      </w:tr>
    </w:tbl>
    <w:p w14:paraId="6D3E7B1D" w14:textId="77777777" w:rsidR="003D50B2" w:rsidRPr="00F4381F" w:rsidRDefault="003D50B2" w:rsidP="00BC4F07">
      <w:pPr>
        <w:pStyle w:val="Guidance"/>
        <w:rPr>
          <w:i/>
          <w:lang w:val="en-IE"/>
        </w:rPr>
        <w:sectPr w:rsidR="003D50B2" w:rsidRPr="00F4381F" w:rsidSect="00BC4F07">
          <w:pgSz w:w="11907" w:h="16839" w:code="9"/>
          <w:pgMar w:top="1034" w:right="1418" w:bottom="851" w:left="1560" w:header="720" w:footer="476" w:gutter="0"/>
          <w:cols w:space="720"/>
          <w:docGrid w:linePitch="299"/>
        </w:sectPr>
      </w:pPr>
    </w:p>
    <w:p w14:paraId="28E70735" w14:textId="114A5F80" w:rsidR="0085351A" w:rsidRPr="00F4381F" w:rsidRDefault="0085351A" w:rsidP="0085351A">
      <w:pPr>
        <w:pStyle w:val="Heading4"/>
        <w:rPr>
          <w:lang w:val="en-IE"/>
        </w:rPr>
      </w:pPr>
      <w:bookmarkStart w:id="671" w:name="_Toc482688895"/>
      <w:r w:rsidRPr="00F4381F">
        <w:rPr>
          <w:lang w:val="en-IE"/>
        </w:rPr>
        <w:lastRenderedPageBreak/>
        <w:t>Business Process Model</w:t>
      </w:r>
      <w:bookmarkEnd w:id="671"/>
    </w:p>
    <w:p w14:paraId="27298F9B" w14:textId="4E326CDE" w:rsidR="006E6A06" w:rsidRPr="00F4381F" w:rsidRDefault="00CD10A5" w:rsidP="00A44085">
      <w:pPr>
        <w:pStyle w:val="Text2"/>
        <w:rPr>
          <w:lang w:val="en-IE"/>
        </w:rPr>
      </w:pPr>
      <w:bookmarkStart w:id="672" w:name="_Toc482174679"/>
      <w:bookmarkStart w:id="673" w:name="_Toc485913458"/>
      <w:r w:rsidRPr="00F4381F">
        <w:rPr>
          <w:noProof/>
          <w:lang w:val="en-IE"/>
        </w:rPr>
        <w:drawing>
          <wp:inline distT="0" distB="0" distL="0" distR="0" wp14:anchorId="4A3B0417" wp14:editId="47176665">
            <wp:extent cx="9493885" cy="30772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493885" cy="3077210"/>
                    </a:xfrm>
                    <a:prstGeom prst="rect">
                      <a:avLst/>
                    </a:prstGeom>
                    <a:noFill/>
                    <a:ln>
                      <a:noFill/>
                    </a:ln>
                  </pic:spPr>
                </pic:pic>
              </a:graphicData>
            </a:graphic>
          </wp:inline>
        </w:drawing>
      </w:r>
    </w:p>
    <w:p w14:paraId="383E4B02" w14:textId="15C64C47" w:rsidR="003F3BEC" w:rsidRPr="00F4381F" w:rsidRDefault="00D12141">
      <w:pPr>
        <w:pStyle w:val="Caption"/>
        <w:rPr>
          <w:i w:val="0"/>
          <w:sz w:val="24"/>
          <w:lang w:val="en-IE"/>
        </w:rPr>
        <w:sectPr w:rsidR="003F3BEC" w:rsidRPr="00F4381F" w:rsidSect="00BB0AAD">
          <w:pgSz w:w="16839" w:h="11907" w:orient="landscape" w:code="9"/>
          <w:pgMar w:top="1985" w:right="1032" w:bottom="1418" w:left="851" w:header="720" w:footer="476" w:gutter="0"/>
          <w:cols w:space="720"/>
          <w:docGrid w:linePitch="299"/>
        </w:sectPr>
      </w:pPr>
      <w:r w:rsidRPr="00F4381F">
        <w:rPr>
          <w:i w:val="0"/>
          <w:lang w:val="en-IE"/>
        </w:rPr>
        <w:t xml:space="preserve"> </w:t>
      </w:r>
      <w:bookmarkStart w:id="674" w:name="_Toc236992735"/>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10</w:t>
      </w:r>
      <w:r w:rsidR="00847AF7" w:rsidRPr="00F4381F">
        <w:rPr>
          <w:noProof/>
          <w:lang w:val="en-IE"/>
        </w:rPr>
        <w:fldChar w:fldCharType="end"/>
      </w:r>
      <w:r w:rsidRPr="00F4381F">
        <w:rPr>
          <w:lang w:val="en-IE"/>
        </w:rPr>
        <w:t xml:space="preserve">: </w:t>
      </w:r>
      <w:r w:rsidR="000E34D2" w:rsidRPr="00F4381F">
        <w:rPr>
          <w:lang w:val="en-IE"/>
        </w:rPr>
        <w:t xml:space="preserve">L4-ICS2-04 </w:t>
      </w:r>
      <w:r w:rsidR="004B6D73" w:rsidRPr="00F4381F">
        <w:rPr>
          <w:lang w:val="en-IE"/>
        </w:rPr>
        <w:t xml:space="preserve">Process </w:t>
      </w:r>
      <w:r w:rsidR="0034741F" w:rsidRPr="00F4381F">
        <w:rPr>
          <w:lang w:val="en-IE"/>
        </w:rPr>
        <w:t>a</w:t>
      </w:r>
      <w:r w:rsidRPr="00F4381F">
        <w:rPr>
          <w:lang w:val="en-IE"/>
        </w:rPr>
        <w:t xml:space="preserve">rrival of </w:t>
      </w:r>
      <w:r w:rsidR="001B4F68" w:rsidRPr="00F4381F">
        <w:rPr>
          <w:lang w:val="en-IE"/>
        </w:rPr>
        <w:t xml:space="preserve">the </w:t>
      </w:r>
      <w:r w:rsidRPr="00F4381F">
        <w:rPr>
          <w:lang w:val="en-IE"/>
        </w:rPr>
        <w:t xml:space="preserve">means of transport </w:t>
      </w:r>
      <w:r w:rsidR="004B6D73" w:rsidRPr="00F4381F">
        <w:rPr>
          <w:lang w:val="en-IE"/>
        </w:rPr>
        <w:t>sub-</w:t>
      </w:r>
      <w:r w:rsidRPr="00F4381F">
        <w:rPr>
          <w:lang w:val="en-IE"/>
        </w:rPr>
        <w:t>process</w:t>
      </w:r>
      <w:bookmarkEnd w:id="672"/>
      <w:bookmarkEnd w:id="673"/>
      <w:bookmarkEnd w:id="674"/>
    </w:p>
    <w:p w14:paraId="5B77B397" w14:textId="7C6B32ED" w:rsidR="0085351A" w:rsidRPr="00F4381F" w:rsidRDefault="00EB4906" w:rsidP="0085351A">
      <w:pPr>
        <w:pStyle w:val="Heading4"/>
        <w:rPr>
          <w:lang w:val="en-IE"/>
        </w:rPr>
      </w:pPr>
      <w:r w:rsidRPr="00F4381F">
        <w:rPr>
          <w:lang w:val="en-IE"/>
        </w:rPr>
        <w:lastRenderedPageBreak/>
        <w:t>Tasks</w:t>
      </w:r>
    </w:p>
    <w:p w14:paraId="40DC2EA4" w14:textId="4B21DCEB" w:rsidR="006B2DB2" w:rsidRPr="00F4381F" w:rsidRDefault="006B2DB2" w:rsidP="00EC51F6">
      <w:pPr>
        <w:pStyle w:val="Heading5"/>
        <w:rPr>
          <w:lang w:val="en-IE"/>
        </w:rPr>
      </w:pPr>
      <w:bookmarkStart w:id="675" w:name="_Ref494793892"/>
      <w:bookmarkStart w:id="676" w:name="_Ref491943227"/>
      <w:bookmarkStart w:id="677" w:name="_Toc482688901"/>
      <w:r w:rsidRPr="00F4381F">
        <w:rPr>
          <w:lang w:val="en-IE"/>
        </w:rPr>
        <w:t>T-04-01 - Perform syntactical and semantical validation on received arrival notification</w:t>
      </w:r>
      <w:bookmarkEnd w:id="67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B2DB2" w:rsidRPr="00F4381F" w14:paraId="09E69D85" w14:textId="77777777" w:rsidTr="00951BA0">
        <w:tc>
          <w:tcPr>
            <w:tcW w:w="7088" w:type="dxa"/>
          </w:tcPr>
          <w:p w14:paraId="22252DF0" w14:textId="77777777" w:rsidR="006B2DB2" w:rsidRPr="00F4381F" w:rsidRDefault="006B2DB2" w:rsidP="00951BA0">
            <w:pPr>
              <w:pStyle w:val="TableID"/>
              <w:keepNext/>
              <w:jc w:val="both"/>
              <w:rPr>
                <w:rFonts w:asciiTheme="minorHAnsi" w:hAnsiTheme="minorHAnsi"/>
                <w:lang w:val="en-IE"/>
              </w:rPr>
            </w:pPr>
            <w:r w:rsidRPr="00F4381F">
              <w:rPr>
                <w:rFonts w:asciiTheme="minorHAnsi" w:hAnsiTheme="minorHAnsi"/>
                <w:lang w:val="en-IE"/>
              </w:rPr>
              <w:t>Perform syntactical and semantical validation on received arrival notification</w:t>
            </w:r>
          </w:p>
        </w:tc>
        <w:tc>
          <w:tcPr>
            <w:tcW w:w="1985" w:type="dxa"/>
          </w:tcPr>
          <w:p w14:paraId="07600684" w14:textId="77777777" w:rsidR="006B2DB2" w:rsidRPr="00F4381F" w:rsidRDefault="006B2DB2" w:rsidP="00951BA0">
            <w:pPr>
              <w:pStyle w:val="TableID"/>
              <w:keepNext/>
              <w:jc w:val="both"/>
              <w:rPr>
                <w:rFonts w:asciiTheme="minorHAnsi" w:hAnsiTheme="minorHAnsi"/>
                <w:lang w:val="en-IE"/>
              </w:rPr>
            </w:pPr>
            <w:r w:rsidRPr="00F4381F">
              <w:rPr>
                <w:rFonts w:asciiTheme="minorHAnsi" w:hAnsiTheme="minorHAnsi"/>
                <w:lang w:val="en-IE"/>
              </w:rPr>
              <w:t>T-04-01</w:t>
            </w:r>
          </w:p>
        </w:tc>
      </w:tr>
      <w:tr w:rsidR="006B2DB2" w:rsidRPr="00F4381F" w14:paraId="785C059F" w14:textId="77777777" w:rsidTr="00951BA0">
        <w:tc>
          <w:tcPr>
            <w:tcW w:w="9073" w:type="dxa"/>
            <w:gridSpan w:val="2"/>
          </w:tcPr>
          <w:p w14:paraId="6F35A731" w14:textId="486CCC88" w:rsidR="006B2DB2" w:rsidRPr="00F4381F" w:rsidRDefault="006B2DB2" w:rsidP="00951BA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6B2DB2" w:rsidRPr="00F4381F" w14:paraId="1AAFDFA7" w14:textId="77777777" w:rsidTr="00951BA0">
        <w:tc>
          <w:tcPr>
            <w:tcW w:w="9073" w:type="dxa"/>
            <w:gridSpan w:val="2"/>
          </w:tcPr>
          <w:p w14:paraId="7D50AAA8" w14:textId="77777777" w:rsidR="006B2DB2" w:rsidRPr="00F4381F" w:rsidRDefault="006B2DB2" w:rsidP="00951BA0">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Arrival notification</w:t>
            </w:r>
          </w:p>
        </w:tc>
      </w:tr>
      <w:tr w:rsidR="006B2DB2" w:rsidRPr="00F4381F" w14:paraId="79551621" w14:textId="77777777" w:rsidTr="00951BA0">
        <w:tc>
          <w:tcPr>
            <w:tcW w:w="9073" w:type="dxa"/>
            <w:gridSpan w:val="2"/>
          </w:tcPr>
          <w:p w14:paraId="6823BD71" w14:textId="77777777" w:rsidR="006B2DB2" w:rsidRPr="00F4381F" w:rsidRDefault="006B2DB2" w:rsidP="00951BA0">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E278599" w14:textId="77777777" w:rsidR="006B2DB2" w:rsidRPr="00F4381F" w:rsidRDefault="006B2DB2" w:rsidP="00951BA0">
            <w:pPr>
              <w:pStyle w:val="Table"/>
              <w:keepNext/>
              <w:jc w:val="both"/>
              <w:rPr>
                <w:rFonts w:asciiTheme="minorHAnsi" w:hAnsiTheme="minorHAnsi"/>
                <w:lang w:val="en-IE"/>
              </w:rPr>
            </w:pPr>
            <w:r w:rsidRPr="00F4381F">
              <w:rPr>
                <w:rFonts w:asciiTheme="minorHAnsi" w:hAnsiTheme="minorHAnsi"/>
                <w:lang w:val="en-IE"/>
              </w:rPr>
              <w:t>The arrival notification is validated in an automated process. It comprises the validation against the message rules and conditions, as well as the relevant reference data which are valid at the date of the reception.</w:t>
            </w:r>
          </w:p>
          <w:p w14:paraId="0D3D077E" w14:textId="149ABB6E" w:rsidR="006B2DB2" w:rsidRPr="00F4381F" w:rsidRDefault="006B2DB2" w:rsidP="00951BA0">
            <w:pPr>
              <w:pStyle w:val="Table"/>
              <w:keepNext/>
              <w:jc w:val="both"/>
              <w:rPr>
                <w:rStyle w:val="Bold"/>
                <w:rFonts w:asciiTheme="minorHAnsi" w:hAnsiTheme="minorHAnsi"/>
                <w:b w:val="0"/>
                <w:lang w:val="en-IE"/>
              </w:rPr>
            </w:pPr>
            <w:r w:rsidRPr="00F4381F">
              <w:rPr>
                <w:rFonts w:asciiTheme="minorHAnsi" w:hAnsiTheme="minorHAnsi"/>
                <w:lang w:val="en-IE"/>
              </w:rPr>
              <w:t>The messages rules and conditions and relevant reference data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 ICS2 Information Exchange Messages.</w:t>
            </w:r>
          </w:p>
        </w:tc>
      </w:tr>
      <w:tr w:rsidR="006B2DB2" w:rsidRPr="00F4381F" w14:paraId="2601A4F2" w14:textId="77777777" w:rsidTr="00951BA0">
        <w:tc>
          <w:tcPr>
            <w:tcW w:w="9073" w:type="dxa"/>
            <w:gridSpan w:val="2"/>
          </w:tcPr>
          <w:p w14:paraId="503EFA61" w14:textId="77777777" w:rsidR="006B2DB2" w:rsidRPr="00F4381F" w:rsidRDefault="006B2DB2" w:rsidP="00951BA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B1847F6" w14:textId="77777777" w:rsidR="006B2DB2" w:rsidRPr="00F4381F" w:rsidRDefault="006B2DB2" w:rsidP="00951BA0">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0D8D715A" w14:textId="77777777" w:rsidR="006B2DB2" w:rsidRPr="00F4381F" w:rsidRDefault="006B2DB2" w:rsidP="00951BA0">
            <w:pPr>
              <w:pStyle w:val="Table"/>
              <w:keepNext/>
              <w:numPr>
                <w:ilvl w:val="0"/>
                <w:numId w:val="53"/>
              </w:numPr>
              <w:jc w:val="both"/>
              <w:rPr>
                <w:rFonts w:asciiTheme="minorHAnsi" w:hAnsiTheme="minorHAnsi"/>
                <w:lang w:val="en-IE"/>
              </w:rPr>
            </w:pPr>
            <w:r w:rsidRPr="00F4381F">
              <w:rPr>
                <w:rFonts w:asciiTheme="minorHAnsi" w:hAnsiTheme="minorHAnsi"/>
                <w:lang w:val="en-IE"/>
              </w:rPr>
              <w:t>Successful;</w:t>
            </w:r>
          </w:p>
          <w:p w14:paraId="06423A07" w14:textId="77777777" w:rsidR="006B2DB2" w:rsidRPr="00F4381F" w:rsidRDefault="006B2DB2" w:rsidP="00951BA0">
            <w:pPr>
              <w:pStyle w:val="Table"/>
              <w:keepNext/>
              <w:numPr>
                <w:ilvl w:val="0"/>
                <w:numId w:val="53"/>
              </w:numPr>
              <w:jc w:val="both"/>
              <w:rPr>
                <w:rFonts w:asciiTheme="minorHAnsi" w:hAnsiTheme="minorHAnsi"/>
                <w:lang w:val="en-IE"/>
              </w:rPr>
            </w:pPr>
            <w:r w:rsidRPr="00F4381F">
              <w:rPr>
                <w:rFonts w:asciiTheme="minorHAnsi" w:hAnsiTheme="minorHAnsi"/>
                <w:lang w:val="en-IE"/>
              </w:rPr>
              <w:t>Unsuccessful, in which case</w:t>
            </w:r>
          </w:p>
          <w:p w14:paraId="35B8D817" w14:textId="77777777" w:rsidR="006B2DB2" w:rsidRPr="00F4381F" w:rsidRDefault="006B2DB2" w:rsidP="00951BA0">
            <w:pPr>
              <w:pStyle w:val="Table"/>
              <w:keepNext/>
              <w:numPr>
                <w:ilvl w:val="1"/>
                <w:numId w:val="53"/>
              </w:numPr>
              <w:jc w:val="both"/>
              <w:rPr>
                <w:rFonts w:asciiTheme="minorHAnsi" w:hAnsiTheme="minorHAnsi"/>
                <w:lang w:val="en-IE"/>
              </w:rPr>
            </w:pPr>
            <w:r w:rsidRPr="00F4381F">
              <w:rPr>
                <w:rFonts w:asciiTheme="minorHAnsi" w:hAnsiTheme="minorHAnsi"/>
                <w:lang w:val="en-IE"/>
              </w:rPr>
              <w:t>the error description will be generated</w:t>
            </w:r>
          </w:p>
          <w:p w14:paraId="0F46B104" w14:textId="4366CE68" w:rsidR="006B2DB2" w:rsidRPr="00F4381F" w:rsidRDefault="006B2DB2" w:rsidP="00E356F0">
            <w:pPr>
              <w:pStyle w:val="Table"/>
              <w:keepNext/>
              <w:numPr>
                <w:ilvl w:val="1"/>
                <w:numId w:val="53"/>
              </w:numPr>
              <w:jc w:val="both"/>
              <w:rPr>
                <w:rStyle w:val="Bold"/>
                <w:rFonts w:asciiTheme="minorHAnsi" w:hAnsiTheme="minorHAnsi"/>
                <w:b w:val="0"/>
                <w:lang w:val="en-IE"/>
              </w:rPr>
            </w:pPr>
            <w:r w:rsidRPr="00F4381F">
              <w:rPr>
                <w:rFonts w:asciiTheme="minorHAnsi" w:hAnsiTheme="minorHAnsi"/>
                <w:lang w:val="en-IE"/>
              </w:rPr>
              <w:t>the input arrival notification will obtain the state 'Rejected'</w:t>
            </w:r>
          </w:p>
        </w:tc>
      </w:tr>
      <w:bookmarkEnd w:id="676"/>
    </w:tbl>
    <w:p w14:paraId="534BF9FB" w14:textId="3DF05F5D" w:rsidR="00EC51F6" w:rsidRPr="00F4381F" w:rsidRDefault="00EC51F6" w:rsidP="00BC4F07">
      <w:pPr>
        <w:rPr>
          <w:lang w:val="en-IE"/>
        </w:rPr>
      </w:pPr>
    </w:p>
    <w:p w14:paraId="642BC196" w14:textId="645A4167" w:rsidR="00C31D6A" w:rsidRPr="00F4381F" w:rsidRDefault="002B7939" w:rsidP="00C31D6A">
      <w:pPr>
        <w:pStyle w:val="Heading5"/>
        <w:rPr>
          <w:lang w:val="en-IE"/>
        </w:rPr>
      </w:pPr>
      <w:r w:rsidRPr="00F4381F">
        <w:rPr>
          <w:lang w:val="en-IE"/>
        </w:rPr>
        <w:t>T-04-</w:t>
      </w:r>
      <w:r w:rsidR="00C015AD" w:rsidRPr="00F4381F">
        <w:rPr>
          <w:lang w:val="en-IE"/>
        </w:rPr>
        <w:t>02</w:t>
      </w:r>
      <w:r w:rsidR="00C31D6A" w:rsidRPr="00F4381F">
        <w:rPr>
          <w:lang w:val="en-IE"/>
        </w:rPr>
        <w:t xml:space="preserve"> </w:t>
      </w:r>
      <w:r w:rsidR="0034741F" w:rsidRPr="00F4381F">
        <w:rPr>
          <w:lang w:val="en-IE"/>
        </w:rPr>
        <w:t>–</w:t>
      </w:r>
      <w:r w:rsidR="00C31D6A" w:rsidRPr="00F4381F">
        <w:rPr>
          <w:lang w:val="en-IE"/>
        </w:rPr>
        <w:t xml:space="preserve">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F4381F" w14:paraId="62D98D07" w14:textId="77777777" w:rsidTr="003B4421">
        <w:tc>
          <w:tcPr>
            <w:tcW w:w="7088" w:type="dxa"/>
          </w:tcPr>
          <w:p w14:paraId="7DAE87A8" w14:textId="77777777" w:rsidR="00C31D6A" w:rsidRPr="00F4381F" w:rsidRDefault="00C31D6A" w:rsidP="003B4421">
            <w:pPr>
              <w:pStyle w:val="TableID"/>
              <w:jc w:val="both"/>
              <w:rPr>
                <w:rFonts w:asciiTheme="minorHAnsi" w:hAnsiTheme="minorHAnsi"/>
                <w:lang w:val="en-IE"/>
              </w:rPr>
            </w:pPr>
            <w:r w:rsidRPr="00F4381F">
              <w:rPr>
                <w:rFonts w:asciiTheme="minorHAnsi" w:hAnsiTheme="minorHAnsi"/>
                <w:lang w:val="en-IE"/>
              </w:rPr>
              <w:t>Notify error</w:t>
            </w:r>
          </w:p>
        </w:tc>
        <w:tc>
          <w:tcPr>
            <w:tcW w:w="1985" w:type="dxa"/>
          </w:tcPr>
          <w:p w14:paraId="2B973503" w14:textId="1488B295" w:rsidR="00C31D6A" w:rsidRPr="00F4381F" w:rsidRDefault="002B7939" w:rsidP="006B0EFD">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02</w:t>
            </w:r>
          </w:p>
        </w:tc>
      </w:tr>
      <w:tr w:rsidR="00C31D6A" w:rsidRPr="00F4381F" w14:paraId="6FB2BC0D" w14:textId="77777777" w:rsidTr="003B4421">
        <w:tc>
          <w:tcPr>
            <w:tcW w:w="9073" w:type="dxa"/>
            <w:gridSpan w:val="2"/>
          </w:tcPr>
          <w:p w14:paraId="4F0436AF" w14:textId="10EF6842" w:rsidR="00C31D6A" w:rsidRPr="00F4381F" w:rsidRDefault="006B0EFD" w:rsidP="003B442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C31D6A" w:rsidRPr="00F4381F" w14:paraId="1141D794" w14:textId="77777777" w:rsidTr="003B4421">
        <w:tc>
          <w:tcPr>
            <w:tcW w:w="9073" w:type="dxa"/>
            <w:gridSpan w:val="2"/>
          </w:tcPr>
          <w:p w14:paraId="36E52ED1" w14:textId="2411EAB3" w:rsidR="00C31D6A" w:rsidRPr="00F4381F" w:rsidRDefault="00C31D6A" w:rsidP="00BC4F07">
            <w:pPr>
              <w:pStyle w:val="Table"/>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Unsuccessful validation results</w:t>
            </w:r>
          </w:p>
        </w:tc>
      </w:tr>
      <w:tr w:rsidR="00C31D6A" w:rsidRPr="00F4381F" w14:paraId="28D928DB" w14:textId="77777777" w:rsidTr="003B4421">
        <w:tc>
          <w:tcPr>
            <w:tcW w:w="9073" w:type="dxa"/>
            <w:gridSpan w:val="2"/>
          </w:tcPr>
          <w:p w14:paraId="25F7FF77" w14:textId="08D95BAF" w:rsidR="00C31D6A" w:rsidRPr="00F4381F" w:rsidRDefault="00F276F0" w:rsidP="003B442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61042A3" w14:textId="6F3D991B" w:rsidR="00C31D6A" w:rsidRPr="00F4381F" w:rsidRDefault="00C31D6A" w:rsidP="00877916">
            <w:pPr>
              <w:pStyle w:val="Table"/>
              <w:jc w:val="both"/>
              <w:rPr>
                <w:rStyle w:val="Bold"/>
                <w:rFonts w:asciiTheme="minorHAnsi" w:hAnsiTheme="minorHAnsi"/>
                <w:b w:val="0"/>
                <w:lang w:val="en-IE"/>
              </w:rPr>
            </w:pPr>
            <w:r w:rsidRPr="00F4381F">
              <w:rPr>
                <w:rFonts w:asciiTheme="minorHAnsi" w:hAnsiTheme="minorHAnsi"/>
                <w:lang w:val="en-IE"/>
              </w:rPr>
              <w:t xml:space="preserve">The file is not valid and </w:t>
            </w:r>
            <w:r w:rsidR="00D03D2A" w:rsidRPr="00F4381F">
              <w:rPr>
                <w:rFonts w:asciiTheme="minorHAnsi" w:hAnsiTheme="minorHAnsi"/>
                <w:lang w:val="en-IE"/>
              </w:rPr>
              <w:t xml:space="preserve">is </w:t>
            </w:r>
            <w:r w:rsidRPr="00F4381F">
              <w:rPr>
                <w:rFonts w:asciiTheme="minorHAnsi" w:hAnsiTheme="minorHAnsi"/>
                <w:lang w:val="en-IE"/>
              </w:rPr>
              <w:t xml:space="preserve">rejected. The person </w:t>
            </w:r>
            <w:r w:rsidR="004124DD" w:rsidRPr="00F4381F">
              <w:rPr>
                <w:rFonts w:asciiTheme="minorHAnsi" w:hAnsiTheme="minorHAnsi"/>
                <w:lang w:val="en-IE"/>
              </w:rPr>
              <w:t>notifying the arrival</w:t>
            </w:r>
            <w:r w:rsidRPr="00F4381F">
              <w:rPr>
                <w:rFonts w:asciiTheme="minorHAnsi" w:hAnsiTheme="minorHAnsi"/>
                <w:lang w:val="en-IE"/>
              </w:rPr>
              <w:t xml:space="preserve"> is notified of the rejection and of the errors that caused the rejection</w:t>
            </w:r>
            <w:r w:rsidR="006B0EFD" w:rsidRPr="00F4381F">
              <w:rPr>
                <w:rFonts w:asciiTheme="minorHAnsi" w:hAnsiTheme="minorHAnsi"/>
                <w:lang w:val="en-IE"/>
              </w:rPr>
              <w:t xml:space="preserve"> </w:t>
            </w:r>
            <w:r w:rsidR="00C62A77" w:rsidRPr="00F4381F">
              <w:rPr>
                <w:rFonts w:asciiTheme="minorHAnsi" w:hAnsiTheme="minorHAnsi"/>
                <w:lang w:val="en-IE"/>
              </w:rPr>
              <w:t>via the message</w:t>
            </w:r>
            <w:r w:rsidR="006B0EFD" w:rsidRPr="00F4381F">
              <w:rPr>
                <w:rFonts w:asciiTheme="minorHAnsi" w:hAnsiTheme="minorHAnsi"/>
                <w:lang w:val="en-IE"/>
              </w:rPr>
              <w:t xml:space="preserve"> </w:t>
            </w:r>
            <w:r w:rsidR="00877916" w:rsidRPr="00F4381F">
              <w:rPr>
                <w:rFonts w:asciiTheme="minorHAnsi" w:hAnsiTheme="minorHAnsi"/>
                <w:lang w:val="en-IE"/>
              </w:rPr>
              <w:t>IE3N99</w:t>
            </w:r>
            <w:r w:rsidR="008E0867"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008E0867" w:rsidRPr="00F4381F">
              <w:rPr>
                <w:rStyle w:val="Bold"/>
                <w:rFonts w:asciiTheme="minorHAnsi" w:hAnsiTheme="minorHAnsi"/>
                <w:b w:val="0"/>
                <w:i/>
                <w:lang w:val="en-IE"/>
              </w:rPr>
              <w:t>Msg: E_ERR_NOT]</w:t>
            </w:r>
            <w:r w:rsidRPr="00F4381F">
              <w:rPr>
                <w:rFonts w:asciiTheme="minorHAnsi" w:hAnsiTheme="minorHAnsi"/>
                <w:lang w:val="en-IE"/>
              </w:rPr>
              <w:t>.</w:t>
            </w:r>
          </w:p>
        </w:tc>
      </w:tr>
      <w:tr w:rsidR="00C31D6A" w:rsidRPr="00F4381F" w14:paraId="7A7F3F60" w14:textId="77777777" w:rsidTr="003B4421">
        <w:tc>
          <w:tcPr>
            <w:tcW w:w="9073" w:type="dxa"/>
            <w:gridSpan w:val="2"/>
          </w:tcPr>
          <w:p w14:paraId="2E011188" w14:textId="26277AEF" w:rsidR="00C31D6A" w:rsidRPr="00F4381F" w:rsidRDefault="00C31D6A" w:rsidP="003B442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7A0A5C2E" w14:textId="29279134" w:rsidR="00C31D6A" w:rsidRPr="00F4381F" w:rsidRDefault="00C31D6A">
            <w:pPr>
              <w:pStyle w:val="Table"/>
              <w:jc w:val="both"/>
              <w:rPr>
                <w:rStyle w:val="Bold"/>
                <w:rFonts w:asciiTheme="minorHAnsi" w:hAnsiTheme="minorHAnsi"/>
                <w:b w:val="0"/>
                <w:lang w:val="en-IE"/>
              </w:rPr>
            </w:pPr>
            <w:r w:rsidRPr="00F4381F">
              <w:rPr>
                <w:rFonts w:asciiTheme="minorHAnsi" w:hAnsiTheme="minorHAnsi"/>
                <w:lang w:val="en-IE"/>
              </w:rPr>
              <w:t xml:space="preserve">The notification of error is generated and sent to the person </w:t>
            </w:r>
            <w:r w:rsidR="004124DD" w:rsidRPr="00F4381F">
              <w:rPr>
                <w:rFonts w:asciiTheme="minorHAnsi" w:hAnsiTheme="minorHAnsi"/>
                <w:lang w:val="en-IE"/>
              </w:rPr>
              <w:t>notifying the arrival</w:t>
            </w:r>
            <w:r w:rsidRPr="00F4381F">
              <w:rPr>
                <w:rFonts w:asciiTheme="minorHAnsi" w:hAnsiTheme="minorHAnsi"/>
                <w:lang w:val="en-IE"/>
              </w:rPr>
              <w:t xml:space="preserve">. </w:t>
            </w:r>
          </w:p>
        </w:tc>
      </w:tr>
    </w:tbl>
    <w:p w14:paraId="43A60D22" w14:textId="70227F21" w:rsidR="00245645" w:rsidRPr="00F4381F" w:rsidRDefault="00245645" w:rsidP="00820A9A">
      <w:pPr>
        <w:pStyle w:val="Heading5"/>
        <w:rPr>
          <w:lang w:val="en-IE"/>
        </w:rPr>
      </w:pPr>
      <w:bookmarkStart w:id="678" w:name="_Ref494793702"/>
      <w:r w:rsidRPr="00F4381F">
        <w:rPr>
          <w:lang w:val="en-IE"/>
        </w:rPr>
        <w:t>T-04-03 – Register arrival notification and assign MRN</w:t>
      </w:r>
      <w:bookmarkEnd w:id="67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45645" w:rsidRPr="00F4381F" w14:paraId="53EAA555" w14:textId="77777777" w:rsidTr="00245645">
        <w:tc>
          <w:tcPr>
            <w:tcW w:w="7088" w:type="dxa"/>
          </w:tcPr>
          <w:p w14:paraId="18509138" w14:textId="77777777" w:rsidR="00245645" w:rsidRPr="00F4381F" w:rsidRDefault="00245645" w:rsidP="00245645">
            <w:pPr>
              <w:pStyle w:val="TableID"/>
              <w:jc w:val="both"/>
              <w:rPr>
                <w:rFonts w:asciiTheme="minorHAnsi" w:hAnsiTheme="minorHAnsi"/>
                <w:lang w:val="en-IE"/>
              </w:rPr>
            </w:pPr>
            <w:r w:rsidRPr="00F4381F">
              <w:rPr>
                <w:rFonts w:asciiTheme="minorHAnsi" w:hAnsiTheme="minorHAnsi"/>
                <w:lang w:val="en-IE"/>
              </w:rPr>
              <w:t>Register arrival notification and assign MRN</w:t>
            </w:r>
          </w:p>
        </w:tc>
        <w:tc>
          <w:tcPr>
            <w:tcW w:w="1985" w:type="dxa"/>
          </w:tcPr>
          <w:p w14:paraId="65DFC08C" w14:textId="77777777" w:rsidR="00245645" w:rsidRPr="00F4381F" w:rsidRDefault="00245645" w:rsidP="00245645">
            <w:pPr>
              <w:pStyle w:val="TableID"/>
              <w:jc w:val="both"/>
              <w:rPr>
                <w:rFonts w:asciiTheme="minorHAnsi" w:hAnsiTheme="minorHAnsi"/>
                <w:lang w:val="en-IE"/>
              </w:rPr>
            </w:pPr>
            <w:r w:rsidRPr="00F4381F">
              <w:rPr>
                <w:rFonts w:asciiTheme="minorHAnsi" w:hAnsiTheme="minorHAnsi"/>
                <w:lang w:val="en-IE"/>
              </w:rPr>
              <w:t>T-04-03</w:t>
            </w:r>
          </w:p>
        </w:tc>
      </w:tr>
      <w:tr w:rsidR="00245645" w:rsidRPr="00F4381F" w14:paraId="7A684824" w14:textId="77777777" w:rsidTr="00245645">
        <w:tc>
          <w:tcPr>
            <w:tcW w:w="9073" w:type="dxa"/>
            <w:gridSpan w:val="2"/>
          </w:tcPr>
          <w:p w14:paraId="6BD58BFD" w14:textId="0FD3DAF9"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245645" w:rsidRPr="00F4381F" w14:paraId="7C095DB2" w14:textId="77777777" w:rsidTr="00245645">
        <w:tc>
          <w:tcPr>
            <w:tcW w:w="9073" w:type="dxa"/>
            <w:gridSpan w:val="2"/>
          </w:tcPr>
          <w:p w14:paraId="0DA48830" w14:textId="199492C8" w:rsidR="00245645" w:rsidRPr="00F4381F" w:rsidRDefault="00245645" w:rsidP="00BC4F07">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Valid arrival notification</w:t>
            </w:r>
          </w:p>
        </w:tc>
      </w:tr>
      <w:tr w:rsidR="00245645" w:rsidRPr="00F4381F" w14:paraId="4D67862C" w14:textId="77777777" w:rsidTr="00245645">
        <w:tc>
          <w:tcPr>
            <w:tcW w:w="9073" w:type="dxa"/>
            <w:gridSpan w:val="2"/>
          </w:tcPr>
          <w:p w14:paraId="0E5C61B7" w14:textId="77777777"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91D5A43" w14:textId="4096B0EC" w:rsidR="00245645" w:rsidRPr="00F4381F" w:rsidRDefault="00245645" w:rsidP="00245645">
            <w:pPr>
              <w:pStyle w:val="Table"/>
              <w:jc w:val="both"/>
              <w:rPr>
                <w:rFonts w:asciiTheme="minorHAnsi" w:hAnsiTheme="minorHAnsi"/>
                <w:lang w:val="en-IE"/>
              </w:rPr>
            </w:pPr>
            <w:r w:rsidRPr="00F4381F">
              <w:rPr>
                <w:rFonts w:asciiTheme="minorHAnsi" w:hAnsiTheme="minorHAnsi"/>
                <w:lang w:val="en-IE"/>
              </w:rPr>
              <w:t xml:space="preserve">The valid arrival notification is registered; an MRN is generated and allocated to the arrival notification. </w:t>
            </w:r>
          </w:p>
          <w:p w14:paraId="461C7955" w14:textId="6080DE4A" w:rsidR="00245645" w:rsidRPr="00F4381F" w:rsidRDefault="00245645"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The arrival notification obtains the state 'Registered'.</w:t>
            </w:r>
          </w:p>
        </w:tc>
      </w:tr>
      <w:tr w:rsidR="00245645" w:rsidRPr="00F4381F" w14:paraId="12F38731" w14:textId="77777777" w:rsidTr="00245645">
        <w:tc>
          <w:tcPr>
            <w:tcW w:w="9073" w:type="dxa"/>
            <w:gridSpan w:val="2"/>
          </w:tcPr>
          <w:p w14:paraId="17932D17" w14:textId="77777777" w:rsidR="00245645" w:rsidRPr="00F4381F" w:rsidRDefault="00245645"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4357C70" w14:textId="77777777" w:rsidR="00245645" w:rsidRPr="00F4381F" w:rsidRDefault="00245645"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arrival notification was registered and MRN has been generated. </w:t>
            </w:r>
          </w:p>
        </w:tc>
      </w:tr>
    </w:tbl>
    <w:p w14:paraId="2721D74D" w14:textId="4186737C" w:rsidR="00820A9A" w:rsidRPr="00F4381F" w:rsidRDefault="00820A9A" w:rsidP="00BC4F07">
      <w:pPr>
        <w:rPr>
          <w:lang w:val="en-IE"/>
        </w:rPr>
      </w:pPr>
    </w:p>
    <w:p w14:paraId="63CE537F" w14:textId="248A1E70" w:rsidR="0051520E" w:rsidRPr="00F4381F" w:rsidRDefault="002B7939" w:rsidP="0051520E">
      <w:pPr>
        <w:pStyle w:val="Heading5"/>
        <w:rPr>
          <w:lang w:val="en-IE"/>
        </w:rPr>
      </w:pPr>
      <w:r w:rsidRPr="00F4381F">
        <w:rPr>
          <w:lang w:val="en-IE"/>
        </w:rPr>
        <w:t>T-04-</w:t>
      </w:r>
      <w:r w:rsidR="00C015AD" w:rsidRPr="00F4381F">
        <w:rPr>
          <w:lang w:val="en-IE"/>
        </w:rPr>
        <w:t>04</w:t>
      </w:r>
      <w:r w:rsidR="0051520E" w:rsidRPr="00F4381F">
        <w:rPr>
          <w:lang w:val="en-IE"/>
        </w:rPr>
        <w:t xml:space="preserve"> – Submit arrival notif</w:t>
      </w:r>
      <w:r w:rsidR="0083392D" w:rsidRPr="00F4381F">
        <w:rPr>
          <w:lang w:val="en-IE"/>
        </w:rPr>
        <w:t>i</w:t>
      </w:r>
      <w:r w:rsidR="0051520E" w:rsidRPr="00F4381F">
        <w:rPr>
          <w:lang w:val="en-IE"/>
        </w:rPr>
        <w:t>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1520E" w:rsidRPr="00F4381F" w14:paraId="4EF6DE45" w14:textId="77777777" w:rsidTr="00FB2041">
        <w:tc>
          <w:tcPr>
            <w:tcW w:w="7088" w:type="dxa"/>
          </w:tcPr>
          <w:p w14:paraId="7D6624FF" w14:textId="13AD4CBE" w:rsidR="0051520E" w:rsidRPr="00F4381F" w:rsidRDefault="0051520E" w:rsidP="00FB2041">
            <w:pPr>
              <w:pStyle w:val="TableID"/>
              <w:jc w:val="both"/>
              <w:rPr>
                <w:rFonts w:asciiTheme="minorHAnsi" w:hAnsiTheme="minorHAnsi"/>
                <w:lang w:val="en-IE"/>
              </w:rPr>
            </w:pPr>
            <w:r w:rsidRPr="00F4381F">
              <w:rPr>
                <w:rFonts w:asciiTheme="minorHAnsi" w:hAnsiTheme="minorHAnsi"/>
                <w:lang w:val="en-IE"/>
              </w:rPr>
              <w:t>Submit arrival notification</w:t>
            </w:r>
          </w:p>
        </w:tc>
        <w:tc>
          <w:tcPr>
            <w:tcW w:w="1985" w:type="dxa"/>
          </w:tcPr>
          <w:p w14:paraId="52A64020" w14:textId="627D77C3" w:rsidR="0051520E" w:rsidRPr="00F4381F" w:rsidRDefault="002B7939" w:rsidP="00FB204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04</w:t>
            </w:r>
          </w:p>
        </w:tc>
      </w:tr>
      <w:tr w:rsidR="0051520E" w:rsidRPr="00F4381F" w14:paraId="4978DCCE" w14:textId="77777777" w:rsidTr="00FB2041">
        <w:tc>
          <w:tcPr>
            <w:tcW w:w="9073" w:type="dxa"/>
            <w:gridSpan w:val="2"/>
          </w:tcPr>
          <w:p w14:paraId="6FB9E451" w14:textId="4D843209" w:rsidR="0051520E" w:rsidRPr="00F4381F" w:rsidRDefault="0051520E" w:rsidP="00FB204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51520E" w:rsidRPr="00F4381F" w14:paraId="044AA24D" w14:textId="77777777" w:rsidTr="00FB2041">
        <w:tc>
          <w:tcPr>
            <w:tcW w:w="9073" w:type="dxa"/>
            <w:gridSpan w:val="2"/>
          </w:tcPr>
          <w:p w14:paraId="3CBB9B89" w14:textId="0F152F4D" w:rsidR="0051520E" w:rsidRPr="00F4381F" w:rsidRDefault="0051520E" w:rsidP="00F05402">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83392D" w:rsidRPr="00F4381F">
              <w:rPr>
                <w:rFonts w:asciiTheme="minorHAnsi" w:hAnsiTheme="minorHAnsi"/>
                <w:lang w:val="en-IE"/>
              </w:rPr>
              <w:t>Registered</w:t>
            </w:r>
            <w:r w:rsidRPr="00F4381F">
              <w:rPr>
                <w:rFonts w:asciiTheme="minorHAnsi" w:hAnsiTheme="minorHAnsi"/>
                <w:lang w:val="en-IE"/>
              </w:rPr>
              <w:t xml:space="preserve"> arrival notification</w:t>
            </w:r>
            <w:r w:rsidR="00D03D2A" w:rsidRPr="00F4381F">
              <w:rPr>
                <w:rFonts w:asciiTheme="minorHAnsi" w:hAnsiTheme="minorHAnsi"/>
                <w:lang w:val="en-IE"/>
              </w:rPr>
              <w:t xml:space="preserve"> from Task: </w:t>
            </w:r>
            <w:r w:rsidR="000F2D5F" w:rsidRPr="00F4381F">
              <w:rPr>
                <w:rFonts w:asciiTheme="minorHAnsi" w:hAnsiTheme="minorHAnsi"/>
                <w:lang w:val="en-IE"/>
              </w:rPr>
              <w:fldChar w:fldCharType="begin"/>
            </w:r>
            <w:r w:rsidR="000F2D5F" w:rsidRPr="00F4381F">
              <w:rPr>
                <w:rFonts w:asciiTheme="minorHAnsi" w:hAnsiTheme="minorHAnsi"/>
                <w:lang w:val="en-IE"/>
              </w:rPr>
              <w:instrText xml:space="preserve"> REF _Ref494793702 \h  \* MERGEFORMAT </w:instrText>
            </w:r>
            <w:r w:rsidR="000F2D5F" w:rsidRPr="00F4381F">
              <w:rPr>
                <w:rFonts w:asciiTheme="minorHAnsi" w:hAnsiTheme="minorHAnsi"/>
                <w:lang w:val="en-IE"/>
              </w:rPr>
            </w:r>
            <w:r w:rsidR="000F2D5F" w:rsidRPr="00F4381F">
              <w:rPr>
                <w:rFonts w:asciiTheme="minorHAnsi" w:hAnsiTheme="minorHAnsi"/>
                <w:lang w:val="en-IE"/>
              </w:rPr>
              <w:fldChar w:fldCharType="separate"/>
            </w:r>
            <w:r w:rsidR="00A702F9" w:rsidRPr="00A702F9">
              <w:rPr>
                <w:rFonts w:asciiTheme="minorHAnsi" w:hAnsiTheme="minorHAnsi"/>
                <w:lang w:val="en-IE"/>
              </w:rPr>
              <w:t>T-04-03 – Register arrival notification and assign MRN</w:t>
            </w:r>
            <w:r w:rsidR="000F2D5F" w:rsidRPr="00F4381F">
              <w:rPr>
                <w:rFonts w:asciiTheme="minorHAnsi" w:hAnsiTheme="minorHAnsi"/>
                <w:lang w:val="en-IE"/>
              </w:rPr>
              <w:fldChar w:fldCharType="end"/>
            </w:r>
          </w:p>
        </w:tc>
      </w:tr>
      <w:tr w:rsidR="0051520E" w:rsidRPr="00F4381F" w14:paraId="3040B7EB" w14:textId="77777777" w:rsidTr="00FB2041">
        <w:tc>
          <w:tcPr>
            <w:tcW w:w="9073" w:type="dxa"/>
            <w:gridSpan w:val="2"/>
          </w:tcPr>
          <w:p w14:paraId="3E411B0C" w14:textId="77777777" w:rsidR="0051520E" w:rsidRPr="00F4381F" w:rsidRDefault="0051520E" w:rsidP="00FB204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B7623D" w14:textId="2061B6BA" w:rsidR="0051520E" w:rsidRPr="00F4381F" w:rsidRDefault="0051520E" w:rsidP="00877916">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83392D" w:rsidRPr="00F4381F">
              <w:rPr>
                <w:rFonts w:asciiTheme="minorHAnsi" w:hAnsiTheme="minorHAnsi"/>
                <w:lang w:val="en-IE"/>
              </w:rPr>
              <w:t>registered</w:t>
            </w:r>
            <w:r w:rsidRPr="00F4381F">
              <w:rPr>
                <w:rFonts w:asciiTheme="minorHAnsi" w:hAnsiTheme="minorHAnsi"/>
                <w:lang w:val="en-IE"/>
              </w:rPr>
              <w:t xml:space="preserve"> arrival notification is </w:t>
            </w:r>
            <w:r w:rsidR="0083392D" w:rsidRPr="00F4381F">
              <w:rPr>
                <w:rFonts w:asciiTheme="minorHAnsi" w:hAnsiTheme="minorHAnsi"/>
                <w:lang w:val="en-IE"/>
              </w:rPr>
              <w:t xml:space="preserve">submitted to the </w:t>
            </w:r>
            <w:r w:rsidR="00B07D39" w:rsidRPr="00F4381F">
              <w:rPr>
                <w:rFonts w:asciiTheme="minorHAnsi" w:hAnsiTheme="minorHAnsi"/>
                <w:lang w:val="en-IE"/>
              </w:rPr>
              <w:t xml:space="preserve">CR </w:t>
            </w:r>
            <w:r w:rsidR="00C01E65" w:rsidRPr="00F4381F">
              <w:rPr>
                <w:rFonts w:asciiTheme="minorHAnsi" w:hAnsiTheme="minorHAnsi"/>
                <w:lang w:val="en-IE"/>
              </w:rPr>
              <w:t>via the message</w:t>
            </w:r>
            <w:r w:rsidR="00B07D39" w:rsidRPr="00F4381F">
              <w:rPr>
                <w:rFonts w:asciiTheme="minorHAnsi" w:hAnsiTheme="minorHAnsi"/>
                <w:lang w:val="en-IE"/>
              </w:rPr>
              <w:t xml:space="preserve"> </w:t>
            </w:r>
            <w:r w:rsidR="00877916" w:rsidRPr="00F4381F">
              <w:rPr>
                <w:rFonts w:asciiTheme="minorHAnsi" w:hAnsiTheme="minorHAnsi"/>
                <w:lang w:val="en-IE"/>
              </w:rPr>
              <w:t>IE4N07</w:t>
            </w:r>
            <w:r w:rsidR="002347C7"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002347C7" w:rsidRPr="00F4381F">
              <w:rPr>
                <w:rStyle w:val="Bold"/>
                <w:rFonts w:asciiTheme="minorHAnsi" w:hAnsiTheme="minorHAnsi"/>
                <w:b w:val="0"/>
                <w:i/>
                <w:lang w:val="en-IE"/>
              </w:rPr>
              <w:t>Msg: C_ARV_NOT]</w:t>
            </w:r>
            <w:r w:rsidR="00B07D39" w:rsidRPr="00F4381F">
              <w:rPr>
                <w:rFonts w:asciiTheme="minorHAnsi" w:hAnsiTheme="minorHAnsi"/>
                <w:lang w:val="en-IE"/>
              </w:rPr>
              <w:t>.</w:t>
            </w:r>
          </w:p>
        </w:tc>
      </w:tr>
      <w:tr w:rsidR="0051520E" w:rsidRPr="00F4381F" w14:paraId="032DA9FC" w14:textId="77777777" w:rsidTr="00FB2041">
        <w:tc>
          <w:tcPr>
            <w:tcW w:w="9073" w:type="dxa"/>
            <w:gridSpan w:val="2"/>
          </w:tcPr>
          <w:p w14:paraId="3DDC9294" w14:textId="77777777" w:rsidR="0051520E" w:rsidRPr="00F4381F" w:rsidRDefault="0051520E" w:rsidP="00FB204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1F01A4C" w14:textId="19BDB8CD" w:rsidR="0051520E" w:rsidRPr="00F4381F" w:rsidRDefault="0051520E" w:rsidP="0083392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arrival notification </w:t>
            </w:r>
            <w:r w:rsidR="0083392D" w:rsidRPr="00F4381F">
              <w:rPr>
                <w:rStyle w:val="Bold"/>
                <w:rFonts w:asciiTheme="minorHAnsi" w:hAnsiTheme="minorHAnsi"/>
                <w:b w:val="0"/>
                <w:lang w:val="en-IE"/>
              </w:rPr>
              <w:t>is available in the CR.</w:t>
            </w:r>
          </w:p>
        </w:tc>
      </w:tr>
    </w:tbl>
    <w:p w14:paraId="0B4F915C" w14:textId="6DFA3D0C" w:rsidR="005A1929" w:rsidRPr="00F4381F" w:rsidRDefault="002B7939" w:rsidP="005A1929">
      <w:pPr>
        <w:pStyle w:val="Heading5"/>
        <w:rPr>
          <w:lang w:val="en-IE"/>
        </w:rPr>
      </w:pPr>
      <w:bookmarkStart w:id="679" w:name="_Ref45825991"/>
      <w:r w:rsidRPr="00F4381F">
        <w:rPr>
          <w:lang w:val="en-IE"/>
        </w:rPr>
        <w:t>T-04-</w:t>
      </w:r>
      <w:r w:rsidR="00C015AD" w:rsidRPr="00F4381F">
        <w:rPr>
          <w:lang w:val="en-IE"/>
        </w:rPr>
        <w:t>05</w:t>
      </w:r>
      <w:r w:rsidR="005A1929" w:rsidRPr="00F4381F">
        <w:rPr>
          <w:lang w:val="en-IE"/>
        </w:rPr>
        <w:t xml:space="preserve"> – Notify successful registration and MRN</w:t>
      </w:r>
      <w:r w:rsidR="00057B14" w:rsidRPr="00F4381F">
        <w:rPr>
          <w:lang w:val="en-IE"/>
        </w:rPr>
        <w:t xml:space="preserve"> to Person </w:t>
      </w:r>
      <w:r w:rsidR="004124DD" w:rsidRPr="00F4381F">
        <w:rPr>
          <w:lang w:val="en-IE"/>
        </w:rPr>
        <w:t>notifying the arrival</w:t>
      </w:r>
      <w:bookmarkEnd w:id="67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A1929" w:rsidRPr="00F4381F" w14:paraId="5C23DD98" w14:textId="77777777" w:rsidTr="00FB2041">
        <w:tc>
          <w:tcPr>
            <w:tcW w:w="7088" w:type="dxa"/>
          </w:tcPr>
          <w:p w14:paraId="06881CCA" w14:textId="3404E84D" w:rsidR="005A1929" w:rsidRPr="00F4381F" w:rsidRDefault="005A1929" w:rsidP="00FB2041">
            <w:pPr>
              <w:pStyle w:val="TableID"/>
              <w:jc w:val="both"/>
              <w:rPr>
                <w:rFonts w:asciiTheme="minorHAnsi" w:hAnsiTheme="minorHAnsi"/>
                <w:lang w:val="en-IE"/>
              </w:rPr>
            </w:pPr>
            <w:r w:rsidRPr="00F4381F">
              <w:rPr>
                <w:rFonts w:asciiTheme="minorHAnsi" w:hAnsiTheme="minorHAnsi"/>
                <w:lang w:val="en-IE"/>
              </w:rPr>
              <w:lastRenderedPageBreak/>
              <w:t>Notify successful registration and MRN</w:t>
            </w:r>
            <w:r w:rsidR="00057B14" w:rsidRPr="00F4381F">
              <w:rPr>
                <w:rFonts w:asciiTheme="minorHAnsi" w:hAnsiTheme="minorHAnsi"/>
                <w:lang w:val="en-IE"/>
              </w:rPr>
              <w:t xml:space="preserve"> to Person </w:t>
            </w:r>
            <w:r w:rsidR="004124DD" w:rsidRPr="00F4381F">
              <w:rPr>
                <w:rFonts w:asciiTheme="minorHAnsi" w:hAnsiTheme="minorHAnsi"/>
                <w:lang w:val="en-IE"/>
              </w:rPr>
              <w:t>notifying the arrival</w:t>
            </w:r>
          </w:p>
        </w:tc>
        <w:tc>
          <w:tcPr>
            <w:tcW w:w="1985" w:type="dxa"/>
          </w:tcPr>
          <w:p w14:paraId="2EC524DC" w14:textId="2778C492" w:rsidR="005A1929" w:rsidRPr="00F4381F" w:rsidRDefault="002B7939" w:rsidP="00FB204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05</w:t>
            </w:r>
          </w:p>
        </w:tc>
      </w:tr>
      <w:tr w:rsidR="005A1929" w:rsidRPr="00F4381F" w14:paraId="7626D3E5" w14:textId="77777777" w:rsidTr="00FB2041">
        <w:tc>
          <w:tcPr>
            <w:tcW w:w="9073" w:type="dxa"/>
            <w:gridSpan w:val="2"/>
          </w:tcPr>
          <w:p w14:paraId="66F8E99B" w14:textId="5FABC0A1" w:rsidR="005A1929" w:rsidRPr="00F4381F" w:rsidRDefault="005A1929" w:rsidP="00FB204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5A1929" w:rsidRPr="00F4381F" w14:paraId="5A78A4C0" w14:textId="77777777" w:rsidTr="00FB2041">
        <w:tc>
          <w:tcPr>
            <w:tcW w:w="9073" w:type="dxa"/>
            <w:gridSpan w:val="2"/>
          </w:tcPr>
          <w:p w14:paraId="4A9BEA4F" w14:textId="3AC44343" w:rsidR="005A1929" w:rsidRPr="00F4381F" w:rsidRDefault="005A1929" w:rsidP="00C460DD">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Registered arrival notification</w:t>
            </w:r>
            <w:r w:rsidR="00D03D2A" w:rsidRPr="00F4381F">
              <w:rPr>
                <w:rFonts w:asciiTheme="minorHAnsi" w:hAnsiTheme="minorHAnsi"/>
                <w:lang w:val="en-IE"/>
              </w:rPr>
              <w:t xml:space="preserve"> from Task: </w:t>
            </w:r>
            <w:r w:rsidR="000F2D5F" w:rsidRPr="00F4381F">
              <w:rPr>
                <w:rFonts w:asciiTheme="minorHAnsi" w:hAnsiTheme="minorHAnsi"/>
                <w:lang w:val="en-IE"/>
              </w:rPr>
              <w:fldChar w:fldCharType="begin"/>
            </w:r>
            <w:r w:rsidR="000F2D5F" w:rsidRPr="00F4381F">
              <w:rPr>
                <w:rFonts w:asciiTheme="minorHAnsi" w:hAnsiTheme="minorHAnsi"/>
                <w:lang w:val="en-IE"/>
              </w:rPr>
              <w:instrText xml:space="preserve"> REF _Ref494793702 \h  \* MERGEFORMAT </w:instrText>
            </w:r>
            <w:r w:rsidR="000F2D5F" w:rsidRPr="00F4381F">
              <w:rPr>
                <w:rFonts w:asciiTheme="minorHAnsi" w:hAnsiTheme="minorHAnsi"/>
                <w:lang w:val="en-IE"/>
              </w:rPr>
            </w:r>
            <w:r w:rsidR="000F2D5F" w:rsidRPr="00F4381F">
              <w:rPr>
                <w:rFonts w:asciiTheme="minorHAnsi" w:hAnsiTheme="minorHAnsi"/>
                <w:lang w:val="en-IE"/>
              </w:rPr>
              <w:fldChar w:fldCharType="separate"/>
            </w:r>
            <w:r w:rsidR="00A702F9" w:rsidRPr="00A702F9">
              <w:rPr>
                <w:rFonts w:asciiTheme="minorHAnsi" w:hAnsiTheme="minorHAnsi"/>
                <w:lang w:val="en-IE"/>
              </w:rPr>
              <w:t>T-04-03 – Register arrival notification and assign MRN</w:t>
            </w:r>
            <w:r w:rsidR="000F2D5F" w:rsidRPr="00F4381F">
              <w:rPr>
                <w:rFonts w:asciiTheme="minorHAnsi" w:hAnsiTheme="minorHAnsi"/>
                <w:lang w:val="en-IE"/>
              </w:rPr>
              <w:fldChar w:fldCharType="end"/>
            </w:r>
          </w:p>
        </w:tc>
      </w:tr>
      <w:tr w:rsidR="005A1929" w:rsidRPr="00F4381F" w14:paraId="26E8E2FD" w14:textId="77777777" w:rsidTr="00FB2041">
        <w:tc>
          <w:tcPr>
            <w:tcW w:w="9073" w:type="dxa"/>
            <w:gridSpan w:val="2"/>
          </w:tcPr>
          <w:p w14:paraId="61554199" w14:textId="77777777" w:rsidR="005A1929" w:rsidRPr="00F4381F" w:rsidRDefault="005A1929" w:rsidP="00FB204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EC28159" w14:textId="3B509E07" w:rsidR="005A1929" w:rsidRPr="00F4381F" w:rsidRDefault="005A1929" w:rsidP="00877916">
            <w:pPr>
              <w:pStyle w:val="Table"/>
              <w:jc w:val="both"/>
              <w:rPr>
                <w:rStyle w:val="Bold"/>
                <w:rFonts w:asciiTheme="minorHAnsi" w:hAnsiTheme="minorHAnsi"/>
                <w:b w:val="0"/>
                <w:lang w:val="en-IE"/>
              </w:rPr>
            </w:pPr>
            <w:r w:rsidRPr="00F4381F">
              <w:rPr>
                <w:rFonts w:asciiTheme="minorHAnsi" w:hAnsiTheme="minorHAnsi"/>
                <w:lang w:val="en-IE"/>
              </w:rPr>
              <w:t xml:space="preserve">The registration and assigned MRN of the arrival notification is notified to the </w:t>
            </w:r>
            <w:r w:rsidR="00D03D2A" w:rsidRPr="00F4381F">
              <w:rPr>
                <w:rFonts w:asciiTheme="minorHAnsi" w:hAnsiTheme="minorHAnsi"/>
                <w:lang w:val="en-IE"/>
              </w:rPr>
              <w:t xml:space="preserve">Person </w:t>
            </w:r>
            <w:r w:rsidR="004124DD" w:rsidRPr="00F4381F">
              <w:rPr>
                <w:rFonts w:asciiTheme="minorHAnsi" w:hAnsiTheme="minorHAnsi"/>
                <w:lang w:val="en-IE"/>
              </w:rPr>
              <w:t>notifying the arrival</w:t>
            </w:r>
            <w:r w:rsidRPr="00F4381F">
              <w:rPr>
                <w:rFonts w:asciiTheme="minorHAnsi" w:hAnsiTheme="minorHAnsi"/>
                <w:lang w:val="en-IE"/>
              </w:rPr>
              <w:t xml:space="preserve"> </w:t>
            </w:r>
            <w:r w:rsidR="00C62A77" w:rsidRPr="00F4381F">
              <w:rPr>
                <w:rFonts w:asciiTheme="minorHAnsi" w:hAnsiTheme="minorHAnsi"/>
                <w:lang w:val="en-IE"/>
              </w:rPr>
              <w:t>via the message</w:t>
            </w:r>
            <w:r w:rsidRPr="00F4381F">
              <w:rPr>
                <w:rFonts w:asciiTheme="minorHAnsi" w:hAnsiTheme="minorHAnsi"/>
                <w:lang w:val="en-IE"/>
              </w:rPr>
              <w:t xml:space="preserve"> </w:t>
            </w:r>
            <w:r w:rsidR="00877916" w:rsidRPr="00F4381F">
              <w:rPr>
                <w:rFonts w:asciiTheme="minorHAnsi" w:hAnsiTheme="minorHAnsi"/>
                <w:lang w:val="en-IE"/>
              </w:rPr>
              <w:t>IE3R04</w:t>
            </w:r>
            <w:r w:rsidR="008439A8"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008439A8" w:rsidRPr="00F4381F">
              <w:rPr>
                <w:rStyle w:val="Bold"/>
                <w:rFonts w:asciiTheme="minorHAnsi" w:hAnsiTheme="minorHAnsi"/>
                <w:b w:val="0"/>
                <w:i/>
                <w:lang w:val="en-IE"/>
              </w:rPr>
              <w:t>Msg: E_ARV_REG_RSP]</w:t>
            </w:r>
            <w:r w:rsidRPr="00F4381F">
              <w:rPr>
                <w:rFonts w:asciiTheme="minorHAnsi" w:hAnsiTheme="minorHAnsi"/>
                <w:lang w:val="en-IE"/>
              </w:rPr>
              <w:t>.</w:t>
            </w:r>
          </w:p>
        </w:tc>
      </w:tr>
      <w:tr w:rsidR="005A1929" w:rsidRPr="00F4381F" w14:paraId="55747B4D" w14:textId="77777777" w:rsidTr="00FB2041">
        <w:tc>
          <w:tcPr>
            <w:tcW w:w="9073" w:type="dxa"/>
            <w:gridSpan w:val="2"/>
          </w:tcPr>
          <w:p w14:paraId="4F58CB77" w14:textId="77777777" w:rsidR="005A1929" w:rsidRPr="00F4381F" w:rsidRDefault="005A1929" w:rsidP="00FB204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C827FFB" w14:textId="1ECB3408" w:rsidR="005A1929" w:rsidRPr="00F4381F" w:rsidRDefault="005A192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D03D2A" w:rsidRPr="00F4381F">
              <w:rPr>
                <w:rStyle w:val="Bold"/>
                <w:rFonts w:asciiTheme="minorHAnsi" w:hAnsiTheme="minorHAnsi"/>
                <w:b w:val="0"/>
                <w:lang w:val="en-IE"/>
              </w:rPr>
              <w:t xml:space="preserve">Person </w:t>
            </w:r>
            <w:r w:rsidR="004124DD" w:rsidRPr="00F4381F">
              <w:rPr>
                <w:rStyle w:val="Bold"/>
                <w:rFonts w:asciiTheme="minorHAnsi" w:hAnsiTheme="minorHAnsi"/>
                <w:b w:val="0"/>
                <w:lang w:val="en-IE"/>
              </w:rPr>
              <w:t>notifying the arrival</w:t>
            </w:r>
            <w:r w:rsidRPr="00F4381F">
              <w:rPr>
                <w:rStyle w:val="Bold"/>
                <w:rFonts w:asciiTheme="minorHAnsi" w:hAnsiTheme="minorHAnsi"/>
                <w:b w:val="0"/>
                <w:lang w:val="en-IE"/>
              </w:rPr>
              <w:t xml:space="preserve"> is notified of the successful registration of the arrival notification and the MRN assigned to it.</w:t>
            </w:r>
          </w:p>
        </w:tc>
      </w:tr>
    </w:tbl>
    <w:p w14:paraId="63C3549C" w14:textId="7497E74D" w:rsidR="0002204D" w:rsidRPr="00F4381F" w:rsidRDefault="002B7939" w:rsidP="0002204D">
      <w:pPr>
        <w:pStyle w:val="Heading5"/>
        <w:rPr>
          <w:lang w:val="en-IE"/>
        </w:rPr>
      </w:pPr>
      <w:r w:rsidRPr="00F4381F">
        <w:rPr>
          <w:lang w:val="en-IE"/>
        </w:rPr>
        <w:t>T-04-</w:t>
      </w:r>
      <w:r w:rsidR="00C015AD" w:rsidRPr="00F4381F">
        <w:rPr>
          <w:lang w:val="en-IE"/>
        </w:rPr>
        <w:t>06</w:t>
      </w:r>
      <w:r w:rsidRPr="00F4381F">
        <w:rPr>
          <w:lang w:val="en-IE"/>
        </w:rPr>
        <w:t xml:space="preserve"> </w:t>
      </w:r>
      <w:r w:rsidR="0002204D" w:rsidRPr="00F4381F">
        <w:rPr>
          <w:lang w:val="en-IE"/>
        </w:rPr>
        <w:t xml:space="preserve">– Notify </w:t>
      </w:r>
      <w:r w:rsidR="00035408" w:rsidRPr="00F4381F">
        <w:rPr>
          <w:lang w:val="en-IE"/>
        </w:rPr>
        <w:t xml:space="preserve">House consignments </w:t>
      </w:r>
      <w:r w:rsidR="0002204D" w:rsidRPr="00F4381F">
        <w:rPr>
          <w:lang w:val="en-IE"/>
        </w:rPr>
        <w:t>in incorrect state</w:t>
      </w:r>
      <w:r w:rsidR="00057B14" w:rsidRPr="00F4381F">
        <w:rPr>
          <w:lang w:val="en-IE"/>
        </w:rPr>
        <w:t xml:space="preserve"> to Person </w:t>
      </w:r>
      <w:r w:rsidR="004124DD" w:rsidRPr="00F4381F">
        <w:rPr>
          <w:lang w:val="en-IE"/>
        </w:rPr>
        <w:t>notifying the arrival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204D" w:rsidRPr="00F4381F" w14:paraId="146A4166" w14:textId="77777777" w:rsidTr="00FB2041">
        <w:tc>
          <w:tcPr>
            <w:tcW w:w="7088" w:type="dxa"/>
          </w:tcPr>
          <w:p w14:paraId="5791D13E" w14:textId="0291715C" w:rsidR="0002204D" w:rsidRPr="00F4381F" w:rsidRDefault="0036450C">
            <w:pPr>
              <w:pStyle w:val="TableID"/>
              <w:jc w:val="both"/>
              <w:rPr>
                <w:rFonts w:asciiTheme="minorHAnsi" w:hAnsiTheme="minorHAnsi"/>
                <w:lang w:val="en-IE"/>
              </w:rPr>
            </w:pPr>
            <w:r w:rsidRPr="00F4381F">
              <w:rPr>
                <w:rFonts w:asciiTheme="minorHAnsi" w:hAnsiTheme="minorHAnsi"/>
                <w:lang w:val="en-IE"/>
              </w:rPr>
              <w:t xml:space="preserve">Notify House consignments in incorrect state to Person </w:t>
            </w:r>
            <w:r w:rsidR="004124DD" w:rsidRPr="00F4381F">
              <w:rPr>
                <w:rFonts w:asciiTheme="minorHAnsi" w:hAnsiTheme="minorHAnsi"/>
                <w:lang w:val="en-IE"/>
              </w:rPr>
              <w:t>notifying the arrival</w:t>
            </w:r>
          </w:p>
        </w:tc>
        <w:tc>
          <w:tcPr>
            <w:tcW w:w="1985" w:type="dxa"/>
          </w:tcPr>
          <w:p w14:paraId="101518EF" w14:textId="3A1E17BF" w:rsidR="0002204D" w:rsidRPr="00F4381F" w:rsidRDefault="002B7939" w:rsidP="00FB204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06</w:t>
            </w:r>
          </w:p>
        </w:tc>
      </w:tr>
      <w:tr w:rsidR="0002204D" w:rsidRPr="00F4381F" w14:paraId="14E9DEE6" w14:textId="77777777" w:rsidTr="00FB2041">
        <w:tc>
          <w:tcPr>
            <w:tcW w:w="9073" w:type="dxa"/>
            <w:gridSpan w:val="2"/>
          </w:tcPr>
          <w:p w14:paraId="4B5B9EDA" w14:textId="79EAAA3E" w:rsidR="0002204D" w:rsidRPr="00F4381F" w:rsidRDefault="00F53F52" w:rsidP="00FB204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02204D" w:rsidRPr="00F4381F" w14:paraId="342BB9A7" w14:textId="77777777" w:rsidTr="00FB2041">
        <w:tc>
          <w:tcPr>
            <w:tcW w:w="9073" w:type="dxa"/>
            <w:gridSpan w:val="2"/>
          </w:tcPr>
          <w:p w14:paraId="6B18DEE4" w14:textId="2F81D906" w:rsidR="0002204D" w:rsidRPr="00F4381F" w:rsidRDefault="0002204D" w:rsidP="00C460DD">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935A6D" w:rsidRPr="00F4381F">
              <w:rPr>
                <w:rStyle w:val="Bold"/>
                <w:rFonts w:asciiTheme="minorHAnsi" w:hAnsiTheme="minorHAnsi"/>
                <w:b w:val="0"/>
                <w:lang w:val="en-IE"/>
              </w:rPr>
              <w:t>I</w:t>
            </w:r>
            <w:r w:rsidRPr="00F4381F">
              <w:rPr>
                <w:rFonts w:asciiTheme="minorHAnsi" w:hAnsiTheme="minorHAnsi"/>
                <w:lang w:val="en-IE"/>
              </w:rPr>
              <w:t>ncorrect state</w:t>
            </w:r>
            <w:r w:rsidR="00935A6D" w:rsidRPr="00F4381F">
              <w:rPr>
                <w:rFonts w:asciiTheme="minorHAnsi" w:hAnsiTheme="minorHAnsi"/>
                <w:lang w:val="en-IE"/>
              </w:rPr>
              <w:t xml:space="preserve"> notification received from CR</w:t>
            </w:r>
          </w:p>
        </w:tc>
      </w:tr>
      <w:tr w:rsidR="0002204D" w:rsidRPr="00F4381F" w14:paraId="29333B63" w14:textId="77777777" w:rsidTr="00FB2041">
        <w:tc>
          <w:tcPr>
            <w:tcW w:w="9073" w:type="dxa"/>
            <w:gridSpan w:val="2"/>
          </w:tcPr>
          <w:p w14:paraId="0C7E1A02" w14:textId="77777777" w:rsidR="0002204D" w:rsidRPr="00F4381F" w:rsidRDefault="0002204D" w:rsidP="00FB204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CB86623" w14:textId="20B6779E" w:rsidR="0002204D" w:rsidRPr="00F4381F" w:rsidRDefault="00DF414F" w:rsidP="00844C8F">
            <w:pPr>
              <w:pStyle w:val="Table"/>
              <w:jc w:val="both"/>
              <w:rPr>
                <w:rStyle w:val="Bold"/>
                <w:rFonts w:asciiTheme="minorHAnsi" w:hAnsiTheme="minorHAnsi"/>
                <w:b w:val="0"/>
                <w:lang w:val="en-IE"/>
              </w:rPr>
            </w:pPr>
            <w:r w:rsidRPr="00F4381F">
              <w:rPr>
                <w:rFonts w:asciiTheme="minorHAnsi" w:hAnsiTheme="minorHAnsi"/>
                <w:lang w:val="en-IE"/>
              </w:rPr>
              <w:t xml:space="preserve">The message </w:t>
            </w:r>
            <w:r w:rsidR="00877916" w:rsidRPr="00F4381F">
              <w:rPr>
                <w:rFonts w:asciiTheme="minorHAnsi" w:hAnsiTheme="minorHAnsi"/>
                <w:lang w:val="en-IE"/>
              </w:rPr>
              <w:t>IE3N07</w:t>
            </w:r>
            <w:r w:rsidR="00F0769D"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00F0769D" w:rsidRPr="00F4381F">
              <w:rPr>
                <w:rStyle w:val="Bold"/>
                <w:rFonts w:asciiTheme="minorHAnsi" w:hAnsiTheme="minorHAnsi"/>
                <w:b w:val="0"/>
                <w:i/>
                <w:lang w:val="en-IE"/>
              </w:rPr>
              <w:t>Msg: E_</w:t>
            </w:r>
            <w:r w:rsidR="00844C8F" w:rsidRPr="00F4381F">
              <w:rPr>
                <w:rStyle w:val="Bold"/>
                <w:rFonts w:asciiTheme="minorHAnsi" w:hAnsiTheme="minorHAnsi"/>
                <w:b w:val="0"/>
                <w:i/>
                <w:lang w:val="en-IE"/>
              </w:rPr>
              <w:t>HCS</w:t>
            </w:r>
            <w:r w:rsidR="00F0769D" w:rsidRPr="00F4381F">
              <w:rPr>
                <w:rStyle w:val="Bold"/>
                <w:rFonts w:asciiTheme="minorHAnsi" w:hAnsiTheme="minorHAnsi"/>
                <w:b w:val="0"/>
                <w:i/>
                <w:lang w:val="en-IE"/>
              </w:rPr>
              <w:t>_INC_</w:t>
            </w:r>
            <w:r w:rsidR="00687855" w:rsidRPr="00F4381F">
              <w:rPr>
                <w:rStyle w:val="Bold"/>
                <w:rFonts w:asciiTheme="minorHAnsi" w:hAnsiTheme="minorHAnsi"/>
                <w:b w:val="0"/>
                <w:i/>
                <w:lang w:val="en-IE"/>
              </w:rPr>
              <w:t>NOT</w:t>
            </w:r>
            <w:r w:rsidR="00F0769D" w:rsidRPr="00F4381F">
              <w:rPr>
                <w:rStyle w:val="Bold"/>
                <w:rFonts w:asciiTheme="minorHAnsi" w:hAnsiTheme="minorHAnsi"/>
                <w:b w:val="0"/>
                <w:i/>
                <w:lang w:val="en-IE"/>
              </w:rPr>
              <w:t>]</w:t>
            </w:r>
            <w:r w:rsidR="0002204D" w:rsidRPr="00F4381F">
              <w:rPr>
                <w:rFonts w:asciiTheme="minorHAnsi" w:hAnsiTheme="minorHAnsi"/>
                <w:lang w:val="en-IE"/>
              </w:rPr>
              <w:t xml:space="preserve"> is </w:t>
            </w:r>
            <w:r w:rsidRPr="00F4381F">
              <w:rPr>
                <w:rFonts w:asciiTheme="minorHAnsi" w:hAnsiTheme="minorHAnsi"/>
                <w:lang w:val="en-IE"/>
              </w:rPr>
              <w:t xml:space="preserve">sent to the person </w:t>
            </w:r>
            <w:r w:rsidR="004124DD" w:rsidRPr="00F4381F">
              <w:rPr>
                <w:rFonts w:asciiTheme="minorHAnsi" w:hAnsiTheme="minorHAnsi"/>
                <w:lang w:val="en-IE"/>
              </w:rPr>
              <w:t>notifying the arrival</w:t>
            </w:r>
            <w:r w:rsidRPr="00F4381F">
              <w:rPr>
                <w:rFonts w:asciiTheme="minorHAnsi" w:hAnsiTheme="minorHAnsi"/>
                <w:lang w:val="en-IE"/>
              </w:rPr>
              <w:t xml:space="preserve"> </w:t>
            </w:r>
            <w:r w:rsidR="0002204D" w:rsidRPr="00F4381F">
              <w:rPr>
                <w:rFonts w:asciiTheme="minorHAnsi" w:hAnsiTheme="minorHAnsi"/>
                <w:lang w:val="en-IE"/>
              </w:rPr>
              <w:t xml:space="preserve">informing </w:t>
            </w:r>
            <w:r w:rsidR="006D0CF0" w:rsidRPr="00F4381F">
              <w:rPr>
                <w:rFonts w:asciiTheme="minorHAnsi" w:hAnsiTheme="minorHAnsi"/>
                <w:lang w:val="en-IE"/>
              </w:rPr>
              <w:t xml:space="preserve">him </w:t>
            </w:r>
            <w:r w:rsidR="0002204D" w:rsidRPr="00F4381F">
              <w:rPr>
                <w:rFonts w:asciiTheme="minorHAnsi" w:hAnsiTheme="minorHAnsi"/>
                <w:lang w:val="en-IE"/>
              </w:rPr>
              <w:t>that ENS is in incorrect state and</w:t>
            </w:r>
            <w:r w:rsidR="00C92C8B" w:rsidRPr="00F4381F">
              <w:rPr>
                <w:rFonts w:asciiTheme="minorHAnsi" w:hAnsiTheme="minorHAnsi"/>
                <w:lang w:val="en-IE"/>
              </w:rPr>
              <w:t xml:space="preserve"> its </w:t>
            </w:r>
            <w:r w:rsidR="008C73AB" w:rsidRPr="00F4381F">
              <w:rPr>
                <w:rFonts w:asciiTheme="minorHAnsi" w:hAnsiTheme="minorHAnsi"/>
                <w:lang w:val="en-IE"/>
              </w:rPr>
              <w:t>H</w:t>
            </w:r>
            <w:r w:rsidR="00C92C8B" w:rsidRPr="00F4381F">
              <w:rPr>
                <w:rFonts w:asciiTheme="minorHAnsi" w:hAnsiTheme="minorHAnsi"/>
                <w:lang w:val="en-IE"/>
              </w:rPr>
              <w:t>ouse consignments</w:t>
            </w:r>
            <w:r w:rsidR="0002204D" w:rsidRPr="00F4381F">
              <w:rPr>
                <w:rFonts w:asciiTheme="minorHAnsi" w:hAnsiTheme="minorHAnsi"/>
                <w:lang w:val="en-IE"/>
              </w:rPr>
              <w:t xml:space="preserve"> cannot obtain the state</w:t>
            </w:r>
            <w:r w:rsidR="00E4573F" w:rsidRPr="00F4381F">
              <w:rPr>
                <w:rFonts w:asciiTheme="minorHAnsi" w:hAnsiTheme="minorHAnsi"/>
                <w:lang w:val="en-IE"/>
              </w:rPr>
              <w:t xml:space="preserve"> </w:t>
            </w:r>
            <w:r w:rsidR="0002204D" w:rsidRPr="00F4381F">
              <w:rPr>
                <w:rFonts w:asciiTheme="minorHAnsi" w:hAnsiTheme="minorHAnsi"/>
                <w:lang w:val="en-IE"/>
              </w:rPr>
              <w:t>'</w:t>
            </w:r>
            <w:r w:rsidR="00ED21E0" w:rsidRPr="00F4381F">
              <w:rPr>
                <w:rFonts w:asciiTheme="minorHAnsi" w:hAnsiTheme="minorHAnsi"/>
                <w:lang w:val="en-IE"/>
              </w:rPr>
              <w:t>A</w:t>
            </w:r>
            <w:r w:rsidR="0002204D" w:rsidRPr="00F4381F">
              <w:rPr>
                <w:rFonts w:asciiTheme="minorHAnsi" w:hAnsiTheme="minorHAnsi"/>
                <w:lang w:val="en-IE"/>
              </w:rPr>
              <w:t xml:space="preserve">rrived'. </w:t>
            </w:r>
          </w:p>
        </w:tc>
      </w:tr>
      <w:tr w:rsidR="0002204D" w:rsidRPr="00F4381F" w14:paraId="1E3504BF" w14:textId="77777777" w:rsidTr="00FB2041">
        <w:tc>
          <w:tcPr>
            <w:tcW w:w="9073" w:type="dxa"/>
            <w:gridSpan w:val="2"/>
          </w:tcPr>
          <w:p w14:paraId="2D7A034F" w14:textId="77777777" w:rsidR="0002204D" w:rsidRPr="00F4381F" w:rsidRDefault="0002204D" w:rsidP="00FB204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CDDA5F9" w14:textId="1317ADCA" w:rsidR="0002204D" w:rsidRPr="00F4381F" w:rsidRDefault="0002204D" w:rsidP="008C73AB">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Person </w:t>
            </w:r>
            <w:r w:rsidR="004124DD" w:rsidRPr="00F4381F">
              <w:rPr>
                <w:rStyle w:val="Bold"/>
                <w:rFonts w:asciiTheme="minorHAnsi" w:hAnsiTheme="minorHAnsi"/>
                <w:b w:val="0"/>
                <w:lang w:val="en-IE"/>
              </w:rPr>
              <w:t>notifying the arrival</w:t>
            </w:r>
            <w:r w:rsidRPr="00F4381F">
              <w:rPr>
                <w:rStyle w:val="Bold"/>
                <w:rFonts w:asciiTheme="minorHAnsi" w:hAnsiTheme="minorHAnsi"/>
                <w:b w:val="0"/>
                <w:lang w:val="en-IE"/>
              </w:rPr>
              <w:t xml:space="preserve"> is notified that ENS in incorrect state and </w:t>
            </w:r>
            <w:r w:rsidR="00C92C8B" w:rsidRPr="00F4381F">
              <w:rPr>
                <w:rStyle w:val="Bold"/>
                <w:rFonts w:asciiTheme="minorHAnsi" w:hAnsiTheme="minorHAnsi"/>
                <w:b w:val="0"/>
                <w:lang w:val="en-IE"/>
              </w:rPr>
              <w:t xml:space="preserve">its </w:t>
            </w:r>
            <w:r w:rsidR="008C73AB" w:rsidRPr="00F4381F">
              <w:rPr>
                <w:rStyle w:val="Bold"/>
                <w:rFonts w:asciiTheme="minorHAnsi" w:hAnsiTheme="minorHAnsi"/>
                <w:b w:val="0"/>
                <w:lang w:val="en-IE"/>
              </w:rPr>
              <w:t>H</w:t>
            </w:r>
            <w:r w:rsidR="00C92C8B" w:rsidRPr="00F4381F">
              <w:rPr>
                <w:rStyle w:val="Bold"/>
                <w:rFonts w:asciiTheme="minorHAnsi" w:hAnsiTheme="minorHAnsi"/>
                <w:b w:val="0"/>
                <w:lang w:val="en-IE"/>
              </w:rPr>
              <w:t xml:space="preserve">ouse consignments </w:t>
            </w:r>
            <w:r w:rsidRPr="00F4381F">
              <w:rPr>
                <w:rStyle w:val="Bold"/>
                <w:rFonts w:asciiTheme="minorHAnsi" w:hAnsiTheme="minorHAnsi"/>
                <w:b w:val="0"/>
                <w:lang w:val="en-IE"/>
              </w:rPr>
              <w:t>did not obtain the state</w:t>
            </w:r>
            <w:r w:rsidR="00697EC6" w:rsidRPr="00F4381F">
              <w:rPr>
                <w:rStyle w:val="Bold"/>
                <w:rFonts w:asciiTheme="minorHAnsi" w:hAnsiTheme="minorHAnsi"/>
                <w:b w:val="0"/>
                <w:lang w:val="en-IE"/>
              </w:rPr>
              <w:t xml:space="preserve"> </w:t>
            </w:r>
            <w:r w:rsidRPr="00F4381F">
              <w:rPr>
                <w:rStyle w:val="Bold"/>
                <w:rFonts w:asciiTheme="minorHAnsi" w:hAnsiTheme="minorHAnsi"/>
                <w:b w:val="0"/>
                <w:lang w:val="en-IE"/>
              </w:rPr>
              <w:t>'</w:t>
            </w:r>
            <w:r w:rsidR="00ED21E0" w:rsidRPr="00F4381F">
              <w:rPr>
                <w:rStyle w:val="Bold"/>
                <w:rFonts w:asciiTheme="minorHAnsi" w:hAnsiTheme="minorHAnsi"/>
                <w:b w:val="0"/>
                <w:lang w:val="en-IE"/>
              </w:rPr>
              <w:t>A</w:t>
            </w:r>
            <w:r w:rsidRPr="00F4381F">
              <w:rPr>
                <w:rStyle w:val="Bold"/>
                <w:rFonts w:asciiTheme="minorHAnsi" w:hAnsiTheme="minorHAnsi"/>
                <w:b w:val="0"/>
                <w:lang w:val="en-IE"/>
              </w:rPr>
              <w:t xml:space="preserve">rrived'. </w:t>
            </w:r>
          </w:p>
        </w:tc>
      </w:tr>
    </w:tbl>
    <w:p w14:paraId="1B3A734B" w14:textId="0E72CA25" w:rsidR="00057B14" w:rsidRPr="00F4381F" w:rsidRDefault="00057B14" w:rsidP="00057B14">
      <w:pPr>
        <w:pStyle w:val="Heading5"/>
        <w:rPr>
          <w:lang w:val="en-IE"/>
        </w:rPr>
      </w:pPr>
      <w:r w:rsidRPr="00F4381F">
        <w:rPr>
          <w:lang w:val="en-IE"/>
        </w:rPr>
        <w:t>T-04-</w:t>
      </w:r>
      <w:r w:rsidR="00C015AD" w:rsidRPr="00F4381F">
        <w:rPr>
          <w:lang w:val="en-IE"/>
        </w:rPr>
        <w:t>07</w:t>
      </w:r>
      <w:r w:rsidRPr="00F4381F">
        <w:rPr>
          <w:lang w:val="en-IE"/>
        </w:rPr>
        <w:t xml:space="preserve"> – Notify control to Person </w:t>
      </w:r>
      <w:r w:rsidR="004124DD" w:rsidRPr="00F4381F">
        <w:rPr>
          <w:lang w:val="en-IE"/>
        </w:rPr>
        <w:t>notifying the arrival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57B14" w:rsidRPr="00F4381F" w14:paraId="318F25A1" w14:textId="77777777" w:rsidTr="00874891">
        <w:tc>
          <w:tcPr>
            <w:tcW w:w="7088" w:type="dxa"/>
          </w:tcPr>
          <w:p w14:paraId="2C65B553" w14:textId="64C1A3EA" w:rsidR="00057B14" w:rsidRPr="00F4381F" w:rsidRDefault="00057B14" w:rsidP="00874891">
            <w:pPr>
              <w:pStyle w:val="TableID"/>
              <w:jc w:val="both"/>
              <w:rPr>
                <w:rFonts w:asciiTheme="minorHAnsi" w:hAnsiTheme="minorHAnsi"/>
                <w:lang w:val="en-IE"/>
              </w:rPr>
            </w:pPr>
            <w:r w:rsidRPr="00F4381F">
              <w:rPr>
                <w:rFonts w:asciiTheme="minorHAnsi" w:hAnsiTheme="minorHAnsi"/>
                <w:lang w:val="en-IE"/>
              </w:rPr>
              <w:t xml:space="preserve">Notify control to Person </w:t>
            </w:r>
            <w:r w:rsidR="004124DD" w:rsidRPr="00F4381F">
              <w:rPr>
                <w:rFonts w:asciiTheme="minorHAnsi" w:hAnsiTheme="minorHAnsi"/>
                <w:lang w:val="en-IE"/>
              </w:rPr>
              <w:t>notifying the arrival</w:t>
            </w:r>
          </w:p>
        </w:tc>
        <w:tc>
          <w:tcPr>
            <w:tcW w:w="1985" w:type="dxa"/>
          </w:tcPr>
          <w:p w14:paraId="54EA0A04" w14:textId="326B129B" w:rsidR="00057B14" w:rsidRPr="00F4381F" w:rsidRDefault="00057B1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07</w:t>
            </w:r>
          </w:p>
        </w:tc>
      </w:tr>
      <w:tr w:rsidR="00057B14" w:rsidRPr="00F4381F" w14:paraId="23CFCFED" w14:textId="77777777" w:rsidTr="00874891">
        <w:tc>
          <w:tcPr>
            <w:tcW w:w="9073" w:type="dxa"/>
            <w:gridSpan w:val="2"/>
          </w:tcPr>
          <w:p w14:paraId="5BA353B9" w14:textId="13388577" w:rsidR="00057B14" w:rsidRPr="00F4381F" w:rsidRDefault="00057B14" w:rsidP="0087489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057B14" w:rsidRPr="00F4381F" w14:paraId="238D445F" w14:textId="77777777" w:rsidTr="00874891">
        <w:tc>
          <w:tcPr>
            <w:tcW w:w="9073" w:type="dxa"/>
            <w:gridSpan w:val="2"/>
          </w:tcPr>
          <w:p w14:paraId="76688A44" w14:textId="77777777" w:rsidR="00057B14" w:rsidRPr="00F4381F" w:rsidRDefault="00057B14" w:rsidP="0087489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Control notification received from CR</w:t>
            </w:r>
          </w:p>
        </w:tc>
      </w:tr>
      <w:tr w:rsidR="00057B14" w:rsidRPr="00F4381F" w14:paraId="117970BA" w14:textId="77777777" w:rsidTr="00874891">
        <w:tc>
          <w:tcPr>
            <w:tcW w:w="9073" w:type="dxa"/>
            <w:gridSpan w:val="2"/>
          </w:tcPr>
          <w:p w14:paraId="7D84B91D" w14:textId="77777777" w:rsidR="00057B14" w:rsidRPr="00F4381F" w:rsidRDefault="00057B1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BE8E1C" w14:textId="73BA23DE" w:rsidR="00057B14" w:rsidRPr="00F4381F" w:rsidRDefault="00057B14" w:rsidP="00874891">
            <w:pPr>
              <w:pStyle w:val="Table"/>
              <w:jc w:val="both"/>
              <w:rPr>
                <w:rStyle w:val="Bold"/>
                <w:rFonts w:asciiTheme="minorHAnsi" w:hAnsiTheme="minorHAnsi"/>
                <w:b w:val="0"/>
                <w:lang w:val="en-IE"/>
              </w:rPr>
            </w:pPr>
            <w:r w:rsidRPr="00F4381F">
              <w:rPr>
                <w:rFonts w:asciiTheme="minorHAnsi" w:hAnsiTheme="minorHAnsi"/>
                <w:lang w:val="en-IE"/>
              </w:rPr>
              <w:t>Control notification for the identified</w:t>
            </w:r>
            <w:r w:rsidRPr="00F4381F">
              <w:rPr>
                <w:rStyle w:val="Bold"/>
                <w:rFonts w:asciiTheme="minorHAnsi" w:hAnsiTheme="minorHAnsi"/>
                <w:lang w:val="en-IE"/>
              </w:rPr>
              <w:t xml:space="preserve"> </w:t>
            </w:r>
            <w:r w:rsidRPr="00F4381F">
              <w:rPr>
                <w:rStyle w:val="Bold"/>
                <w:rFonts w:asciiTheme="minorHAnsi" w:hAnsiTheme="minorHAnsi"/>
                <w:b w:val="0"/>
                <w:lang w:val="en-IE"/>
              </w:rPr>
              <w:t xml:space="preserve">items is sent to the Person </w:t>
            </w:r>
            <w:r w:rsidR="00E462EC" w:rsidRPr="00F4381F">
              <w:rPr>
                <w:rStyle w:val="Bold"/>
                <w:rFonts w:asciiTheme="minorHAnsi" w:hAnsiTheme="minorHAnsi"/>
                <w:b w:val="0"/>
                <w:lang w:val="en-IE"/>
              </w:rPr>
              <w:t>notifying the arrival</w:t>
            </w:r>
            <w:r w:rsidRPr="00F4381F">
              <w:rPr>
                <w:rStyle w:val="Bold"/>
                <w:rFonts w:asciiTheme="minorHAnsi" w:hAnsiTheme="minorHAnsi"/>
                <w:b w:val="0"/>
                <w:lang w:val="en-IE"/>
              </w:rPr>
              <w:t xml:space="preserve"> via the message </w:t>
            </w:r>
            <w:r w:rsidR="00877916" w:rsidRPr="00F4381F">
              <w:rPr>
                <w:rStyle w:val="Bold"/>
                <w:rFonts w:asciiTheme="minorHAnsi" w:hAnsiTheme="minorHAnsi"/>
                <w:b w:val="0"/>
                <w:lang w:val="en-IE"/>
              </w:rPr>
              <w:t>IE3N08</w:t>
            </w:r>
            <w:r w:rsidRPr="00F4381F">
              <w:rPr>
                <w:rStyle w:val="Bold"/>
                <w:rFonts w:asciiTheme="minorHAnsi" w:hAnsiTheme="minorHAnsi"/>
                <w:b w:val="0"/>
                <w:i/>
                <w:lang w:val="en-IE"/>
              </w:rPr>
              <w:t xml:space="preserve"> </w:t>
            </w:r>
            <w:r w:rsidR="00877916" w:rsidRPr="00F4381F">
              <w:rPr>
                <w:rStyle w:val="Bold"/>
                <w:rFonts w:asciiTheme="minorHAnsi" w:hAnsiTheme="minorHAnsi"/>
                <w:b w:val="0"/>
                <w:i/>
                <w:lang w:val="en-IE"/>
              </w:rPr>
              <w:t>[</w:t>
            </w:r>
            <w:r w:rsidRPr="00F4381F">
              <w:rPr>
                <w:rStyle w:val="Bold"/>
                <w:rFonts w:asciiTheme="minorHAnsi" w:hAnsiTheme="minorHAnsi"/>
                <w:b w:val="0"/>
                <w:i/>
                <w:lang w:val="en-IE"/>
              </w:rPr>
              <w:t>Msg: E_CON_NOT]</w:t>
            </w:r>
            <w:r w:rsidRPr="00F4381F">
              <w:rPr>
                <w:rStyle w:val="Bold"/>
                <w:rFonts w:asciiTheme="minorHAnsi" w:hAnsiTheme="minorHAnsi"/>
                <w:b w:val="0"/>
                <w:lang w:val="en-IE"/>
              </w:rPr>
              <w:t xml:space="preserve">. </w:t>
            </w:r>
          </w:p>
          <w:p w14:paraId="145EBCB0" w14:textId="46FEF003" w:rsidR="00057B14" w:rsidRPr="00F4381F" w:rsidRDefault="00057B1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Person </w:t>
            </w:r>
            <w:r w:rsidR="00E462EC" w:rsidRPr="00F4381F">
              <w:rPr>
                <w:rStyle w:val="Bold"/>
                <w:rFonts w:asciiTheme="minorHAnsi" w:hAnsiTheme="minorHAnsi"/>
                <w:b w:val="0"/>
                <w:lang w:val="en-IE"/>
              </w:rPr>
              <w:t>notifying the arrival</w:t>
            </w:r>
            <w:r w:rsidRPr="00F4381F">
              <w:rPr>
                <w:rStyle w:val="Bold"/>
                <w:rFonts w:asciiTheme="minorHAnsi" w:hAnsiTheme="minorHAnsi"/>
                <w:b w:val="0"/>
                <w:lang w:val="en-IE"/>
              </w:rPr>
              <w:t xml:space="preserve"> will be forced to unload the selected goods in order to make them available to customs for controls, regardless of whether the presentation of those goods was originally foreseen at this place or not.</w:t>
            </w:r>
          </w:p>
        </w:tc>
      </w:tr>
      <w:tr w:rsidR="00057B14" w:rsidRPr="00F4381F" w14:paraId="16514783" w14:textId="77777777" w:rsidTr="00874891">
        <w:tc>
          <w:tcPr>
            <w:tcW w:w="9073" w:type="dxa"/>
            <w:gridSpan w:val="2"/>
          </w:tcPr>
          <w:p w14:paraId="7AE6394D" w14:textId="77777777" w:rsidR="00057B14" w:rsidRPr="00F4381F" w:rsidRDefault="00057B1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D3145D7" w14:textId="3D4A8060" w:rsidR="00057B14" w:rsidRPr="00F4381F" w:rsidRDefault="00057B1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control decision for items which require a control upon entry is notified to Person </w:t>
            </w:r>
            <w:r w:rsidR="00E462EC" w:rsidRPr="00F4381F">
              <w:rPr>
                <w:rStyle w:val="Bold"/>
                <w:rFonts w:asciiTheme="minorHAnsi" w:hAnsiTheme="minorHAnsi"/>
                <w:b w:val="0"/>
                <w:lang w:val="en-IE"/>
              </w:rPr>
              <w:t>notifying the arrival</w:t>
            </w:r>
            <w:r w:rsidRPr="00F4381F">
              <w:rPr>
                <w:rStyle w:val="Bold"/>
                <w:rFonts w:asciiTheme="minorHAnsi" w:hAnsiTheme="minorHAnsi"/>
                <w:b w:val="0"/>
                <w:lang w:val="en-IE"/>
              </w:rPr>
              <w:t>.</w:t>
            </w:r>
          </w:p>
        </w:tc>
      </w:tr>
    </w:tbl>
    <w:p w14:paraId="5834E6E2" w14:textId="03EDF03F" w:rsidR="00662CB5" w:rsidRPr="00F4381F" w:rsidRDefault="002B7939" w:rsidP="00662CB5">
      <w:pPr>
        <w:pStyle w:val="Heading5"/>
        <w:rPr>
          <w:lang w:val="en-IE"/>
        </w:rPr>
      </w:pPr>
      <w:bookmarkStart w:id="680" w:name="_Ref492044179"/>
      <w:r w:rsidRPr="00F4381F">
        <w:rPr>
          <w:lang w:val="en-IE"/>
        </w:rPr>
        <w:t>T-04-</w:t>
      </w:r>
      <w:r w:rsidR="00C015AD" w:rsidRPr="00F4381F">
        <w:rPr>
          <w:lang w:val="en-IE"/>
        </w:rPr>
        <w:t>08</w:t>
      </w:r>
      <w:r w:rsidR="00662CB5" w:rsidRPr="00F4381F">
        <w:rPr>
          <w:lang w:val="en-IE"/>
        </w:rPr>
        <w:t xml:space="preserve"> </w:t>
      </w:r>
      <w:r w:rsidR="007A58C4" w:rsidRPr="00F4381F">
        <w:rPr>
          <w:lang w:val="en-IE"/>
        </w:rPr>
        <w:t>–</w:t>
      </w:r>
      <w:r w:rsidR="00662CB5" w:rsidRPr="00F4381F">
        <w:rPr>
          <w:lang w:val="en-IE"/>
        </w:rPr>
        <w:t xml:space="preserve"> </w:t>
      </w:r>
      <w:bookmarkEnd w:id="677"/>
      <w:r w:rsidR="00057B14" w:rsidRPr="00F4381F">
        <w:rPr>
          <w:lang w:val="en-IE"/>
        </w:rPr>
        <w:t xml:space="preserve">Identify </w:t>
      </w:r>
      <w:r w:rsidR="007A58C4" w:rsidRPr="00F4381F">
        <w:rPr>
          <w:lang w:val="en-IE"/>
        </w:rPr>
        <w:t xml:space="preserve">relevant </w:t>
      </w:r>
      <w:r w:rsidR="00FA09BD" w:rsidRPr="00F4381F">
        <w:rPr>
          <w:lang w:val="en-IE"/>
        </w:rPr>
        <w:t>ENS</w:t>
      </w:r>
      <w:r w:rsidR="001B1294" w:rsidRPr="00F4381F">
        <w:rPr>
          <w:lang w:val="en-IE"/>
        </w:rPr>
        <w:t>(</w:t>
      </w:r>
      <w:r w:rsidR="00FA09BD" w:rsidRPr="00F4381F">
        <w:rPr>
          <w:lang w:val="en-IE"/>
        </w:rPr>
        <w:t>s</w:t>
      </w:r>
      <w:bookmarkEnd w:id="680"/>
      <w:r w:rsidR="001B1294" w:rsidRPr="00F4381F">
        <w:rPr>
          <w:lang w:val="en-IE"/>
        </w:rPr>
        <w: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85351A" w:rsidRPr="00F4381F" w14:paraId="7860D09B" w14:textId="77777777" w:rsidTr="00E94FC0">
        <w:tc>
          <w:tcPr>
            <w:tcW w:w="7088" w:type="dxa"/>
          </w:tcPr>
          <w:p w14:paraId="5FD2E3D7" w14:textId="18A1FB69" w:rsidR="0085351A" w:rsidRPr="00F4381F" w:rsidRDefault="00057B14" w:rsidP="00FA09BD">
            <w:pPr>
              <w:pStyle w:val="TableID"/>
              <w:jc w:val="both"/>
              <w:rPr>
                <w:rFonts w:asciiTheme="minorHAnsi" w:hAnsiTheme="minorHAnsi"/>
                <w:lang w:val="en-IE"/>
              </w:rPr>
            </w:pPr>
            <w:r w:rsidRPr="00F4381F">
              <w:rPr>
                <w:rFonts w:asciiTheme="minorHAnsi" w:hAnsiTheme="minorHAnsi"/>
                <w:lang w:val="en-IE"/>
              </w:rPr>
              <w:t xml:space="preserve">Identify </w:t>
            </w:r>
            <w:r w:rsidR="007A58C4" w:rsidRPr="00F4381F">
              <w:rPr>
                <w:rFonts w:asciiTheme="minorHAnsi" w:hAnsiTheme="minorHAnsi"/>
                <w:lang w:val="en-IE"/>
              </w:rPr>
              <w:t>relevant ENS</w:t>
            </w:r>
            <w:r w:rsidR="00EC6A48" w:rsidRPr="00F4381F">
              <w:rPr>
                <w:rFonts w:asciiTheme="minorHAnsi" w:hAnsiTheme="minorHAnsi"/>
                <w:lang w:val="en-IE"/>
              </w:rPr>
              <w:t>(</w:t>
            </w:r>
            <w:r w:rsidR="00FA09BD" w:rsidRPr="00F4381F">
              <w:rPr>
                <w:rFonts w:asciiTheme="minorHAnsi" w:hAnsiTheme="minorHAnsi"/>
                <w:lang w:val="en-IE"/>
              </w:rPr>
              <w:t>s</w:t>
            </w:r>
            <w:r w:rsidR="00EC6A48" w:rsidRPr="00F4381F">
              <w:rPr>
                <w:rFonts w:asciiTheme="minorHAnsi" w:hAnsiTheme="minorHAnsi"/>
                <w:lang w:val="en-IE"/>
              </w:rPr>
              <w:t>)</w:t>
            </w:r>
          </w:p>
        </w:tc>
        <w:tc>
          <w:tcPr>
            <w:tcW w:w="1983" w:type="dxa"/>
          </w:tcPr>
          <w:p w14:paraId="387B971C" w14:textId="5EAF7419" w:rsidR="0085351A" w:rsidRPr="00F4381F" w:rsidRDefault="002B7939" w:rsidP="004021D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08</w:t>
            </w:r>
          </w:p>
        </w:tc>
      </w:tr>
      <w:tr w:rsidR="0085351A" w:rsidRPr="00F4381F" w14:paraId="02767800" w14:textId="77777777" w:rsidTr="00E94FC0">
        <w:tc>
          <w:tcPr>
            <w:tcW w:w="9071" w:type="dxa"/>
            <w:gridSpan w:val="2"/>
          </w:tcPr>
          <w:p w14:paraId="352FB66E" w14:textId="6E2B7B45" w:rsidR="0085351A" w:rsidRPr="00F4381F" w:rsidRDefault="00FA09BD"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85351A" w:rsidRPr="00F4381F" w14:paraId="5A61E905" w14:textId="77777777" w:rsidTr="00E94FC0">
        <w:tc>
          <w:tcPr>
            <w:tcW w:w="9071" w:type="dxa"/>
            <w:gridSpan w:val="2"/>
          </w:tcPr>
          <w:p w14:paraId="339E48F7" w14:textId="69366B7F" w:rsidR="0085351A" w:rsidRPr="00F4381F" w:rsidRDefault="00F276F0" w:rsidP="008B768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A09BD" w:rsidRPr="00F4381F">
              <w:rPr>
                <w:rFonts w:asciiTheme="minorHAnsi" w:hAnsiTheme="minorHAnsi"/>
                <w:lang w:val="en-IE"/>
              </w:rPr>
              <w:t>Received</w:t>
            </w:r>
            <w:r w:rsidR="0085351A" w:rsidRPr="00F4381F">
              <w:rPr>
                <w:rFonts w:asciiTheme="minorHAnsi" w:hAnsiTheme="minorHAnsi"/>
                <w:lang w:val="en-IE"/>
              </w:rPr>
              <w:t xml:space="preserve"> </w:t>
            </w:r>
            <w:r w:rsidR="00FA09BD" w:rsidRPr="00F4381F">
              <w:rPr>
                <w:rFonts w:asciiTheme="minorHAnsi" w:hAnsiTheme="minorHAnsi"/>
                <w:lang w:val="en-IE"/>
              </w:rPr>
              <w:t>a</w:t>
            </w:r>
            <w:r w:rsidR="0085351A" w:rsidRPr="00F4381F">
              <w:rPr>
                <w:rFonts w:asciiTheme="minorHAnsi" w:hAnsiTheme="minorHAnsi"/>
                <w:lang w:val="en-IE"/>
              </w:rPr>
              <w:t>rrival notificatio</w:t>
            </w:r>
            <w:r w:rsidR="008B768E" w:rsidRPr="00F4381F">
              <w:rPr>
                <w:rFonts w:asciiTheme="minorHAnsi" w:hAnsiTheme="minorHAnsi"/>
                <w:lang w:val="en-IE"/>
              </w:rPr>
              <w:t>n</w:t>
            </w:r>
          </w:p>
        </w:tc>
      </w:tr>
      <w:tr w:rsidR="0085351A" w:rsidRPr="00F4381F" w14:paraId="55E37445" w14:textId="77777777" w:rsidTr="00E94FC0">
        <w:tc>
          <w:tcPr>
            <w:tcW w:w="9071" w:type="dxa"/>
            <w:gridSpan w:val="2"/>
          </w:tcPr>
          <w:p w14:paraId="793554FB" w14:textId="625CA232" w:rsidR="0085351A"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E0A1E2B" w14:textId="77777777" w:rsidR="0085351A" w:rsidRPr="00F4381F" w:rsidRDefault="0085351A" w:rsidP="004021D1">
            <w:pPr>
              <w:pStyle w:val="Table"/>
              <w:jc w:val="both"/>
              <w:rPr>
                <w:rStyle w:val="Bold"/>
                <w:rFonts w:asciiTheme="minorHAnsi" w:hAnsiTheme="minorHAnsi"/>
                <w:b w:val="0"/>
                <w:lang w:val="en-IE"/>
              </w:rPr>
            </w:pPr>
            <w:r w:rsidRPr="00F4381F">
              <w:rPr>
                <w:rFonts w:asciiTheme="minorHAnsi" w:hAnsiTheme="minorHAnsi"/>
                <w:lang w:val="en-IE"/>
              </w:rPr>
              <w:t>ENS data related to the given journey of the means of transport</w:t>
            </w:r>
            <w:r w:rsidRPr="00F4381F">
              <w:rPr>
                <w:rStyle w:val="Bold"/>
                <w:rFonts w:asciiTheme="minorHAnsi" w:hAnsiTheme="minorHAnsi"/>
                <w:lang w:val="en-IE"/>
              </w:rPr>
              <w:t xml:space="preserve"> </w:t>
            </w:r>
            <w:r w:rsidRPr="00F4381F">
              <w:rPr>
                <w:rStyle w:val="Bold"/>
                <w:rFonts w:asciiTheme="minorHAnsi" w:hAnsiTheme="minorHAnsi"/>
                <w:b w:val="0"/>
                <w:lang w:val="en-IE"/>
              </w:rPr>
              <w:t xml:space="preserve">for which the arrival has been notified is to be retrieved in an automated process. </w:t>
            </w:r>
          </w:p>
          <w:p w14:paraId="35340A33" w14:textId="6FEA010D" w:rsidR="0085351A" w:rsidRPr="00F4381F" w:rsidRDefault="000417BA" w:rsidP="004021D1">
            <w:pPr>
              <w:pStyle w:val="Table"/>
              <w:jc w:val="both"/>
              <w:rPr>
                <w:rStyle w:val="Bold"/>
                <w:rFonts w:asciiTheme="minorHAnsi" w:hAnsiTheme="minorHAnsi"/>
                <w:b w:val="0"/>
                <w:lang w:val="en-IE"/>
              </w:rPr>
            </w:pPr>
            <w:r w:rsidRPr="00F4381F">
              <w:rPr>
                <w:rStyle w:val="Bold"/>
                <w:rFonts w:asciiTheme="minorHAnsi" w:hAnsiTheme="minorHAnsi"/>
                <w:b w:val="0"/>
                <w:lang w:val="en-IE"/>
              </w:rPr>
              <w:t>Matching of the</w:t>
            </w:r>
            <w:r w:rsidR="007B2088" w:rsidRPr="00F4381F">
              <w:rPr>
                <w:rStyle w:val="Bold"/>
                <w:rFonts w:asciiTheme="minorHAnsi" w:hAnsiTheme="minorHAnsi"/>
                <w:b w:val="0"/>
                <w:lang w:val="en-IE"/>
              </w:rPr>
              <w:t xml:space="preserve"> </w:t>
            </w:r>
            <w:r w:rsidR="0085351A" w:rsidRPr="00F4381F">
              <w:rPr>
                <w:rStyle w:val="Bold"/>
                <w:rFonts w:asciiTheme="minorHAnsi" w:hAnsiTheme="minorHAnsi"/>
                <w:b w:val="0"/>
                <w:lang w:val="en-IE"/>
              </w:rPr>
              <w:t>ENS with the</w:t>
            </w:r>
            <w:r w:rsidR="007B2088" w:rsidRPr="00F4381F">
              <w:rPr>
                <w:rStyle w:val="Bold"/>
                <w:rFonts w:asciiTheme="minorHAnsi" w:hAnsiTheme="minorHAnsi"/>
                <w:b w:val="0"/>
                <w:lang w:val="en-IE"/>
              </w:rPr>
              <w:t xml:space="preserve"> </w:t>
            </w:r>
            <w:r w:rsidRPr="00F4381F">
              <w:rPr>
                <w:rStyle w:val="Bold"/>
                <w:rFonts w:asciiTheme="minorHAnsi" w:hAnsiTheme="minorHAnsi"/>
                <w:b w:val="0"/>
                <w:lang w:val="en-IE"/>
              </w:rPr>
              <w:t>arrival notification</w:t>
            </w:r>
            <w:r w:rsidR="0085351A" w:rsidRPr="00F4381F">
              <w:rPr>
                <w:rStyle w:val="Bold"/>
                <w:rFonts w:asciiTheme="minorHAnsi" w:hAnsiTheme="minorHAnsi"/>
                <w:b w:val="0"/>
                <w:lang w:val="en-IE"/>
              </w:rPr>
              <w:t xml:space="preserve"> </w:t>
            </w:r>
            <w:r w:rsidR="007B2088" w:rsidRPr="00F4381F">
              <w:rPr>
                <w:rStyle w:val="Bold"/>
                <w:rFonts w:asciiTheme="minorHAnsi" w:hAnsiTheme="minorHAnsi"/>
                <w:b w:val="0"/>
                <w:lang w:val="en-IE"/>
              </w:rPr>
              <w:t xml:space="preserve">per </w:t>
            </w:r>
            <w:r w:rsidR="0085351A" w:rsidRPr="00F4381F">
              <w:rPr>
                <w:rStyle w:val="Bold"/>
                <w:rFonts w:asciiTheme="minorHAnsi" w:hAnsiTheme="minorHAnsi"/>
                <w:b w:val="0"/>
                <w:lang w:val="en-IE"/>
              </w:rPr>
              <w:t>mode of transport</w:t>
            </w:r>
            <w:r w:rsidRPr="00F4381F">
              <w:rPr>
                <w:rStyle w:val="Bold"/>
                <w:rFonts w:asciiTheme="minorHAnsi" w:hAnsiTheme="minorHAnsi"/>
                <w:b w:val="0"/>
                <w:lang w:val="en-IE"/>
              </w:rPr>
              <w:t xml:space="preserve"> will be done as follows</w:t>
            </w:r>
            <w:r w:rsidR="0085351A" w:rsidRPr="00F4381F">
              <w:rPr>
                <w:rStyle w:val="Bold"/>
                <w:rFonts w:asciiTheme="minorHAnsi" w:hAnsiTheme="minorHAnsi"/>
                <w:b w:val="0"/>
                <w:lang w:val="en-IE"/>
              </w:rPr>
              <w:t>:</w:t>
            </w:r>
          </w:p>
          <w:p w14:paraId="2B20252E" w14:textId="11F15BB3" w:rsidR="0083710D" w:rsidRPr="00F4381F" w:rsidRDefault="0085351A" w:rsidP="0049006E">
            <w:pPr>
              <w:pStyle w:val="Table"/>
              <w:numPr>
                <w:ilvl w:val="0"/>
                <w:numId w:val="26"/>
              </w:numPr>
              <w:jc w:val="both"/>
              <w:rPr>
                <w:rStyle w:val="Bold"/>
                <w:rFonts w:asciiTheme="minorHAnsi" w:hAnsiTheme="minorHAnsi"/>
                <w:b w:val="0"/>
                <w:lang w:val="en-IE"/>
              </w:rPr>
            </w:pPr>
            <w:r w:rsidRPr="00F4381F">
              <w:rPr>
                <w:rStyle w:val="Bold"/>
                <w:rFonts w:asciiTheme="minorHAnsi" w:hAnsiTheme="minorHAnsi"/>
                <w:b w:val="0"/>
                <w:lang w:val="en-IE"/>
              </w:rPr>
              <w:t>Maritime</w:t>
            </w:r>
            <w:r w:rsidR="000417BA" w:rsidRPr="00F4381F">
              <w:rPr>
                <w:rStyle w:val="Bold"/>
                <w:rFonts w:asciiTheme="minorHAnsi" w:hAnsiTheme="minorHAnsi"/>
                <w:b w:val="0"/>
                <w:lang w:val="en-IE"/>
              </w:rPr>
              <w:t>:</w:t>
            </w:r>
          </w:p>
          <w:p w14:paraId="4591493F" w14:textId="16553437" w:rsidR="005A0E20" w:rsidRPr="00F4381F" w:rsidRDefault="005A0E20" w:rsidP="00BC4F07">
            <w:pPr>
              <w:pStyle w:val="Table"/>
              <w:numPr>
                <w:ilvl w:val="1"/>
                <w:numId w:val="26"/>
              </w:numPr>
              <w:jc w:val="both"/>
              <w:rPr>
                <w:rStyle w:val="Bold"/>
                <w:rFonts w:asciiTheme="minorHAnsi" w:hAnsiTheme="minorHAnsi"/>
                <w:b w:val="0"/>
                <w:lang w:val="en-IE"/>
              </w:rPr>
            </w:pPr>
            <w:r w:rsidRPr="00F4381F">
              <w:rPr>
                <w:rStyle w:val="Bold"/>
                <w:rFonts w:asciiTheme="minorHAnsi" w:hAnsiTheme="minorHAnsi"/>
                <w:b w:val="0"/>
                <w:lang w:val="en-IE"/>
              </w:rPr>
              <w:t>t</w:t>
            </w:r>
            <w:r w:rsidR="0085351A" w:rsidRPr="00F4381F">
              <w:rPr>
                <w:rStyle w:val="Bold"/>
                <w:rFonts w:asciiTheme="minorHAnsi" w:hAnsiTheme="minorHAnsi"/>
                <w:b w:val="0"/>
                <w:lang w:val="en-IE"/>
              </w:rPr>
              <w:t>he IMO-number</w:t>
            </w:r>
            <w:r w:rsidR="00687855" w:rsidRPr="00F4381F">
              <w:rPr>
                <w:rStyle w:val="Bold"/>
                <w:rFonts w:asciiTheme="minorHAnsi" w:hAnsiTheme="minorHAnsi"/>
                <w:b w:val="0"/>
                <w:lang w:val="en-IE"/>
              </w:rPr>
              <w:t xml:space="preserve"> </w:t>
            </w:r>
            <w:r w:rsidR="00FA09BD" w:rsidRPr="00F4381F">
              <w:rPr>
                <w:rStyle w:val="Bold"/>
                <w:rFonts w:asciiTheme="minorHAnsi" w:hAnsiTheme="minorHAnsi"/>
                <w:lang w:val="en-IE"/>
              </w:rPr>
              <w:t>or</w:t>
            </w:r>
            <w:r w:rsidR="00FA09BD" w:rsidRPr="00F4381F">
              <w:rPr>
                <w:rStyle w:val="Bold"/>
                <w:rFonts w:asciiTheme="minorHAnsi" w:hAnsiTheme="minorHAnsi"/>
                <w:b w:val="0"/>
                <w:lang w:val="en-IE"/>
              </w:rPr>
              <w:t xml:space="preserve"> EN</w:t>
            </w:r>
            <w:r w:rsidR="0068534B" w:rsidRPr="00F4381F">
              <w:rPr>
                <w:rStyle w:val="Bold"/>
                <w:rFonts w:asciiTheme="minorHAnsi" w:hAnsiTheme="minorHAnsi"/>
                <w:b w:val="0"/>
                <w:lang w:val="en-IE"/>
              </w:rPr>
              <w:t>I</w:t>
            </w:r>
            <w:r w:rsidR="00FA09BD" w:rsidRPr="00F4381F">
              <w:rPr>
                <w:rStyle w:val="Bold"/>
                <w:rFonts w:asciiTheme="minorHAnsi" w:hAnsiTheme="minorHAnsi"/>
                <w:b w:val="0"/>
                <w:lang w:val="en-IE"/>
              </w:rPr>
              <w:t>-number</w:t>
            </w:r>
            <w:r w:rsidR="00687855" w:rsidRPr="00F4381F">
              <w:rPr>
                <w:rStyle w:val="Bold"/>
                <w:rFonts w:asciiTheme="minorHAnsi" w:hAnsiTheme="minorHAnsi"/>
                <w:b w:val="0"/>
                <w:lang w:val="en-IE"/>
              </w:rPr>
              <w:t xml:space="preserve"> </w:t>
            </w:r>
            <w:r w:rsidR="00687855" w:rsidRPr="00F4381F">
              <w:rPr>
                <w:rStyle w:val="Bold"/>
                <w:rFonts w:asciiTheme="minorHAnsi" w:hAnsiTheme="minorHAnsi"/>
                <w:b w:val="0"/>
                <w:i/>
                <w:lang w:val="en-IE"/>
              </w:rPr>
              <w:t>[</w:t>
            </w:r>
            <w:r w:rsidR="00687855" w:rsidRPr="00F4381F">
              <w:rPr>
                <w:rStyle w:val="Bold"/>
                <w:rFonts w:asciiTheme="minorHAnsi" w:hAnsiTheme="minorHAnsi"/>
                <w:i/>
                <w:lang w:val="en-IE"/>
              </w:rPr>
              <w:fldChar w:fldCharType="begin"/>
            </w:r>
            <w:r w:rsidR="00687855" w:rsidRPr="00F4381F">
              <w:rPr>
                <w:rStyle w:val="Bold"/>
                <w:rFonts w:asciiTheme="minorHAnsi" w:hAnsiTheme="minorHAnsi"/>
                <w:i/>
                <w:lang w:val="en-IE"/>
              </w:rPr>
              <w:instrText xml:space="preserve"> REF R02 \h  \* MERGEFORMAT </w:instrText>
            </w:r>
            <w:r w:rsidR="00687855" w:rsidRPr="00F4381F">
              <w:rPr>
                <w:rStyle w:val="Bold"/>
                <w:rFonts w:asciiTheme="minorHAnsi" w:hAnsiTheme="minorHAnsi"/>
                <w:i/>
                <w:lang w:val="en-IE"/>
              </w:rPr>
            </w:r>
            <w:r w:rsidR="00687855"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687855" w:rsidRPr="00F4381F">
              <w:rPr>
                <w:rStyle w:val="Bold"/>
                <w:rFonts w:asciiTheme="minorHAnsi" w:hAnsiTheme="minorHAnsi"/>
                <w:i/>
                <w:lang w:val="en-IE"/>
              </w:rPr>
              <w:fldChar w:fldCharType="end"/>
            </w:r>
            <w:r w:rsidR="00687855" w:rsidRPr="00F4381F">
              <w:rPr>
                <w:rStyle w:val="Bold"/>
                <w:rFonts w:asciiTheme="minorHAnsi" w:hAnsiTheme="minorHAnsi"/>
                <w:i/>
                <w:lang w:val="en-IE"/>
              </w:rPr>
              <w:t>:</w:t>
            </w:r>
            <w:r w:rsidR="004A4478" w:rsidRPr="00F4381F">
              <w:rPr>
                <w:rStyle w:val="Bold"/>
                <w:rFonts w:asciiTheme="minorHAnsi" w:hAnsiTheme="minorHAnsi"/>
                <w:i/>
                <w:lang w:val="en-IE"/>
              </w:rPr>
              <w:t xml:space="preserve"> </w:t>
            </w:r>
            <w:r w:rsidR="004A4478" w:rsidRPr="00F4381F">
              <w:rPr>
                <w:rStyle w:val="Bold"/>
                <w:rFonts w:asciiTheme="minorHAnsi" w:hAnsiTheme="minorHAnsi"/>
                <w:b w:val="0"/>
                <w:i/>
                <w:lang w:val="en-IE"/>
              </w:rPr>
              <w:t xml:space="preserve">IE3N06 / Active means of transport / </w:t>
            </w:r>
            <w:r w:rsidR="008C73AB" w:rsidRPr="00F4381F">
              <w:rPr>
                <w:rStyle w:val="Bold"/>
                <w:rFonts w:asciiTheme="minorHAnsi" w:hAnsiTheme="minorHAnsi"/>
                <w:b w:val="0"/>
                <w:i/>
                <w:lang w:val="en-IE"/>
              </w:rPr>
              <w:t>Identity</w:t>
            </w:r>
            <w:r w:rsidR="00687855" w:rsidRPr="00F4381F">
              <w:rPr>
                <w:rStyle w:val="Bold"/>
                <w:rFonts w:asciiTheme="minorHAnsi" w:hAnsiTheme="minorHAnsi"/>
                <w:b w:val="0"/>
                <w:i/>
                <w:lang w:val="en-IE"/>
              </w:rPr>
              <w:t xml:space="preserve">] </w:t>
            </w:r>
            <w:r w:rsidR="00687855" w:rsidRPr="00F4381F">
              <w:rPr>
                <w:rStyle w:val="Bold"/>
                <w:rFonts w:asciiTheme="minorHAnsi" w:hAnsiTheme="minorHAnsi"/>
                <w:b w:val="0"/>
                <w:lang w:val="en-IE"/>
              </w:rPr>
              <w:t>in the arrival notification</w:t>
            </w:r>
            <w:r w:rsidR="0083710D" w:rsidRPr="00F4381F">
              <w:rPr>
                <w:rStyle w:val="Bold"/>
                <w:rFonts w:asciiTheme="minorHAnsi" w:hAnsiTheme="minorHAnsi"/>
                <w:b w:val="0"/>
                <w:lang w:val="en-IE"/>
              </w:rPr>
              <w:t xml:space="preserve"> will need to be matched against the IMO-number </w:t>
            </w:r>
            <w:r w:rsidR="0083710D" w:rsidRPr="00F4381F">
              <w:rPr>
                <w:rStyle w:val="Bold"/>
                <w:rFonts w:asciiTheme="minorHAnsi" w:hAnsiTheme="minorHAnsi"/>
                <w:lang w:val="en-IE"/>
              </w:rPr>
              <w:t>or</w:t>
            </w:r>
            <w:r w:rsidR="0083710D" w:rsidRPr="00F4381F">
              <w:rPr>
                <w:rStyle w:val="Bold"/>
                <w:rFonts w:asciiTheme="minorHAnsi" w:hAnsiTheme="minorHAnsi"/>
                <w:b w:val="0"/>
                <w:lang w:val="en-IE"/>
              </w:rPr>
              <w:t xml:space="preserve"> the </w:t>
            </w:r>
            <w:r w:rsidR="00D86C6B" w:rsidRPr="00F4381F">
              <w:rPr>
                <w:rStyle w:val="Bold"/>
                <w:rFonts w:asciiTheme="minorHAnsi" w:hAnsiTheme="minorHAnsi"/>
                <w:b w:val="0"/>
                <w:lang w:val="en-IE"/>
              </w:rPr>
              <w:t>ENI</w:t>
            </w:r>
            <w:r w:rsidR="0083710D" w:rsidRPr="00F4381F">
              <w:rPr>
                <w:rStyle w:val="Bold"/>
                <w:rFonts w:asciiTheme="minorHAnsi" w:hAnsiTheme="minorHAnsi"/>
                <w:b w:val="0"/>
                <w:lang w:val="en-IE"/>
              </w:rPr>
              <w:t xml:space="preserve">-number of a </w:t>
            </w:r>
            <w:r w:rsidR="00A06A5E" w:rsidRPr="00F4381F">
              <w:rPr>
                <w:rStyle w:val="Bold"/>
                <w:rFonts w:asciiTheme="minorHAnsi" w:hAnsiTheme="minorHAnsi"/>
                <w:b w:val="0"/>
                <w:lang w:val="en-IE"/>
              </w:rPr>
              <w:t xml:space="preserve">master level </w:t>
            </w:r>
            <w:r w:rsidR="0083710D" w:rsidRPr="00F4381F">
              <w:rPr>
                <w:rStyle w:val="Bold"/>
                <w:rFonts w:asciiTheme="minorHAnsi" w:hAnsiTheme="minorHAnsi"/>
                <w:b w:val="0"/>
                <w:lang w:val="en-IE"/>
              </w:rPr>
              <w:t>ENS</w:t>
            </w:r>
            <w:r w:rsidR="00A06A5E" w:rsidRPr="00F4381F">
              <w:rPr>
                <w:rStyle w:val="Bold"/>
                <w:rFonts w:asciiTheme="minorHAnsi" w:hAnsiTheme="minorHAnsi"/>
                <w:b w:val="0"/>
                <w:lang w:val="en-IE"/>
              </w:rPr>
              <w:t xml:space="preserve"> filing</w:t>
            </w:r>
            <w:r w:rsidR="00247677" w:rsidRPr="00F4381F">
              <w:rPr>
                <w:rStyle w:val="Bold"/>
                <w:rFonts w:asciiTheme="minorHAnsi" w:hAnsiTheme="minorHAnsi"/>
                <w:b w:val="0"/>
                <w:lang w:val="en-IE"/>
              </w:rPr>
              <w:t xml:space="preserve"> linked to a stored ENS</w:t>
            </w:r>
            <w:r w:rsidR="000417BA" w:rsidRPr="00F4381F">
              <w:rPr>
                <w:rStyle w:val="Bold"/>
                <w:rFonts w:asciiTheme="minorHAnsi" w:hAnsiTheme="minorHAnsi"/>
                <w:b w:val="0"/>
                <w:lang w:val="en-IE"/>
              </w:rPr>
              <w:t xml:space="preserve"> </w:t>
            </w:r>
            <w:r w:rsidR="0085351A" w:rsidRPr="00F4381F">
              <w:rPr>
                <w:rStyle w:val="Bold"/>
                <w:rFonts w:asciiTheme="minorHAnsi" w:hAnsiTheme="minorHAnsi"/>
                <w:lang w:val="en-IE"/>
              </w:rPr>
              <w:t>an</w:t>
            </w:r>
            <w:r w:rsidR="0099123D" w:rsidRPr="00F4381F">
              <w:rPr>
                <w:rStyle w:val="Bold"/>
                <w:rFonts w:asciiTheme="minorHAnsi" w:hAnsiTheme="minorHAnsi"/>
                <w:lang w:val="en-IE"/>
              </w:rPr>
              <w:t xml:space="preserve">d </w:t>
            </w:r>
            <w:r w:rsidR="0099123D" w:rsidRPr="00F4381F">
              <w:rPr>
                <w:rStyle w:val="Bold"/>
                <w:rFonts w:asciiTheme="minorHAnsi" w:hAnsiTheme="minorHAnsi"/>
                <w:b w:val="0"/>
                <w:lang w:val="en-IE"/>
              </w:rPr>
              <w:t>at the same time</w:t>
            </w:r>
          </w:p>
          <w:p w14:paraId="2878114F" w14:textId="73A5E511" w:rsidR="0085351A" w:rsidRPr="00F4381F" w:rsidRDefault="0085351A" w:rsidP="00BC4F07">
            <w:pPr>
              <w:pStyle w:val="Table"/>
              <w:numPr>
                <w:ilvl w:val="1"/>
                <w:numId w:val="26"/>
              </w:numPr>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0B69ED">
              <w:rPr>
                <w:rStyle w:val="Bold"/>
                <w:rFonts w:asciiTheme="minorHAnsi" w:hAnsiTheme="minorHAnsi"/>
                <w:b w:val="0"/>
                <w:lang w:val="en-IE"/>
              </w:rPr>
              <w:t xml:space="preserve">Frozen </w:t>
            </w:r>
            <w:r w:rsidR="009C263A" w:rsidRPr="00F4381F">
              <w:rPr>
                <w:rStyle w:val="Bold"/>
                <w:rFonts w:asciiTheme="minorHAnsi" w:hAnsiTheme="minorHAnsi"/>
                <w:b w:val="0"/>
                <w:lang w:val="en-IE"/>
              </w:rPr>
              <w:t xml:space="preserve">estimated </w:t>
            </w:r>
            <w:r w:rsidRPr="00F4381F">
              <w:rPr>
                <w:rStyle w:val="Bold"/>
                <w:rFonts w:asciiTheme="minorHAnsi" w:hAnsiTheme="minorHAnsi"/>
                <w:b w:val="0"/>
                <w:lang w:val="en-IE"/>
              </w:rPr>
              <w:t>date and time of arrival</w:t>
            </w:r>
            <w:r w:rsidR="005A0E20" w:rsidRPr="00F4381F">
              <w:rPr>
                <w:rStyle w:val="Bold"/>
                <w:rFonts w:asciiTheme="minorHAnsi" w:hAnsiTheme="minorHAnsi"/>
                <w:b w:val="0"/>
                <w:lang w:val="en-IE"/>
              </w:rPr>
              <w:t xml:space="preserve"> </w:t>
            </w:r>
            <w:r w:rsidR="005A0E20" w:rsidRPr="00F4381F">
              <w:rPr>
                <w:rStyle w:val="Bold"/>
                <w:rFonts w:asciiTheme="minorHAnsi" w:hAnsiTheme="minorHAnsi"/>
                <w:b w:val="0"/>
                <w:i/>
                <w:lang w:val="en-IE"/>
              </w:rPr>
              <w:t>[</w:t>
            </w:r>
            <w:r w:rsidR="005A0E20" w:rsidRPr="00F4381F">
              <w:rPr>
                <w:rStyle w:val="Bold"/>
                <w:rFonts w:asciiTheme="minorHAnsi" w:hAnsiTheme="minorHAnsi"/>
                <w:i/>
                <w:lang w:val="en-IE"/>
              </w:rPr>
              <w:fldChar w:fldCharType="begin"/>
            </w:r>
            <w:r w:rsidR="005A0E20" w:rsidRPr="00F4381F">
              <w:rPr>
                <w:rStyle w:val="Bold"/>
                <w:rFonts w:asciiTheme="minorHAnsi" w:hAnsiTheme="minorHAnsi"/>
                <w:i/>
                <w:lang w:val="en-IE"/>
              </w:rPr>
              <w:instrText xml:space="preserve"> REF R02 \h  \* MERGEFORMAT </w:instrText>
            </w:r>
            <w:r w:rsidR="005A0E20" w:rsidRPr="00F4381F">
              <w:rPr>
                <w:rStyle w:val="Bold"/>
                <w:rFonts w:asciiTheme="minorHAnsi" w:hAnsiTheme="minorHAnsi"/>
                <w:i/>
                <w:lang w:val="en-IE"/>
              </w:rPr>
            </w:r>
            <w:r w:rsidR="005A0E20"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5A0E20" w:rsidRPr="00F4381F">
              <w:rPr>
                <w:rStyle w:val="Bold"/>
                <w:rFonts w:asciiTheme="minorHAnsi" w:hAnsiTheme="minorHAnsi"/>
                <w:i/>
                <w:lang w:val="en-IE"/>
              </w:rPr>
              <w:fldChar w:fldCharType="end"/>
            </w:r>
            <w:r w:rsidR="005A0E20" w:rsidRPr="00F4381F">
              <w:rPr>
                <w:rStyle w:val="Bold"/>
                <w:rFonts w:asciiTheme="minorHAnsi" w:hAnsiTheme="minorHAnsi"/>
                <w:i/>
                <w:lang w:val="en-IE"/>
              </w:rPr>
              <w:t>:</w:t>
            </w:r>
            <w:r w:rsidR="005A0E20" w:rsidRPr="00F4381F">
              <w:rPr>
                <w:rStyle w:val="Bold"/>
                <w:rFonts w:asciiTheme="minorHAnsi" w:hAnsiTheme="minorHAnsi"/>
                <w:b w:val="0"/>
                <w:i/>
                <w:lang w:val="en-IE"/>
              </w:rPr>
              <w:t xml:space="preserve"> </w:t>
            </w:r>
            <w:r w:rsidR="004A4478" w:rsidRPr="00F4381F">
              <w:rPr>
                <w:rStyle w:val="Bold"/>
                <w:rFonts w:asciiTheme="minorHAnsi" w:hAnsiTheme="minorHAnsi"/>
                <w:b w:val="0"/>
                <w:i/>
                <w:lang w:val="en-IE"/>
              </w:rPr>
              <w:t xml:space="preserve">IE3N06 / Active means of transport / </w:t>
            </w:r>
            <w:r w:rsidR="000B69ED">
              <w:rPr>
                <w:rStyle w:val="Bold"/>
                <w:rFonts w:asciiTheme="minorHAnsi" w:hAnsiTheme="minorHAnsi"/>
                <w:b w:val="0"/>
                <w:i/>
                <w:lang w:val="en-IE"/>
              </w:rPr>
              <w:t>Frozen e</w:t>
            </w:r>
            <w:r w:rsidR="00143D11" w:rsidRPr="00F4381F">
              <w:rPr>
                <w:rStyle w:val="Bold"/>
                <w:rFonts w:asciiTheme="minorHAnsi" w:hAnsiTheme="minorHAnsi"/>
                <w:b w:val="0"/>
                <w:i/>
                <w:lang w:val="en-IE"/>
              </w:rPr>
              <w:t>stimated</w:t>
            </w:r>
            <w:r w:rsidR="004A4478" w:rsidRPr="00F4381F">
              <w:rPr>
                <w:rStyle w:val="Bold"/>
                <w:rFonts w:asciiTheme="minorHAnsi" w:hAnsiTheme="minorHAnsi"/>
                <w:b w:val="0"/>
                <w:i/>
                <w:lang w:val="en-IE"/>
              </w:rPr>
              <w:t xml:space="preserve"> dat</w:t>
            </w:r>
            <w:r w:rsidR="00143D11" w:rsidRPr="00F4381F">
              <w:rPr>
                <w:rStyle w:val="Bold"/>
                <w:rFonts w:asciiTheme="minorHAnsi" w:hAnsiTheme="minorHAnsi"/>
                <w:b w:val="0"/>
                <w:i/>
                <w:lang w:val="en-IE"/>
              </w:rPr>
              <w:t>e</w:t>
            </w:r>
            <w:r w:rsidR="004A4478" w:rsidRPr="00F4381F">
              <w:rPr>
                <w:rStyle w:val="Bold"/>
                <w:rFonts w:asciiTheme="minorHAnsi" w:hAnsiTheme="minorHAnsi"/>
                <w:b w:val="0"/>
                <w:i/>
                <w:lang w:val="en-IE"/>
              </w:rPr>
              <w:t xml:space="preserve"> and time of arrival</w:t>
            </w:r>
            <w:r w:rsidR="005A0E20" w:rsidRPr="00F4381F">
              <w:rPr>
                <w:rStyle w:val="Bold"/>
                <w:rFonts w:asciiTheme="minorHAnsi" w:hAnsiTheme="minorHAnsi"/>
                <w:b w:val="0"/>
                <w:i/>
                <w:lang w:val="en-IE"/>
              </w:rPr>
              <w:t xml:space="preserve">] </w:t>
            </w:r>
            <w:r w:rsidR="005A0E20" w:rsidRPr="00F4381F">
              <w:rPr>
                <w:rStyle w:val="Bold"/>
                <w:rFonts w:asciiTheme="minorHAnsi" w:hAnsiTheme="minorHAnsi"/>
                <w:b w:val="0"/>
                <w:lang w:val="en-IE"/>
              </w:rPr>
              <w:t>in the arrival notification will need to be matched against the</w:t>
            </w:r>
            <w:r w:rsidR="009C263A" w:rsidRPr="00F4381F">
              <w:rPr>
                <w:rStyle w:val="Bold"/>
                <w:rFonts w:asciiTheme="minorHAnsi" w:hAnsiTheme="minorHAnsi"/>
                <w:b w:val="0"/>
                <w:lang w:val="en-IE"/>
              </w:rPr>
              <w:t xml:space="preserve"> </w:t>
            </w:r>
            <w:r w:rsidR="000B69ED">
              <w:rPr>
                <w:rStyle w:val="Bold"/>
                <w:rFonts w:asciiTheme="minorHAnsi" w:hAnsiTheme="minorHAnsi"/>
                <w:b w:val="0"/>
                <w:lang w:val="en-IE"/>
              </w:rPr>
              <w:t xml:space="preserve">frozen </w:t>
            </w:r>
            <w:r w:rsidR="009C263A" w:rsidRPr="00F4381F">
              <w:rPr>
                <w:rStyle w:val="Bold"/>
                <w:rFonts w:asciiTheme="minorHAnsi" w:hAnsiTheme="minorHAnsi"/>
                <w:b w:val="0"/>
                <w:lang w:val="en-IE"/>
              </w:rPr>
              <w:t>estimated</w:t>
            </w:r>
            <w:r w:rsidR="005A0E20" w:rsidRPr="00F4381F">
              <w:rPr>
                <w:rStyle w:val="Bold"/>
                <w:rFonts w:asciiTheme="minorHAnsi" w:hAnsiTheme="minorHAnsi"/>
                <w:b w:val="0"/>
                <w:lang w:val="en-IE"/>
              </w:rPr>
              <w:t xml:space="preserve"> date and time of arrival of a </w:t>
            </w:r>
            <w:r w:rsidR="00A06A5E" w:rsidRPr="00F4381F">
              <w:rPr>
                <w:rStyle w:val="Bold"/>
                <w:rFonts w:asciiTheme="minorHAnsi" w:hAnsiTheme="minorHAnsi"/>
                <w:b w:val="0"/>
                <w:lang w:val="en-IE"/>
              </w:rPr>
              <w:t xml:space="preserve">master level </w:t>
            </w:r>
            <w:r w:rsidR="005A0E20" w:rsidRPr="00F4381F">
              <w:rPr>
                <w:rStyle w:val="Bold"/>
                <w:rFonts w:asciiTheme="minorHAnsi" w:hAnsiTheme="minorHAnsi"/>
                <w:b w:val="0"/>
                <w:lang w:val="en-IE"/>
              </w:rPr>
              <w:t>ENS</w:t>
            </w:r>
            <w:r w:rsidR="00A06A5E" w:rsidRPr="00F4381F">
              <w:rPr>
                <w:rStyle w:val="Bold"/>
                <w:rFonts w:asciiTheme="minorHAnsi" w:hAnsiTheme="minorHAnsi"/>
                <w:b w:val="0"/>
                <w:lang w:val="en-IE"/>
              </w:rPr>
              <w:t xml:space="preserve"> filing</w:t>
            </w:r>
            <w:r w:rsidR="00247677" w:rsidRPr="00F4381F">
              <w:rPr>
                <w:rStyle w:val="Bold"/>
                <w:rFonts w:asciiTheme="minorHAnsi" w:hAnsiTheme="minorHAnsi"/>
                <w:b w:val="0"/>
                <w:lang w:val="en-IE"/>
              </w:rPr>
              <w:t xml:space="preserve"> linked to a stored ENS</w:t>
            </w:r>
            <w:r w:rsidR="005A0E20" w:rsidRPr="00F4381F">
              <w:rPr>
                <w:rStyle w:val="Bold"/>
                <w:rFonts w:asciiTheme="minorHAnsi" w:hAnsiTheme="minorHAnsi"/>
                <w:b w:val="0"/>
                <w:lang w:val="en-IE"/>
              </w:rPr>
              <w:t>.</w:t>
            </w:r>
            <w:r w:rsidRPr="00F4381F">
              <w:rPr>
                <w:rStyle w:val="Bold"/>
                <w:rFonts w:asciiTheme="minorHAnsi" w:hAnsiTheme="minorHAnsi"/>
                <w:b w:val="0"/>
                <w:lang w:val="en-IE"/>
              </w:rPr>
              <w:t xml:space="preserve"> </w:t>
            </w:r>
          </w:p>
          <w:p w14:paraId="4BEF98CF" w14:textId="12608395" w:rsidR="0064305B" w:rsidRPr="00F4381F" w:rsidRDefault="0085351A" w:rsidP="0049006E">
            <w:pPr>
              <w:pStyle w:val="Table"/>
              <w:numPr>
                <w:ilvl w:val="0"/>
                <w:numId w:val="26"/>
              </w:numPr>
              <w:jc w:val="both"/>
              <w:rPr>
                <w:rStyle w:val="Bold"/>
                <w:rFonts w:asciiTheme="minorHAnsi" w:hAnsiTheme="minorHAnsi"/>
                <w:b w:val="0"/>
                <w:lang w:val="en-IE"/>
              </w:rPr>
            </w:pPr>
            <w:r w:rsidRPr="00F4381F">
              <w:rPr>
                <w:rStyle w:val="Bold"/>
                <w:rFonts w:asciiTheme="minorHAnsi" w:hAnsiTheme="minorHAnsi"/>
                <w:b w:val="0"/>
                <w:lang w:val="en-IE"/>
              </w:rPr>
              <w:t>Air</w:t>
            </w:r>
            <w:r w:rsidR="000417BA" w:rsidRPr="00F4381F">
              <w:rPr>
                <w:rStyle w:val="Bold"/>
                <w:rFonts w:asciiTheme="minorHAnsi" w:hAnsiTheme="minorHAnsi"/>
                <w:b w:val="0"/>
                <w:lang w:val="en-IE"/>
              </w:rPr>
              <w:t>:</w:t>
            </w:r>
          </w:p>
          <w:p w14:paraId="7107402D" w14:textId="184430A5" w:rsidR="0099123D" w:rsidRPr="00F4381F" w:rsidRDefault="0064305B" w:rsidP="00BC4F07">
            <w:pPr>
              <w:pStyle w:val="Table"/>
              <w:numPr>
                <w:ilvl w:val="1"/>
                <w:numId w:val="26"/>
              </w:numPr>
              <w:jc w:val="both"/>
              <w:rPr>
                <w:rStyle w:val="Bold"/>
                <w:rFonts w:asciiTheme="minorHAnsi" w:hAnsiTheme="minorHAnsi"/>
                <w:b w:val="0"/>
                <w:lang w:val="en-IE"/>
              </w:rPr>
            </w:pPr>
            <w:r w:rsidRPr="00F4381F">
              <w:rPr>
                <w:rStyle w:val="Bold"/>
                <w:rFonts w:asciiTheme="minorHAnsi" w:hAnsiTheme="minorHAnsi"/>
                <w:b w:val="0"/>
                <w:lang w:val="en-IE"/>
              </w:rPr>
              <w:lastRenderedPageBreak/>
              <w:t>t</w:t>
            </w:r>
            <w:r w:rsidR="0085351A" w:rsidRPr="00F4381F">
              <w:rPr>
                <w:rStyle w:val="Bold"/>
                <w:rFonts w:asciiTheme="minorHAnsi" w:hAnsiTheme="minorHAnsi"/>
                <w:b w:val="0"/>
                <w:lang w:val="en-IE"/>
              </w:rPr>
              <w:t>he flight number</w:t>
            </w:r>
            <w:r w:rsidR="00BB04CF" w:rsidRPr="00F4381F">
              <w:rPr>
                <w:rStyle w:val="Bold"/>
                <w:rFonts w:asciiTheme="minorHAnsi" w:hAnsiTheme="minorHAnsi"/>
                <w:b w:val="0"/>
                <w:lang w:val="en-IE"/>
              </w:rPr>
              <w:t xml:space="preserve"> </w:t>
            </w:r>
            <w:r w:rsidR="004A4478" w:rsidRPr="00F4381F">
              <w:rPr>
                <w:rStyle w:val="Bold"/>
                <w:rFonts w:asciiTheme="minorHAnsi" w:hAnsiTheme="minorHAnsi"/>
                <w:b w:val="0"/>
                <w:i/>
                <w:lang w:val="en-IE"/>
              </w:rPr>
              <w:t>[</w:t>
            </w:r>
            <w:r w:rsidR="004A4478" w:rsidRPr="00F4381F">
              <w:rPr>
                <w:rStyle w:val="Bold"/>
                <w:rFonts w:asciiTheme="minorHAnsi" w:hAnsiTheme="minorHAnsi"/>
                <w:i/>
                <w:lang w:val="en-IE"/>
              </w:rPr>
              <w:fldChar w:fldCharType="begin"/>
            </w:r>
            <w:r w:rsidR="004A4478" w:rsidRPr="00F4381F">
              <w:rPr>
                <w:rStyle w:val="Bold"/>
                <w:rFonts w:asciiTheme="minorHAnsi" w:hAnsiTheme="minorHAnsi"/>
                <w:i/>
                <w:lang w:val="en-IE"/>
              </w:rPr>
              <w:instrText xml:space="preserve"> REF R02 \h  \* MERGEFORMAT </w:instrText>
            </w:r>
            <w:r w:rsidR="004A4478" w:rsidRPr="00F4381F">
              <w:rPr>
                <w:rStyle w:val="Bold"/>
                <w:rFonts w:asciiTheme="minorHAnsi" w:hAnsiTheme="minorHAnsi"/>
                <w:i/>
                <w:lang w:val="en-IE"/>
              </w:rPr>
            </w:r>
            <w:r w:rsidR="004A4478"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4A4478" w:rsidRPr="00F4381F">
              <w:rPr>
                <w:rStyle w:val="Bold"/>
                <w:rFonts w:asciiTheme="minorHAnsi" w:hAnsiTheme="minorHAnsi"/>
                <w:i/>
                <w:lang w:val="en-IE"/>
              </w:rPr>
              <w:fldChar w:fldCharType="end"/>
            </w:r>
            <w:r w:rsidR="004A4478" w:rsidRPr="00F4381F">
              <w:rPr>
                <w:rStyle w:val="Bold"/>
                <w:rFonts w:asciiTheme="minorHAnsi" w:hAnsiTheme="minorHAnsi"/>
                <w:i/>
                <w:lang w:val="en-IE"/>
              </w:rPr>
              <w:t xml:space="preserve">: </w:t>
            </w:r>
            <w:r w:rsidR="004A4478" w:rsidRPr="00F4381F">
              <w:rPr>
                <w:rStyle w:val="Bold"/>
                <w:rFonts w:asciiTheme="minorHAnsi" w:hAnsiTheme="minorHAnsi"/>
                <w:b w:val="0"/>
                <w:i/>
                <w:lang w:val="en-IE"/>
              </w:rPr>
              <w:t>IE3N06 / Active means of transport / Conveyance reference number]</w:t>
            </w:r>
            <w:r w:rsidR="0085351A" w:rsidRPr="00F4381F">
              <w:rPr>
                <w:rStyle w:val="Bold"/>
                <w:rFonts w:asciiTheme="minorHAnsi" w:hAnsiTheme="minorHAnsi"/>
                <w:b w:val="0"/>
                <w:lang w:val="en-IE"/>
              </w:rPr>
              <w:t xml:space="preserve"> </w:t>
            </w:r>
            <w:r w:rsidR="0085351A" w:rsidRPr="00F4381F">
              <w:rPr>
                <w:rStyle w:val="Bold"/>
                <w:rFonts w:asciiTheme="minorHAnsi" w:hAnsiTheme="minorHAnsi"/>
                <w:lang w:val="en-IE"/>
              </w:rPr>
              <w:t>and</w:t>
            </w:r>
            <w:r w:rsidR="0085351A" w:rsidRPr="00F4381F">
              <w:rPr>
                <w:rStyle w:val="Bold"/>
                <w:rFonts w:asciiTheme="minorHAnsi" w:hAnsiTheme="minorHAnsi"/>
                <w:b w:val="0"/>
                <w:lang w:val="en-IE"/>
              </w:rPr>
              <w:t xml:space="preserve"> the </w:t>
            </w:r>
            <w:r w:rsidR="00BB04CF" w:rsidRPr="00F4381F">
              <w:rPr>
                <w:rStyle w:val="Bold"/>
                <w:rFonts w:asciiTheme="minorHAnsi" w:hAnsiTheme="minorHAnsi"/>
                <w:b w:val="0"/>
                <w:lang w:val="en-IE"/>
              </w:rPr>
              <w:t xml:space="preserve">estimated </w:t>
            </w:r>
            <w:r w:rsidR="0085351A" w:rsidRPr="00F4381F">
              <w:rPr>
                <w:rStyle w:val="Bold"/>
                <w:rFonts w:asciiTheme="minorHAnsi" w:hAnsiTheme="minorHAnsi"/>
                <w:b w:val="0"/>
                <w:lang w:val="en-IE"/>
              </w:rPr>
              <w:t>date and time of arrival</w:t>
            </w:r>
            <w:r w:rsidR="00BB04CF" w:rsidRPr="00F4381F">
              <w:rPr>
                <w:rStyle w:val="Bold"/>
                <w:rFonts w:asciiTheme="minorHAnsi" w:hAnsiTheme="minorHAnsi"/>
                <w:b w:val="0"/>
                <w:lang w:val="en-IE"/>
              </w:rPr>
              <w:t xml:space="preserve"> </w:t>
            </w:r>
            <w:r w:rsidR="00143D11" w:rsidRPr="00F4381F">
              <w:rPr>
                <w:rStyle w:val="Bold"/>
                <w:rFonts w:asciiTheme="minorHAnsi" w:hAnsiTheme="minorHAnsi"/>
                <w:b w:val="0"/>
                <w:i/>
                <w:lang w:val="en-IE"/>
              </w:rPr>
              <w:t>[</w:t>
            </w:r>
            <w:r w:rsidR="00143D11" w:rsidRPr="00F4381F">
              <w:rPr>
                <w:rStyle w:val="Bold"/>
                <w:rFonts w:asciiTheme="minorHAnsi" w:hAnsiTheme="minorHAnsi"/>
                <w:i/>
                <w:lang w:val="en-IE"/>
              </w:rPr>
              <w:fldChar w:fldCharType="begin"/>
            </w:r>
            <w:r w:rsidR="00143D11" w:rsidRPr="00F4381F">
              <w:rPr>
                <w:rStyle w:val="Bold"/>
                <w:rFonts w:asciiTheme="minorHAnsi" w:hAnsiTheme="minorHAnsi"/>
                <w:i/>
                <w:lang w:val="en-IE"/>
              </w:rPr>
              <w:instrText xml:space="preserve"> REF R02 \h  \* MERGEFORMAT </w:instrText>
            </w:r>
            <w:r w:rsidR="00143D11" w:rsidRPr="00F4381F">
              <w:rPr>
                <w:rStyle w:val="Bold"/>
                <w:rFonts w:asciiTheme="minorHAnsi" w:hAnsiTheme="minorHAnsi"/>
                <w:i/>
                <w:lang w:val="en-IE"/>
              </w:rPr>
            </w:r>
            <w:r w:rsidR="00143D11"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143D11" w:rsidRPr="00F4381F">
              <w:rPr>
                <w:rStyle w:val="Bold"/>
                <w:rFonts w:asciiTheme="minorHAnsi" w:hAnsiTheme="minorHAnsi"/>
                <w:i/>
                <w:lang w:val="en-IE"/>
              </w:rPr>
              <w:fldChar w:fldCharType="end"/>
            </w:r>
            <w:r w:rsidR="00143D11" w:rsidRPr="00F4381F">
              <w:rPr>
                <w:rStyle w:val="Bold"/>
                <w:rFonts w:asciiTheme="minorHAnsi" w:hAnsiTheme="minorHAnsi"/>
                <w:i/>
                <w:lang w:val="en-IE"/>
              </w:rPr>
              <w:t>:</w:t>
            </w:r>
            <w:r w:rsidR="00143D11" w:rsidRPr="00F4381F">
              <w:rPr>
                <w:rStyle w:val="Bold"/>
                <w:rFonts w:asciiTheme="minorHAnsi" w:hAnsiTheme="minorHAnsi"/>
                <w:b w:val="0"/>
                <w:i/>
                <w:lang w:val="en-IE"/>
              </w:rPr>
              <w:t xml:space="preserve"> IE3N06 / Active means of transport / Estimated date and time of arrival]</w:t>
            </w:r>
            <w:r w:rsidR="00BB04CF" w:rsidRPr="00F4381F">
              <w:rPr>
                <w:rStyle w:val="Bold"/>
                <w:rFonts w:asciiTheme="minorHAnsi" w:hAnsiTheme="minorHAnsi"/>
                <w:b w:val="0"/>
                <w:i/>
                <w:lang w:val="en-IE"/>
              </w:rPr>
              <w:t xml:space="preserve"> </w:t>
            </w:r>
            <w:r w:rsidR="00BB04CF" w:rsidRPr="00F4381F">
              <w:rPr>
                <w:rStyle w:val="Bold"/>
                <w:rFonts w:asciiTheme="minorHAnsi" w:hAnsiTheme="minorHAnsi"/>
                <w:b w:val="0"/>
                <w:lang w:val="en-IE"/>
              </w:rPr>
              <w:t xml:space="preserve">in the arrival notification will need to be matched against the flight number </w:t>
            </w:r>
            <w:r w:rsidR="00BB04CF" w:rsidRPr="00F4381F">
              <w:rPr>
                <w:rStyle w:val="Bold"/>
                <w:rFonts w:asciiTheme="minorHAnsi" w:hAnsiTheme="minorHAnsi"/>
                <w:lang w:val="en-IE"/>
              </w:rPr>
              <w:t>and</w:t>
            </w:r>
            <w:r w:rsidR="00BB04CF" w:rsidRPr="00F4381F">
              <w:rPr>
                <w:rStyle w:val="Bold"/>
                <w:rFonts w:asciiTheme="minorHAnsi" w:hAnsiTheme="minorHAnsi"/>
                <w:b w:val="0"/>
                <w:lang w:val="en-IE"/>
              </w:rPr>
              <w:t xml:space="preserve"> the estimated date and time of arrival</w:t>
            </w:r>
            <w:r w:rsidR="0099123D" w:rsidRPr="00F4381F">
              <w:rPr>
                <w:rStyle w:val="Bold"/>
                <w:rFonts w:asciiTheme="minorHAnsi" w:hAnsiTheme="minorHAnsi"/>
                <w:b w:val="0"/>
                <w:lang w:val="en-IE"/>
              </w:rPr>
              <w:t xml:space="preserve"> </w:t>
            </w:r>
            <w:r w:rsidR="00247677" w:rsidRPr="00F4381F">
              <w:rPr>
                <w:rStyle w:val="Bold"/>
                <w:rFonts w:asciiTheme="minorHAnsi" w:hAnsiTheme="minorHAnsi"/>
                <w:b w:val="0"/>
                <w:lang w:val="en-IE"/>
              </w:rPr>
              <w:t xml:space="preserve">of a </w:t>
            </w:r>
            <w:r w:rsidR="000D7C94" w:rsidRPr="00F4381F">
              <w:rPr>
                <w:rStyle w:val="Bold"/>
                <w:rFonts w:asciiTheme="minorHAnsi" w:hAnsiTheme="minorHAnsi"/>
                <w:b w:val="0"/>
                <w:lang w:val="en-IE"/>
              </w:rPr>
              <w:t xml:space="preserve">master level </w:t>
            </w:r>
            <w:r w:rsidR="00BB04CF" w:rsidRPr="00F4381F">
              <w:rPr>
                <w:rStyle w:val="Bold"/>
                <w:rFonts w:asciiTheme="minorHAnsi" w:hAnsiTheme="minorHAnsi"/>
                <w:b w:val="0"/>
                <w:lang w:val="en-IE"/>
              </w:rPr>
              <w:t>ENS</w:t>
            </w:r>
            <w:r w:rsidR="000D7C94" w:rsidRPr="00F4381F">
              <w:rPr>
                <w:rStyle w:val="Bold"/>
                <w:rFonts w:asciiTheme="minorHAnsi" w:hAnsiTheme="minorHAnsi"/>
                <w:b w:val="0"/>
                <w:lang w:val="en-IE"/>
              </w:rPr>
              <w:t xml:space="preserve"> filing</w:t>
            </w:r>
            <w:r w:rsidR="00247677" w:rsidRPr="00F4381F">
              <w:rPr>
                <w:rStyle w:val="Bold"/>
                <w:rFonts w:asciiTheme="minorHAnsi" w:hAnsiTheme="minorHAnsi"/>
                <w:b w:val="0"/>
                <w:lang w:val="en-IE"/>
              </w:rPr>
              <w:t xml:space="preserve"> linked to a stored ENS</w:t>
            </w:r>
            <w:r w:rsidR="00BB04CF" w:rsidRPr="00F4381F">
              <w:rPr>
                <w:rStyle w:val="Bold"/>
                <w:rFonts w:asciiTheme="minorHAnsi" w:hAnsiTheme="minorHAnsi"/>
                <w:b w:val="0"/>
                <w:lang w:val="en-IE"/>
              </w:rPr>
              <w:t>, respectively,</w:t>
            </w:r>
            <w:r w:rsidR="0099123D" w:rsidRPr="00F4381F">
              <w:rPr>
                <w:rStyle w:val="Bold"/>
                <w:rFonts w:asciiTheme="minorHAnsi" w:hAnsiTheme="minorHAnsi"/>
                <w:b w:val="0"/>
                <w:lang w:val="en-IE"/>
              </w:rPr>
              <w:t xml:space="preserve"> </w:t>
            </w:r>
            <w:r w:rsidR="007A58C4" w:rsidRPr="00F4381F">
              <w:rPr>
                <w:rStyle w:val="Bold"/>
                <w:rFonts w:asciiTheme="minorHAnsi" w:hAnsiTheme="minorHAnsi"/>
                <w:lang w:val="en-IE"/>
              </w:rPr>
              <w:t>or</w:t>
            </w:r>
            <w:r w:rsidR="007A58C4" w:rsidRPr="00F4381F">
              <w:rPr>
                <w:rStyle w:val="Bold"/>
                <w:rFonts w:asciiTheme="minorHAnsi" w:hAnsiTheme="minorHAnsi"/>
                <w:b w:val="0"/>
                <w:lang w:val="en-IE"/>
              </w:rPr>
              <w:t xml:space="preserve"> alternatively</w:t>
            </w:r>
            <w:r w:rsidR="00EF1F7A" w:rsidRPr="00F4381F">
              <w:rPr>
                <w:rStyle w:val="Bold"/>
                <w:rFonts w:asciiTheme="minorHAnsi" w:hAnsiTheme="minorHAnsi"/>
                <w:b w:val="0"/>
                <w:lang w:val="en-IE"/>
              </w:rPr>
              <w:t xml:space="preserve"> </w:t>
            </w:r>
          </w:p>
          <w:p w14:paraId="4C6FF417" w14:textId="3BD7384B" w:rsidR="007A58C4" w:rsidRPr="00F4381F" w:rsidRDefault="000417BA" w:rsidP="00BC4F07">
            <w:pPr>
              <w:pStyle w:val="Table"/>
              <w:numPr>
                <w:ilvl w:val="1"/>
                <w:numId w:val="26"/>
              </w:numPr>
              <w:jc w:val="both"/>
              <w:rPr>
                <w:rStyle w:val="Bold"/>
                <w:rFonts w:asciiTheme="minorHAnsi" w:hAnsiTheme="minorHAnsi"/>
                <w:b w:val="0"/>
                <w:lang w:val="en-IE"/>
              </w:rPr>
            </w:pPr>
            <w:r w:rsidRPr="00F4381F">
              <w:rPr>
                <w:rStyle w:val="Bold"/>
                <w:rFonts w:asciiTheme="minorHAnsi" w:hAnsiTheme="minorHAnsi"/>
                <w:b w:val="0"/>
                <w:lang w:val="en-IE"/>
              </w:rPr>
              <w:t xml:space="preserve">each </w:t>
            </w:r>
            <w:r w:rsidR="00D451B7" w:rsidRPr="00F4381F">
              <w:rPr>
                <w:rStyle w:val="Bold"/>
                <w:rFonts w:asciiTheme="minorHAnsi" w:hAnsiTheme="minorHAnsi"/>
                <w:b w:val="0"/>
                <w:lang w:val="en-IE"/>
              </w:rPr>
              <w:t>MAW</w:t>
            </w:r>
            <w:r w:rsidRPr="00F4381F">
              <w:rPr>
                <w:rStyle w:val="Bold"/>
                <w:rFonts w:asciiTheme="minorHAnsi" w:hAnsiTheme="minorHAnsi"/>
                <w:b w:val="0"/>
                <w:lang w:val="en-IE"/>
              </w:rPr>
              <w:t>B</w:t>
            </w:r>
            <w:r w:rsidR="00D451B7" w:rsidRPr="00F4381F">
              <w:rPr>
                <w:rStyle w:val="Bold"/>
                <w:rFonts w:asciiTheme="minorHAnsi" w:hAnsiTheme="minorHAnsi"/>
                <w:b w:val="0"/>
                <w:lang w:val="en-IE"/>
              </w:rPr>
              <w:t xml:space="preserve"> </w:t>
            </w:r>
            <w:r w:rsidR="00D77B45" w:rsidRPr="00F4381F">
              <w:rPr>
                <w:rStyle w:val="Bold"/>
                <w:rFonts w:asciiTheme="minorHAnsi" w:hAnsiTheme="minorHAnsi"/>
                <w:b w:val="0"/>
                <w:i/>
                <w:lang w:val="en-IE"/>
              </w:rPr>
              <w:t>[</w:t>
            </w:r>
            <w:r w:rsidR="00D77B45" w:rsidRPr="00F4381F">
              <w:rPr>
                <w:rStyle w:val="Bold"/>
                <w:rFonts w:asciiTheme="minorHAnsi" w:hAnsiTheme="minorHAnsi"/>
                <w:i/>
                <w:lang w:val="en-IE"/>
              </w:rPr>
              <w:fldChar w:fldCharType="begin"/>
            </w:r>
            <w:r w:rsidR="00D77B45" w:rsidRPr="00F4381F">
              <w:rPr>
                <w:rStyle w:val="Bold"/>
                <w:rFonts w:asciiTheme="minorHAnsi" w:hAnsiTheme="minorHAnsi"/>
                <w:i/>
                <w:lang w:val="en-IE"/>
              </w:rPr>
              <w:instrText xml:space="preserve"> REF R02 \h  \* MERGEFORMAT </w:instrText>
            </w:r>
            <w:r w:rsidR="00D77B45" w:rsidRPr="00F4381F">
              <w:rPr>
                <w:rStyle w:val="Bold"/>
                <w:rFonts w:asciiTheme="minorHAnsi" w:hAnsiTheme="minorHAnsi"/>
                <w:i/>
                <w:lang w:val="en-IE"/>
              </w:rPr>
            </w:r>
            <w:r w:rsidR="00D77B45"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D77B45" w:rsidRPr="00F4381F">
              <w:rPr>
                <w:rStyle w:val="Bold"/>
                <w:rFonts w:asciiTheme="minorHAnsi" w:hAnsiTheme="minorHAnsi"/>
                <w:i/>
                <w:lang w:val="en-IE"/>
              </w:rPr>
              <w:fldChar w:fldCharType="end"/>
            </w:r>
            <w:r w:rsidR="00D77B45" w:rsidRPr="00F4381F">
              <w:rPr>
                <w:rStyle w:val="Bold"/>
                <w:rFonts w:asciiTheme="minorHAnsi" w:hAnsiTheme="minorHAnsi"/>
                <w:i/>
                <w:lang w:val="en-IE"/>
              </w:rPr>
              <w:t>:</w:t>
            </w:r>
            <w:r w:rsidR="00D77B45" w:rsidRPr="00F4381F">
              <w:rPr>
                <w:rStyle w:val="Bold"/>
                <w:rFonts w:asciiTheme="minorHAnsi" w:hAnsiTheme="minorHAnsi"/>
                <w:b w:val="0"/>
                <w:i/>
                <w:lang w:val="en-IE"/>
              </w:rPr>
              <w:t xml:space="preserve"> IE3N06 / Related transport document]</w:t>
            </w:r>
            <w:r w:rsidR="00D451B7" w:rsidRPr="00F4381F">
              <w:rPr>
                <w:rStyle w:val="Bold"/>
                <w:rFonts w:asciiTheme="minorHAnsi" w:hAnsiTheme="minorHAnsi"/>
                <w:b w:val="0"/>
                <w:lang w:val="en-IE"/>
              </w:rPr>
              <w:t xml:space="preserve"> </w:t>
            </w:r>
            <w:r w:rsidR="008C73AB" w:rsidRPr="00F4381F">
              <w:rPr>
                <w:rStyle w:val="Bold"/>
                <w:rFonts w:asciiTheme="minorHAnsi" w:hAnsiTheme="minorHAnsi"/>
                <w:lang w:val="en-IE"/>
              </w:rPr>
              <w:t>and</w:t>
            </w:r>
            <w:r w:rsidR="008C73AB" w:rsidRPr="00F4381F">
              <w:rPr>
                <w:rStyle w:val="Bold"/>
                <w:rFonts w:asciiTheme="minorHAnsi" w:hAnsiTheme="minorHAnsi"/>
                <w:b w:val="0"/>
                <w:lang w:val="en-IE"/>
              </w:rPr>
              <w:t xml:space="preserve"> the estimated date and time of arrival </w:t>
            </w:r>
            <w:r w:rsidR="008C73AB" w:rsidRPr="00F4381F">
              <w:rPr>
                <w:rStyle w:val="Bold"/>
                <w:rFonts w:asciiTheme="minorHAnsi" w:hAnsiTheme="minorHAnsi"/>
                <w:b w:val="0"/>
                <w:i/>
                <w:lang w:val="en-IE"/>
              </w:rPr>
              <w:t>[</w:t>
            </w:r>
            <w:r w:rsidR="008C73AB" w:rsidRPr="00F4381F">
              <w:rPr>
                <w:rStyle w:val="Bold"/>
                <w:rFonts w:asciiTheme="minorHAnsi" w:hAnsiTheme="minorHAnsi"/>
                <w:i/>
                <w:lang w:val="en-IE"/>
              </w:rPr>
              <w:fldChar w:fldCharType="begin"/>
            </w:r>
            <w:r w:rsidR="008C73AB" w:rsidRPr="00F4381F">
              <w:rPr>
                <w:rStyle w:val="Bold"/>
                <w:rFonts w:asciiTheme="minorHAnsi" w:hAnsiTheme="minorHAnsi"/>
                <w:i/>
                <w:lang w:val="en-IE"/>
              </w:rPr>
              <w:instrText xml:space="preserve"> REF R02 \h  \* MERGEFORMAT </w:instrText>
            </w:r>
            <w:r w:rsidR="008C73AB" w:rsidRPr="00F4381F">
              <w:rPr>
                <w:rStyle w:val="Bold"/>
                <w:rFonts w:asciiTheme="minorHAnsi" w:hAnsiTheme="minorHAnsi"/>
                <w:i/>
                <w:lang w:val="en-IE"/>
              </w:rPr>
            </w:r>
            <w:r w:rsidR="008C73AB"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8C73AB" w:rsidRPr="00F4381F">
              <w:rPr>
                <w:rStyle w:val="Bold"/>
                <w:rFonts w:asciiTheme="minorHAnsi" w:hAnsiTheme="minorHAnsi"/>
                <w:i/>
                <w:lang w:val="en-IE"/>
              </w:rPr>
              <w:fldChar w:fldCharType="end"/>
            </w:r>
            <w:r w:rsidR="008C73AB" w:rsidRPr="00F4381F">
              <w:rPr>
                <w:rStyle w:val="Bold"/>
                <w:rFonts w:asciiTheme="minorHAnsi" w:hAnsiTheme="minorHAnsi"/>
                <w:i/>
                <w:lang w:val="en-IE"/>
              </w:rPr>
              <w:t>:</w:t>
            </w:r>
            <w:r w:rsidR="008C73AB" w:rsidRPr="00F4381F">
              <w:rPr>
                <w:rStyle w:val="Bold"/>
                <w:rFonts w:asciiTheme="minorHAnsi" w:hAnsiTheme="minorHAnsi"/>
                <w:b w:val="0"/>
                <w:i/>
                <w:lang w:val="en-IE"/>
              </w:rPr>
              <w:t xml:space="preserve"> IE3N06 / Active means of transport / Estimated date and time of arrival] </w:t>
            </w:r>
            <w:r w:rsidR="00D451B7" w:rsidRPr="00F4381F">
              <w:rPr>
                <w:rStyle w:val="Bold"/>
                <w:rFonts w:asciiTheme="minorHAnsi" w:hAnsiTheme="minorHAnsi"/>
                <w:b w:val="0"/>
                <w:lang w:val="en-IE"/>
              </w:rPr>
              <w:t>contained in an arrival notification will need to be matched against the MAWB</w:t>
            </w:r>
            <w:r w:rsidR="008C73AB" w:rsidRPr="00F4381F">
              <w:rPr>
                <w:rStyle w:val="Bold"/>
                <w:rFonts w:asciiTheme="minorHAnsi" w:hAnsiTheme="minorHAnsi"/>
                <w:b w:val="0"/>
                <w:lang w:val="en-IE"/>
              </w:rPr>
              <w:t xml:space="preserve"> </w:t>
            </w:r>
            <w:r w:rsidR="008C73AB" w:rsidRPr="00F4381F">
              <w:rPr>
                <w:rStyle w:val="Bold"/>
                <w:rFonts w:asciiTheme="minorHAnsi" w:hAnsiTheme="minorHAnsi"/>
                <w:lang w:val="en-IE"/>
              </w:rPr>
              <w:t>and</w:t>
            </w:r>
            <w:r w:rsidR="008C73AB" w:rsidRPr="00F4381F">
              <w:rPr>
                <w:rStyle w:val="Bold"/>
                <w:rFonts w:asciiTheme="minorHAnsi" w:hAnsiTheme="minorHAnsi"/>
                <w:b w:val="0"/>
                <w:lang w:val="en-IE"/>
              </w:rPr>
              <w:t xml:space="preserve"> the estimated date and time of arrival</w:t>
            </w:r>
            <w:r w:rsidR="00D451B7" w:rsidRPr="00F4381F">
              <w:rPr>
                <w:rStyle w:val="Bold"/>
                <w:rFonts w:asciiTheme="minorHAnsi" w:hAnsiTheme="minorHAnsi"/>
                <w:b w:val="0"/>
                <w:lang w:val="en-IE"/>
              </w:rPr>
              <w:t xml:space="preserve"> of a </w:t>
            </w:r>
            <w:r w:rsidR="00645CE9" w:rsidRPr="00F4381F">
              <w:rPr>
                <w:rStyle w:val="Bold"/>
                <w:rFonts w:asciiTheme="minorHAnsi" w:hAnsiTheme="minorHAnsi"/>
                <w:b w:val="0"/>
                <w:lang w:val="en-IE"/>
              </w:rPr>
              <w:t xml:space="preserve">master level </w:t>
            </w:r>
            <w:r w:rsidR="00D451B7" w:rsidRPr="00F4381F">
              <w:rPr>
                <w:rStyle w:val="Bold"/>
                <w:rFonts w:asciiTheme="minorHAnsi" w:hAnsiTheme="minorHAnsi"/>
                <w:b w:val="0"/>
                <w:lang w:val="en-IE"/>
              </w:rPr>
              <w:t>ENS</w:t>
            </w:r>
            <w:r w:rsidR="00645CE9" w:rsidRPr="00F4381F">
              <w:rPr>
                <w:rStyle w:val="Bold"/>
                <w:rFonts w:asciiTheme="minorHAnsi" w:hAnsiTheme="minorHAnsi"/>
                <w:b w:val="0"/>
                <w:lang w:val="en-IE"/>
              </w:rPr>
              <w:t xml:space="preserve"> filing</w:t>
            </w:r>
            <w:r w:rsidR="00247677" w:rsidRPr="00F4381F">
              <w:rPr>
                <w:rStyle w:val="Bold"/>
                <w:rFonts w:asciiTheme="minorHAnsi" w:hAnsiTheme="minorHAnsi"/>
                <w:b w:val="0"/>
                <w:lang w:val="en-IE"/>
              </w:rPr>
              <w:t xml:space="preserve"> linked to a stored ENS</w:t>
            </w:r>
            <w:r w:rsidR="00D451B7" w:rsidRPr="00F4381F">
              <w:rPr>
                <w:rStyle w:val="Bold"/>
                <w:rFonts w:asciiTheme="minorHAnsi" w:hAnsiTheme="minorHAnsi"/>
                <w:b w:val="0"/>
                <w:lang w:val="en-IE"/>
              </w:rPr>
              <w:t>.</w:t>
            </w:r>
          </w:p>
          <w:p w14:paraId="0F58F285" w14:textId="0F306DDD" w:rsidR="007B5005" w:rsidRPr="00F4381F" w:rsidRDefault="000417BA" w:rsidP="0049006E">
            <w:pPr>
              <w:pStyle w:val="Table"/>
              <w:numPr>
                <w:ilvl w:val="0"/>
                <w:numId w:val="26"/>
              </w:numPr>
              <w:jc w:val="both"/>
              <w:rPr>
                <w:rStyle w:val="Bold"/>
                <w:rFonts w:asciiTheme="minorHAnsi" w:hAnsiTheme="minorHAnsi"/>
                <w:b w:val="0"/>
                <w:lang w:val="en-IE"/>
              </w:rPr>
            </w:pPr>
            <w:r w:rsidRPr="00F4381F">
              <w:rPr>
                <w:rStyle w:val="Bold"/>
                <w:rFonts w:asciiTheme="minorHAnsi" w:hAnsiTheme="minorHAnsi"/>
                <w:b w:val="0"/>
                <w:lang w:val="en-IE"/>
              </w:rPr>
              <w:t>Alternatively, (a</w:t>
            </w:r>
            <w:r w:rsidR="007B5005" w:rsidRPr="00F4381F">
              <w:rPr>
                <w:rStyle w:val="Bold"/>
                <w:rFonts w:asciiTheme="minorHAnsi" w:hAnsiTheme="minorHAnsi"/>
                <w:b w:val="0"/>
                <w:lang w:val="en-IE"/>
              </w:rPr>
              <w:t xml:space="preserve">pplicable to </w:t>
            </w:r>
            <w:r w:rsidRPr="00F4381F">
              <w:rPr>
                <w:rStyle w:val="Bold"/>
                <w:rFonts w:asciiTheme="minorHAnsi" w:hAnsiTheme="minorHAnsi"/>
                <w:b w:val="0"/>
                <w:lang w:val="en-IE"/>
              </w:rPr>
              <w:t xml:space="preserve">both </w:t>
            </w:r>
            <w:r w:rsidR="007B5005" w:rsidRPr="00F4381F">
              <w:rPr>
                <w:rStyle w:val="Bold"/>
                <w:rFonts w:asciiTheme="minorHAnsi" w:hAnsiTheme="minorHAnsi"/>
                <w:b w:val="0"/>
                <w:lang w:val="en-IE"/>
              </w:rPr>
              <w:t>modes of transport</w:t>
            </w:r>
            <w:r w:rsidRPr="00F4381F">
              <w:rPr>
                <w:rStyle w:val="Bold"/>
                <w:rFonts w:asciiTheme="minorHAnsi" w:hAnsiTheme="minorHAnsi"/>
                <w:b w:val="0"/>
                <w:lang w:val="en-IE"/>
              </w:rPr>
              <w:t>):</w:t>
            </w:r>
          </w:p>
          <w:p w14:paraId="045E2C49" w14:textId="4A97615F" w:rsidR="00865231" w:rsidRPr="00F4381F" w:rsidRDefault="000417BA" w:rsidP="00BC4F07">
            <w:pPr>
              <w:pStyle w:val="Table"/>
              <w:numPr>
                <w:ilvl w:val="1"/>
                <w:numId w:val="26"/>
              </w:numPr>
              <w:jc w:val="both"/>
              <w:rPr>
                <w:rStyle w:val="Bold"/>
                <w:rFonts w:asciiTheme="minorHAnsi" w:hAnsiTheme="minorHAnsi"/>
                <w:b w:val="0"/>
                <w:lang w:val="en-IE"/>
              </w:rPr>
            </w:pPr>
            <w:r w:rsidRPr="00F4381F">
              <w:rPr>
                <w:rStyle w:val="Bold"/>
                <w:rFonts w:asciiTheme="minorHAnsi" w:hAnsiTheme="minorHAnsi"/>
                <w:b w:val="0"/>
                <w:lang w:val="en-IE"/>
              </w:rPr>
              <w:t>each</w:t>
            </w:r>
            <w:r w:rsidR="0085351A" w:rsidRPr="00F4381F">
              <w:rPr>
                <w:rStyle w:val="Bold"/>
                <w:rFonts w:asciiTheme="minorHAnsi" w:hAnsiTheme="minorHAnsi"/>
                <w:b w:val="0"/>
                <w:lang w:val="en-IE"/>
              </w:rPr>
              <w:t xml:space="preserve"> MRN</w:t>
            </w:r>
            <w:r w:rsidR="007B5005" w:rsidRPr="00F4381F">
              <w:rPr>
                <w:rStyle w:val="Bold"/>
                <w:rFonts w:asciiTheme="minorHAnsi" w:hAnsiTheme="minorHAnsi"/>
                <w:b w:val="0"/>
                <w:lang w:val="en-IE"/>
              </w:rPr>
              <w:t xml:space="preserve"> </w:t>
            </w:r>
            <w:r w:rsidR="00615AE3" w:rsidRPr="00F4381F">
              <w:rPr>
                <w:rStyle w:val="Bold"/>
                <w:rFonts w:asciiTheme="minorHAnsi" w:hAnsiTheme="minorHAnsi"/>
                <w:b w:val="0"/>
                <w:i/>
                <w:lang w:val="en-IE"/>
              </w:rPr>
              <w:t>[</w:t>
            </w:r>
            <w:r w:rsidR="00615AE3" w:rsidRPr="00F4381F">
              <w:rPr>
                <w:rStyle w:val="Bold"/>
                <w:rFonts w:asciiTheme="minorHAnsi" w:hAnsiTheme="minorHAnsi"/>
                <w:i/>
                <w:lang w:val="en-IE"/>
              </w:rPr>
              <w:fldChar w:fldCharType="begin"/>
            </w:r>
            <w:r w:rsidR="00615AE3" w:rsidRPr="00F4381F">
              <w:rPr>
                <w:rStyle w:val="Bold"/>
                <w:rFonts w:asciiTheme="minorHAnsi" w:hAnsiTheme="minorHAnsi"/>
                <w:i/>
                <w:lang w:val="en-IE"/>
              </w:rPr>
              <w:instrText xml:space="preserve"> REF R02 \h  \* MERGEFORMAT </w:instrText>
            </w:r>
            <w:r w:rsidR="00615AE3" w:rsidRPr="00F4381F">
              <w:rPr>
                <w:rStyle w:val="Bold"/>
                <w:rFonts w:asciiTheme="minorHAnsi" w:hAnsiTheme="minorHAnsi"/>
                <w:i/>
                <w:lang w:val="en-IE"/>
              </w:rPr>
            </w:r>
            <w:r w:rsidR="00615AE3"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615AE3" w:rsidRPr="00F4381F">
              <w:rPr>
                <w:rStyle w:val="Bold"/>
                <w:rFonts w:asciiTheme="minorHAnsi" w:hAnsiTheme="minorHAnsi"/>
                <w:i/>
                <w:lang w:val="en-IE"/>
              </w:rPr>
              <w:fldChar w:fldCharType="end"/>
            </w:r>
            <w:r w:rsidR="00615AE3" w:rsidRPr="00F4381F">
              <w:rPr>
                <w:rStyle w:val="Bold"/>
                <w:rFonts w:asciiTheme="minorHAnsi" w:hAnsiTheme="minorHAnsi"/>
                <w:i/>
                <w:lang w:val="en-IE"/>
              </w:rPr>
              <w:t>:</w:t>
            </w:r>
            <w:r w:rsidR="00615AE3" w:rsidRPr="00F4381F">
              <w:rPr>
                <w:rStyle w:val="Bold"/>
                <w:rFonts w:asciiTheme="minorHAnsi" w:hAnsiTheme="minorHAnsi"/>
                <w:b w:val="0"/>
                <w:i/>
                <w:lang w:val="en-IE"/>
              </w:rPr>
              <w:t xml:space="preserve"> IE3N06 / Related MRN]</w:t>
            </w:r>
            <w:r w:rsidR="007B5005" w:rsidRPr="00F4381F">
              <w:rPr>
                <w:rStyle w:val="Bold"/>
                <w:rFonts w:asciiTheme="minorHAnsi" w:hAnsiTheme="minorHAnsi"/>
                <w:b w:val="0"/>
                <w:lang w:val="en-IE"/>
              </w:rPr>
              <w:t xml:space="preserve"> contained in an arrival notification will need to be matched against the MRN </w:t>
            </w:r>
            <w:r w:rsidR="00783482" w:rsidRPr="00F4381F">
              <w:rPr>
                <w:rStyle w:val="Bold"/>
                <w:rFonts w:asciiTheme="minorHAnsi" w:hAnsiTheme="minorHAnsi"/>
                <w:b w:val="0"/>
                <w:lang w:val="en-IE"/>
              </w:rPr>
              <w:t xml:space="preserve">of an ENS filing linked to </w:t>
            </w:r>
            <w:r w:rsidR="007B5005" w:rsidRPr="00F4381F">
              <w:rPr>
                <w:rStyle w:val="Bold"/>
                <w:rFonts w:asciiTheme="minorHAnsi" w:hAnsiTheme="minorHAnsi"/>
                <w:b w:val="0"/>
                <w:lang w:val="en-IE"/>
              </w:rPr>
              <w:t>a stored ENS.</w:t>
            </w:r>
            <w:r w:rsidR="0085351A" w:rsidRPr="00F4381F">
              <w:rPr>
                <w:rStyle w:val="Bold"/>
                <w:rFonts w:asciiTheme="minorHAnsi" w:hAnsiTheme="minorHAnsi"/>
                <w:b w:val="0"/>
                <w:lang w:val="en-IE"/>
              </w:rPr>
              <w:t xml:space="preserve"> </w:t>
            </w:r>
          </w:p>
          <w:p w14:paraId="785E54AD" w14:textId="57F34DC9" w:rsidR="004F6A0D" w:rsidRPr="00F4381F" w:rsidRDefault="004F6A0D">
            <w:pPr>
              <w:pStyle w:val="Table"/>
              <w:jc w:val="both"/>
              <w:rPr>
                <w:rStyle w:val="Bold"/>
                <w:rFonts w:asciiTheme="minorHAnsi" w:hAnsiTheme="minorHAnsi"/>
                <w:b w:val="0"/>
                <w:szCs w:val="20"/>
                <w:lang w:val="en-IE" w:eastAsia="en-US"/>
              </w:rPr>
            </w:pPr>
          </w:p>
        </w:tc>
      </w:tr>
      <w:tr w:rsidR="0085351A" w:rsidRPr="00F4381F" w14:paraId="423615C1" w14:textId="77777777" w:rsidTr="00E94FC0">
        <w:tc>
          <w:tcPr>
            <w:tcW w:w="9071" w:type="dxa"/>
            <w:gridSpan w:val="2"/>
          </w:tcPr>
          <w:p w14:paraId="6805E55A" w14:textId="2887518A" w:rsidR="0085351A" w:rsidRPr="00F4381F" w:rsidRDefault="0085351A" w:rsidP="004021D1">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Output </w:t>
            </w:r>
            <w:r w:rsidR="00F276F0" w:rsidRPr="00F4381F">
              <w:rPr>
                <w:rStyle w:val="Bold"/>
                <w:rFonts w:asciiTheme="minorHAnsi" w:hAnsiTheme="minorHAnsi"/>
                <w:lang w:val="en-IE"/>
              </w:rPr>
              <w:t>(Final situation):</w:t>
            </w:r>
          </w:p>
          <w:p w14:paraId="453CA295" w14:textId="27B35E73" w:rsidR="004F6A0D" w:rsidRPr="00F4381F" w:rsidRDefault="00F464AF">
            <w:pPr>
              <w:pStyle w:val="Table"/>
              <w:jc w:val="both"/>
              <w:rPr>
                <w:rStyle w:val="Bold"/>
                <w:rFonts w:asciiTheme="minorHAnsi" w:hAnsiTheme="minorHAnsi"/>
                <w:b w:val="0"/>
                <w:lang w:val="en-IE"/>
              </w:rPr>
            </w:pPr>
            <w:r w:rsidRPr="00F4381F">
              <w:rPr>
                <w:rStyle w:val="Bold"/>
                <w:rFonts w:asciiTheme="minorHAnsi" w:hAnsiTheme="minorHAnsi"/>
                <w:b w:val="0"/>
                <w:lang w:val="en-IE"/>
              </w:rPr>
              <w:t>The ENS</w:t>
            </w:r>
            <w:r w:rsidR="000417BA" w:rsidRPr="00F4381F">
              <w:rPr>
                <w:rStyle w:val="Bold"/>
                <w:rFonts w:asciiTheme="minorHAnsi" w:hAnsiTheme="minorHAnsi"/>
                <w:b w:val="0"/>
                <w:lang w:val="en-IE"/>
              </w:rPr>
              <w:t>(</w:t>
            </w:r>
            <w:r w:rsidRPr="00F4381F">
              <w:rPr>
                <w:rStyle w:val="Bold"/>
                <w:rFonts w:asciiTheme="minorHAnsi" w:hAnsiTheme="minorHAnsi"/>
                <w:b w:val="0"/>
                <w:lang w:val="en-IE"/>
              </w:rPr>
              <w:t>s</w:t>
            </w:r>
            <w:r w:rsidR="000417BA" w:rsidRPr="00F4381F">
              <w:rPr>
                <w:rStyle w:val="Bold"/>
                <w:rFonts w:asciiTheme="minorHAnsi" w:hAnsiTheme="minorHAnsi"/>
                <w:b w:val="0"/>
                <w:lang w:val="en-IE"/>
              </w:rPr>
              <w:t>)</w:t>
            </w:r>
            <w:r w:rsidR="0085351A" w:rsidRPr="00F4381F">
              <w:rPr>
                <w:rStyle w:val="Bold"/>
                <w:rFonts w:asciiTheme="minorHAnsi" w:hAnsiTheme="minorHAnsi"/>
                <w:b w:val="0"/>
                <w:lang w:val="en-IE"/>
              </w:rPr>
              <w:t xml:space="preserve"> </w:t>
            </w:r>
            <w:r w:rsidR="001B4ADB" w:rsidRPr="00F4381F">
              <w:rPr>
                <w:rStyle w:val="Bold"/>
                <w:rFonts w:asciiTheme="minorHAnsi" w:hAnsiTheme="minorHAnsi"/>
                <w:b w:val="0"/>
                <w:lang w:val="en-IE"/>
              </w:rPr>
              <w:t>for which the arrival is notified</w:t>
            </w:r>
            <w:r w:rsidRPr="00F4381F">
              <w:rPr>
                <w:rStyle w:val="Bold"/>
                <w:rFonts w:asciiTheme="minorHAnsi" w:hAnsiTheme="minorHAnsi"/>
                <w:b w:val="0"/>
                <w:lang w:val="en-IE"/>
              </w:rPr>
              <w:t xml:space="preserve"> are identified </w:t>
            </w:r>
            <w:r w:rsidR="004376D1" w:rsidRPr="00F4381F">
              <w:rPr>
                <w:rStyle w:val="Bold"/>
                <w:rFonts w:asciiTheme="minorHAnsi" w:hAnsiTheme="minorHAnsi"/>
                <w:b w:val="0"/>
                <w:lang w:val="en-IE"/>
              </w:rPr>
              <w:t>by</w:t>
            </w:r>
            <w:r w:rsidRPr="00F4381F">
              <w:rPr>
                <w:rStyle w:val="Bold"/>
                <w:rFonts w:asciiTheme="minorHAnsi" w:hAnsiTheme="minorHAnsi"/>
                <w:b w:val="0"/>
                <w:lang w:val="en-IE"/>
              </w:rPr>
              <w:t xml:space="preserve"> the CR.</w:t>
            </w:r>
          </w:p>
        </w:tc>
      </w:tr>
    </w:tbl>
    <w:p w14:paraId="1EF9255E" w14:textId="0B33C385" w:rsidR="009D0351" w:rsidRPr="00F4381F" w:rsidRDefault="009D0351" w:rsidP="00DE6DBB">
      <w:pPr>
        <w:pStyle w:val="Heading5"/>
        <w:rPr>
          <w:lang w:val="en-IE"/>
        </w:rPr>
      </w:pPr>
      <w:bookmarkStart w:id="681" w:name="_Ref494790565"/>
      <w:bookmarkStart w:id="682" w:name="_Ref492041813"/>
      <w:bookmarkStart w:id="683" w:name="_Toc482688902"/>
      <w:r w:rsidRPr="00F4381F">
        <w:rPr>
          <w:lang w:val="en-IE"/>
        </w:rPr>
        <w:t xml:space="preserve">T-04-09 – Check </w:t>
      </w:r>
      <w:r w:rsidR="0036450C" w:rsidRPr="00F4381F">
        <w:rPr>
          <w:lang w:val="en-IE"/>
        </w:rPr>
        <w:t xml:space="preserve">House consignments </w:t>
      </w:r>
      <w:r w:rsidRPr="00F4381F">
        <w:rPr>
          <w:lang w:val="en-IE"/>
        </w:rPr>
        <w:t xml:space="preserve">state correctness and update </w:t>
      </w:r>
      <w:r w:rsidR="0036450C" w:rsidRPr="00F4381F">
        <w:rPr>
          <w:lang w:val="en-IE"/>
        </w:rPr>
        <w:t xml:space="preserve">their </w:t>
      </w:r>
      <w:r w:rsidRPr="00F4381F">
        <w:rPr>
          <w:lang w:val="en-IE"/>
        </w:rPr>
        <w:t>state</w:t>
      </w:r>
      <w:bookmarkEnd w:id="68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9D0351" w:rsidRPr="00F4381F" w14:paraId="4C56DD5C" w14:textId="77777777" w:rsidTr="00245645">
        <w:tc>
          <w:tcPr>
            <w:tcW w:w="7088" w:type="dxa"/>
          </w:tcPr>
          <w:p w14:paraId="6D624CEB" w14:textId="5BE07A70" w:rsidR="009D0351" w:rsidRPr="00F4381F" w:rsidRDefault="0036450C" w:rsidP="00245645">
            <w:pPr>
              <w:pStyle w:val="TableID"/>
              <w:jc w:val="both"/>
              <w:rPr>
                <w:rFonts w:asciiTheme="minorHAnsi" w:hAnsiTheme="minorHAnsi"/>
                <w:lang w:val="en-IE"/>
              </w:rPr>
            </w:pPr>
            <w:r w:rsidRPr="00F4381F">
              <w:rPr>
                <w:rFonts w:asciiTheme="minorHAnsi" w:hAnsiTheme="minorHAnsi"/>
                <w:lang w:val="en-IE"/>
              </w:rPr>
              <w:t>Check House consignments state correctness and update their state</w:t>
            </w:r>
          </w:p>
        </w:tc>
        <w:tc>
          <w:tcPr>
            <w:tcW w:w="1983" w:type="dxa"/>
          </w:tcPr>
          <w:p w14:paraId="6F2DD525" w14:textId="77777777" w:rsidR="009D0351" w:rsidRPr="00F4381F" w:rsidRDefault="009D0351" w:rsidP="00245645">
            <w:pPr>
              <w:pStyle w:val="TableID"/>
              <w:jc w:val="both"/>
              <w:rPr>
                <w:rFonts w:asciiTheme="minorHAnsi" w:hAnsiTheme="minorHAnsi"/>
                <w:lang w:val="en-IE"/>
              </w:rPr>
            </w:pPr>
            <w:r w:rsidRPr="00F4381F">
              <w:rPr>
                <w:rFonts w:asciiTheme="minorHAnsi" w:hAnsiTheme="minorHAnsi"/>
                <w:lang w:val="en-IE"/>
              </w:rPr>
              <w:t>T-04-09</w:t>
            </w:r>
          </w:p>
        </w:tc>
      </w:tr>
      <w:tr w:rsidR="009D0351" w:rsidRPr="00F4381F" w14:paraId="5ACBA999" w14:textId="77777777" w:rsidTr="00245645">
        <w:tc>
          <w:tcPr>
            <w:tcW w:w="9071" w:type="dxa"/>
            <w:gridSpan w:val="2"/>
          </w:tcPr>
          <w:p w14:paraId="3B76E212"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9D0351" w:rsidRPr="00F4381F" w14:paraId="06C29556" w14:textId="77777777" w:rsidTr="00245645">
        <w:tc>
          <w:tcPr>
            <w:tcW w:w="9071" w:type="dxa"/>
            <w:gridSpan w:val="2"/>
          </w:tcPr>
          <w:p w14:paraId="52364359" w14:textId="77777777" w:rsidR="009D0351" w:rsidRPr="00F4381F" w:rsidRDefault="009D0351" w:rsidP="00245645">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Identified relevant ENS(s)</w:t>
            </w:r>
          </w:p>
        </w:tc>
      </w:tr>
      <w:tr w:rsidR="009D0351" w:rsidRPr="00F4381F" w14:paraId="56ABA1D6" w14:textId="77777777" w:rsidTr="00245645">
        <w:tc>
          <w:tcPr>
            <w:tcW w:w="9071" w:type="dxa"/>
            <w:gridSpan w:val="2"/>
          </w:tcPr>
          <w:p w14:paraId="71E7BC36"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2C57C1" w14:textId="477FFE9E" w:rsidR="009D0351" w:rsidRPr="00F4381F" w:rsidRDefault="009D0351"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It is checked whether the related ENS is in a correct state</w:t>
            </w:r>
            <w:r w:rsidR="00E356F0" w:rsidRPr="00F4381F">
              <w:rPr>
                <w:rStyle w:val="Bold"/>
                <w:rFonts w:asciiTheme="minorHAnsi" w:hAnsiTheme="minorHAnsi"/>
                <w:b w:val="0"/>
                <w:i/>
                <w:lang w:val="en-IE"/>
              </w:rPr>
              <w:t>.</w:t>
            </w:r>
          </w:p>
          <w:p w14:paraId="69CC1E19" w14:textId="42C35CDB" w:rsidR="009D0351" w:rsidRPr="00F4381F" w:rsidRDefault="009D0351" w:rsidP="00E356F0">
            <w:pPr>
              <w:pStyle w:val="Table"/>
              <w:rPr>
                <w:rStyle w:val="Bold"/>
                <w:rFonts w:asciiTheme="minorHAnsi" w:hAnsiTheme="minorHAnsi"/>
                <w:b w:val="0"/>
                <w:lang w:val="en-IE"/>
              </w:rPr>
            </w:pPr>
            <w:r w:rsidRPr="00F4381F">
              <w:rPr>
                <w:rStyle w:val="Bold"/>
                <w:rFonts w:asciiTheme="minorHAnsi" w:hAnsiTheme="minorHAnsi"/>
                <w:b w:val="0"/>
                <w:lang w:val="en-IE"/>
              </w:rPr>
              <w:t xml:space="preserve">The </w:t>
            </w:r>
            <w:r w:rsidR="00C92C8B" w:rsidRPr="00F4381F">
              <w:rPr>
                <w:rStyle w:val="Bold"/>
                <w:rFonts w:asciiTheme="minorHAnsi" w:hAnsiTheme="minorHAnsi"/>
                <w:b w:val="0"/>
                <w:lang w:val="en-IE"/>
              </w:rPr>
              <w:t xml:space="preserve">house consignments of the </w:t>
            </w:r>
            <w:r w:rsidRPr="00F4381F">
              <w:rPr>
                <w:rStyle w:val="Bold"/>
                <w:rFonts w:asciiTheme="minorHAnsi" w:hAnsiTheme="minorHAnsi"/>
                <w:b w:val="0"/>
                <w:lang w:val="en-IE"/>
              </w:rPr>
              <w:t>related ENS will obtain the state 'Arrived' after this task is executed.</w:t>
            </w:r>
            <w:r w:rsidRPr="00F4381F">
              <w:rPr>
                <w:rStyle w:val="Bold"/>
                <w:rFonts w:asciiTheme="minorHAnsi" w:hAnsiTheme="minorHAnsi"/>
                <w:lang w:val="en-IE"/>
              </w:rPr>
              <w:t xml:space="preserve"> </w:t>
            </w:r>
            <w:r w:rsidRPr="00F4381F">
              <w:rPr>
                <w:rStyle w:val="Bold"/>
                <w:rFonts w:asciiTheme="minorHAnsi" w:hAnsiTheme="minorHAnsi"/>
                <w:b w:val="0"/>
                <w:lang w:val="en-IE"/>
              </w:rPr>
              <w:t>If the ENS is not in a correct state</w:t>
            </w:r>
            <w:r w:rsidR="008E0EFE" w:rsidRPr="00F4381F">
              <w:rPr>
                <w:rStyle w:val="Bold"/>
                <w:rFonts w:asciiTheme="minorHAnsi" w:hAnsiTheme="minorHAnsi"/>
                <w:b w:val="0"/>
                <w:lang w:val="en-IE"/>
              </w:rPr>
              <w:t>, the</w:t>
            </w:r>
            <w:r w:rsidRPr="00F4381F">
              <w:rPr>
                <w:rStyle w:val="Bold"/>
                <w:rFonts w:asciiTheme="minorHAnsi" w:hAnsiTheme="minorHAnsi"/>
                <w:b w:val="0"/>
                <w:lang w:val="en-IE"/>
              </w:rPr>
              <w:t xml:space="preserve"> state</w:t>
            </w:r>
            <w:r w:rsidR="008E0EFE" w:rsidRPr="00F4381F">
              <w:rPr>
                <w:rStyle w:val="Bold"/>
                <w:rFonts w:asciiTheme="minorHAnsi" w:hAnsiTheme="minorHAnsi"/>
                <w:b w:val="0"/>
                <w:lang w:val="en-IE"/>
              </w:rPr>
              <w:t xml:space="preserve"> of its house consignments</w:t>
            </w:r>
            <w:r w:rsidRPr="00F4381F">
              <w:rPr>
                <w:rStyle w:val="Bold"/>
                <w:rFonts w:asciiTheme="minorHAnsi" w:hAnsiTheme="minorHAnsi"/>
                <w:b w:val="0"/>
                <w:lang w:val="en-IE"/>
              </w:rPr>
              <w:t xml:space="preserve"> will not be updated. </w:t>
            </w:r>
          </w:p>
        </w:tc>
      </w:tr>
      <w:tr w:rsidR="009D0351" w:rsidRPr="00F4381F" w14:paraId="301D14B3" w14:textId="77777777" w:rsidTr="00245645">
        <w:tc>
          <w:tcPr>
            <w:tcW w:w="9071" w:type="dxa"/>
            <w:gridSpan w:val="2"/>
          </w:tcPr>
          <w:p w14:paraId="116C7925"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9703139" w14:textId="20234778" w:rsidR="009D0351" w:rsidRPr="00F4381F" w:rsidRDefault="009D0351"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of a correct state the </w:t>
            </w:r>
            <w:r w:rsidR="008E0EFE" w:rsidRPr="00F4381F">
              <w:rPr>
                <w:rStyle w:val="Bold"/>
                <w:rFonts w:asciiTheme="minorHAnsi" w:hAnsiTheme="minorHAnsi"/>
                <w:b w:val="0"/>
                <w:lang w:val="en-IE"/>
              </w:rPr>
              <w:t xml:space="preserve">relevant house consignments </w:t>
            </w:r>
            <w:r w:rsidRPr="00F4381F">
              <w:rPr>
                <w:rStyle w:val="Bold"/>
                <w:rFonts w:asciiTheme="minorHAnsi" w:hAnsiTheme="minorHAnsi"/>
                <w:b w:val="0"/>
                <w:lang w:val="en-IE"/>
              </w:rPr>
              <w:t xml:space="preserve">obtain the state 'Arrived'. Else the current state of the </w:t>
            </w:r>
            <w:r w:rsidR="008E0EFE" w:rsidRPr="00F4381F">
              <w:rPr>
                <w:rStyle w:val="Bold"/>
                <w:rFonts w:asciiTheme="minorHAnsi" w:hAnsiTheme="minorHAnsi"/>
                <w:b w:val="0"/>
                <w:lang w:val="en-IE"/>
              </w:rPr>
              <w:t xml:space="preserve">house consignments </w:t>
            </w:r>
            <w:r w:rsidRPr="00F4381F">
              <w:rPr>
                <w:rStyle w:val="Bold"/>
                <w:rFonts w:asciiTheme="minorHAnsi" w:hAnsiTheme="minorHAnsi"/>
                <w:b w:val="0"/>
                <w:lang w:val="en-IE"/>
              </w:rPr>
              <w:t xml:space="preserve">remains. </w:t>
            </w:r>
          </w:p>
        </w:tc>
      </w:tr>
      <w:bookmarkEnd w:id="682"/>
    </w:tbl>
    <w:p w14:paraId="582F1CC5" w14:textId="66F5DDC2" w:rsidR="00F464AF" w:rsidRPr="00F4381F" w:rsidRDefault="00F464AF" w:rsidP="00BC4F07">
      <w:pPr>
        <w:rPr>
          <w:lang w:val="en-IE"/>
        </w:rPr>
      </w:pPr>
    </w:p>
    <w:p w14:paraId="1160B82A" w14:textId="795EEA24" w:rsidR="00057B14" w:rsidRPr="00F4381F" w:rsidRDefault="00057B14" w:rsidP="00057B14">
      <w:pPr>
        <w:pStyle w:val="Heading5"/>
        <w:shd w:val="clear" w:color="auto" w:fill="FFFFFF" w:themeFill="background1"/>
        <w:rPr>
          <w:lang w:val="en-IE"/>
        </w:rPr>
      </w:pPr>
      <w:r w:rsidRPr="00F4381F">
        <w:rPr>
          <w:lang w:val="en-IE"/>
        </w:rPr>
        <w:t>T-04-</w:t>
      </w:r>
      <w:r w:rsidR="00C015AD" w:rsidRPr="00F4381F">
        <w:rPr>
          <w:lang w:val="en-IE"/>
        </w:rPr>
        <w:t>10</w:t>
      </w:r>
      <w:r w:rsidRPr="00F4381F">
        <w:rPr>
          <w:lang w:val="en-IE"/>
        </w:rPr>
        <w:t xml:space="preserve"> – Stop 200 day timer for relevant ENS filing(s)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57B14" w:rsidRPr="00F4381F" w14:paraId="6E3365A1" w14:textId="77777777" w:rsidTr="00874891">
        <w:tc>
          <w:tcPr>
            <w:tcW w:w="7088" w:type="dxa"/>
          </w:tcPr>
          <w:p w14:paraId="4685E665" w14:textId="77777777" w:rsidR="00057B14" w:rsidRPr="00F4381F" w:rsidRDefault="00057B14" w:rsidP="00874891">
            <w:pPr>
              <w:pStyle w:val="TableID"/>
              <w:jc w:val="both"/>
              <w:rPr>
                <w:rFonts w:asciiTheme="minorHAnsi" w:hAnsiTheme="minorHAnsi"/>
                <w:lang w:val="en-IE"/>
              </w:rPr>
            </w:pPr>
            <w:r w:rsidRPr="00F4381F">
              <w:rPr>
                <w:rFonts w:asciiTheme="minorHAnsi" w:hAnsiTheme="minorHAnsi"/>
                <w:lang w:val="en-IE"/>
              </w:rPr>
              <w:t>Stop 200 day timer for relevant ENS filing(s)</w:t>
            </w:r>
          </w:p>
        </w:tc>
        <w:tc>
          <w:tcPr>
            <w:tcW w:w="1985" w:type="dxa"/>
          </w:tcPr>
          <w:p w14:paraId="19E480F1" w14:textId="496B1E0A" w:rsidR="00057B14" w:rsidRPr="00F4381F" w:rsidRDefault="00057B1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10</w:t>
            </w:r>
          </w:p>
        </w:tc>
      </w:tr>
      <w:tr w:rsidR="00057B14" w:rsidRPr="00F4381F" w14:paraId="4BCE1660" w14:textId="77777777" w:rsidTr="00874891">
        <w:tc>
          <w:tcPr>
            <w:tcW w:w="9073" w:type="dxa"/>
            <w:gridSpan w:val="2"/>
          </w:tcPr>
          <w:p w14:paraId="44CEC7A6" w14:textId="77777777" w:rsidR="00057B14" w:rsidRPr="00F4381F" w:rsidRDefault="00057B1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057B14" w:rsidRPr="00F4381F" w14:paraId="17410AC8" w14:textId="77777777" w:rsidTr="00874891">
        <w:tc>
          <w:tcPr>
            <w:tcW w:w="9073" w:type="dxa"/>
            <w:gridSpan w:val="2"/>
          </w:tcPr>
          <w:p w14:paraId="3C3D505E" w14:textId="42DA8FA9" w:rsidR="00057B14" w:rsidRPr="00F4381F" w:rsidRDefault="00057B14" w:rsidP="00BC4F07">
            <w:pPr>
              <w:pStyle w:val="Table"/>
              <w:ind w:left="720" w:hanging="720"/>
              <w:rPr>
                <w:rStyle w:val="Bold"/>
                <w:rFonts w:asciiTheme="minorHAnsi" w:hAnsiTheme="minorHAnsi"/>
                <w:b w:val="0"/>
                <w:lang w:val="en-IE"/>
              </w:rPr>
            </w:pPr>
            <w:r w:rsidRPr="00F4381F">
              <w:rPr>
                <w:rStyle w:val="Bold"/>
                <w:rFonts w:asciiTheme="minorHAnsi" w:hAnsiTheme="minorHAnsi"/>
                <w:lang w:val="en-IE"/>
              </w:rPr>
              <w:t xml:space="preserve">Input: </w:t>
            </w:r>
            <w:r w:rsidR="006D24D5" w:rsidRPr="00F4381F">
              <w:rPr>
                <w:rFonts w:asciiTheme="minorHAnsi" w:hAnsiTheme="minorHAnsi"/>
                <w:lang w:val="en-IE"/>
              </w:rPr>
              <w:t>Arrival notification</w:t>
            </w:r>
          </w:p>
        </w:tc>
      </w:tr>
      <w:tr w:rsidR="00057B14" w:rsidRPr="00F4381F" w14:paraId="46E400BD" w14:textId="77777777" w:rsidTr="00874891">
        <w:tc>
          <w:tcPr>
            <w:tcW w:w="9073" w:type="dxa"/>
            <w:gridSpan w:val="2"/>
          </w:tcPr>
          <w:p w14:paraId="35474BF6" w14:textId="77777777" w:rsidR="00057B14" w:rsidRPr="00F4381F" w:rsidRDefault="00057B1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39E3C7" w14:textId="77777777" w:rsidR="00057B14" w:rsidRPr="00F4381F" w:rsidRDefault="00057B14" w:rsidP="00874891">
            <w:pPr>
              <w:pStyle w:val="Table"/>
              <w:jc w:val="both"/>
              <w:rPr>
                <w:rStyle w:val="Bold"/>
                <w:rFonts w:asciiTheme="minorHAnsi" w:hAnsiTheme="minorHAnsi"/>
                <w:b w:val="0"/>
                <w:lang w:val="en-IE"/>
              </w:rPr>
            </w:pPr>
            <w:r w:rsidRPr="00F4381F">
              <w:rPr>
                <w:rFonts w:asciiTheme="minorHAnsi" w:hAnsiTheme="minorHAnsi"/>
                <w:lang w:val="en-IE"/>
              </w:rPr>
              <w:t>The 200 day timer of the underlying ENS filing(s) of the identified ENS(s) will be stopped.</w:t>
            </w:r>
          </w:p>
        </w:tc>
      </w:tr>
      <w:tr w:rsidR="00057B14" w:rsidRPr="00F4381F" w14:paraId="1746AE32" w14:textId="77777777" w:rsidTr="00874891">
        <w:tc>
          <w:tcPr>
            <w:tcW w:w="9073" w:type="dxa"/>
            <w:gridSpan w:val="2"/>
          </w:tcPr>
          <w:p w14:paraId="33FD3C63" w14:textId="77777777" w:rsidR="00057B14" w:rsidRPr="00F4381F" w:rsidRDefault="00057B1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50260C2" w14:textId="77777777" w:rsidR="00057B14" w:rsidRPr="00F4381F" w:rsidRDefault="00057B1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200 day timer was stopped for the relevant ENS filing(s).</w:t>
            </w:r>
          </w:p>
        </w:tc>
      </w:tr>
    </w:tbl>
    <w:p w14:paraId="0BD56E54" w14:textId="49495A3E" w:rsidR="001F3898" w:rsidRPr="00F4381F" w:rsidRDefault="001F3898" w:rsidP="001F3898">
      <w:pPr>
        <w:pStyle w:val="Heading5"/>
        <w:rPr>
          <w:lang w:val="en-IE"/>
        </w:rPr>
      </w:pPr>
      <w:r w:rsidRPr="00F4381F">
        <w:rPr>
          <w:lang w:val="en-IE"/>
        </w:rPr>
        <w:t>T-04-</w:t>
      </w:r>
      <w:r w:rsidR="00C015AD" w:rsidRPr="00F4381F">
        <w:rPr>
          <w:lang w:val="en-IE"/>
        </w:rPr>
        <w:t>11</w:t>
      </w:r>
      <w:r w:rsidRPr="00F4381F">
        <w:rPr>
          <w:lang w:val="en-IE"/>
        </w:rPr>
        <w:t xml:space="preserve"> – Communicate ENS(s) and control recommendations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F3898" w:rsidRPr="00F4381F" w14:paraId="3F5363EE" w14:textId="77777777" w:rsidTr="00874891">
        <w:tc>
          <w:tcPr>
            <w:tcW w:w="7088" w:type="dxa"/>
          </w:tcPr>
          <w:p w14:paraId="15F63E32" w14:textId="77777777" w:rsidR="001F3898" w:rsidRPr="00F4381F" w:rsidRDefault="001F3898" w:rsidP="00874891">
            <w:pPr>
              <w:pStyle w:val="TableID"/>
              <w:jc w:val="both"/>
              <w:rPr>
                <w:rFonts w:asciiTheme="minorHAnsi" w:hAnsiTheme="minorHAnsi"/>
                <w:lang w:val="en-IE"/>
              </w:rPr>
            </w:pPr>
            <w:r w:rsidRPr="00F4381F">
              <w:rPr>
                <w:rFonts w:asciiTheme="minorHAnsi" w:hAnsiTheme="minorHAnsi"/>
                <w:lang w:val="en-IE"/>
              </w:rPr>
              <w:t>Communicate ENS(s) and control recommendations</w:t>
            </w:r>
          </w:p>
        </w:tc>
        <w:tc>
          <w:tcPr>
            <w:tcW w:w="1985" w:type="dxa"/>
          </w:tcPr>
          <w:p w14:paraId="22BCC80D" w14:textId="67A8950E" w:rsidR="001F3898" w:rsidRPr="00F4381F" w:rsidRDefault="001F3898"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11</w:t>
            </w:r>
          </w:p>
        </w:tc>
      </w:tr>
      <w:tr w:rsidR="001F3898" w:rsidRPr="00F4381F" w14:paraId="51C98E35" w14:textId="77777777" w:rsidTr="00874891">
        <w:tc>
          <w:tcPr>
            <w:tcW w:w="9073" w:type="dxa"/>
            <w:gridSpan w:val="2"/>
          </w:tcPr>
          <w:p w14:paraId="7D2D66B1" w14:textId="77777777" w:rsidR="001F3898" w:rsidRPr="00F4381F" w:rsidRDefault="001F389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F3898" w:rsidRPr="00F4381F" w14:paraId="01E48438" w14:textId="77777777" w:rsidTr="00874891">
        <w:tc>
          <w:tcPr>
            <w:tcW w:w="9073" w:type="dxa"/>
            <w:gridSpan w:val="2"/>
          </w:tcPr>
          <w:p w14:paraId="3C617579" w14:textId="2C7F6855" w:rsidR="001F3898" w:rsidRPr="00F4381F" w:rsidRDefault="001F3898" w:rsidP="00874891">
            <w:pPr>
              <w:pStyle w:val="Table"/>
              <w:ind w:left="720" w:hanging="720"/>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_Ref492044179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T-04-08 – Identify relevant ENS(s</w:t>
            </w:r>
            <w:r w:rsidRPr="00F4381F">
              <w:rPr>
                <w:rFonts w:asciiTheme="minorHAnsi" w:hAnsiTheme="minorHAnsi"/>
                <w:lang w:val="en-IE"/>
              </w:rPr>
              <w:fldChar w:fldCharType="end"/>
            </w:r>
            <w:r w:rsidR="00EC6A48" w:rsidRPr="00F4381F">
              <w:rPr>
                <w:rFonts w:asciiTheme="minorHAnsi" w:hAnsiTheme="minorHAnsi"/>
                <w:lang w:val="en-IE"/>
              </w:rPr>
              <w:t>)</w:t>
            </w:r>
          </w:p>
        </w:tc>
      </w:tr>
      <w:tr w:rsidR="001F3898" w:rsidRPr="00F4381F" w14:paraId="13CA26AA" w14:textId="77777777" w:rsidTr="00874891">
        <w:tc>
          <w:tcPr>
            <w:tcW w:w="9073" w:type="dxa"/>
            <w:gridSpan w:val="2"/>
          </w:tcPr>
          <w:p w14:paraId="36B102FB" w14:textId="77777777" w:rsidR="001F3898" w:rsidRPr="00F4381F" w:rsidRDefault="001F389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5EFE04A" w14:textId="77777777" w:rsidR="00243034" w:rsidRPr="00F4381F" w:rsidRDefault="001F3898" w:rsidP="009D1FD2">
            <w:pPr>
              <w:pStyle w:val="Table"/>
              <w:jc w:val="both"/>
              <w:rPr>
                <w:rFonts w:asciiTheme="minorHAnsi" w:hAnsiTheme="minorHAnsi"/>
                <w:lang w:val="en-IE"/>
              </w:rPr>
            </w:pPr>
            <w:r w:rsidRPr="00F4381F">
              <w:rPr>
                <w:rFonts w:asciiTheme="minorHAnsi" w:hAnsiTheme="minorHAnsi"/>
                <w:lang w:val="en-IE"/>
              </w:rPr>
              <w:t xml:space="preserve">Each retrieved ENS as well as related risk analysis results and control recommendations are communicated to the NES (MS of Actual First Entry) via the message </w:t>
            </w:r>
            <w:r w:rsidR="00877916" w:rsidRPr="00F4381F">
              <w:rPr>
                <w:rFonts w:asciiTheme="minorHAnsi" w:hAnsiTheme="minorHAnsi"/>
                <w:lang w:val="en-IE"/>
              </w:rPr>
              <w:t>IE4</w:t>
            </w:r>
            <w:r w:rsidR="00F95175" w:rsidRPr="00F4381F">
              <w:rPr>
                <w:rFonts w:asciiTheme="minorHAnsi" w:hAnsiTheme="minorHAnsi"/>
                <w:lang w:val="en-IE"/>
              </w:rPr>
              <w:t>N05</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C_CON_RCM_NOT]</w:t>
            </w:r>
            <w:r w:rsidRPr="00F4381F">
              <w:rPr>
                <w:rFonts w:asciiTheme="minorHAnsi" w:hAnsiTheme="minorHAnsi"/>
                <w:lang w:val="en-IE"/>
              </w:rPr>
              <w:t xml:space="preserve"> regardless of whether the ENS was in correct state or not.</w:t>
            </w:r>
          </w:p>
          <w:p w14:paraId="3FCC1839" w14:textId="1DD1B03F" w:rsidR="001F3898" w:rsidRPr="00F4381F" w:rsidRDefault="0075327D" w:rsidP="00D2081A">
            <w:pPr>
              <w:pStyle w:val="Table"/>
              <w:jc w:val="both"/>
              <w:rPr>
                <w:rStyle w:val="Bold"/>
                <w:rFonts w:asciiTheme="minorHAnsi" w:hAnsiTheme="minorHAnsi"/>
                <w:b w:val="0"/>
                <w:lang w:val="en-IE"/>
              </w:rPr>
            </w:pPr>
            <w:r w:rsidRPr="00F4381F">
              <w:rPr>
                <w:rFonts w:asciiTheme="minorHAnsi" w:hAnsiTheme="minorHAnsi"/>
                <w:lang w:val="en-IE"/>
              </w:rPr>
              <w:t xml:space="preserve">In case </w:t>
            </w:r>
            <w:r w:rsidR="00243034" w:rsidRPr="00F4381F">
              <w:rPr>
                <w:rFonts w:asciiTheme="minorHAnsi" w:hAnsiTheme="minorHAnsi"/>
                <w:lang w:val="en-IE"/>
              </w:rPr>
              <w:t>the</w:t>
            </w:r>
            <w:r w:rsidRPr="00F4381F">
              <w:rPr>
                <w:rFonts w:asciiTheme="minorHAnsi" w:hAnsiTheme="minorHAnsi"/>
                <w:lang w:val="en-IE"/>
              </w:rPr>
              <w:t xml:space="preserve"> Arrival notification was lodged via the </w:t>
            </w:r>
            <w:r w:rsidR="008E47DA" w:rsidRPr="00F4381F">
              <w:rPr>
                <w:rFonts w:asciiTheme="minorHAnsi" w:hAnsiTheme="minorHAnsi"/>
                <w:lang w:val="en-IE"/>
              </w:rPr>
              <w:t>Trader interface</w:t>
            </w:r>
            <w:r w:rsidR="00243034" w:rsidRPr="00F4381F">
              <w:rPr>
                <w:rFonts w:asciiTheme="minorHAnsi" w:hAnsiTheme="minorHAnsi"/>
                <w:lang w:val="en-IE"/>
              </w:rPr>
              <w:t>, a</w:t>
            </w:r>
            <w:r w:rsidRPr="00F4381F">
              <w:rPr>
                <w:rFonts w:asciiTheme="minorHAnsi" w:hAnsiTheme="minorHAnsi"/>
                <w:lang w:val="en-IE"/>
              </w:rPr>
              <w:t xml:space="preserve"> list of all ENSs that were covered by </w:t>
            </w:r>
            <w:r w:rsidR="00243034" w:rsidRPr="00F4381F">
              <w:rPr>
                <w:rFonts w:asciiTheme="minorHAnsi" w:hAnsiTheme="minorHAnsi"/>
                <w:lang w:val="en-IE"/>
              </w:rPr>
              <w:t>this</w:t>
            </w:r>
            <w:r w:rsidRPr="00F4381F">
              <w:rPr>
                <w:rFonts w:asciiTheme="minorHAnsi" w:hAnsiTheme="minorHAnsi"/>
                <w:lang w:val="en-IE"/>
              </w:rPr>
              <w:t xml:space="preserve"> Arrival notification</w:t>
            </w:r>
            <w:r w:rsidR="00243034" w:rsidRPr="00F4381F">
              <w:rPr>
                <w:rFonts w:asciiTheme="minorHAnsi" w:hAnsiTheme="minorHAnsi"/>
                <w:lang w:val="en-IE"/>
              </w:rPr>
              <w:t xml:space="preserve"> will be communicated to the NES (MS of Actual First Entry) via message IE4N14 </w:t>
            </w:r>
            <w:r w:rsidR="00243034" w:rsidRPr="00F4381F">
              <w:rPr>
                <w:rFonts w:asciiTheme="minorHAnsi" w:hAnsiTheme="minorHAnsi"/>
                <w:i/>
                <w:lang w:val="en-IE"/>
              </w:rPr>
              <w:t>[Msg: C_</w:t>
            </w:r>
            <w:r w:rsidR="00D2081A" w:rsidRPr="00F4381F">
              <w:rPr>
                <w:rFonts w:asciiTheme="minorHAnsi" w:hAnsiTheme="minorHAnsi"/>
                <w:i/>
                <w:lang w:val="en-IE"/>
              </w:rPr>
              <w:t>HCS</w:t>
            </w:r>
            <w:r w:rsidR="00243034" w:rsidRPr="00F4381F">
              <w:rPr>
                <w:rFonts w:asciiTheme="minorHAnsi" w:hAnsiTheme="minorHAnsi"/>
                <w:i/>
                <w:lang w:val="en-IE"/>
              </w:rPr>
              <w:t>_</w:t>
            </w:r>
            <w:r w:rsidR="00D2081A" w:rsidRPr="00F4381F" w:rsidDel="00D2081A">
              <w:rPr>
                <w:rFonts w:asciiTheme="minorHAnsi" w:hAnsiTheme="minorHAnsi"/>
                <w:i/>
                <w:lang w:val="en-IE"/>
              </w:rPr>
              <w:t xml:space="preserve"> </w:t>
            </w:r>
            <w:r w:rsidR="008E47DA" w:rsidRPr="00F4381F">
              <w:rPr>
                <w:rFonts w:asciiTheme="minorHAnsi" w:hAnsiTheme="minorHAnsi"/>
                <w:i/>
                <w:lang w:val="en-IE"/>
              </w:rPr>
              <w:t>NOT</w:t>
            </w:r>
            <w:r w:rsidR="00243034" w:rsidRPr="00F4381F">
              <w:rPr>
                <w:rFonts w:asciiTheme="minorHAnsi" w:hAnsiTheme="minorHAnsi"/>
                <w:i/>
                <w:lang w:val="en-IE"/>
              </w:rPr>
              <w:t>]</w:t>
            </w:r>
            <w:r w:rsidR="00243034" w:rsidRPr="00F4381F">
              <w:rPr>
                <w:rFonts w:asciiTheme="minorHAnsi" w:hAnsiTheme="minorHAnsi"/>
                <w:lang w:val="en-IE"/>
              </w:rPr>
              <w:t>.</w:t>
            </w:r>
          </w:p>
        </w:tc>
      </w:tr>
      <w:tr w:rsidR="001F3898" w:rsidRPr="00F4381F" w14:paraId="740F75B5" w14:textId="77777777" w:rsidTr="00874891">
        <w:tc>
          <w:tcPr>
            <w:tcW w:w="9073" w:type="dxa"/>
            <w:gridSpan w:val="2"/>
          </w:tcPr>
          <w:p w14:paraId="4D3A0712" w14:textId="77777777" w:rsidR="001F3898" w:rsidRPr="00F4381F" w:rsidRDefault="001F3898"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62E2A09" w14:textId="77777777" w:rsidR="001F3898" w:rsidRPr="00F4381F" w:rsidRDefault="001F3898"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retrieved ENS(s), risk analysis results and control recommendations are available in the NES </w:t>
            </w:r>
            <w:r w:rsidRPr="00F4381F">
              <w:rPr>
                <w:rFonts w:asciiTheme="minorHAnsi" w:hAnsiTheme="minorHAnsi"/>
                <w:lang w:val="en-IE"/>
              </w:rPr>
              <w:t xml:space="preserve">(MS of </w:t>
            </w:r>
            <w:r w:rsidRPr="00F4381F">
              <w:rPr>
                <w:rFonts w:asciiTheme="minorHAnsi" w:hAnsiTheme="minorHAnsi"/>
                <w:lang w:val="en-IE"/>
              </w:rPr>
              <w:lastRenderedPageBreak/>
              <w:t>Actual First Entry) for follow-up action.</w:t>
            </w:r>
          </w:p>
        </w:tc>
      </w:tr>
    </w:tbl>
    <w:p w14:paraId="4C544DFA" w14:textId="4691A873" w:rsidR="00662CB5" w:rsidRPr="00F4381F" w:rsidRDefault="002B7939" w:rsidP="00662CB5">
      <w:pPr>
        <w:pStyle w:val="Heading5"/>
        <w:rPr>
          <w:lang w:val="en-IE"/>
        </w:rPr>
      </w:pPr>
      <w:r w:rsidRPr="00F4381F">
        <w:rPr>
          <w:lang w:val="en-IE"/>
        </w:rPr>
        <w:lastRenderedPageBreak/>
        <w:t>T-04-</w:t>
      </w:r>
      <w:r w:rsidR="00C015AD" w:rsidRPr="00F4381F">
        <w:rPr>
          <w:lang w:val="en-IE"/>
        </w:rPr>
        <w:t>13</w:t>
      </w:r>
      <w:r w:rsidR="00662CB5" w:rsidRPr="00F4381F">
        <w:rPr>
          <w:lang w:val="en-IE"/>
        </w:rPr>
        <w:t xml:space="preserve"> </w:t>
      </w:r>
      <w:r w:rsidR="0034741F" w:rsidRPr="00F4381F">
        <w:rPr>
          <w:lang w:val="en-IE"/>
        </w:rPr>
        <w:t>–</w:t>
      </w:r>
      <w:r w:rsidR="00662CB5" w:rsidRPr="00F4381F">
        <w:rPr>
          <w:lang w:val="en-IE"/>
        </w:rPr>
        <w:t xml:space="preserve"> </w:t>
      </w:r>
      <w:bookmarkEnd w:id="683"/>
      <w:r w:rsidR="001A40BC" w:rsidRPr="00F4381F">
        <w:rPr>
          <w:lang w:val="en-IE"/>
        </w:rPr>
        <w:t>Send incorrect state notification</w:t>
      </w:r>
      <w:r w:rsidR="00550F2F" w:rsidRPr="00F4381F">
        <w:rPr>
          <w:lang w:val="en-IE"/>
        </w:rPr>
        <w:t xml:space="preserve"> to N</w:t>
      </w:r>
      <w:r w:rsidR="009A7FD3" w:rsidRPr="00F4381F">
        <w:rPr>
          <w:lang w:val="en-IE"/>
        </w:rPr>
        <w:t>E</w:t>
      </w:r>
      <w:r w:rsidR="00550F2F" w:rsidRPr="00F4381F">
        <w:rPr>
          <w:lang w:val="en-IE"/>
        </w:rPr>
        <w: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351A" w:rsidRPr="00F4381F" w14:paraId="434B8C62" w14:textId="77777777" w:rsidTr="00662CB5">
        <w:tc>
          <w:tcPr>
            <w:tcW w:w="7088" w:type="dxa"/>
          </w:tcPr>
          <w:p w14:paraId="67B6C8C0" w14:textId="576D5892" w:rsidR="0085351A" w:rsidRPr="00F4381F" w:rsidRDefault="001A40BC" w:rsidP="009A7FD3">
            <w:pPr>
              <w:pStyle w:val="TableID"/>
              <w:jc w:val="both"/>
              <w:rPr>
                <w:rFonts w:asciiTheme="minorHAnsi" w:hAnsiTheme="minorHAnsi"/>
                <w:lang w:val="en-IE"/>
              </w:rPr>
            </w:pPr>
            <w:r w:rsidRPr="00F4381F">
              <w:rPr>
                <w:rFonts w:asciiTheme="minorHAnsi" w:hAnsiTheme="minorHAnsi"/>
                <w:lang w:val="en-IE"/>
              </w:rPr>
              <w:t>Send incorrect state notification</w:t>
            </w:r>
            <w:r w:rsidR="00550F2F" w:rsidRPr="00F4381F">
              <w:rPr>
                <w:rFonts w:asciiTheme="minorHAnsi" w:hAnsiTheme="minorHAnsi"/>
                <w:lang w:val="en-IE"/>
              </w:rPr>
              <w:t xml:space="preserve"> to N</w:t>
            </w:r>
            <w:r w:rsidR="009A7FD3" w:rsidRPr="00F4381F">
              <w:rPr>
                <w:rFonts w:asciiTheme="minorHAnsi" w:hAnsiTheme="minorHAnsi"/>
                <w:lang w:val="en-IE"/>
              </w:rPr>
              <w:t>E</w:t>
            </w:r>
            <w:r w:rsidR="00550F2F" w:rsidRPr="00F4381F">
              <w:rPr>
                <w:rFonts w:asciiTheme="minorHAnsi" w:hAnsiTheme="minorHAnsi"/>
                <w:lang w:val="en-IE"/>
              </w:rPr>
              <w:t>S</w:t>
            </w:r>
          </w:p>
        </w:tc>
        <w:tc>
          <w:tcPr>
            <w:tcW w:w="1985" w:type="dxa"/>
          </w:tcPr>
          <w:p w14:paraId="6A40640F" w14:textId="3772329A" w:rsidR="0085351A" w:rsidRPr="00F4381F" w:rsidRDefault="002B7939" w:rsidP="004021D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13</w:t>
            </w:r>
          </w:p>
        </w:tc>
      </w:tr>
      <w:tr w:rsidR="0085351A" w:rsidRPr="00F4381F" w14:paraId="1C18A69A" w14:textId="77777777" w:rsidTr="00662CB5">
        <w:tc>
          <w:tcPr>
            <w:tcW w:w="9073" w:type="dxa"/>
            <w:gridSpan w:val="2"/>
          </w:tcPr>
          <w:p w14:paraId="44556BE2" w14:textId="4F332CAE" w:rsidR="0085351A" w:rsidRPr="00F4381F" w:rsidRDefault="001A40BC"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85351A" w:rsidRPr="00F4381F" w14:paraId="4D181450" w14:textId="77777777" w:rsidTr="00662CB5">
        <w:tc>
          <w:tcPr>
            <w:tcW w:w="9073" w:type="dxa"/>
            <w:gridSpan w:val="2"/>
          </w:tcPr>
          <w:p w14:paraId="7E84F0D5" w14:textId="558041EC" w:rsidR="0085351A" w:rsidRPr="00F4381F" w:rsidRDefault="00F276F0" w:rsidP="00BC4F07">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00294D8B" w:rsidRPr="00F4381F">
              <w:rPr>
                <w:rFonts w:asciiTheme="minorHAnsi" w:hAnsiTheme="minorHAnsi"/>
                <w:lang w:val="en-IE"/>
              </w:rPr>
              <w:t xml:space="preserve">Outcome of Task: </w:t>
            </w:r>
            <w:r w:rsidR="007C0186" w:rsidRPr="00F4381F">
              <w:rPr>
                <w:rFonts w:asciiTheme="minorHAnsi" w:hAnsiTheme="minorHAnsi"/>
                <w:lang w:val="en-IE"/>
              </w:rPr>
              <w:fldChar w:fldCharType="begin"/>
            </w:r>
            <w:r w:rsidR="007C0186" w:rsidRPr="00F4381F">
              <w:rPr>
                <w:rFonts w:asciiTheme="minorHAnsi" w:hAnsiTheme="minorHAnsi"/>
                <w:lang w:val="en-IE"/>
              </w:rPr>
              <w:instrText xml:space="preserve"> REF _Ref494790565 \h  \* MERGEFORMAT </w:instrText>
            </w:r>
            <w:r w:rsidR="007C0186" w:rsidRPr="00F4381F">
              <w:rPr>
                <w:rFonts w:asciiTheme="minorHAnsi" w:hAnsiTheme="minorHAnsi"/>
                <w:lang w:val="en-IE"/>
              </w:rPr>
            </w:r>
            <w:r w:rsidR="007C0186" w:rsidRPr="00F4381F">
              <w:rPr>
                <w:rFonts w:asciiTheme="minorHAnsi" w:hAnsiTheme="minorHAnsi"/>
                <w:lang w:val="en-IE"/>
              </w:rPr>
              <w:fldChar w:fldCharType="separate"/>
            </w:r>
            <w:r w:rsidR="00A702F9" w:rsidRPr="00A702F9">
              <w:rPr>
                <w:rFonts w:asciiTheme="minorHAnsi" w:hAnsiTheme="minorHAnsi"/>
                <w:lang w:val="en-IE"/>
              </w:rPr>
              <w:t>T-04-09 – Check House consignments state correctness and update their</w:t>
            </w:r>
            <w:r w:rsidR="00A702F9" w:rsidRPr="00F4381F">
              <w:rPr>
                <w:lang w:val="en-IE"/>
              </w:rPr>
              <w:t xml:space="preserve"> state</w:t>
            </w:r>
            <w:r w:rsidR="007C0186" w:rsidRPr="00F4381F">
              <w:rPr>
                <w:rFonts w:asciiTheme="minorHAnsi" w:hAnsiTheme="minorHAnsi"/>
                <w:lang w:val="en-IE"/>
              </w:rPr>
              <w:fldChar w:fldCharType="end"/>
            </w:r>
          </w:p>
        </w:tc>
      </w:tr>
      <w:tr w:rsidR="0085351A" w:rsidRPr="00F4381F" w14:paraId="01A39DA1" w14:textId="77777777" w:rsidTr="00662CB5">
        <w:tc>
          <w:tcPr>
            <w:tcW w:w="9073" w:type="dxa"/>
            <w:gridSpan w:val="2"/>
          </w:tcPr>
          <w:p w14:paraId="2FD0217F" w14:textId="3686A1FE" w:rsidR="0085351A"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A1D635" w14:textId="1FC560B7" w:rsidR="0085351A" w:rsidRPr="00F4381F" w:rsidRDefault="00E70A3C" w:rsidP="00844C8F">
            <w:pPr>
              <w:pStyle w:val="Table"/>
              <w:jc w:val="both"/>
              <w:rPr>
                <w:rStyle w:val="Bold"/>
                <w:rFonts w:asciiTheme="minorHAnsi" w:hAnsiTheme="minorHAnsi"/>
                <w:b w:val="0"/>
                <w:lang w:val="en-IE"/>
              </w:rPr>
            </w:pPr>
            <w:r w:rsidRPr="00F4381F">
              <w:rPr>
                <w:rFonts w:asciiTheme="minorHAnsi" w:hAnsiTheme="minorHAnsi"/>
                <w:lang w:val="en-IE"/>
              </w:rPr>
              <w:t>T</w:t>
            </w:r>
            <w:r w:rsidR="001A40BC" w:rsidRPr="00F4381F">
              <w:rPr>
                <w:rFonts w:asciiTheme="minorHAnsi" w:hAnsiTheme="minorHAnsi"/>
                <w:lang w:val="en-IE"/>
              </w:rPr>
              <w:t xml:space="preserve">he message </w:t>
            </w:r>
            <w:r w:rsidR="00F95175" w:rsidRPr="00F4381F">
              <w:rPr>
                <w:rFonts w:asciiTheme="minorHAnsi" w:hAnsiTheme="minorHAnsi"/>
                <w:lang w:val="en-IE"/>
              </w:rPr>
              <w:t>IE4N08</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C_</w:t>
            </w:r>
            <w:r w:rsidR="00844C8F" w:rsidRPr="00F4381F">
              <w:rPr>
                <w:rStyle w:val="Bold"/>
                <w:rFonts w:asciiTheme="minorHAnsi" w:hAnsiTheme="minorHAnsi"/>
                <w:b w:val="0"/>
                <w:i/>
                <w:lang w:val="en-IE"/>
              </w:rPr>
              <w:t>HCS</w:t>
            </w:r>
            <w:r w:rsidRPr="00F4381F">
              <w:rPr>
                <w:rStyle w:val="Bold"/>
                <w:rFonts w:asciiTheme="minorHAnsi" w:hAnsiTheme="minorHAnsi"/>
                <w:b w:val="0"/>
                <w:i/>
                <w:lang w:val="en-IE"/>
              </w:rPr>
              <w:t>_INC_NOT]</w:t>
            </w:r>
            <w:r w:rsidR="0083710D" w:rsidRPr="00F4381F">
              <w:rPr>
                <w:rFonts w:asciiTheme="minorHAnsi" w:hAnsiTheme="minorHAnsi"/>
                <w:lang w:val="en-IE"/>
              </w:rPr>
              <w:t xml:space="preserve"> </w:t>
            </w:r>
            <w:r w:rsidR="006C2E3F" w:rsidRPr="00F4381F">
              <w:rPr>
                <w:rFonts w:asciiTheme="minorHAnsi" w:hAnsiTheme="minorHAnsi"/>
                <w:lang w:val="en-IE"/>
              </w:rPr>
              <w:t xml:space="preserve">is sent to the NES (MS of </w:t>
            </w:r>
            <w:r w:rsidRPr="00F4381F">
              <w:rPr>
                <w:rFonts w:asciiTheme="minorHAnsi" w:hAnsiTheme="minorHAnsi"/>
                <w:lang w:val="en-IE"/>
              </w:rPr>
              <w:t>Actual First Entry</w:t>
            </w:r>
            <w:r w:rsidR="006C2E3F" w:rsidRPr="00F4381F">
              <w:rPr>
                <w:rFonts w:asciiTheme="minorHAnsi" w:hAnsiTheme="minorHAnsi"/>
                <w:lang w:val="en-IE"/>
              </w:rPr>
              <w:t xml:space="preserve">) in order to trigger the notification </w:t>
            </w:r>
            <w:r w:rsidRPr="00F4381F">
              <w:rPr>
                <w:rFonts w:asciiTheme="minorHAnsi" w:hAnsiTheme="minorHAnsi"/>
                <w:lang w:val="en-IE"/>
              </w:rPr>
              <w:t>to t</w:t>
            </w:r>
            <w:r w:rsidR="006C2E3F" w:rsidRPr="00F4381F">
              <w:rPr>
                <w:rFonts w:asciiTheme="minorHAnsi" w:hAnsiTheme="minorHAnsi"/>
                <w:lang w:val="en-IE"/>
              </w:rPr>
              <w:t xml:space="preserve">he </w:t>
            </w:r>
            <w:r w:rsidRPr="00F4381F">
              <w:rPr>
                <w:rFonts w:asciiTheme="minorHAnsi" w:hAnsiTheme="minorHAnsi"/>
                <w:lang w:val="en-IE"/>
              </w:rPr>
              <w:t xml:space="preserve">Person </w:t>
            </w:r>
            <w:r w:rsidR="00E462EC" w:rsidRPr="00F4381F">
              <w:rPr>
                <w:rFonts w:asciiTheme="minorHAnsi" w:hAnsiTheme="minorHAnsi"/>
                <w:lang w:val="en-IE"/>
              </w:rPr>
              <w:t xml:space="preserve">notifying the arrival </w:t>
            </w:r>
            <w:r w:rsidRPr="00F4381F">
              <w:rPr>
                <w:rFonts w:asciiTheme="minorHAnsi" w:hAnsiTheme="minorHAnsi"/>
                <w:lang w:val="en-IE"/>
              </w:rPr>
              <w:t>via the NAS</w:t>
            </w:r>
            <w:r w:rsidR="006C2E3F" w:rsidRPr="00F4381F">
              <w:rPr>
                <w:rFonts w:asciiTheme="minorHAnsi" w:hAnsiTheme="minorHAnsi"/>
                <w:lang w:val="en-IE"/>
              </w:rPr>
              <w:t xml:space="preserve">. </w:t>
            </w:r>
          </w:p>
        </w:tc>
      </w:tr>
      <w:tr w:rsidR="0085351A" w:rsidRPr="00F4381F" w14:paraId="02D539A5" w14:textId="77777777" w:rsidTr="00662CB5">
        <w:tc>
          <w:tcPr>
            <w:tcW w:w="9073" w:type="dxa"/>
            <w:gridSpan w:val="2"/>
          </w:tcPr>
          <w:p w14:paraId="47EF8C3E" w14:textId="1639CE41" w:rsidR="0085351A" w:rsidRPr="00F4381F" w:rsidRDefault="0085351A"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4BE3F25A" w14:textId="7C2AF443" w:rsidR="0085351A" w:rsidRPr="00F4381F" w:rsidRDefault="00E70A3C" w:rsidP="00B8188F">
            <w:pPr>
              <w:pStyle w:val="Table"/>
              <w:jc w:val="both"/>
              <w:rPr>
                <w:rStyle w:val="Bold"/>
                <w:rFonts w:asciiTheme="minorHAnsi" w:hAnsiTheme="minorHAnsi"/>
                <w:b w:val="0"/>
                <w:lang w:val="en-IE"/>
              </w:rPr>
            </w:pPr>
            <w:r w:rsidRPr="00F4381F">
              <w:rPr>
                <w:rStyle w:val="Bold"/>
                <w:rFonts w:asciiTheme="minorHAnsi" w:hAnsiTheme="minorHAnsi"/>
                <w:b w:val="0"/>
                <w:lang w:val="en-IE"/>
              </w:rPr>
              <w:t>NES</w:t>
            </w:r>
            <w:r w:rsidR="007068EA" w:rsidRPr="00F4381F">
              <w:rPr>
                <w:rStyle w:val="Bold"/>
                <w:rFonts w:asciiTheme="minorHAnsi" w:hAnsiTheme="minorHAnsi"/>
                <w:b w:val="0"/>
                <w:lang w:val="en-IE"/>
              </w:rPr>
              <w:t xml:space="preserve"> </w:t>
            </w:r>
            <w:r w:rsidR="007068EA" w:rsidRPr="00F4381F">
              <w:rPr>
                <w:rFonts w:asciiTheme="minorHAnsi" w:hAnsiTheme="minorHAnsi"/>
                <w:lang w:val="en-IE"/>
              </w:rPr>
              <w:t xml:space="preserve">(MS of </w:t>
            </w:r>
            <w:r w:rsidRPr="00F4381F">
              <w:rPr>
                <w:rFonts w:asciiTheme="minorHAnsi" w:hAnsiTheme="minorHAnsi"/>
                <w:lang w:val="en-IE"/>
              </w:rPr>
              <w:t>Actual First Entry</w:t>
            </w:r>
            <w:r w:rsidR="007068EA" w:rsidRPr="00F4381F">
              <w:rPr>
                <w:rFonts w:asciiTheme="minorHAnsi" w:hAnsiTheme="minorHAnsi"/>
                <w:lang w:val="en-IE"/>
              </w:rPr>
              <w:t xml:space="preserve">) </w:t>
            </w:r>
            <w:r w:rsidR="00925E01" w:rsidRPr="00F4381F">
              <w:rPr>
                <w:rFonts w:asciiTheme="minorHAnsi" w:hAnsiTheme="minorHAnsi"/>
                <w:lang w:val="en-IE"/>
              </w:rPr>
              <w:t>receives notification</w:t>
            </w:r>
            <w:r w:rsidR="00925E01" w:rsidRPr="00F4381F">
              <w:rPr>
                <w:rStyle w:val="Bold"/>
                <w:rFonts w:asciiTheme="minorHAnsi" w:hAnsiTheme="minorHAnsi"/>
                <w:b w:val="0"/>
                <w:lang w:val="en-IE"/>
              </w:rPr>
              <w:t xml:space="preserve"> about </w:t>
            </w:r>
            <w:r w:rsidR="00091500" w:rsidRPr="00F4381F">
              <w:rPr>
                <w:rStyle w:val="Bold"/>
                <w:rFonts w:asciiTheme="minorHAnsi" w:hAnsiTheme="minorHAnsi"/>
                <w:b w:val="0"/>
                <w:lang w:val="en-IE"/>
              </w:rPr>
              <w:t>the</w:t>
            </w:r>
            <w:r w:rsidR="00925E01" w:rsidRPr="00F4381F">
              <w:rPr>
                <w:rStyle w:val="Bold"/>
                <w:rFonts w:asciiTheme="minorHAnsi" w:hAnsiTheme="minorHAnsi"/>
                <w:b w:val="0"/>
                <w:lang w:val="en-IE"/>
              </w:rPr>
              <w:t xml:space="preserve"> </w:t>
            </w:r>
            <w:r w:rsidR="00451FE8" w:rsidRPr="00F4381F">
              <w:rPr>
                <w:rStyle w:val="Bold"/>
                <w:rFonts w:asciiTheme="minorHAnsi" w:hAnsiTheme="minorHAnsi"/>
                <w:b w:val="0"/>
                <w:lang w:val="en-IE"/>
              </w:rPr>
              <w:t>ENS</w:t>
            </w:r>
            <w:r w:rsidR="00091500" w:rsidRPr="00F4381F">
              <w:rPr>
                <w:rStyle w:val="Bold"/>
                <w:rFonts w:asciiTheme="minorHAnsi" w:hAnsiTheme="minorHAnsi"/>
                <w:b w:val="0"/>
                <w:lang w:val="en-IE"/>
              </w:rPr>
              <w:t xml:space="preserve">(s) </w:t>
            </w:r>
            <w:r w:rsidR="00B8188F" w:rsidRPr="00F4381F">
              <w:rPr>
                <w:rStyle w:val="Bold"/>
                <w:rFonts w:asciiTheme="minorHAnsi" w:hAnsiTheme="minorHAnsi"/>
                <w:b w:val="0"/>
                <w:lang w:val="en-IE"/>
              </w:rPr>
              <w:t>which are</w:t>
            </w:r>
            <w:r w:rsidR="00451FE8" w:rsidRPr="00F4381F">
              <w:rPr>
                <w:rStyle w:val="Bold"/>
                <w:rFonts w:asciiTheme="minorHAnsi" w:hAnsiTheme="minorHAnsi"/>
                <w:b w:val="0"/>
                <w:lang w:val="en-IE"/>
              </w:rPr>
              <w:t xml:space="preserve"> in incorrect state</w:t>
            </w:r>
            <w:r w:rsidR="0085351A" w:rsidRPr="00F4381F">
              <w:rPr>
                <w:rStyle w:val="Bold"/>
                <w:rFonts w:asciiTheme="minorHAnsi" w:hAnsiTheme="minorHAnsi"/>
                <w:b w:val="0"/>
                <w:lang w:val="en-IE"/>
              </w:rPr>
              <w:t xml:space="preserve">. </w:t>
            </w:r>
          </w:p>
        </w:tc>
      </w:tr>
    </w:tbl>
    <w:p w14:paraId="6B24A7F0" w14:textId="285BA117" w:rsidR="00550F2F" w:rsidRPr="00F4381F" w:rsidRDefault="002B7939" w:rsidP="00550F2F">
      <w:pPr>
        <w:pStyle w:val="Heading5"/>
        <w:rPr>
          <w:lang w:val="en-IE"/>
        </w:rPr>
      </w:pPr>
      <w:bookmarkStart w:id="684" w:name="_Toc482688903"/>
      <w:r w:rsidRPr="00F4381F">
        <w:rPr>
          <w:lang w:val="en-IE"/>
        </w:rPr>
        <w:t>T-04-</w:t>
      </w:r>
      <w:r w:rsidR="00C015AD" w:rsidRPr="00F4381F">
        <w:rPr>
          <w:lang w:val="en-IE"/>
        </w:rPr>
        <w:t>14</w:t>
      </w:r>
      <w:r w:rsidR="00550F2F" w:rsidRPr="00F4381F">
        <w:rPr>
          <w:lang w:val="en-IE"/>
        </w:rPr>
        <w:t xml:space="preserve"> – </w:t>
      </w:r>
      <w:r w:rsidR="00757C8B" w:rsidRPr="00F4381F">
        <w:rPr>
          <w:lang w:val="en-IE"/>
        </w:rPr>
        <w:t>Send house consignment in incorrect state notification to Trader Interface</w:t>
      </w:r>
      <w:r w:rsidR="00757C8B" w:rsidRPr="00F4381F" w:rsidDel="00757C8B">
        <w:rPr>
          <w:lang w:val="en-IE"/>
        </w:rPr>
        <w:t xml:space="preserve"> </w:t>
      </w:r>
      <w:r w:rsidR="00757C8B" w:rsidRPr="00F4381F">
        <w:rPr>
          <w:lang w:val="en-IE"/>
        </w:rPr>
        <w:t>for Person notifying the arrival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50F2F" w:rsidRPr="00F4381F" w14:paraId="4E947C0A" w14:textId="77777777" w:rsidTr="00D51650">
        <w:tc>
          <w:tcPr>
            <w:tcW w:w="7088" w:type="dxa"/>
          </w:tcPr>
          <w:p w14:paraId="784B8970" w14:textId="504A1282" w:rsidR="00550F2F" w:rsidRPr="00F4381F" w:rsidRDefault="00550F2F" w:rsidP="009A7FD3">
            <w:pPr>
              <w:pStyle w:val="TableID"/>
              <w:jc w:val="both"/>
              <w:rPr>
                <w:rFonts w:asciiTheme="minorHAnsi" w:hAnsiTheme="minorHAnsi"/>
                <w:lang w:val="en-IE"/>
              </w:rPr>
            </w:pPr>
            <w:r w:rsidRPr="00F4381F">
              <w:rPr>
                <w:rFonts w:asciiTheme="minorHAnsi" w:hAnsiTheme="minorHAnsi"/>
                <w:lang w:val="en-IE"/>
              </w:rPr>
              <w:t xml:space="preserve">Send </w:t>
            </w:r>
            <w:r w:rsidR="00757C8B" w:rsidRPr="00F4381F">
              <w:rPr>
                <w:rFonts w:asciiTheme="minorHAnsi" w:hAnsiTheme="minorHAnsi"/>
                <w:lang w:val="en-IE"/>
              </w:rPr>
              <w:t>house consignment in incorrect state notification to Trader Interface for Person notifying the arrival</w:t>
            </w:r>
          </w:p>
        </w:tc>
        <w:tc>
          <w:tcPr>
            <w:tcW w:w="1985" w:type="dxa"/>
          </w:tcPr>
          <w:p w14:paraId="04E48A26" w14:textId="790A94BF" w:rsidR="00550F2F" w:rsidRPr="00F4381F" w:rsidRDefault="002B7939" w:rsidP="00D51650">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14</w:t>
            </w:r>
          </w:p>
        </w:tc>
      </w:tr>
      <w:tr w:rsidR="00550F2F" w:rsidRPr="00F4381F" w14:paraId="69C8E0CE" w14:textId="77777777" w:rsidTr="00D51650">
        <w:tc>
          <w:tcPr>
            <w:tcW w:w="9073" w:type="dxa"/>
            <w:gridSpan w:val="2"/>
          </w:tcPr>
          <w:p w14:paraId="31677A3A" w14:textId="77777777" w:rsidR="00550F2F" w:rsidRPr="00F4381F" w:rsidRDefault="00550F2F" w:rsidP="00D5165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50F2F" w:rsidRPr="00F4381F" w14:paraId="74C68720" w14:textId="77777777" w:rsidTr="00D51650">
        <w:tc>
          <w:tcPr>
            <w:tcW w:w="9073" w:type="dxa"/>
            <w:gridSpan w:val="2"/>
          </w:tcPr>
          <w:p w14:paraId="5A652197" w14:textId="76FC207D" w:rsidR="00550F2F" w:rsidRPr="00F4381F" w:rsidRDefault="00550F2F" w:rsidP="00BC4F07">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00294D8B" w:rsidRPr="00F4381F">
              <w:rPr>
                <w:rFonts w:asciiTheme="minorHAnsi" w:hAnsiTheme="minorHAnsi"/>
                <w:lang w:val="en-IE"/>
              </w:rPr>
              <w:t xml:space="preserve">Outcome of Task: </w:t>
            </w:r>
            <w:r w:rsidR="007C0186" w:rsidRPr="00F4381F">
              <w:rPr>
                <w:rFonts w:asciiTheme="minorHAnsi" w:hAnsiTheme="minorHAnsi"/>
                <w:lang w:val="en-IE"/>
              </w:rPr>
              <w:fldChar w:fldCharType="begin"/>
            </w:r>
            <w:r w:rsidR="007C0186" w:rsidRPr="00F4381F">
              <w:rPr>
                <w:rFonts w:asciiTheme="minorHAnsi" w:hAnsiTheme="minorHAnsi"/>
                <w:lang w:val="en-IE"/>
              </w:rPr>
              <w:instrText xml:space="preserve"> REF _Ref494790565 \h  \* MERGEFORMAT </w:instrText>
            </w:r>
            <w:r w:rsidR="007C0186" w:rsidRPr="00F4381F">
              <w:rPr>
                <w:rFonts w:asciiTheme="minorHAnsi" w:hAnsiTheme="minorHAnsi"/>
                <w:lang w:val="en-IE"/>
              </w:rPr>
            </w:r>
            <w:r w:rsidR="007C0186" w:rsidRPr="00F4381F">
              <w:rPr>
                <w:rFonts w:asciiTheme="minorHAnsi" w:hAnsiTheme="minorHAnsi"/>
                <w:lang w:val="en-IE"/>
              </w:rPr>
              <w:fldChar w:fldCharType="separate"/>
            </w:r>
            <w:r w:rsidR="00A702F9" w:rsidRPr="00A702F9">
              <w:rPr>
                <w:rFonts w:asciiTheme="minorHAnsi" w:hAnsiTheme="minorHAnsi"/>
                <w:lang w:val="en-IE"/>
              </w:rPr>
              <w:t>T-04-09 – Check House consignments state correctness and update their</w:t>
            </w:r>
            <w:r w:rsidR="00A702F9" w:rsidRPr="00F4381F">
              <w:rPr>
                <w:lang w:val="en-IE"/>
              </w:rPr>
              <w:t xml:space="preserve"> state</w:t>
            </w:r>
            <w:r w:rsidR="007C0186" w:rsidRPr="00F4381F">
              <w:rPr>
                <w:rFonts w:asciiTheme="minorHAnsi" w:hAnsiTheme="minorHAnsi"/>
                <w:lang w:val="en-IE"/>
              </w:rPr>
              <w:fldChar w:fldCharType="end"/>
            </w:r>
          </w:p>
        </w:tc>
      </w:tr>
      <w:tr w:rsidR="00550F2F" w:rsidRPr="00F4381F" w14:paraId="52AF2BEC" w14:textId="77777777" w:rsidTr="00D51650">
        <w:tc>
          <w:tcPr>
            <w:tcW w:w="9073" w:type="dxa"/>
            <w:gridSpan w:val="2"/>
          </w:tcPr>
          <w:p w14:paraId="7F3ADEB1" w14:textId="77777777" w:rsidR="00550F2F" w:rsidRPr="00F4381F" w:rsidRDefault="00550F2F" w:rsidP="00D5165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07E271D" w14:textId="721C05A6" w:rsidR="00550F2F" w:rsidRPr="00F4381F" w:rsidRDefault="00B8188F" w:rsidP="0029311E">
            <w:pPr>
              <w:pStyle w:val="Table"/>
              <w:jc w:val="both"/>
              <w:rPr>
                <w:rStyle w:val="Bold"/>
                <w:rFonts w:asciiTheme="minorHAnsi" w:hAnsiTheme="minorHAnsi"/>
                <w:b w:val="0"/>
                <w:lang w:val="en-IE"/>
              </w:rPr>
            </w:pPr>
            <w:r w:rsidRPr="00F4381F">
              <w:rPr>
                <w:rFonts w:asciiTheme="minorHAnsi" w:hAnsiTheme="minorHAnsi"/>
                <w:lang w:val="en-IE"/>
              </w:rPr>
              <w:t xml:space="preserve">The message </w:t>
            </w:r>
            <w:r w:rsidR="00F95175" w:rsidRPr="00F4381F">
              <w:rPr>
                <w:rFonts w:asciiTheme="minorHAnsi" w:hAnsiTheme="minorHAnsi"/>
                <w:lang w:val="en-IE"/>
              </w:rPr>
              <w:t>IE4N08</w:t>
            </w:r>
            <w:r w:rsidR="00F95175" w:rsidRPr="00F4381F">
              <w:rPr>
                <w:rStyle w:val="Bold"/>
                <w:rFonts w:asciiTheme="minorHAnsi" w:hAnsiTheme="minorHAnsi"/>
                <w:b w:val="0"/>
                <w:i/>
                <w:lang w:val="en-IE"/>
              </w:rPr>
              <w:t xml:space="preserve"> [Msg: C_</w:t>
            </w:r>
            <w:r w:rsidR="0029311E" w:rsidRPr="00F4381F">
              <w:rPr>
                <w:rStyle w:val="Bold"/>
                <w:rFonts w:asciiTheme="minorHAnsi" w:hAnsiTheme="minorHAnsi"/>
                <w:b w:val="0"/>
                <w:i/>
                <w:lang w:val="en-IE"/>
              </w:rPr>
              <w:t>HCS</w:t>
            </w:r>
            <w:r w:rsidR="00F95175" w:rsidRPr="00F4381F">
              <w:rPr>
                <w:rStyle w:val="Bold"/>
                <w:rFonts w:asciiTheme="minorHAnsi" w:hAnsiTheme="minorHAnsi"/>
                <w:b w:val="0"/>
                <w:i/>
                <w:lang w:val="en-IE"/>
              </w:rPr>
              <w:t>_INC_NOT]</w:t>
            </w:r>
            <w:r w:rsidRPr="00F4381F">
              <w:rPr>
                <w:rFonts w:asciiTheme="minorHAnsi" w:hAnsiTheme="minorHAnsi"/>
                <w:lang w:val="en-IE"/>
              </w:rPr>
              <w:t xml:space="preserve"> is sent to the </w:t>
            </w:r>
            <w:r w:rsidR="008B40EB" w:rsidRPr="00F4381F">
              <w:rPr>
                <w:rFonts w:asciiTheme="minorHAnsi" w:hAnsiTheme="minorHAnsi"/>
                <w:lang w:val="en-IE"/>
              </w:rPr>
              <w:t>TI</w:t>
            </w:r>
            <w:r w:rsidRPr="00F4381F">
              <w:rPr>
                <w:rFonts w:asciiTheme="minorHAnsi" w:hAnsiTheme="minorHAnsi"/>
                <w:lang w:val="en-IE"/>
              </w:rPr>
              <w:t xml:space="preserve"> in order to trigger the notification to the Person </w:t>
            </w:r>
            <w:r w:rsidR="00E462EC" w:rsidRPr="00F4381F">
              <w:rPr>
                <w:rFonts w:asciiTheme="minorHAnsi" w:hAnsiTheme="minorHAnsi"/>
                <w:lang w:val="en-IE"/>
              </w:rPr>
              <w:t>notifying the arrival</w:t>
            </w:r>
            <w:r w:rsidRPr="00F4381F">
              <w:rPr>
                <w:rFonts w:asciiTheme="minorHAnsi" w:hAnsiTheme="minorHAnsi"/>
                <w:lang w:val="en-IE"/>
              </w:rPr>
              <w:t>.</w:t>
            </w:r>
          </w:p>
        </w:tc>
      </w:tr>
      <w:tr w:rsidR="00550F2F" w:rsidRPr="00F4381F" w14:paraId="69EE48A6" w14:textId="77777777" w:rsidTr="00D51650">
        <w:tc>
          <w:tcPr>
            <w:tcW w:w="9073" w:type="dxa"/>
            <w:gridSpan w:val="2"/>
          </w:tcPr>
          <w:p w14:paraId="2534D2E7" w14:textId="77777777" w:rsidR="00550F2F" w:rsidRPr="00F4381F" w:rsidRDefault="00550F2F" w:rsidP="00D51650">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68BBD68" w14:textId="2CAD0805" w:rsidR="00550F2F" w:rsidRPr="00F4381F" w:rsidRDefault="008B40EB" w:rsidP="00D51650">
            <w:pPr>
              <w:pStyle w:val="Table"/>
              <w:jc w:val="both"/>
              <w:rPr>
                <w:rStyle w:val="Bold"/>
                <w:rFonts w:asciiTheme="minorHAnsi" w:hAnsiTheme="minorHAnsi"/>
                <w:b w:val="0"/>
                <w:lang w:val="en-IE"/>
              </w:rPr>
            </w:pPr>
            <w:r w:rsidRPr="00F4381F">
              <w:rPr>
                <w:rStyle w:val="Bold"/>
                <w:rFonts w:asciiTheme="minorHAnsi" w:hAnsiTheme="minorHAnsi"/>
                <w:b w:val="0"/>
                <w:lang w:val="en-IE"/>
              </w:rPr>
              <w:t>TI</w:t>
            </w:r>
            <w:r w:rsidR="00B8188F" w:rsidRPr="00F4381F">
              <w:rPr>
                <w:rFonts w:asciiTheme="minorHAnsi" w:hAnsiTheme="minorHAnsi"/>
                <w:lang w:val="en-IE"/>
              </w:rPr>
              <w:t xml:space="preserve"> receives notification</w:t>
            </w:r>
            <w:r w:rsidR="00B8188F" w:rsidRPr="00F4381F">
              <w:rPr>
                <w:rStyle w:val="Bold"/>
                <w:rFonts w:asciiTheme="minorHAnsi" w:hAnsiTheme="minorHAnsi"/>
                <w:b w:val="0"/>
                <w:lang w:val="en-IE"/>
              </w:rPr>
              <w:t xml:space="preserve"> about the ENS(s)</w:t>
            </w:r>
            <w:r w:rsidR="00757C8B" w:rsidRPr="00F4381F">
              <w:rPr>
                <w:rStyle w:val="Bold"/>
                <w:rFonts w:asciiTheme="minorHAnsi" w:hAnsiTheme="minorHAnsi"/>
                <w:b w:val="0"/>
                <w:lang w:val="en-IE"/>
              </w:rPr>
              <w:t xml:space="preserve"> with the related house consignments</w:t>
            </w:r>
            <w:r w:rsidR="00B8188F" w:rsidRPr="00F4381F">
              <w:rPr>
                <w:rStyle w:val="Bold"/>
                <w:rFonts w:asciiTheme="minorHAnsi" w:hAnsiTheme="minorHAnsi"/>
                <w:b w:val="0"/>
                <w:lang w:val="en-IE"/>
              </w:rPr>
              <w:t xml:space="preserve"> which are in incorrect state.</w:t>
            </w:r>
          </w:p>
        </w:tc>
      </w:tr>
    </w:tbl>
    <w:p w14:paraId="3CF38695" w14:textId="3950EBF8" w:rsidR="00875828" w:rsidRPr="00F4381F" w:rsidRDefault="002B7939" w:rsidP="00875828">
      <w:pPr>
        <w:pStyle w:val="Heading5"/>
        <w:rPr>
          <w:lang w:val="en-IE"/>
        </w:rPr>
      </w:pPr>
      <w:r w:rsidRPr="00F4381F">
        <w:rPr>
          <w:lang w:val="en-IE"/>
        </w:rPr>
        <w:t>T-04-</w:t>
      </w:r>
      <w:r w:rsidR="00C015AD" w:rsidRPr="00F4381F">
        <w:rPr>
          <w:lang w:val="en-IE"/>
        </w:rPr>
        <w:t>15</w:t>
      </w:r>
      <w:r w:rsidR="00875828" w:rsidRPr="00F4381F">
        <w:rPr>
          <w:lang w:val="en-IE"/>
        </w:rPr>
        <w:t xml:space="preserve"> – </w:t>
      </w:r>
      <w:r w:rsidR="00202756" w:rsidRPr="00F4381F">
        <w:rPr>
          <w:lang w:val="en-IE"/>
        </w:rPr>
        <w:t>Send control notification</w:t>
      </w:r>
      <w:r w:rsidR="00C63CF0" w:rsidRPr="00F4381F">
        <w:rPr>
          <w:lang w:val="en-IE"/>
        </w:rPr>
        <w:t xml:space="preserve"> to Person notifying the arrival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75828" w:rsidRPr="00F4381F" w14:paraId="7806D729" w14:textId="77777777" w:rsidTr="00FB2041">
        <w:tc>
          <w:tcPr>
            <w:tcW w:w="7088" w:type="dxa"/>
          </w:tcPr>
          <w:p w14:paraId="657EC9C2" w14:textId="698A4F17" w:rsidR="00875828" w:rsidRPr="00F4381F" w:rsidRDefault="00202756" w:rsidP="00FB2041">
            <w:pPr>
              <w:pStyle w:val="TableID"/>
              <w:jc w:val="both"/>
              <w:rPr>
                <w:rFonts w:asciiTheme="minorHAnsi" w:hAnsiTheme="minorHAnsi"/>
                <w:lang w:val="en-IE"/>
              </w:rPr>
            </w:pPr>
            <w:r w:rsidRPr="00F4381F">
              <w:rPr>
                <w:rFonts w:asciiTheme="minorHAnsi" w:hAnsiTheme="minorHAnsi"/>
                <w:lang w:val="en-IE"/>
              </w:rPr>
              <w:t>Send control notification</w:t>
            </w:r>
          </w:p>
        </w:tc>
        <w:tc>
          <w:tcPr>
            <w:tcW w:w="1985" w:type="dxa"/>
          </w:tcPr>
          <w:p w14:paraId="4C0F0A31" w14:textId="2A4BDAE2" w:rsidR="00875828" w:rsidRPr="00F4381F" w:rsidRDefault="002B7939" w:rsidP="00FB204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15</w:t>
            </w:r>
          </w:p>
        </w:tc>
      </w:tr>
      <w:tr w:rsidR="00875828" w:rsidRPr="00F4381F" w14:paraId="77BA3D93" w14:textId="77777777" w:rsidTr="00FB2041">
        <w:tc>
          <w:tcPr>
            <w:tcW w:w="9073" w:type="dxa"/>
            <w:gridSpan w:val="2"/>
          </w:tcPr>
          <w:p w14:paraId="3979262C" w14:textId="7DEA85F3" w:rsidR="00875828" w:rsidRPr="00F4381F" w:rsidRDefault="00875828" w:rsidP="0020275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202756" w:rsidRPr="00F4381F">
              <w:rPr>
                <w:rStyle w:val="Bold"/>
                <w:rFonts w:asciiTheme="minorHAnsi" w:hAnsiTheme="minorHAnsi"/>
                <w:b w:val="0"/>
                <w:lang w:val="en-IE"/>
              </w:rPr>
              <w:t>CR</w:t>
            </w:r>
          </w:p>
        </w:tc>
      </w:tr>
      <w:tr w:rsidR="00875828" w:rsidRPr="00F4381F" w14:paraId="295C07D3" w14:textId="77777777" w:rsidTr="00FB2041">
        <w:tc>
          <w:tcPr>
            <w:tcW w:w="9073" w:type="dxa"/>
            <w:gridSpan w:val="2"/>
          </w:tcPr>
          <w:p w14:paraId="3ED91734" w14:textId="79FE65DA" w:rsidR="00875828" w:rsidRPr="00F4381F" w:rsidRDefault="00875828" w:rsidP="00F95175">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Control </w:t>
            </w:r>
            <w:r w:rsidR="00202756" w:rsidRPr="00F4381F">
              <w:rPr>
                <w:rFonts w:asciiTheme="minorHAnsi" w:hAnsiTheme="minorHAnsi"/>
                <w:lang w:val="en-IE"/>
              </w:rPr>
              <w:t>decision</w:t>
            </w:r>
            <w:r w:rsidR="00211FF0" w:rsidRPr="00F4381F">
              <w:rPr>
                <w:rFonts w:asciiTheme="minorHAnsi" w:hAnsiTheme="minorHAnsi"/>
                <w:lang w:val="en-IE"/>
              </w:rPr>
              <w:t xml:space="preserve"> </w:t>
            </w:r>
            <w:r w:rsidR="00F95175" w:rsidRPr="00F4381F">
              <w:rPr>
                <w:rFonts w:asciiTheme="minorHAnsi" w:hAnsiTheme="minorHAnsi"/>
                <w:lang w:val="en-IE"/>
              </w:rPr>
              <w:t>IE4N09</w:t>
            </w:r>
            <w:r w:rsidR="00211FF0"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00211FF0" w:rsidRPr="00F4381F">
              <w:rPr>
                <w:rStyle w:val="Bold"/>
                <w:rFonts w:asciiTheme="minorHAnsi" w:hAnsiTheme="minorHAnsi"/>
                <w:b w:val="0"/>
                <w:i/>
                <w:lang w:val="en-IE"/>
              </w:rPr>
              <w:t>Msg: C_CON_NOT]</w:t>
            </w:r>
            <w:r w:rsidRPr="00F4381F">
              <w:rPr>
                <w:rFonts w:asciiTheme="minorHAnsi" w:hAnsiTheme="minorHAnsi"/>
                <w:lang w:val="en-IE"/>
              </w:rPr>
              <w:t xml:space="preserve"> received from </w:t>
            </w:r>
            <w:r w:rsidR="00202756" w:rsidRPr="00F4381F">
              <w:rPr>
                <w:rFonts w:asciiTheme="minorHAnsi" w:hAnsiTheme="minorHAnsi"/>
                <w:lang w:val="en-IE"/>
              </w:rPr>
              <w:t xml:space="preserve">NES (MS of </w:t>
            </w:r>
            <w:r w:rsidR="00211FF0" w:rsidRPr="00F4381F">
              <w:rPr>
                <w:rFonts w:asciiTheme="minorHAnsi" w:hAnsiTheme="minorHAnsi"/>
                <w:lang w:val="en-IE"/>
              </w:rPr>
              <w:t>Actual F</w:t>
            </w:r>
            <w:r w:rsidR="00202756" w:rsidRPr="00F4381F">
              <w:rPr>
                <w:rFonts w:asciiTheme="minorHAnsi" w:hAnsiTheme="minorHAnsi"/>
                <w:lang w:val="en-IE"/>
              </w:rPr>
              <w:t xml:space="preserve">irst </w:t>
            </w:r>
            <w:r w:rsidR="00211FF0" w:rsidRPr="00F4381F">
              <w:rPr>
                <w:rFonts w:asciiTheme="minorHAnsi" w:hAnsiTheme="minorHAnsi"/>
                <w:lang w:val="en-IE"/>
              </w:rPr>
              <w:t>Entry</w:t>
            </w:r>
            <w:r w:rsidR="00202756" w:rsidRPr="00F4381F">
              <w:rPr>
                <w:rFonts w:asciiTheme="minorHAnsi" w:hAnsiTheme="minorHAnsi"/>
                <w:lang w:val="en-IE"/>
              </w:rPr>
              <w:t>)</w:t>
            </w:r>
          </w:p>
        </w:tc>
      </w:tr>
      <w:tr w:rsidR="00875828" w:rsidRPr="00F4381F" w14:paraId="74162826" w14:textId="77777777" w:rsidTr="00FB2041">
        <w:tc>
          <w:tcPr>
            <w:tcW w:w="9073" w:type="dxa"/>
            <w:gridSpan w:val="2"/>
          </w:tcPr>
          <w:p w14:paraId="4AA4ECA3" w14:textId="77777777" w:rsidR="00875828" w:rsidRPr="00F4381F" w:rsidRDefault="00875828" w:rsidP="00FB204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41711E4" w14:textId="3811A1D9" w:rsidR="00875828" w:rsidRPr="00F4381F" w:rsidRDefault="00875828" w:rsidP="00211FF0">
            <w:pPr>
              <w:pStyle w:val="Table"/>
              <w:jc w:val="both"/>
              <w:rPr>
                <w:rStyle w:val="Bold"/>
                <w:rFonts w:asciiTheme="minorHAnsi" w:hAnsiTheme="minorHAnsi"/>
                <w:b w:val="0"/>
                <w:lang w:val="en-IE"/>
              </w:rPr>
            </w:pPr>
            <w:r w:rsidRPr="00F4381F">
              <w:rPr>
                <w:rFonts w:asciiTheme="minorHAnsi" w:hAnsiTheme="minorHAnsi"/>
                <w:lang w:val="en-IE"/>
              </w:rPr>
              <w:t xml:space="preserve">The message </w:t>
            </w:r>
            <w:r w:rsidR="00F95175" w:rsidRPr="00F4381F">
              <w:rPr>
                <w:rFonts w:asciiTheme="minorHAnsi" w:hAnsiTheme="minorHAnsi"/>
                <w:lang w:val="en-IE"/>
              </w:rPr>
              <w:t>IE4N09</w:t>
            </w:r>
            <w:r w:rsidR="00F95175" w:rsidRPr="00F4381F">
              <w:rPr>
                <w:rStyle w:val="Bold"/>
                <w:rFonts w:asciiTheme="minorHAnsi" w:hAnsiTheme="minorHAnsi"/>
                <w:b w:val="0"/>
                <w:i/>
                <w:lang w:val="en-IE"/>
              </w:rPr>
              <w:t xml:space="preserve"> [Msg: C_CON_NOT]</w:t>
            </w:r>
            <w:r w:rsidRPr="00F4381F">
              <w:rPr>
                <w:rFonts w:asciiTheme="minorHAnsi" w:hAnsiTheme="minorHAnsi"/>
                <w:lang w:val="en-IE"/>
              </w:rPr>
              <w:t xml:space="preserve"> is sent to the </w:t>
            </w:r>
            <w:r w:rsidR="008B40EB" w:rsidRPr="00F4381F">
              <w:rPr>
                <w:rFonts w:asciiTheme="minorHAnsi" w:hAnsiTheme="minorHAnsi"/>
                <w:lang w:val="en-IE"/>
              </w:rPr>
              <w:t>TI</w:t>
            </w:r>
            <w:r w:rsidR="00202756" w:rsidRPr="00F4381F">
              <w:rPr>
                <w:rFonts w:asciiTheme="minorHAnsi" w:hAnsiTheme="minorHAnsi"/>
                <w:lang w:val="en-IE"/>
              </w:rPr>
              <w:t xml:space="preserve"> in order to notify control to the </w:t>
            </w:r>
            <w:r w:rsidR="00211FF0" w:rsidRPr="00F4381F">
              <w:rPr>
                <w:rFonts w:asciiTheme="minorHAnsi" w:hAnsiTheme="minorHAnsi"/>
                <w:lang w:val="en-IE"/>
              </w:rPr>
              <w:t xml:space="preserve">Person </w:t>
            </w:r>
            <w:r w:rsidR="00E462EC" w:rsidRPr="00F4381F">
              <w:rPr>
                <w:rFonts w:asciiTheme="minorHAnsi" w:hAnsiTheme="minorHAnsi"/>
                <w:lang w:val="en-IE"/>
              </w:rPr>
              <w:t>notifying the arrival</w:t>
            </w:r>
            <w:r w:rsidR="00202756" w:rsidRPr="00F4381F">
              <w:rPr>
                <w:rFonts w:asciiTheme="minorHAnsi" w:hAnsiTheme="minorHAnsi"/>
                <w:lang w:val="en-IE"/>
              </w:rPr>
              <w:t>.</w:t>
            </w:r>
          </w:p>
        </w:tc>
      </w:tr>
      <w:tr w:rsidR="00875828" w:rsidRPr="00F4381F" w14:paraId="4281E20F" w14:textId="77777777" w:rsidTr="00FB2041">
        <w:tc>
          <w:tcPr>
            <w:tcW w:w="9073" w:type="dxa"/>
            <w:gridSpan w:val="2"/>
          </w:tcPr>
          <w:p w14:paraId="110F2F38" w14:textId="77777777" w:rsidR="00875828" w:rsidRPr="00F4381F" w:rsidRDefault="00875828" w:rsidP="00FB204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E934319" w14:textId="22E9D32A" w:rsidR="00875828" w:rsidRPr="00F4381F" w:rsidRDefault="00875828" w:rsidP="0006041F">
            <w:pPr>
              <w:pStyle w:val="Table"/>
              <w:jc w:val="both"/>
              <w:rPr>
                <w:rStyle w:val="Bold"/>
                <w:rFonts w:asciiTheme="minorHAnsi" w:hAnsiTheme="minorHAnsi"/>
                <w:b w:val="0"/>
                <w:lang w:val="en-IE"/>
              </w:rPr>
            </w:pPr>
            <w:r w:rsidRPr="00F4381F">
              <w:rPr>
                <w:rStyle w:val="Bold"/>
                <w:rFonts w:asciiTheme="minorHAnsi" w:hAnsiTheme="minorHAnsi"/>
                <w:b w:val="0"/>
                <w:lang w:val="en-IE"/>
              </w:rPr>
              <w:t>The control</w:t>
            </w:r>
            <w:r w:rsidR="00202756" w:rsidRPr="00F4381F">
              <w:rPr>
                <w:rStyle w:val="Bold"/>
                <w:rFonts w:asciiTheme="minorHAnsi" w:hAnsiTheme="minorHAnsi"/>
                <w:b w:val="0"/>
                <w:lang w:val="en-IE"/>
              </w:rPr>
              <w:t xml:space="preserve"> </w:t>
            </w:r>
            <w:r w:rsidR="0006041F" w:rsidRPr="00F4381F">
              <w:rPr>
                <w:rStyle w:val="Bold"/>
                <w:rFonts w:asciiTheme="minorHAnsi" w:hAnsiTheme="minorHAnsi"/>
                <w:b w:val="0"/>
                <w:lang w:val="en-IE"/>
              </w:rPr>
              <w:t>notification</w:t>
            </w:r>
            <w:r w:rsidR="00C63CF0" w:rsidRPr="00F4381F">
              <w:rPr>
                <w:rStyle w:val="Bold"/>
                <w:rFonts w:asciiTheme="minorHAnsi" w:hAnsiTheme="minorHAnsi"/>
                <w:b w:val="0"/>
                <w:lang w:val="en-IE"/>
              </w:rPr>
              <w:t xml:space="preserve"> </w:t>
            </w:r>
            <w:r w:rsidR="00202756" w:rsidRPr="00F4381F">
              <w:rPr>
                <w:rStyle w:val="Bold"/>
                <w:rFonts w:asciiTheme="minorHAnsi" w:hAnsiTheme="minorHAnsi"/>
                <w:b w:val="0"/>
                <w:lang w:val="en-IE"/>
              </w:rPr>
              <w:t xml:space="preserve">is available at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tc>
      </w:tr>
    </w:tbl>
    <w:p w14:paraId="1C4DB7D5" w14:textId="4CC9867A" w:rsidR="009644B4" w:rsidRPr="00F4381F" w:rsidRDefault="009644B4" w:rsidP="009644B4">
      <w:pPr>
        <w:pStyle w:val="Heading5"/>
        <w:rPr>
          <w:lang w:val="en-IE"/>
        </w:rPr>
      </w:pPr>
      <w:r w:rsidRPr="00F4381F">
        <w:rPr>
          <w:lang w:val="en-IE"/>
        </w:rPr>
        <w:t>T-04-</w:t>
      </w:r>
      <w:r w:rsidR="00C015AD" w:rsidRPr="00F4381F">
        <w:rPr>
          <w:lang w:val="en-IE"/>
        </w:rPr>
        <w:t>16</w:t>
      </w:r>
      <w:r w:rsidRPr="00F4381F">
        <w:rPr>
          <w:lang w:val="en-IE"/>
        </w:rPr>
        <w:t xml:space="preserve"> – Notify successful registration and MRN to NAS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28417C13" w14:textId="77777777" w:rsidTr="00874891">
        <w:tc>
          <w:tcPr>
            <w:tcW w:w="7088" w:type="dxa"/>
          </w:tcPr>
          <w:p w14:paraId="6C922145" w14:textId="77777777"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Notify successful registration and MRN to NAS</w:t>
            </w:r>
          </w:p>
        </w:tc>
        <w:tc>
          <w:tcPr>
            <w:tcW w:w="1985" w:type="dxa"/>
          </w:tcPr>
          <w:p w14:paraId="3D134B6D" w14:textId="09C5A6D2"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16</w:t>
            </w:r>
          </w:p>
        </w:tc>
      </w:tr>
      <w:tr w:rsidR="009644B4" w:rsidRPr="00F4381F" w14:paraId="3B5C3AEA" w14:textId="77777777" w:rsidTr="00874891">
        <w:tc>
          <w:tcPr>
            <w:tcW w:w="9073" w:type="dxa"/>
            <w:gridSpan w:val="2"/>
          </w:tcPr>
          <w:p w14:paraId="7341B8D2"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0D8A852B" w14:textId="77777777" w:rsidTr="00874891">
        <w:tc>
          <w:tcPr>
            <w:tcW w:w="9073" w:type="dxa"/>
            <w:gridSpan w:val="2"/>
          </w:tcPr>
          <w:p w14:paraId="5C4CE8C4" w14:textId="77777777" w:rsidR="009644B4" w:rsidRPr="00F4381F" w:rsidRDefault="009644B4" w:rsidP="0087489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Registered arrival notification</w:t>
            </w:r>
          </w:p>
        </w:tc>
      </w:tr>
      <w:tr w:rsidR="009644B4" w:rsidRPr="00F4381F" w14:paraId="642893F7" w14:textId="77777777" w:rsidTr="00874891">
        <w:tc>
          <w:tcPr>
            <w:tcW w:w="9073" w:type="dxa"/>
            <w:gridSpan w:val="2"/>
          </w:tcPr>
          <w:p w14:paraId="16236D8F"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82EBD7F" w14:textId="4E15D7AC" w:rsidR="009644B4" w:rsidRPr="00F4381F" w:rsidRDefault="009644B4" w:rsidP="00F95175">
            <w:pPr>
              <w:pStyle w:val="Table"/>
              <w:jc w:val="both"/>
              <w:rPr>
                <w:rStyle w:val="Bold"/>
                <w:rFonts w:asciiTheme="minorHAnsi" w:hAnsiTheme="minorHAnsi"/>
                <w:b w:val="0"/>
                <w:lang w:val="en-IE"/>
              </w:rPr>
            </w:pPr>
            <w:r w:rsidRPr="00F4381F">
              <w:rPr>
                <w:rFonts w:asciiTheme="minorHAnsi" w:hAnsiTheme="minorHAnsi"/>
                <w:lang w:val="en-IE"/>
              </w:rPr>
              <w:t xml:space="preserve">The registration and assigned MRN of the arrival notification is notified to the </w:t>
            </w:r>
            <w:r w:rsidR="00EC6A48" w:rsidRPr="00F4381F">
              <w:rPr>
                <w:rFonts w:asciiTheme="minorHAnsi" w:hAnsiTheme="minorHAnsi"/>
                <w:lang w:val="en-IE"/>
              </w:rPr>
              <w:t>NAS</w:t>
            </w:r>
            <w:r w:rsidRPr="00F4381F">
              <w:rPr>
                <w:rFonts w:asciiTheme="minorHAnsi" w:hAnsiTheme="minorHAnsi"/>
                <w:lang w:val="en-IE"/>
              </w:rPr>
              <w:t xml:space="preserve"> via the message </w:t>
            </w:r>
            <w:r w:rsidR="00F95175" w:rsidRPr="00F4381F">
              <w:rPr>
                <w:rFonts w:asciiTheme="minorHAnsi" w:hAnsiTheme="minorHAnsi"/>
                <w:lang w:val="en-IE"/>
              </w:rPr>
              <w:t>IE3R04</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E_ARV_REG_RSP]</w:t>
            </w:r>
            <w:r w:rsidRPr="00F4381F">
              <w:rPr>
                <w:rFonts w:asciiTheme="minorHAnsi" w:hAnsiTheme="minorHAnsi"/>
                <w:lang w:val="en-IE"/>
              </w:rPr>
              <w:t>.</w:t>
            </w:r>
          </w:p>
        </w:tc>
      </w:tr>
      <w:tr w:rsidR="009644B4" w:rsidRPr="00F4381F" w14:paraId="475EDAD1" w14:textId="77777777" w:rsidTr="00874891">
        <w:tc>
          <w:tcPr>
            <w:tcW w:w="9073" w:type="dxa"/>
            <w:gridSpan w:val="2"/>
          </w:tcPr>
          <w:p w14:paraId="03C15AFA"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BCBE00B" w14:textId="6404D2EE" w:rsidR="009644B4" w:rsidRPr="00F4381F" w:rsidRDefault="009644B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EC6A48" w:rsidRPr="00F4381F">
              <w:rPr>
                <w:rStyle w:val="Bold"/>
                <w:rFonts w:asciiTheme="minorHAnsi" w:hAnsiTheme="minorHAnsi"/>
                <w:b w:val="0"/>
                <w:lang w:val="en-IE"/>
              </w:rPr>
              <w:t>NAS</w:t>
            </w:r>
            <w:r w:rsidRPr="00F4381F">
              <w:rPr>
                <w:rStyle w:val="Bold"/>
                <w:rFonts w:asciiTheme="minorHAnsi" w:hAnsiTheme="minorHAnsi"/>
                <w:b w:val="0"/>
                <w:lang w:val="en-IE"/>
              </w:rPr>
              <w:t xml:space="preserve"> is notified of the successful registration of the arrival notification and the MRN assigned to it.</w:t>
            </w:r>
          </w:p>
        </w:tc>
      </w:tr>
    </w:tbl>
    <w:p w14:paraId="46519A23" w14:textId="0479975F" w:rsidR="009644B4" w:rsidRPr="00F4381F" w:rsidRDefault="009644B4" w:rsidP="009644B4">
      <w:pPr>
        <w:pStyle w:val="Heading5"/>
        <w:rPr>
          <w:lang w:val="en-IE"/>
        </w:rPr>
      </w:pPr>
      <w:r w:rsidRPr="00F4381F">
        <w:rPr>
          <w:lang w:val="en-IE"/>
        </w:rPr>
        <w:t>T-04-</w:t>
      </w:r>
      <w:r w:rsidR="00C015AD" w:rsidRPr="00F4381F">
        <w:rPr>
          <w:lang w:val="en-IE"/>
        </w:rPr>
        <w:t>17</w:t>
      </w:r>
      <w:r w:rsidRPr="00F4381F">
        <w:rPr>
          <w:lang w:val="en-IE"/>
        </w:rPr>
        <w:t xml:space="preserve"> – Notify </w:t>
      </w:r>
      <w:r w:rsidR="0036450C" w:rsidRPr="00F4381F">
        <w:rPr>
          <w:lang w:val="en-IE"/>
        </w:rPr>
        <w:t xml:space="preserve">House consignments </w:t>
      </w:r>
      <w:r w:rsidRPr="00F4381F">
        <w:rPr>
          <w:lang w:val="en-IE"/>
        </w:rPr>
        <w:t>in incorrect state to NAS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175C0285" w14:textId="77777777" w:rsidTr="00874891">
        <w:tc>
          <w:tcPr>
            <w:tcW w:w="7088" w:type="dxa"/>
          </w:tcPr>
          <w:p w14:paraId="4392FE1E" w14:textId="47B0C3A5" w:rsidR="009644B4" w:rsidRPr="00F4381F" w:rsidRDefault="0036450C" w:rsidP="00874891">
            <w:pPr>
              <w:pStyle w:val="TableID"/>
              <w:jc w:val="both"/>
              <w:rPr>
                <w:rFonts w:asciiTheme="minorHAnsi" w:hAnsiTheme="minorHAnsi"/>
                <w:lang w:val="en-IE"/>
              </w:rPr>
            </w:pPr>
            <w:r w:rsidRPr="00F4381F">
              <w:rPr>
                <w:rFonts w:asciiTheme="minorHAnsi" w:hAnsiTheme="minorHAnsi"/>
                <w:lang w:val="en-IE"/>
              </w:rPr>
              <w:t>Notify House consignments in incorrect state to NAS</w:t>
            </w:r>
          </w:p>
        </w:tc>
        <w:tc>
          <w:tcPr>
            <w:tcW w:w="1985" w:type="dxa"/>
          </w:tcPr>
          <w:p w14:paraId="792B90B9" w14:textId="628E57A8"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17</w:t>
            </w:r>
          </w:p>
        </w:tc>
      </w:tr>
      <w:tr w:rsidR="009644B4" w:rsidRPr="00F4381F" w14:paraId="11164740" w14:textId="77777777" w:rsidTr="00874891">
        <w:tc>
          <w:tcPr>
            <w:tcW w:w="9073" w:type="dxa"/>
            <w:gridSpan w:val="2"/>
          </w:tcPr>
          <w:p w14:paraId="3FD95ECA"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156026AE" w14:textId="77777777" w:rsidTr="00874891">
        <w:tc>
          <w:tcPr>
            <w:tcW w:w="9073" w:type="dxa"/>
            <w:gridSpan w:val="2"/>
          </w:tcPr>
          <w:p w14:paraId="1EB809E4" w14:textId="77777777" w:rsidR="009644B4" w:rsidRPr="00F4381F" w:rsidRDefault="009644B4" w:rsidP="0087489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w:t>
            </w:r>
            <w:r w:rsidRPr="00F4381F">
              <w:rPr>
                <w:rFonts w:asciiTheme="minorHAnsi" w:hAnsiTheme="minorHAnsi"/>
                <w:lang w:val="en-IE"/>
              </w:rPr>
              <w:t xml:space="preserve">ncorrect state notification received from CR </w:t>
            </w:r>
          </w:p>
        </w:tc>
      </w:tr>
      <w:tr w:rsidR="009644B4" w:rsidRPr="00F4381F" w14:paraId="3256F540" w14:textId="77777777" w:rsidTr="00874891">
        <w:tc>
          <w:tcPr>
            <w:tcW w:w="9073" w:type="dxa"/>
            <w:gridSpan w:val="2"/>
          </w:tcPr>
          <w:p w14:paraId="24B89331"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7F37832" w14:textId="2BB5E834" w:rsidR="009644B4" w:rsidRPr="00F4381F" w:rsidRDefault="009644B4" w:rsidP="00D2081A">
            <w:pPr>
              <w:pStyle w:val="Table"/>
              <w:jc w:val="both"/>
              <w:rPr>
                <w:rStyle w:val="Bold"/>
                <w:rFonts w:asciiTheme="minorHAnsi" w:hAnsiTheme="minorHAnsi"/>
                <w:b w:val="0"/>
                <w:lang w:val="en-IE"/>
              </w:rPr>
            </w:pPr>
            <w:r w:rsidRPr="00F4381F">
              <w:rPr>
                <w:rFonts w:asciiTheme="minorHAnsi" w:hAnsiTheme="minorHAnsi"/>
                <w:lang w:val="en-IE"/>
              </w:rPr>
              <w:t xml:space="preserve">The message </w:t>
            </w:r>
            <w:r w:rsidR="00F95175" w:rsidRPr="00F4381F">
              <w:rPr>
                <w:rFonts w:asciiTheme="minorHAnsi" w:hAnsiTheme="minorHAnsi"/>
                <w:lang w:val="en-IE"/>
              </w:rPr>
              <w:t>IE3N07</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E_</w:t>
            </w:r>
            <w:r w:rsidR="00D2081A" w:rsidRPr="00F4381F">
              <w:rPr>
                <w:rStyle w:val="Bold"/>
                <w:rFonts w:asciiTheme="minorHAnsi" w:hAnsiTheme="minorHAnsi"/>
                <w:b w:val="0"/>
                <w:i/>
                <w:lang w:val="en-IE"/>
              </w:rPr>
              <w:t>HCS</w:t>
            </w:r>
            <w:r w:rsidRPr="00F4381F">
              <w:rPr>
                <w:rStyle w:val="Bold"/>
                <w:rFonts w:asciiTheme="minorHAnsi" w:hAnsiTheme="minorHAnsi"/>
                <w:b w:val="0"/>
                <w:i/>
                <w:lang w:val="en-IE"/>
              </w:rPr>
              <w:t>_INC_NOT]</w:t>
            </w:r>
            <w:r w:rsidRPr="00F4381F">
              <w:rPr>
                <w:rFonts w:asciiTheme="minorHAnsi" w:hAnsiTheme="minorHAnsi"/>
                <w:lang w:val="en-IE"/>
              </w:rPr>
              <w:t xml:space="preserve"> is sent to the </w:t>
            </w:r>
            <w:r w:rsidR="00EC6A48" w:rsidRPr="00F4381F">
              <w:rPr>
                <w:rFonts w:asciiTheme="minorHAnsi" w:hAnsiTheme="minorHAnsi"/>
                <w:lang w:val="en-IE"/>
              </w:rPr>
              <w:t>NAS</w:t>
            </w:r>
            <w:r w:rsidRPr="00F4381F">
              <w:rPr>
                <w:rFonts w:asciiTheme="minorHAnsi" w:hAnsiTheme="minorHAnsi"/>
                <w:lang w:val="en-IE"/>
              </w:rPr>
              <w:t xml:space="preserve"> informing it that </w:t>
            </w:r>
            <w:r w:rsidR="00D2081A" w:rsidRPr="00F4381F">
              <w:rPr>
                <w:rFonts w:asciiTheme="minorHAnsi" w:hAnsiTheme="minorHAnsi"/>
                <w:lang w:val="en-IE"/>
              </w:rPr>
              <w:t xml:space="preserve">HC </w:t>
            </w:r>
            <w:r w:rsidRPr="00F4381F">
              <w:rPr>
                <w:rFonts w:asciiTheme="minorHAnsi" w:hAnsiTheme="minorHAnsi"/>
                <w:lang w:val="en-IE"/>
              </w:rPr>
              <w:t xml:space="preserve">is in incorrect state. </w:t>
            </w:r>
          </w:p>
        </w:tc>
      </w:tr>
      <w:tr w:rsidR="009644B4" w:rsidRPr="00F4381F" w14:paraId="0111A1D1" w14:textId="77777777" w:rsidTr="00874891">
        <w:tc>
          <w:tcPr>
            <w:tcW w:w="9073" w:type="dxa"/>
            <w:gridSpan w:val="2"/>
          </w:tcPr>
          <w:p w14:paraId="4D0B5EFB"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4847AF01" w14:textId="77BD302E" w:rsidR="009644B4" w:rsidRPr="00F4381F" w:rsidRDefault="009644B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EC6A48" w:rsidRPr="00F4381F">
              <w:rPr>
                <w:rStyle w:val="Bold"/>
                <w:rFonts w:asciiTheme="minorHAnsi" w:hAnsiTheme="minorHAnsi"/>
                <w:b w:val="0"/>
                <w:lang w:val="en-IE"/>
              </w:rPr>
              <w:t>NAS</w:t>
            </w:r>
            <w:r w:rsidRPr="00F4381F">
              <w:rPr>
                <w:rStyle w:val="Bold"/>
                <w:rFonts w:asciiTheme="minorHAnsi" w:hAnsiTheme="minorHAnsi"/>
                <w:b w:val="0"/>
                <w:lang w:val="en-IE"/>
              </w:rPr>
              <w:t xml:space="preserve"> is notified that ENS is in incorrect state.</w:t>
            </w:r>
          </w:p>
        </w:tc>
      </w:tr>
    </w:tbl>
    <w:p w14:paraId="00C60EE4" w14:textId="264215D9" w:rsidR="009644B4" w:rsidRPr="00F4381F" w:rsidRDefault="009644B4" w:rsidP="009644B4">
      <w:pPr>
        <w:pStyle w:val="Heading5"/>
        <w:rPr>
          <w:lang w:val="en-IE"/>
        </w:rPr>
      </w:pPr>
      <w:bookmarkStart w:id="685" w:name="_Ref494628276"/>
      <w:r w:rsidRPr="00F4381F">
        <w:rPr>
          <w:lang w:val="en-IE"/>
        </w:rPr>
        <w:t>T-04-</w:t>
      </w:r>
      <w:r w:rsidR="00C015AD" w:rsidRPr="00F4381F">
        <w:rPr>
          <w:lang w:val="en-IE"/>
        </w:rPr>
        <w:t>18</w:t>
      </w:r>
      <w:r w:rsidRPr="00F4381F">
        <w:rPr>
          <w:lang w:val="en-IE"/>
        </w:rPr>
        <w:t xml:space="preserve"> – Check for previous involvement in the full risk analysis process per ENS</w:t>
      </w:r>
      <w:bookmarkEnd w:id="68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39C67520" w14:textId="77777777" w:rsidTr="00874891">
        <w:tc>
          <w:tcPr>
            <w:tcW w:w="7088" w:type="dxa"/>
          </w:tcPr>
          <w:p w14:paraId="4935EF22" w14:textId="77777777"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Check for previous involvement in the full risk analysis process per ENS</w:t>
            </w:r>
          </w:p>
        </w:tc>
        <w:tc>
          <w:tcPr>
            <w:tcW w:w="1985" w:type="dxa"/>
          </w:tcPr>
          <w:p w14:paraId="3523CEEF" w14:textId="76BD9872"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18</w:t>
            </w:r>
          </w:p>
        </w:tc>
      </w:tr>
      <w:tr w:rsidR="009644B4" w:rsidRPr="00F4381F" w14:paraId="3A276130" w14:textId="77777777" w:rsidTr="00874891">
        <w:tc>
          <w:tcPr>
            <w:tcW w:w="9073" w:type="dxa"/>
            <w:gridSpan w:val="2"/>
          </w:tcPr>
          <w:p w14:paraId="0D881F59"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06A630AA" w14:textId="77777777" w:rsidTr="00874891">
        <w:tc>
          <w:tcPr>
            <w:tcW w:w="9073" w:type="dxa"/>
            <w:gridSpan w:val="2"/>
          </w:tcPr>
          <w:p w14:paraId="13C84FB3" w14:textId="662AADE1" w:rsidR="009644B4" w:rsidRPr="00F4381F" w:rsidRDefault="009644B4" w:rsidP="0087489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ENS</w:t>
            </w:r>
            <w:r w:rsidR="00EC6A48" w:rsidRPr="00F4381F">
              <w:rPr>
                <w:rFonts w:asciiTheme="minorHAnsi" w:hAnsiTheme="minorHAnsi"/>
                <w:lang w:val="en-IE"/>
              </w:rPr>
              <w:t>(</w:t>
            </w:r>
            <w:r w:rsidRPr="00F4381F">
              <w:rPr>
                <w:rFonts w:asciiTheme="minorHAnsi" w:hAnsiTheme="minorHAnsi"/>
                <w:lang w:val="en-IE"/>
              </w:rPr>
              <w:t>s</w:t>
            </w:r>
            <w:r w:rsidR="00EC6A48" w:rsidRPr="00F4381F">
              <w:rPr>
                <w:rFonts w:asciiTheme="minorHAnsi" w:hAnsiTheme="minorHAnsi"/>
                <w:lang w:val="en-IE"/>
              </w:rPr>
              <w:t>)</w:t>
            </w:r>
            <w:r w:rsidRPr="00F4381F">
              <w:rPr>
                <w:rFonts w:asciiTheme="minorHAnsi" w:hAnsiTheme="minorHAnsi"/>
                <w:lang w:val="en-IE"/>
              </w:rPr>
              <w:t xml:space="preserve"> and control recommendations received from CR</w:t>
            </w:r>
          </w:p>
        </w:tc>
      </w:tr>
      <w:tr w:rsidR="009644B4" w:rsidRPr="00F4381F" w14:paraId="407F2B32" w14:textId="77777777" w:rsidTr="00874891">
        <w:tc>
          <w:tcPr>
            <w:tcW w:w="9073" w:type="dxa"/>
            <w:gridSpan w:val="2"/>
          </w:tcPr>
          <w:p w14:paraId="30A5AACC"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96210F" w14:textId="77777777" w:rsidR="009644B4" w:rsidRPr="00F4381F" w:rsidRDefault="009644B4" w:rsidP="00874891">
            <w:pPr>
              <w:pStyle w:val="Table"/>
              <w:jc w:val="both"/>
              <w:rPr>
                <w:rStyle w:val="Bold"/>
                <w:rFonts w:asciiTheme="minorHAnsi" w:hAnsiTheme="minorHAnsi"/>
                <w:b w:val="0"/>
                <w:lang w:val="en-IE"/>
              </w:rPr>
            </w:pPr>
            <w:r w:rsidRPr="00F4381F">
              <w:rPr>
                <w:rFonts w:asciiTheme="minorHAnsi" w:hAnsiTheme="minorHAnsi"/>
                <w:lang w:val="en-IE"/>
              </w:rPr>
              <w:t>It is checked whether the MS of Actual First Entry was already involved in the risk analysis process either as RMS or IMS.</w:t>
            </w:r>
          </w:p>
        </w:tc>
      </w:tr>
      <w:tr w:rsidR="009644B4" w:rsidRPr="00F4381F" w14:paraId="513BE39E" w14:textId="77777777" w:rsidTr="00874891">
        <w:tc>
          <w:tcPr>
            <w:tcW w:w="9073" w:type="dxa"/>
            <w:gridSpan w:val="2"/>
          </w:tcPr>
          <w:p w14:paraId="69A8E278"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F051679" w14:textId="77777777" w:rsidR="009644B4" w:rsidRPr="00F4381F" w:rsidRDefault="009644B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It is known whether the MS of Actual First Entry was already involved in the risk analysis process.</w:t>
            </w:r>
          </w:p>
        </w:tc>
      </w:tr>
    </w:tbl>
    <w:p w14:paraId="3C0B8445" w14:textId="504CF4CE" w:rsidR="009644B4" w:rsidRPr="00F4381F" w:rsidRDefault="009644B4" w:rsidP="009644B4">
      <w:pPr>
        <w:pStyle w:val="Heading5"/>
        <w:tabs>
          <w:tab w:val="num" w:pos="3412"/>
        </w:tabs>
        <w:rPr>
          <w:u w:val="single"/>
          <w:lang w:val="en-IE"/>
        </w:rPr>
      </w:pPr>
      <w:bookmarkStart w:id="686" w:name="_Ref494628444"/>
      <w:r w:rsidRPr="00F4381F">
        <w:rPr>
          <w:lang w:val="en-IE"/>
        </w:rPr>
        <w:t>T-04-</w:t>
      </w:r>
      <w:r w:rsidR="00C015AD" w:rsidRPr="00F4381F">
        <w:rPr>
          <w:lang w:val="en-IE"/>
        </w:rPr>
        <w:t>19</w:t>
      </w:r>
      <w:r w:rsidRPr="00F4381F">
        <w:rPr>
          <w:lang w:val="en-IE"/>
        </w:rPr>
        <w:t xml:space="preserve"> – Perform e-Screening</w:t>
      </w:r>
      <w:bookmarkEnd w:id="68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9644B4" w:rsidRPr="00F4381F" w14:paraId="18F76C1D" w14:textId="77777777" w:rsidTr="00874891">
        <w:tc>
          <w:tcPr>
            <w:tcW w:w="7088" w:type="dxa"/>
            <w:tcBorders>
              <w:top w:val="single" w:sz="12" w:space="0" w:color="auto"/>
              <w:left w:val="single" w:sz="12" w:space="0" w:color="auto"/>
              <w:bottom w:val="single" w:sz="12" w:space="0" w:color="auto"/>
              <w:right w:val="single" w:sz="12" w:space="0" w:color="auto"/>
            </w:tcBorders>
            <w:hideMark/>
          </w:tcPr>
          <w:p w14:paraId="20DE2848" w14:textId="77777777" w:rsidR="009644B4" w:rsidRPr="00F4381F" w:rsidRDefault="009644B4" w:rsidP="00874891">
            <w:pPr>
              <w:keepNext/>
              <w:spacing w:after="60"/>
              <w:rPr>
                <w:b/>
                <w:szCs w:val="24"/>
                <w:lang w:val="en-IE" w:eastAsia="ko-KR"/>
              </w:rPr>
            </w:pPr>
            <w:r w:rsidRPr="00F4381F">
              <w:rPr>
                <w:b/>
                <w:szCs w:val="24"/>
                <w:lang w:val="en-IE" w:eastAsia="ko-KR"/>
              </w:rPr>
              <w:t>Perform e-Screening</w:t>
            </w:r>
          </w:p>
        </w:tc>
        <w:tc>
          <w:tcPr>
            <w:tcW w:w="1985" w:type="dxa"/>
            <w:tcBorders>
              <w:top w:val="single" w:sz="12" w:space="0" w:color="auto"/>
              <w:left w:val="single" w:sz="12" w:space="0" w:color="auto"/>
              <w:bottom w:val="single" w:sz="12" w:space="0" w:color="auto"/>
              <w:right w:val="single" w:sz="12" w:space="0" w:color="auto"/>
            </w:tcBorders>
          </w:tcPr>
          <w:p w14:paraId="05BC0423" w14:textId="509ECA24" w:rsidR="009644B4" w:rsidRPr="00F4381F" w:rsidRDefault="009644B4" w:rsidP="00874891">
            <w:pPr>
              <w:keepNext/>
              <w:spacing w:after="60"/>
              <w:rPr>
                <w:b/>
                <w:szCs w:val="24"/>
                <w:lang w:val="en-IE" w:eastAsia="ko-KR"/>
              </w:rPr>
            </w:pPr>
            <w:r w:rsidRPr="00F4381F">
              <w:rPr>
                <w:b/>
                <w:szCs w:val="24"/>
                <w:lang w:val="en-IE" w:eastAsia="ko-KR"/>
              </w:rPr>
              <w:t>T-04-</w:t>
            </w:r>
            <w:r w:rsidR="004E6DBC" w:rsidRPr="00F4381F">
              <w:rPr>
                <w:b/>
                <w:szCs w:val="24"/>
                <w:lang w:val="en-IE" w:eastAsia="ko-KR"/>
              </w:rPr>
              <w:t>19</w:t>
            </w:r>
          </w:p>
        </w:tc>
      </w:tr>
      <w:tr w:rsidR="009644B4" w:rsidRPr="00F4381F" w14:paraId="51CFA3B5"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66FB4D41" w14:textId="77777777" w:rsidR="009644B4" w:rsidRPr="00F4381F" w:rsidRDefault="009644B4" w:rsidP="00874891">
            <w:pPr>
              <w:keepNext/>
              <w:spacing w:after="60"/>
              <w:rPr>
                <w:b/>
                <w:szCs w:val="24"/>
                <w:lang w:val="en-IE" w:eastAsia="ko-KR"/>
              </w:rPr>
            </w:pPr>
            <w:r w:rsidRPr="00F4381F">
              <w:rPr>
                <w:rStyle w:val="Bold"/>
                <w:lang w:val="en-IE"/>
              </w:rPr>
              <w:t xml:space="preserve">System component: </w:t>
            </w:r>
            <w:r w:rsidRPr="00F4381F">
              <w:rPr>
                <w:rStyle w:val="Bold"/>
                <w:b w:val="0"/>
                <w:lang w:val="en-IE"/>
              </w:rPr>
              <w:t xml:space="preserve">NES </w:t>
            </w:r>
            <w:r w:rsidRPr="00F4381F">
              <w:rPr>
                <w:lang w:val="en-IE"/>
              </w:rPr>
              <w:t>(MS of Actual First Entry)</w:t>
            </w:r>
          </w:p>
        </w:tc>
      </w:tr>
      <w:tr w:rsidR="009644B4" w:rsidRPr="00F4381F" w14:paraId="0EAEE9DB"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25C84294" w14:textId="62CF82B0" w:rsidR="009644B4" w:rsidRPr="00F4381F" w:rsidRDefault="009644B4">
            <w:pPr>
              <w:keepNext/>
              <w:spacing w:after="60"/>
              <w:rPr>
                <w:szCs w:val="24"/>
                <w:lang w:val="en-IE" w:eastAsia="ko-KR"/>
              </w:rPr>
            </w:pPr>
            <w:r w:rsidRPr="00F4381F">
              <w:rPr>
                <w:b/>
                <w:szCs w:val="24"/>
                <w:lang w:val="en-IE" w:eastAsia="ko-KR"/>
              </w:rPr>
              <w:t xml:space="preserve">Input: </w:t>
            </w:r>
            <w:r w:rsidRPr="00F4381F">
              <w:rPr>
                <w:szCs w:val="24"/>
                <w:lang w:val="en-IE" w:eastAsia="ko-KR"/>
              </w:rPr>
              <w:t xml:space="preserve">ENS </w:t>
            </w:r>
            <w:r w:rsidR="00AD4E6E" w:rsidRPr="00F4381F">
              <w:rPr>
                <w:szCs w:val="24"/>
                <w:lang w:val="en-IE" w:eastAsia="ko-KR"/>
              </w:rPr>
              <w:t>which was not risk analysed or screened by</w:t>
            </w:r>
            <w:r w:rsidRPr="00F4381F">
              <w:rPr>
                <w:szCs w:val="24"/>
                <w:lang w:val="en-IE" w:eastAsia="ko-KR"/>
              </w:rPr>
              <w:t xml:space="preserve"> this Member State</w:t>
            </w:r>
          </w:p>
        </w:tc>
      </w:tr>
      <w:tr w:rsidR="009644B4" w:rsidRPr="00F4381F" w14:paraId="5A1B0B59"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674E31FA" w14:textId="77777777" w:rsidR="009644B4" w:rsidRPr="00F4381F" w:rsidRDefault="009644B4" w:rsidP="00874891">
            <w:pPr>
              <w:keepNext/>
              <w:spacing w:after="60"/>
              <w:rPr>
                <w:b/>
                <w:szCs w:val="24"/>
                <w:lang w:val="en-IE" w:eastAsia="ko-KR"/>
              </w:rPr>
            </w:pPr>
            <w:r w:rsidRPr="00F4381F">
              <w:rPr>
                <w:b/>
                <w:szCs w:val="24"/>
                <w:lang w:val="en-IE" w:eastAsia="ko-KR"/>
              </w:rPr>
              <w:t>Description:</w:t>
            </w:r>
          </w:p>
          <w:p w14:paraId="3DE01F3C" w14:textId="443B5531" w:rsidR="009644B4" w:rsidRPr="00F4381F" w:rsidRDefault="00B70B8C" w:rsidP="00B70B8C">
            <w:pPr>
              <w:keepNext/>
              <w:spacing w:after="60"/>
              <w:rPr>
                <w:szCs w:val="24"/>
                <w:lang w:val="en-IE" w:eastAsia="ko-KR"/>
              </w:rPr>
            </w:pPr>
            <w:r w:rsidRPr="00F4381F">
              <w:rPr>
                <w:szCs w:val="24"/>
                <w:lang w:val="en-IE" w:eastAsia="ko-KR"/>
              </w:rPr>
              <w:t>Received ENS is electronically screened against CRC category 2 and any potential additional national security and safety related risk profiles not falling in the scope of the CRC category 2.</w:t>
            </w:r>
          </w:p>
        </w:tc>
      </w:tr>
      <w:tr w:rsidR="009644B4" w:rsidRPr="00F4381F" w14:paraId="3D0D2F6B" w14:textId="77777777" w:rsidTr="00874891">
        <w:tc>
          <w:tcPr>
            <w:tcW w:w="9073" w:type="dxa"/>
            <w:gridSpan w:val="2"/>
            <w:tcBorders>
              <w:top w:val="single" w:sz="12" w:space="0" w:color="auto"/>
              <w:left w:val="single" w:sz="12" w:space="0" w:color="auto"/>
              <w:bottom w:val="single" w:sz="12" w:space="0" w:color="auto"/>
              <w:right w:val="single" w:sz="12" w:space="0" w:color="auto"/>
            </w:tcBorders>
          </w:tcPr>
          <w:p w14:paraId="5A8F4B45" w14:textId="77777777" w:rsidR="009644B4" w:rsidRPr="00F4381F" w:rsidRDefault="009644B4" w:rsidP="00874891">
            <w:pPr>
              <w:keepNext/>
              <w:spacing w:after="60"/>
              <w:rPr>
                <w:b/>
                <w:szCs w:val="24"/>
                <w:lang w:val="en-IE" w:eastAsia="ko-KR"/>
              </w:rPr>
            </w:pPr>
            <w:r w:rsidRPr="00F4381F">
              <w:rPr>
                <w:b/>
                <w:szCs w:val="24"/>
                <w:lang w:val="en-IE" w:eastAsia="ko-KR"/>
              </w:rPr>
              <w:t>Output (Final situation):</w:t>
            </w:r>
          </w:p>
          <w:p w14:paraId="46476C29" w14:textId="33401377" w:rsidR="009644B4" w:rsidRPr="00F4381F" w:rsidRDefault="00B70B8C" w:rsidP="00874891">
            <w:pPr>
              <w:keepNext/>
              <w:spacing w:after="60"/>
              <w:rPr>
                <w:szCs w:val="24"/>
                <w:lang w:val="en-IE" w:eastAsia="ko-KR"/>
              </w:rPr>
            </w:pPr>
            <w:r w:rsidRPr="00F4381F">
              <w:rPr>
                <w:szCs w:val="24"/>
                <w:lang w:val="en-IE" w:eastAsia="ko-KR"/>
              </w:rPr>
              <w:t>e-Screening can result in a hit or no hit.</w:t>
            </w:r>
          </w:p>
        </w:tc>
      </w:tr>
    </w:tbl>
    <w:p w14:paraId="697EF880" w14:textId="33586DE9" w:rsidR="009644B4" w:rsidRPr="00F4381F" w:rsidRDefault="009644B4" w:rsidP="009644B4">
      <w:pPr>
        <w:pStyle w:val="Heading5"/>
        <w:tabs>
          <w:tab w:val="num" w:pos="3412"/>
        </w:tabs>
        <w:rPr>
          <w:u w:val="single"/>
          <w:lang w:val="en-IE"/>
        </w:rPr>
      </w:pPr>
      <w:bookmarkStart w:id="687" w:name="_Ref494627466"/>
      <w:r w:rsidRPr="00F4381F">
        <w:rPr>
          <w:lang w:val="en-IE"/>
        </w:rPr>
        <w:t>T-04-</w:t>
      </w:r>
      <w:r w:rsidR="00C015AD" w:rsidRPr="00F4381F">
        <w:rPr>
          <w:lang w:val="en-IE"/>
        </w:rPr>
        <w:t>20</w:t>
      </w:r>
      <w:r w:rsidRPr="00F4381F">
        <w:rPr>
          <w:lang w:val="en-IE"/>
        </w:rPr>
        <w:t xml:space="preserve"> - Assess e-Screening hit</w:t>
      </w:r>
      <w:bookmarkEnd w:id="68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9644B4" w:rsidRPr="00F4381F" w14:paraId="700DDA9B" w14:textId="77777777" w:rsidTr="00874891">
        <w:tc>
          <w:tcPr>
            <w:tcW w:w="7088" w:type="dxa"/>
            <w:tcBorders>
              <w:top w:val="single" w:sz="12" w:space="0" w:color="auto"/>
              <w:left w:val="single" w:sz="12" w:space="0" w:color="auto"/>
              <w:bottom w:val="single" w:sz="12" w:space="0" w:color="auto"/>
              <w:right w:val="single" w:sz="12" w:space="0" w:color="auto"/>
            </w:tcBorders>
            <w:hideMark/>
          </w:tcPr>
          <w:p w14:paraId="4710450E" w14:textId="77777777" w:rsidR="009644B4" w:rsidRPr="00F4381F" w:rsidRDefault="009644B4" w:rsidP="00874891">
            <w:pPr>
              <w:keepNext/>
              <w:spacing w:after="60"/>
              <w:rPr>
                <w:b/>
                <w:szCs w:val="24"/>
                <w:lang w:val="en-IE" w:eastAsia="ko-KR"/>
              </w:rPr>
            </w:pPr>
            <w:r w:rsidRPr="00F4381F">
              <w:rPr>
                <w:b/>
                <w:szCs w:val="24"/>
                <w:lang w:val="en-IE" w:eastAsia="ko-KR"/>
              </w:rPr>
              <w:t>Assess e-Screening hit</w:t>
            </w:r>
          </w:p>
        </w:tc>
        <w:tc>
          <w:tcPr>
            <w:tcW w:w="1985" w:type="dxa"/>
            <w:tcBorders>
              <w:top w:val="single" w:sz="12" w:space="0" w:color="auto"/>
              <w:left w:val="single" w:sz="12" w:space="0" w:color="auto"/>
              <w:bottom w:val="single" w:sz="12" w:space="0" w:color="auto"/>
              <w:right w:val="single" w:sz="12" w:space="0" w:color="auto"/>
            </w:tcBorders>
          </w:tcPr>
          <w:p w14:paraId="5635FBE8" w14:textId="5F22AEF5" w:rsidR="009644B4" w:rsidRPr="00F4381F" w:rsidRDefault="009644B4" w:rsidP="00874891">
            <w:pPr>
              <w:keepNext/>
              <w:spacing w:after="60"/>
              <w:rPr>
                <w:b/>
                <w:szCs w:val="24"/>
                <w:lang w:val="en-IE" w:eastAsia="ko-KR"/>
              </w:rPr>
            </w:pPr>
            <w:r w:rsidRPr="00F4381F">
              <w:rPr>
                <w:b/>
                <w:szCs w:val="24"/>
                <w:lang w:val="en-IE" w:eastAsia="ko-KR"/>
              </w:rPr>
              <w:t>T-04-</w:t>
            </w:r>
            <w:r w:rsidR="004E6DBC" w:rsidRPr="00F4381F">
              <w:rPr>
                <w:b/>
                <w:szCs w:val="24"/>
                <w:lang w:val="en-IE" w:eastAsia="ko-KR"/>
              </w:rPr>
              <w:t>20</w:t>
            </w:r>
          </w:p>
        </w:tc>
      </w:tr>
      <w:tr w:rsidR="009644B4" w:rsidRPr="00F4381F" w14:paraId="2FBDF1AF"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5E8858A7" w14:textId="77777777" w:rsidR="009644B4" w:rsidRPr="00F4381F" w:rsidRDefault="009644B4" w:rsidP="00874891">
            <w:pPr>
              <w:keepNext/>
              <w:spacing w:after="60"/>
              <w:rPr>
                <w:b/>
                <w:szCs w:val="24"/>
                <w:lang w:val="en-IE" w:eastAsia="ko-KR"/>
              </w:rPr>
            </w:pPr>
            <w:r w:rsidRPr="00F4381F">
              <w:rPr>
                <w:rStyle w:val="Bold"/>
                <w:lang w:val="en-IE"/>
              </w:rPr>
              <w:t xml:space="preserve">System component: </w:t>
            </w:r>
            <w:r w:rsidRPr="00F4381F">
              <w:rPr>
                <w:rStyle w:val="Bold"/>
                <w:b w:val="0"/>
                <w:lang w:val="en-IE"/>
              </w:rPr>
              <w:t xml:space="preserve">NES </w:t>
            </w:r>
            <w:r w:rsidRPr="00F4381F">
              <w:rPr>
                <w:lang w:val="en-IE"/>
              </w:rPr>
              <w:t>(MS of Actual First Entry)</w:t>
            </w:r>
          </w:p>
        </w:tc>
      </w:tr>
      <w:tr w:rsidR="009644B4" w:rsidRPr="00F4381F" w14:paraId="4A248035"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24ED9972" w14:textId="77777777" w:rsidR="009644B4" w:rsidRPr="00F4381F" w:rsidRDefault="009644B4" w:rsidP="00874891">
            <w:pPr>
              <w:keepNext/>
              <w:spacing w:after="60"/>
              <w:rPr>
                <w:szCs w:val="24"/>
                <w:lang w:val="en-IE" w:eastAsia="ko-KR"/>
              </w:rPr>
            </w:pPr>
            <w:r w:rsidRPr="00F4381F">
              <w:rPr>
                <w:b/>
                <w:szCs w:val="24"/>
                <w:lang w:val="en-IE" w:eastAsia="ko-KR"/>
              </w:rPr>
              <w:t xml:space="preserve">Input: </w:t>
            </w:r>
            <w:r w:rsidRPr="00F4381F">
              <w:rPr>
                <w:szCs w:val="24"/>
                <w:lang w:val="en-IE" w:eastAsia="ko-KR"/>
              </w:rPr>
              <w:t>e-Screening hit</w:t>
            </w:r>
          </w:p>
        </w:tc>
      </w:tr>
      <w:tr w:rsidR="009644B4" w:rsidRPr="00F4381F" w14:paraId="2BB0ADFF" w14:textId="77777777" w:rsidTr="00874891">
        <w:tc>
          <w:tcPr>
            <w:tcW w:w="9073" w:type="dxa"/>
            <w:gridSpan w:val="2"/>
            <w:tcBorders>
              <w:top w:val="single" w:sz="12" w:space="0" w:color="auto"/>
              <w:left w:val="single" w:sz="12" w:space="0" w:color="auto"/>
              <w:bottom w:val="single" w:sz="12" w:space="0" w:color="auto"/>
              <w:right w:val="single" w:sz="12" w:space="0" w:color="auto"/>
            </w:tcBorders>
            <w:hideMark/>
          </w:tcPr>
          <w:p w14:paraId="75574A44" w14:textId="77777777" w:rsidR="009644B4" w:rsidRPr="00F4381F" w:rsidRDefault="009644B4" w:rsidP="00874891">
            <w:pPr>
              <w:keepNext/>
              <w:spacing w:after="60"/>
              <w:rPr>
                <w:b/>
                <w:szCs w:val="24"/>
                <w:lang w:val="en-IE" w:eastAsia="ko-KR"/>
              </w:rPr>
            </w:pPr>
            <w:r w:rsidRPr="00F4381F">
              <w:rPr>
                <w:b/>
                <w:szCs w:val="24"/>
                <w:lang w:val="en-IE" w:eastAsia="ko-KR"/>
              </w:rPr>
              <w:t>Description:</w:t>
            </w:r>
          </w:p>
          <w:p w14:paraId="0F88E90C" w14:textId="77777777" w:rsidR="00B70B8C" w:rsidRPr="00F4381F" w:rsidRDefault="00B70B8C" w:rsidP="00B70B8C">
            <w:pPr>
              <w:pStyle w:val="Table"/>
              <w:jc w:val="both"/>
              <w:rPr>
                <w:rStyle w:val="Bold"/>
                <w:rFonts w:asciiTheme="minorHAnsi" w:hAnsiTheme="minorHAnsi"/>
                <w:b w:val="0"/>
                <w:lang w:val="en-IE"/>
              </w:rPr>
            </w:pPr>
            <w:r w:rsidRPr="00F4381F">
              <w:rPr>
                <w:rStyle w:val="Bold"/>
                <w:rFonts w:asciiTheme="minorHAnsi" w:hAnsiTheme="minorHAnsi"/>
                <w:b w:val="0"/>
                <w:lang w:val="en-IE"/>
              </w:rPr>
              <w:t>Result of the e-Screening (i.e. match/hit of CRC category 2 / potential relevant national profiles and information applicable either for air cargo specific risks, or those applicable for customs security and safety risks) is presented to the risk analyst.</w:t>
            </w:r>
          </w:p>
          <w:p w14:paraId="126118DA" w14:textId="77777777" w:rsidR="00B70B8C" w:rsidRPr="00F4381F" w:rsidRDefault="00B70B8C" w:rsidP="00B70B8C">
            <w:pPr>
              <w:pStyle w:val="Table"/>
              <w:jc w:val="both"/>
              <w:rPr>
                <w:rStyle w:val="Bold"/>
                <w:rFonts w:asciiTheme="minorHAnsi" w:hAnsiTheme="minorHAnsi"/>
                <w:b w:val="0"/>
                <w:lang w:val="en-IE"/>
              </w:rPr>
            </w:pPr>
            <w:r w:rsidRPr="00F4381F">
              <w:rPr>
                <w:rStyle w:val="Bold"/>
                <w:rFonts w:asciiTheme="minorHAnsi" w:hAnsiTheme="minorHAnsi"/>
                <w:b w:val="0"/>
                <w:lang w:val="en-IE"/>
              </w:rPr>
              <w:t>Customs risk analyst completes the e-Screening process through manual review and risk mitigation of the presented electronic result.</w:t>
            </w:r>
          </w:p>
          <w:p w14:paraId="30C90AD0" w14:textId="239EBF04" w:rsidR="009644B4" w:rsidRPr="00F4381F" w:rsidRDefault="00B70B8C" w:rsidP="00B70B8C">
            <w:pPr>
              <w:keepNext/>
              <w:spacing w:after="60"/>
              <w:rPr>
                <w:szCs w:val="24"/>
                <w:lang w:val="en-IE" w:eastAsia="ko-KR"/>
              </w:rPr>
            </w:pPr>
            <w:r w:rsidRPr="00F4381F">
              <w:rPr>
                <w:rStyle w:val="Bold"/>
                <w:b w:val="0"/>
                <w:lang w:val="en-IE"/>
              </w:rPr>
              <w:t>The e-Screening assessment result is either 'true positive' or 'false positive'.</w:t>
            </w:r>
          </w:p>
        </w:tc>
      </w:tr>
      <w:tr w:rsidR="009644B4" w:rsidRPr="00F4381F" w14:paraId="23898A75" w14:textId="77777777" w:rsidTr="00874891">
        <w:tc>
          <w:tcPr>
            <w:tcW w:w="9073" w:type="dxa"/>
            <w:gridSpan w:val="2"/>
            <w:tcBorders>
              <w:top w:val="single" w:sz="12" w:space="0" w:color="auto"/>
              <w:left w:val="single" w:sz="12" w:space="0" w:color="auto"/>
              <w:bottom w:val="single" w:sz="12" w:space="0" w:color="auto"/>
              <w:right w:val="single" w:sz="12" w:space="0" w:color="auto"/>
            </w:tcBorders>
          </w:tcPr>
          <w:p w14:paraId="340FE0B6" w14:textId="77777777" w:rsidR="009644B4" w:rsidRPr="00F4381F" w:rsidRDefault="009644B4" w:rsidP="00874891">
            <w:pPr>
              <w:keepNext/>
              <w:spacing w:after="60"/>
              <w:rPr>
                <w:b/>
                <w:szCs w:val="24"/>
                <w:lang w:val="en-IE" w:eastAsia="ko-KR"/>
              </w:rPr>
            </w:pPr>
            <w:r w:rsidRPr="00F4381F">
              <w:rPr>
                <w:b/>
                <w:szCs w:val="24"/>
                <w:lang w:val="en-IE" w:eastAsia="ko-KR"/>
              </w:rPr>
              <w:t>Output (Final situation):</w:t>
            </w:r>
          </w:p>
          <w:p w14:paraId="602C6E1F" w14:textId="1C12BD58" w:rsidR="009644B4" w:rsidRPr="00F4381F" w:rsidRDefault="00B70B8C" w:rsidP="00874891">
            <w:pPr>
              <w:keepNext/>
              <w:spacing w:after="60"/>
              <w:rPr>
                <w:szCs w:val="24"/>
                <w:lang w:val="en-IE" w:eastAsia="ko-KR"/>
              </w:rPr>
            </w:pPr>
            <w:r w:rsidRPr="00F4381F">
              <w:rPr>
                <w:rStyle w:val="Bold"/>
                <w:b w:val="0"/>
                <w:lang w:val="en-IE"/>
              </w:rPr>
              <w:t>e-Screening result can be 'true positive' or 'false positive'.</w:t>
            </w:r>
          </w:p>
        </w:tc>
      </w:tr>
    </w:tbl>
    <w:p w14:paraId="52FAE591" w14:textId="627D4CC6" w:rsidR="009644B4" w:rsidRPr="00F4381F" w:rsidRDefault="009644B4" w:rsidP="009644B4">
      <w:pPr>
        <w:pStyle w:val="Heading5"/>
        <w:tabs>
          <w:tab w:val="num" w:pos="3412"/>
        </w:tabs>
        <w:rPr>
          <w:lang w:val="en-IE"/>
        </w:rPr>
      </w:pPr>
      <w:bookmarkStart w:id="688" w:name="_Ref494627771"/>
      <w:r w:rsidRPr="00F4381F">
        <w:rPr>
          <w:lang w:val="en-IE"/>
        </w:rPr>
        <w:t>T-04-</w:t>
      </w:r>
      <w:r w:rsidR="00C015AD" w:rsidRPr="00F4381F">
        <w:rPr>
          <w:lang w:val="en-IE"/>
        </w:rPr>
        <w:t>21</w:t>
      </w:r>
      <w:r w:rsidRPr="00F4381F">
        <w:rPr>
          <w:lang w:val="en-IE"/>
        </w:rPr>
        <w:t xml:space="preserve"> – Record control decision</w:t>
      </w:r>
      <w:bookmarkEnd w:id="68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52D53F7D" w14:textId="77777777" w:rsidTr="00874891">
        <w:tc>
          <w:tcPr>
            <w:tcW w:w="7088" w:type="dxa"/>
          </w:tcPr>
          <w:p w14:paraId="7E45DA31" w14:textId="77777777"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Record control decision</w:t>
            </w:r>
          </w:p>
        </w:tc>
        <w:tc>
          <w:tcPr>
            <w:tcW w:w="1985" w:type="dxa"/>
          </w:tcPr>
          <w:p w14:paraId="58D086EE" w14:textId="6C24E99A"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21</w:t>
            </w:r>
          </w:p>
        </w:tc>
      </w:tr>
      <w:tr w:rsidR="009644B4" w:rsidRPr="00F4381F" w14:paraId="1E37B117" w14:textId="77777777" w:rsidTr="00874891">
        <w:tc>
          <w:tcPr>
            <w:tcW w:w="9073" w:type="dxa"/>
            <w:gridSpan w:val="2"/>
          </w:tcPr>
          <w:p w14:paraId="59F16EE2"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3E536B81" w14:textId="77777777" w:rsidTr="00874891">
        <w:tc>
          <w:tcPr>
            <w:tcW w:w="9073" w:type="dxa"/>
            <w:gridSpan w:val="2"/>
          </w:tcPr>
          <w:p w14:paraId="599182CA" w14:textId="698C335D" w:rsidR="009644B4" w:rsidRPr="00F4381F" w:rsidRDefault="009644B4">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Received control recommendation from RMS and</w:t>
            </w:r>
            <w:r w:rsidR="00AD4E6E" w:rsidRPr="00F4381F">
              <w:rPr>
                <w:rFonts w:asciiTheme="minorHAnsi" w:hAnsiTheme="minorHAnsi"/>
                <w:lang w:val="en-IE"/>
              </w:rPr>
              <w:t>,</w:t>
            </w:r>
            <w:r w:rsidRPr="00F4381F">
              <w:rPr>
                <w:rFonts w:asciiTheme="minorHAnsi" w:hAnsiTheme="minorHAnsi"/>
                <w:lang w:val="en-IE"/>
              </w:rPr>
              <w:t xml:space="preserve"> where </w:t>
            </w:r>
            <w:r w:rsidR="00AD4E6E" w:rsidRPr="00F4381F">
              <w:rPr>
                <w:rFonts w:asciiTheme="minorHAnsi" w:hAnsiTheme="minorHAnsi"/>
                <w:lang w:val="en-IE"/>
              </w:rPr>
              <w:t>applicable,</w:t>
            </w:r>
            <w:r w:rsidRPr="00F4381F">
              <w:rPr>
                <w:rFonts w:asciiTheme="minorHAnsi" w:hAnsiTheme="minorHAnsi"/>
                <w:lang w:val="en-IE"/>
              </w:rPr>
              <w:t xml:space="preserve"> the assessed outcome of own e-Screening hit</w:t>
            </w:r>
          </w:p>
        </w:tc>
      </w:tr>
      <w:tr w:rsidR="009644B4" w:rsidRPr="00F4381F" w14:paraId="77C5A70F" w14:textId="77777777" w:rsidTr="00874891">
        <w:tc>
          <w:tcPr>
            <w:tcW w:w="9073" w:type="dxa"/>
            <w:gridSpan w:val="2"/>
          </w:tcPr>
          <w:p w14:paraId="215011D3" w14:textId="41DBC8E8"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A4DF2" w:rsidRPr="00F4381F">
              <w:rPr>
                <w:rStyle w:val="Bold"/>
                <w:rFonts w:asciiTheme="minorHAnsi" w:hAnsiTheme="minorHAnsi"/>
                <w:lang w:val="en-IE"/>
              </w:rPr>
              <w:t>:</w:t>
            </w:r>
          </w:p>
          <w:p w14:paraId="17C89CF4" w14:textId="67AFF8A1" w:rsidR="009644B4" w:rsidRPr="00F4381F" w:rsidRDefault="009644B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Member State of Actual First Entry records the decision on whether </w:t>
            </w:r>
            <w:r w:rsidR="00AD4E6E" w:rsidRPr="00F4381F">
              <w:rPr>
                <w:rStyle w:val="Bold"/>
                <w:rFonts w:asciiTheme="minorHAnsi" w:hAnsiTheme="minorHAnsi"/>
                <w:b w:val="0"/>
                <w:lang w:val="en-IE"/>
              </w:rPr>
              <w:t xml:space="preserve">to control the goods taking into account </w:t>
            </w:r>
            <w:r w:rsidRPr="00F4381F">
              <w:rPr>
                <w:rStyle w:val="Bold"/>
                <w:rFonts w:asciiTheme="minorHAnsi" w:hAnsiTheme="minorHAnsi"/>
                <w:b w:val="0"/>
                <w:lang w:val="en-IE"/>
              </w:rPr>
              <w:t xml:space="preserve">the recommendation received from RMS </w:t>
            </w:r>
            <w:r w:rsidRPr="00F4381F">
              <w:rPr>
                <w:rFonts w:asciiTheme="minorHAnsi" w:hAnsiTheme="minorHAnsi"/>
                <w:lang w:val="en-IE"/>
              </w:rPr>
              <w:t>and</w:t>
            </w:r>
            <w:r w:rsidR="00AD4E6E" w:rsidRPr="00F4381F">
              <w:rPr>
                <w:rFonts w:asciiTheme="minorHAnsi" w:hAnsiTheme="minorHAnsi"/>
                <w:lang w:val="en-IE"/>
              </w:rPr>
              <w:t>,</w:t>
            </w:r>
            <w:r w:rsidRPr="00F4381F">
              <w:rPr>
                <w:rFonts w:asciiTheme="minorHAnsi" w:hAnsiTheme="minorHAnsi"/>
                <w:lang w:val="en-IE"/>
              </w:rPr>
              <w:t xml:space="preserve"> where </w:t>
            </w:r>
            <w:r w:rsidR="00AD4E6E" w:rsidRPr="00F4381F">
              <w:rPr>
                <w:rFonts w:asciiTheme="minorHAnsi" w:hAnsiTheme="minorHAnsi"/>
                <w:lang w:val="en-IE"/>
              </w:rPr>
              <w:t>applicable,</w:t>
            </w:r>
            <w:r w:rsidRPr="00F4381F">
              <w:rPr>
                <w:rFonts w:asciiTheme="minorHAnsi" w:hAnsiTheme="minorHAnsi"/>
                <w:lang w:val="en-IE"/>
              </w:rPr>
              <w:t xml:space="preserve"> the assessed outcome of own e-Screening hit</w:t>
            </w:r>
            <w:r w:rsidRPr="00F4381F">
              <w:rPr>
                <w:rStyle w:val="Bold"/>
                <w:rFonts w:asciiTheme="minorHAnsi" w:hAnsiTheme="minorHAnsi"/>
                <w:b w:val="0"/>
                <w:lang w:val="en-IE"/>
              </w:rPr>
              <w:t xml:space="preserve">. </w:t>
            </w:r>
          </w:p>
          <w:p w14:paraId="0639F331" w14:textId="77777777" w:rsidR="009644B4" w:rsidRPr="00F4381F" w:rsidRDefault="009644B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Possible outcomes:</w:t>
            </w:r>
          </w:p>
          <w:p w14:paraId="78335B44" w14:textId="41776521" w:rsidR="009644B4" w:rsidRPr="00F4381F" w:rsidRDefault="009644B4" w:rsidP="00874891">
            <w:pPr>
              <w:pStyle w:val="Table"/>
              <w:numPr>
                <w:ilvl w:val="0"/>
                <w:numId w:val="65"/>
              </w:numPr>
              <w:jc w:val="both"/>
              <w:rPr>
                <w:rStyle w:val="Bold"/>
                <w:rFonts w:asciiTheme="minorHAnsi" w:hAnsiTheme="minorHAnsi"/>
                <w:b w:val="0"/>
                <w:lang w:val="en-IE"/>
              </w:rPr>
            </w:pPr>
            <w:r w:rsidRPr="00F4381F">
              <w:rPr>
                <w:rStyle w:val="Bold"/>
                <w:rFonts w:asciiTheme="minorHAnsi" w:hAnsiTheme="minorHAnsi"/>
                <w:b w:val="0"/>
                <w:lang w:val="en-IE"/>
              </w:rPr>
              <w:t xml:space="preserve">Decide to control goods upon arrival even </w:t>
            </w:r>
            <w:r w:rsidR="00AD4E6E" w:rsidRPr="00F4381F">
              <w:rPr>
                <w:rStyle w:val="Bold"/>
                <w:rFonts w:asciiTheme="minorHAnsi" w:hAnsiTheme="minorHAnsi"/>
                <w:b w:val="0"/>
                <w:lang w:val="en-IE"/>
              </w:rPr>
              <w:t xml:space="preserve">if </w:t>
            </w:r>
            <w:r w:rsidRPr="00F4381F">
              <w:rPr>
                <w:rStyle w:val="Bold"/>
                <w:rFonts w:asciiTheme="minorHAnsi" w:hAnsiTheme="minorHAnsi"/>
                <w:b w:val="0"/>
                <w:lang w:val="en-IE"/>
              </w:rPr>
              <w:t xml:space="preserve">the previously identified risk was considered lower than </w:t>
            </w:r>
            <w:r w:rsidR="00AD4E6E" w:rsidRPr="00F4381F">
              <w:rPr>
                <w:rStyle w:val="Bold"/>
                <w:rFonts w:asciiTheme="minorHAnsi" w:hAnsiTheme="minorHAnsi"/>
                <w:b w:val="0"/>
                <w:lang w:val="en-IE"/>
              </w:rPr>
              <w:t>the one requiring an immediate action at COFE</w:t>
            </w:r>
            <w:r w:rsidRPr="00F4381F">
              <w:rPr>
                <w:rStyle w:val="Bold"/>
                <w:rFonts w:asciiTheme="minorHAnsi" w:hAnsiTheme="minorHAnsi"/>
                <w:b w:val="0"/>
                <w:lang w:val="en-IE"/>
              </w:rPr>
              <w:t xml:space="preserve"> in the case its own e-Screening assessment resulted (outcome of Task: </w:t>
            </w:r>
            <w:r w:rsidR="00AD4E6E" w:rsidRPr="00F4381F">
              <w:rPr>
                <w:rStyle w:val="Bold"/>
                <w:rFonts w:asciiTheme="minorHAnsi" w:hAnsiTheme="minorHAnsi"/>
                <w:b w:val="0"/>
                <w:lang w:val="en-IE"/>
              </w:rPr>
              <w:fldChar w:fldCharType="begin"/>
            </w:r>
            <w:r w:rsidR="00AD4E6E" w:rsidRPr="00F4381F">
              <w:rPr>
                <w:rStyle w:val="Bold"/>
                <w:rFonts w:asciiTheme="minorHAnsi" w:hAnsiTheme="minorHAnsi"/>
                <w:b w:val="0"/>
                <w:lang w:val="en-IE"/>
              </w:rPr>
              <w:instrText xml:space="preserve"> REF _Ref494627466 \h </w:instrText>
            </w:r>
            <w:r w:rsidR="001C5092" w:rsidRPr="00F4381F">
              <w:rPr>
                <w:rStyle w:val="Bold"/>
                <w:rFonts w:asciiTheme="minorHAnsi" w:hAnsiTheme="minorHAnsi"/>
                <w:b w:val="0"/>
                <w:lang w:val="en-IE"/>
              </w:rPr>
              <w:instrText xml:space="preserve"> \* MERGEFORMAT </w:instrText>
            </w:r>
            <w:r w:rsidR="00AD4E6E" w:rsidRPr="00F4381F">
              <w:rPr>
                <w:rStyle w:val="Bold"/>
                <w:rFonts w:asciiTheme="minorHAnsi" w:hAnsiTheme="minorHAnsi"/>
                <w:b w:val="0"/>
                <w:lang w:val="en-IE"/>
              </w:rPr>
            </w:r>
            <w:r w:rsidR="00AD4E6E" w:rsidRPr="00F4381F">
              <w:rPr>
                <w:rStyle w:val="Bold"/>
                <w:rFonts w:asciiTheme="minorHAnsi" w:hAnsiTheme="minorHAnsi"/>
                <w:b w:val="0"/>
                <w:lang w:val="en-IE"/>
              </w:rPr>
              <w:fldChar w:fldCharType="separate"/>
            </w:r>
            <w:r w:rsidR="00A702F9" w:rsidRPr="00A702F9">
              <w:rPr>
                <w:rFonts w:asciiTheme="minorHAnsi" w:hAnsiTheme="minorHAnsi"/>
                <w:lang w:val="en-IE"/>
              </w:rPr>
              <w:t>T-04-20 - Assess e-Screening hit</w:t>
            </w:r>
            <w:r w:rsidR="00AD4E6E" w:rsidRPr="00F4381F">
              <w:rPr>
                <w:rStyle w:val="Bold"/>
                <w:rFonts w:asciiTheme="minorHAnsi" w:hAnsiTheme="minorHAnsi"/>
                <w:b w:val="0"/>
                <w:lang w:val="en-IE"/>
              </w:rPr>
              <w:fldChar w:fldCharType="end"/>
            </w:r>
            <w:r w:rsidRPr="00F4381F">
              <w:rPr>
                <w:rStyle w:val="Bold"/>
                <w:rFonts w:asciiTheme="minorHAnsi" w:hAnsiTheme="minorHAnsi"/>
                <w:b w:val="0"/>
                <w:lang w:val="en-IE"/>
              </w:rPr>
              <w:t>) in an identified security and safety threat of such nature that an immediate intervention is required at arrival</w:t>
            </w:r>
          </w:p>
          <w:p w14:paraId="7D646402" w14:textId="457F9C48" w:rsidR="00CA4DF2" w:rsidRPr="00F4381F" w:rsidRDefault="00CA4DF2" w:rsidP="00874891">
            <w:pPr>
              <w:pStyle w:val="Table"/>
              <w:numPr>
                <w:ilvl w:val="0"/>
                <w:numId w:val="65"/>
              </w:numPr>
              <w:jc w:val="both"/>
              <w:rPr>
                <w:rStyle w:val="Bold"/>
                <w:rFonts w:asciiTheme="minorHAnsi" w:hAnsiTheme="minorHAnsi"/>
                <w:b w:val="0"/>
                <w:lang w:val="en-IE"/>
              </w:rPr>
            </w:pPr>
            <w:r w:rsidRPr="00F4381F">
              <w:rPr>
                <w:rStyle w:val="Bold"/>
                <w:rFonts w:asciiTheme="minorHAnsi" w:hAnsiTheme="minorHAnsi"/>
                <w:b w:val="0"/>
                <w:lang w:val="en-IE"/>
              </w:rPr>
              <w:lastRenderedPageBreak/>
              <w:t>Decide to control the goods as per</w:t>
            </w:r>
            <w:r w:rsidR="00AD4E6E" w:rsidRPr="00F4381F">
              <w:rPr>
                <w:rStyle w:val="Bold"/>
                <w:rFonts w:asciiTheme="minorHAnsi" w:hAnsiTheme="minorHAnsi"/>
                <w:b w:val="0"/>
                <w:lang w:val="en-IE"/>
              </w:rPr>
              <w:t xml:space="preserve"> recommendation</w:t>
            </w:r>
            <w:r w:rsidRPr="00F4381F">
              <w:rPr>
                <w:rStyle w:val="Bold"/>
                <w:rFonts w:asciiTheme="minorHAnsi" w:hAnsiTheme="minorHAnsi"/>
                <w:b w:val="0"/>
                <w:lang w:val="en-IE"/>
              </w:rPr>
              <w:t>s</w:t>
            </w:r>
            <w:r w:rsidR="00AD4E6E" w:rsidRPr="00F4381F">
              <w:rPr>
                <w:rStyle w:val="Bold"/>
                <w:rFonts w:asciiTheme="minorHAnsi" w:hAnsiTheme="minorHAnsi"/>
                <w:b w:val="0"/>
                <w:lang w:val="en-IE"/>
              </w:rPr>
              <w:t xml:space="preserve"> for control received from RMS</w:t>
            </w:r>
          </w:p>
          <w:p w14:paraId="10D934A7" w14:textId="7768258F" w:rsidR="009644B4" w:rsidRPr="00F4381F" w:rsidRDefault="00CA4DF2">
            <w:pPr>
              <w:pStyle w:val="Table"/>
              <w:numPr>
                <w:ilvl w:val="0"/>
                <w:numId w:val="65"/>
              </w:numPr>
              <w:jc w:val="both"/>
              <w:rPr>
                <w:rStyle w:val="Bold"/>
                <w:rFonts w:asciiTheme="minorHAnsi" w:hAnsiTheme="minorHAnsi"/>
                <w:b w:val="0"/>
                <w:lang w:val="en-IE"/>
              </w:rPr>
            </w:pPr>
            <w:r w:rsidRPr="00F4381F">
              <w:rPr>
                <w:rStyle w:val="Bold"/>
                <w:rFonts w:asciiTheme="minorHAnsi" w:hAnsiTheme="minorHAnsi"/>
                <w:b w:val="0"/>
                <w:lang w:val="en-IE"/>
              </w:rPr>
              <w:t xml:space="preserve">Decide not to control the goods disregarding the control recommendations received from RMS. </w:t>
            </w:r>
          </w:p>
        </w:tc>
      </w:tr>
      <w:tr w:rsidR="009644B4" w:rsidRPr="00F4381F" w14:paraId="2D916266" w14:textId="77777777" w:rsidTr="00874891">
        <w:tc>
          <w:tcPr>
            <w:tcW w:w="9073" w:type="dxa"/>
            <w:gridSpan w:val="2"/>
          </w:tcPr>
          <w:p w14:paraId="74A6D3B8"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3F1541FD" w14:textId="77777777" w:rsidR="009644B4" w:rsidRPr="00F4381F" w:rsidRDefault="009644B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Control decision is recorded.</w:t>
            </w:r>
          </w:p>
        </w:tc>
      </w:tr>
    </w:tbl>
    <w:p w14:paraId="51BD80E8" w14:textId="7BF72C8E" w:rsidR="009644B4" w:rsidRPr="00F4381F" w:rsidRDefault="009644B4" w:rsidP="009644B4">
      <w:pPr>
        <w:pStyle w:val="Heading5"/>
        <w:tabs>
          <w:tab w:val="num" w:pos="3412"/>
        </w:tabs>
        <w:rPr>
          <w:lang w:val="en-IE"/>
        </w:rPr>
      </w:pPr>
      <w:bookmarkStart w:id="689" w:name="_T-04-22_–_Submit"/>
      <w:bookmarkStart w:id="690" w:name="_Ref70624213"/>
      <w:bookmarkEnd w:id="689"/>
      <w:r w:rsidRPr="00F4381F">
        <w:rPr>
          <w:lang w:val="en-IE"/>
        </w:rPr>
        <w:t>T-04-</w:t>
      </w:r>
      <w:r w:rsidR="00C015AD" w:rsidRPr="00F4381F">
        <w:rPr>
          <w:lang w:val="en-IE"/>
        </w:rPr>
        <w:t>22</w:t>
      </w:r>
      <w:r w:rsidRPr="00F4381F">
        <w:rPr>
          <w:lang w:val="en-IE"/>
        </w:rPr>
        <w:t xml:space="preserve"> – Submit control decision to CR</w:t>
      </w:r>
      <w:bookmarkEnd w:id="69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2FD8E9F1" w14:textId="77777777" w:rsidTr="00874891">
        <w:tc>
          <w:tcPr>
            <w:tcW w:w="7088" w:type="dxa"/>
          </w:tcPr>
          <w:p w14:paraId="6E072EC0" w14:textId="77777777"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Submit control decision to CR</w:t>
            </w:r>
          </w:p>
        </w:tc>
        <w:tc>
          <w:tcPr>
            <w:tcW w:w="1985" w:type="dxa"/>
          </w:tcPr>
          <w:p w14:paraId="2499803A" w14:textId="7050F070"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22</w:t>
            </w:r>
          </w:p>
        </w:tc>
      </w:tr>
      <w:tr w:rsidR="009644B4" w:rsidRPr="00F4381F" w14:paraId="4C1D22EC" w14:textId="77777777" w:rsidTr="00874891">
        <w:tc>
          <w:tcPr>
            <w:tcW w:w="9073" w:type="dxa"/>
            <w:gridSpan w:val="2"/>
          </w:tcPr>
          <w:p w14:paraId="2F939739"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4917CB90" w14:textId="77777777" w:rsidTr="00874891">
        <w:tc>
          <w:tcPr>
            <w:tcW w:w="9073" w:type="dxa"/>
            <w:gridSpan w:val="2"/>
          </w:tcPr>
          <w:p w14:paraId="14D1A0F0" w14:textId="1C6F776F" w:rsidR="009644B4" w:rsidRPr="00F4381F" w:rsidRDefault="009644B4" w:rsidP="0087489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Outcome of Task: </w:t>
            </w:r>
            <w:r w:rsidR="00CA4DF2" w:rsidRPr="00F4381F">
              <w:rPr>
                <w:rStyle w:val="Bold"/>
                <w:rFonts w:asciiTheme="minorHAnsi" w:hAnsiTheme="minorHAnsi"/>
                <w:b w:val="0"/>
                <w:lang w:val="en-IE"/>
              </w:rPr>
              <w:fldChar w:fldCharType="begin"/>
            </w:r>
            <w:r w:rsidR="00CA4DF2" w:rsidRPr="00F4381F">
              <w:rPr>
                <w:rStyle w:val="Bold"/>
                <w:rFonts w:asciiTheme="minorHAnsi" w:hAnsiTheme="minorHAnsi"/>
                <w:b w:val="0"/>
                <w:lang w:val="en-IE"/>
              </w:rPr>
              <w:instrText xml:space="preserve"> REF _Ref494627771 \h </w:instrText>
            </w:r>
            <w:r w:rsidR="001C5092" w:rsidRPr="00F4381F">
              <w:rPr>
                <w:rStyle w:val="Bold"/>
                <w:rFonts w:asciiTheme="minorHAnsi" w:hAnsiTheme="minorHAnsi"/>
                <w:b w:val="0"/>
                <w:lang w:val="en-IE"/>
              </w:rPr>
              <w:instrText xml:space="preserve"> \* MERGEFORMAT </w:instrText>
            </w:r>
            <w:r w:rsidR="00CA4DF2" w:rsidRPr="00F4381F">
              <w:rPr>
                <w:rStyle w:val="Bold"/>
                <w:rFonts w:asciiTheme="minorHAnsi" w:hAnsiTheme="minorHAnsi"/>
                <w:b w:val="0"/>
                <w:lang w:val="en-IE"/>
              </w:rPr>
            </w:r>
            <w:r w:rsidR="00CA4DF2" w:rsidRPr="00F4381F">
              <w:rPr>
                <w:rStyle w:val="Bold"/>
                <w:rFonts w:asciiTheme="minorHAnsi" w:hAnsiTheme="minorHAnsi"/>
                <w:b w:val="0"/>
                <w:lang w:val="en-IE"/>
              </w:rPr>
              <w:fldChar w:fldCharType="separate"/>
            </w:r>
            <w:r w:rsidR="00A702F9" w:rsidRPr="00A702F9">
              <w:rPr>
                <w:rFonts w:asciiTheme="minorHAnsi" w:hAnsiTheme="minorHAnsi"/>
                <w:lang w:val="en-IE"/>
              </w:rPr>
              <w:t>T-04-21 – Record control decision</w:t>
            </w:r>
            <w:r w:rsidR="00CA4DF2" w:rsidRPr="00F4381F">
              <w:rPr>
                <w:rStyle w:val="Bold"/>
                <w:rFonts w:asciiTheme="minorHAnsi" w:hAnsiTheme="minorHAnsi"/>
                <w:b w:val="0"/>
                <w:lang w:val="en-IE"/>
              </w:rPr>
              <w:fldChar w:fldCharType="end"/>
            </w:r>
          </w:p>
        </w:tc>
      </w:tr>
      <w:tr w:rsidR="009644B4" w:rsidRPr="00F4381F" w14:paraId="03AAC35C" w14:textId="77777777" w:rsidTr="00874891">
        <w:tc>
          <w:tcPr>
            <w:tcW w:w="9073" w:type="dxa"/>
            <w:gridSpan w:val="2"/>
          </w:tcPr>
          <w:p w14:paraId="30E92BE1" w14:textId="41ADC142"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A4DF2" w:rsidRPr="00F4381F">
              <w:rPr>
                <w:rStyle w:val="Bold"/>
                <w:rFonts w:asciiTheme="minorHAnsi" w:hAnsiTheme="minorHAnsi"/>
                <w:lang w:val="en-IE"/>
              </w:rPr>
              <w:t>:</w:t>
            </w:r>
          </w:p>
          <w:p w14:paraId="7C452509" w14:textId="7382AF8A" w:rsidR="009644B4" w:rsidRPr="00F4381F" w:rsidRDefault="009644B4" w:rsidP="00F9517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control decision is submitted to the CR via the message </w:t>
            </w:r>
            <w:r w:rsidR="00F95175" w:rsidRPr="00F4381F">
              <w:rPr>
                <w:rStyle w:val="Bold"/>
                <w:rFonts w:asciiTheme="minorHAnsi" w:hAnsiTheme="minorHAnsi"/>
                <w:b w:val="0"/>
                <w:lang w:val="en-IE"/>
              </w:rPr>
              <w:t>IE4N09</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C_CON_NOT]</w:t>
            </w:r>
            <w:r w:rsidRPr="00F4381F">
              <w:rPr>
                <w:rStyle w:val="Bold"/>
                <w:rFonts w:asciiTheme="minorHAnsi" w:hAnsiTheme="minorHAnsi"/>
                <w:b w:val="0"/>
                <w:lang w:val="en-IE"/>
              </w:rPr>
              <w:t>.</w:t>
            </w:r>
          </w:p>
        </w:tc>
      </w:tr>
      <w:tr w:rsidR="009644B4" w:rsidRPr="00F4381F" w14:paraId="2B1AF4B4" w14:textId="77777777" w:rsidTr="00874891">
        <w:tc>
          <w:tcPr>
            <w:tcW w:w="9073" w:type="dxa"/>
            <w:gridSpan w:val="2"/>
          </w:tcPr>
          <w:p w14:paraId="491541EA"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F8E8F44" w14:textId="4311FB9C" w:rsidR="009644B4" w:rsidRPr="00F4381F" w:rsidRDefault="009644B4"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Control decision is submitted to </w:t>
            </w:r>
            <w:r w:rsidR="00CA4DF2" w:rsidRPr="00F4381F">
              <w:rPr>
                <w:rStyle w:val="Bold"/>
                <w:rFonts w:asciiTheme="minorHAnsi" w:hAnsiTheme="minorHAnsi"/>
                <w:b w:val="0"/>
                <w:lang w:val="en-IE"/>
              </w:rPr>
              <w:t xml:space="preserve">the </w:t>
            </w:r>
            <w:r w:rsidRPr="00F4381F">
              <w:rPr>
                <w:rStyle w:val="Bold"/>
                <w:rFonts w:asciiTheme="minorHAnsi" w:hAnsiTheme="minorHAnsi"/>
                <w:b w:val="0"/>
                <w:lang w:val="en-IE"/>
              </w:rPr>
              <w:t>CR.</w:t>
            </w:r>
          </w:p>
        </w:tc>
      </w:tr>
    </w:tbl>
    <w:p w14:paraId="442A5E6E" w14:textId="064A118A" w:rsidR="009644B4" w:rsidRPr="00F4381F" w:rsidRDefault="009644B4" w:rsidP="009644B4">
      <w:pPr>
        <w:pStyle w:val="Heading5"/>
        <w:rPr>
          <w:lang w:val="en-IE"/>
        </w:rPr>
      </w:pPr>
      <w:r w:rsidRPr="00F4381F">
        <w:rPr>
          <w:lang w:val="en-IE"/>
        </w:rPr>
        <w:t>T-04-</w:t>
      </w:r>
      <w:r w:rsidR="00C015AD" w:rsidRPr="00F4381F">
        <w:rPr>
          <w:lang w:val="en-IE"/>
        </w:rPr>
        <w:t>23</w:t>
      </w:r>
      <w:r w:rsidRPr="00F4381F">
        <w:rPr>
          <w:lang w:val="en-IE"/>
        </w:rPr>
        <w:t xml:space="preserve"> – </w:t>
      </w:r>
      <w:r w:rsidR="00504062" w:rsidRPr="00F4381F">
        <w:rPr>
          <w:lang w:val="en-IE"/>
        </w:rPr>
        <w:t>Notify control</w:t>
      </w:r>
      <w:r w:rsidR="00CA4DF2" w:rsidRPr="00F4381F">
        <w:rPr>
          <w:lang w:val="en-IE"/>
        </w:rPr>
        <w:t xml:space="preserve"> decision</w:t>
      </w:r>
      <w:r w:rsidRPr="00F4381F">
        <w:rPr>
          <w:lang w:val="en-IE"/>
        </w:rPr>
        <w:t xml:space="preserve"> to NAS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644B4" w:rsidRPr="00F4381F" w14:paraId="0BB597FA" w14:textId="77777777" w:rsidTr="00874891">
        <w:tc>
          <w:tcPr>
            <w:tcW w:w="7088" w:type="dxa"/>
          </w:tcPr>
          <w:p w14:paraId="5FB120DB" w14:textId="7554FDBF" w:rsidR="009644B4" w:rsidRPr="00F4381F" w:rsidRDefault="00CA4DF2" w:rsidP="00874891">
            <w:pPr>
              <w:pStyle w:val="TableID"/>
              <w:jc w:val="both"/>
              <w:rPr>
                <w:rFonts w:asciiTheme="minorHAnsi" w:hAnsiTheme="minorHAnsi"/>
                <w:lang w:val="en-IE"/>
              </w:rPr>
            </w:pPr>
            <w:r w:rsidRPr="00F4381F">
              <w:rPr>
                <w:rFonts w:asciiTheme="minorHAnsi" w:hAnsiTheme="minorHAnsi"/>
                <w:lang w:val="en-IE"/>
              </w:rPr>
              <w:t xml:space="preserve">Notify </w:t>
            </w:r>
            <w:r w:rsidR="009644B4" w:rsidRPr="00F4381F">
              <w:rPr>
                <w:rFonts w:asciiTheme="minorHAnsi" w:hAnsiTheme="minorHAnsi"/>
                <w:lang w:val="en-IE"/>
              </w:rPr>
              <w:t>control decision to NAS</w:t>
            </w:r>
          </w:p>
        </w:tc>
        <w:tc>
          <w:tcPr>
            <w:tcW w:w="1985" w:type="dxa"/>
          </w:tcPr>
          <w:p w14:paraId="29465EF5" w14:textId="20762AB4" w:rsidR="009644B4" w:rsidRPr="00F4381F" w:rsidRDefault="009644B4" w:rsidP="00874891">
            <w:pPr>
              <w:pStyle w:val="TableID"/>
              <w:jc w:val="both"/>
              <w:rPr>
                <w:rFonts w:asciiTheme="minorHAnsi" w:hAnsiTheme="minorHAnsi"/>
                <w:lang w:val="en-IE"/>
              </w:rPr>
            </w:pPr>
            <w:r w:rsidRPr="00F4381F">
              <w:rPr>
                <w:rFonts w:asciiTheme="minorHAnsi" w:hAnsiTheme="minorHAnsi"/>
                <w:lang w:val="en-IE"/>
              </w:rPr>
              <w:t>T-04-</w:t>
            </w:r>
            <w:r w:rsidR="004E6DBC" w:rsidRPr="00F4381F">
              <w:rPr>
                <w:rFonts w:asciiTheme="minorHAnsi" w:hAnsiTheme="minorHAnsi"/>
                <w:lang w:val="en-IE"/>
              </w:rPr>
              <w:t>23</w:t>
            </w:r>
          </w:p>
        </w:tc>
      </w:tr>
      <w:tr w:rsidR="009644B4" w:rsidRPr="00F4381F" w14:paraId="59542983" w14:textId="77777777" w:rsidTr="00874891">
        <w:tc>
          <w:tcPr>
            <w:tcW w:w="9073" w:type="dxa"/>
            <w:gridSpan w:val="2"/>
          </w:tcPr>
          <w:p w14:paraId="5094036C"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9644B4" w:rsidRPr="00F4381F" w14:paraId="2864E104" w14:textId="77777777" w:rsidTr="00874891">
        <w:tc>
          <w:tcPr>
            <w:tcW w:w="9073" w:type="dxa"/>
            <w:gridSpan w:val="2"/>
          </w:tcPr>
          <w:p w14:paraId="0CC97A48" w14:textId="7B45ABFF" w:rsidR="009644B4" w:rsidRPr="00F4381F" w:rsidRDefault="009644B4" w:rsidP="0087489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 xml:space="preserve">Outcome of Task: </w:t>
            </w:r>
            <w:r w:rsidR="00CA4DF2" w:rsidRPr="00F4381F">
              <w:rPr>
                <w:rStyle w:val="Bold"/>
                <w:rFonts w:asciiTheme="minorHAnsi" w:hAnsiTheme="minorHAnsi"/>
                <w:b w:val="0"/>
                <w:lang w:val="en-IE"/>
              </w:rPr>
              <w:fldChar w:fldCharType="begin"/>
            </w:r>
            <w:r w:rsidR="00CA4DF2" w:rsidRPr="00F4381F">
              <w:rPr>
                <w:rStyle w:val="Bold"/>
                <w:rFonts w:asciiTheme="minorHAnsi" w:hAnsiTheme="minorHAnsi"/>
                <w:b w:val="0"/>
                <w:lang w:val="en-IE"/>
              </w:rPr>
              <w:instrText xml:space="preserve"> REF _Ref494627771 \h </w:instrText>
            </w:r>
            <w:r w:rsidR="001C5092" w:rsidRPr="00F4381F">
              <w:rPr>
                <w:rStyle w:val="Bold"/>
                <w:rFonts w:asciiTheme="minorHAnsi" w:hAnsiTheme="minorHAnsi"/>
                <w:b w:val="0"/>
                <w:lang w:val="en-IE"/>
              </w:rPr>
              <w:instrText xml:space="preserve"> \* MERGEFORMAT </w:instrText>
            </w:r>
            <w:r w:rsidR="00CA4DF2" w:rsidRPr="00F4381F">
              <w:rPr>
                <w:rStyle w:val="Bold"/>
                <w:rFonts w:asciiTheme="minorHAnsi" w:hAnsiTheme="minorHAnsi"/>
                <w:b w:val="0"/>
                <w:lang w:val="en-IE"/>
              </w:rPr>
            </w:r>
            <w:r w:rsidR="00CA4DF2" w:rsidRPr="00F4381F">
              <w:rPr>
                <w:rStyle w:val="Bold"/>
                <w:rFonts w:asciiTheme="minorHAnsi" w:hAnsiTheme="minorHAnsi"/>
                <w:b w:val="0"/>
                <w:lang w:val="en-IE"/>
              </w:rPr>
              <w:fldChar w:fldCharType="separate"/>
            </w:r>
            <w:r w:rsidR="00A702F9" w:rsidRPr="00A702F9">
              <w:rPr>
                <w:rFonts w:asciiTheme="minorHAnsi" w:hAnsiTheme="minorHAnsi"/>
                <w:lang w:val="en-IE"/>
              </w:rPr>
              <w:t>T-04-21 – Record control decision</w:t>
            </w:r>
            <w:r w:rsidR="00CA4DF2" w:rsidRPr="00F4381F">
              <w:rPr>
                <w:rStyle w:val="Bold"/>
                <w:rFonts w:asciiTheme="minorHAnsi" w:hAnsiTheme="minorHAnsi"/>
                <w:b w:val="0"/>
                <w:lang w:val="en-IE"/>
              </w:rPr>
              <w:fldChar w:fldCharType="end"/>
            </w:r>
          </w:p>
        </w:tc>
      </w:tr>
      <w:tr w:rsidR="009644B4" w:rsidRPr="00F4381F" w14:paraId="1A0A88CF" w14:textId="77777777" w:rsidTr="00874891">
        <w:tc>
          <w:tcPr>
            <w:tcW w:w="9073" w:type="dxa"/>
            <w:gridSpan w:val="2"/>
          </w:tcPr>
          <w:p w14:paraId="41192D85" w14:textId="1A837F0C"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A4DF2" w:rsidRPr="00F4381F">
              <w:rPr>
                <w:rStyle w:val="Bold"/>
                <w:rFonts w:asciiTheme="minorHAnsi" w:hAnsiTheme="minorHAnsi"/>
                <w:lang w:val="en-IE"/>
              </w:rPr>
              <w:t>:</w:t>
            </w:r>
          </w:p>
          <w:p w14:paraId="7DF423B3" w14:textId="36BFF236" w:rsidR="009644B4" w:rsidRPr="00F4381F" w:rsidRDefault="009644B4" w:rsidP="00F9517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issued control decision is submitted to the NAS via the message </w:t>
            </w:r>
            <w:r w:rsidR="00F95175" w:rsidRPr="00F4381F">
              <w:rPr>
                <w:rStyle w:val="Bold"/>
                <w:rFonts w:asciiTheme="minorHAnsi" w:hAnsiTheme="minorHAnsi"/>
                <w:b w:val="0"/>
                <w:lang w:val="en-IE"/>
              </w:rPr>
              <w:t>IE3N08</w:t>
            </w:r>
            <w:r w:rsidRPr="00F4381F">
              <w:rPr>
                <w:rStyle w:val="Bold"/>
                <w:rFonts w:asciiTheme="minorHAnsi" w:hAnsiTheme="minorHAnsi"/>
                <w:b w:val="0"/>
                <w:i/>
                <w:lang w:val="en-IE"/>
              </w:rPr>
              <w:t xml:space="preserve"> </w:t>
            </w:r>
            <w:r w:rsidR="00F95175" w:rsidRPr="00F4381F">
              <w:rPr>
                <w:rStyle w:val="Bold"/>
                <w:rFonts w:asciiTheme="minorHAnsi" w:hAnsiTheme="minorHAnsi"/>
                <w:b w:val="0"/>
                <w:i/>
                <w:lang w:val="en-IE"/>
              </w:rPr>
              <w:t>[</w:t>
            </w:r>
            <w:r w:rsidRPr="00F4381F">
              <w:rPr>
                <w:rStyle w:val="Bold"/>
                <w:rFonts w:asciiTheme="minorHAnsi" w:hAnsiTheme="minorHAnsi"/>
                <w:b w:val="0"/>
                <w:i/>
                <w:lang w:val="en-IE"/>
              </w:rPr>
              <w:t>Msg: E_CON_NOT]</w:t>
            </w:r>
            <w:r w:rsidRPr="00F4381F">
              <w:rPr>
                <w:rStyle w:val="Bold"/>
                <w:rFonts w:asciiTheme="minorHAnsi" w:hAnsiTheme="minorHAnsi"/>
                <w:b w:val="0"/>
                <w:lang w:val="en-IE"/>
              </w:rPr>
              <w:t>.</w:t>
            </w:r>
          </w:p>
        </w:tc>
      </w:tr>
      <w:tr w:rsidR="009644B4" w:rsidRPr="00F4381F" w14:paraId="085712E7" w14:textId="77777777" w:rsidTr="00874891">
        <w:tc>
          <w:tcPr>
            <w:tcW w:w="9073" w:type="dxa"/>
            <w:gridSpan w:val="2"/>
          </w:tcPr>
          <w:p w14:paraId="212F2D91" w14:textId="77777777" w:rsidR="009644B4" w:rsidRPr="00F4381F" w:rsidRDefault="009644B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9F3C847" w14:textId="6A25087D" w:rsidR="009644B4" w:rsidRPr="00F4381F" w:rsidRDefault="009644B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Control decision is submitted to </w:t>
            </w:r>
            <w:r w:rsidR="00CA4DF2" w:rsidRPr="00F4381F">
              <w:rPr>
                <w:rStyle w:val="Bold"/>
                <w:rFonts w:asciiTheme="minorHAnsi" w:hAnsiTheme="minorHAnsi"/>
                <w:b w:val="0"/>
                <w:lang w:val="en-IE"/>
              </w:rPr>
              <w:t xml:space="preserve">the </w:t>
            </w:r>
            <w:r w:rsidRPr="00F4381F">
              <w:rPr>
                <w:rStyle w:val="Bold"/>
                <w:rFonts w:asciiTheme="minorHAnsi" w:hAnsiTheme="minorHAnsi"/>
                <w:b w:val="0"/>
                <w:lang w:val="en-IE"/>
              </w:rPr>
              <w:t>NAS.</w:t>
            </w:r>
          </w:p>
        </w:tc>
      </w:tr>
    </w:tbl>
    <w:p w14:paraId="7668AF6B" w14:textId="77777777" w:rsidR="00CE572F" w:rsidRPr="00F4381F" w:rsidRDefault="00CE572F" w:rsidP="003672E8">
      <w:pPr>
        <w:pStyle w:val="Heading5"/>
        <w:rPr>
          <w:lang w:val="en-IE"/>
        </w:rPr>
      </w:pPr>
      <w:bookmarkStart w:id="691" w:name="_Toc482688905"/>
      <w:bookmarkEnd w:id="684"/>
      <w:r w:rsidRPr="00F4381F">
        <w:rPr>
          <w:lang w:val="en-IE"/>
        </w:rPr>
        <w:t>T-04-26 – Notify successful registration and MRN to notify party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E572F" w:rsidRPr="00F4381F" w14:paraId="7B7A4DC9" w14:textId="77777777" w:rsidTr="00FE6228">
        <w:tc>
          <w:tcPr>
            <w:tcW w:w="7088" w:type="dxa"/>
          </w:tcPr>
          <w:p w14:paraId="291E9CAD"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Notify successful registration and MRN to notify party</w:t>
            </w:r>
          </w:p>
        </w:tc>
        <w:tc>
          <w:tcPr>
            <w:tcW w:w="1985" w:type="dxa"/>
          </w:tcPr>
          <w:p w14:paraId="166D559E"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T-04-26</w:t>
            </w:r>
          </w:p>
        </w:tc>
      </w:tr>
      <w:tr w:rsidR="00CE572F" w:rsidRPr="00F4381F" w14:paraId="0F506A71" w14:textId="77777777" w:rsidTr="00FE6228">
        <w:tc>
          <w:tcPr>
            <w:tcW w:w="9073" w:type="dxa"/>
            <w:gridSpan w:val="2"/>
          </w:tcPr>
          <w:p w14:paraId="1E070B7D" w14:textId="77777777" w:rsidR="00CE572F" w:rsidRPr="00F4381F" w:rsidRDefault="00CE572F" w:rsidP="00FE6228">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CE572F" w:rsidRPr="00F4381F" w14:paraId="57D16422" w14:textId="77777777" w:rsidTr="00FE6228">
        <w:tc>
          <w:tcPr>
            <w:tcW w:w="9073" w:type="dxa"/>
            <w:gridSpan w:val="2"/>
          </w:tcPr>
          <w:p w14:paraId="1B103517" w14:textId="6325BD37" w:rsidR="00CE572F" w:rsidRPr="00F4381F" w:rsidRDefault="00CE572F" w:rsidP="00F05402">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00F05402" w:rsidRPr="00F4381F">
              <w:rPr>
                <w:rFonts w:asciiTheme="minorHAnsi" w:hAnsiTheme="minorHAnsi"/>
                <w:lang w:val="en-IE"/>
              </w:rPr>
              <w:fldChar w:fldCharType="begin"/>
            </w:r>
            <w:r w:rsidR="00F05402" w:rsidRPr="00F4381F">
              <w:rPr>
                <w:rFonts w:asciiTheme="minorHAnsi" w:hAnsiTheme="minorHAnsi"/>
                <w:lang w:val="en-IE"/>
              </w:rPr>
              <w:instrText xml:space="preserve"> REF _Ref45825991 \h  \* MERGEFORMAT </w:instrText>
            </w:r>
            <w:r w:rsidR="00F05402" w:rsidRPr="00F4381F">
              <w:rPr>
                <w:rFonts w:asciiTheme="minorHAnsi" w:hAnsiTheme="minorHAnsi"/>
                <w:lang w:val="en-IE"/>
              </w:rPr>
            </w:r>
            <w:r w:rsidR="00F05402" w:rsidRPr="00F4381F">
              <w:rPr>
                <w:rFonts w:asciiTheme="minorHAnsi" w:hAnsiTheme="minorHAnsi"/>
                <w:lang w:val="en-IE"/>
              </w:rPr>
              <w:fldChar w:fldCharType="separate"/>
            </w:r>
            <w:r w:rsidR="00A702F9" w:rsidRPr="00A702F9">
              <w:rPr>
                <w:rFonts w:asciiTheme="minorHAnsi" w:hAnsiTheme="minorHAnsi"/>
                <w:lang w:val="en-IE"/>
              </w:rPr>
              <w:t>T-04-05 – Notify successful registration and MRN to Person notifying</w:t>
            </w:r>
            <w:r w:rsidR="00A702F9" w:rsidRPr="00F4381F">
              <w:rPr>
                <w:lang w:val="en-IE"/>
              </w:rPr>
              <w:t xml:space="preserve"> the arrival</w:t>
            </w:r>
            <w:r w:rsidR="00F05402" w:rsidRPr="00F4381F">
              <w:rPr>
                <w:rFonts w:asciiTheme="minorHAnsi" w:hAnsiTheme="minorHAnsi"/>
                <w:lang w:val="en-IE"/>
              </w:rPr>
              <w:fldChar w:fldCharType="end"/>
            </w:r>
          </w:p>
        </w:tc>
      </w:tr>
      <w:tr w:rsidR="00CE572F" w:rsidRPr="00F4381F" w14:paraId="6C6E5E75" w14:textId="77777777" w:rsidTr="00FE6228">
        <w:tc>
          <w:tcPr>
            <w:tcW w:w="9073" w:type="dxa"/>
            <w:gridSpan w:val="2"/>
          </w:tcPr>
          <w:p w14:paraId="16FB4FB6"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22DA70C" w14:textId="5E4D3289" w:rsidR="00CE572F" w:rsidRPr="00F4381F" w:rsidRDefault="00E462EC"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registration and assigned MRN of the arrival notification is notified </w:t>
            </w:r>
            <w:r w:rsidRPr="00F4381F">
              <w:rPr>
                <w:rStyle w:val="Bold"/>
                <w:rFonts w:asciiTheme="minorHAnsi" w:hAnsiTheme="minorHAnsi"/>
                <w:lang w:val="en-IE"/>
              </w:rPr>
              <w:t>to each of the indicated notify parties</w:t>
            </w:r>
            <w:r w:rsidRPr="00F4381F">
              <w:rPr>
                <w:rStyle w:val="Bold"/>
                <w:rFonts w:asciiTheme="minorHAnsi" w:hAnsiTheme="minorHAnsi"/>
                <w:b w:val="0"/>
                <w:lang w:val="en-IE"/>
              </w:rPr>
              <w:t xml:space="preserve"> via the message IE3R04. </w:t>
            </w:r>
            <w:r w:rsidRPr="00F4381F">
              <w:rPr>
                <w:rStyle w:val="Bold"/>
                <w:rFonts w:asciiTheme="minorHAnsi" w:hAnsiTheme="minorHAnsi"/>
                <w:lang w:val="en-IE"/>
              </w:rPr>
              <w:t>IE3R04 contains only the Notify party to which it is sent.</w:t>
            </w:r>
            <w:r w:rsidR="00CE572F" w:rsidRPr="00F4381F">
              <w:rPr>
                <w:rStyle w:val="Bold"/>
                <w:rFonts w:asciiTheme="minorHAnsi" w:hAnsiTheme="minorHAnsi"/>
                <w:b w:val="0"/>
                <w:i/>
                <w:lang w:val="en-IE"/>
              </w:rPr>
              <w:t xml:space="preserve"> [Msg: E_ARV_REG_RSP]</w:t>
            </w:r>
            <w:r w:rsidR="00CE572F" w:rsidRPr="00F4381F">
              <w:rPr>
                <w:rFonts w:asciiTheme="minorHAnsi" w:hAnsiTheme="minorHAnsi"/>
                <w:lang w:val="en-IE"/>
              </w:rPr>
              <w:t>.</w:t>
            </w:r>
          </w:p>
        </w:tc>
      </w:tr>
      <w:tr w:rsidR="00CE572F" w:rsidRPr="00F4381F" w14:paraId="3C93FD5B" w14:textId="77777777" w:rsidTr="00FE6228">
        <w:tc>
          <w:tcPr>
            <w:tcW w:w="9073" w:type="dxa"/>
            <w:gridSpan w:val="2"/>
          </w:tcPr>
          <w:p w14:paraId="612AAC4F"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D212BA4" w14:textId="77777777" w:rsidR="00CE572F" w:rsidRPr="00F4381F" w:rsidRDefault="00CE572F" w:rsidP="00FE6228">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notify party is notified of the successful registration of the arrival notification and the MRN assigned to it.</w:t>
            </w:r>
          </w:p>
        </w:tc>
      </w:tr>
    </w:tbl>
    <w:p w14:paraId="146B708A" w14:textId="77777777" w:rsidR="00CE572F" w:rsidRPr="00F4381F" w:rsidRDefault="00CE572F" w:rsidP="00CE572F">
      <w:pPr>
        <w:pStyle w:val="Heading5"/>
        <w:rPr>
          <w:lang w:val="en-IE"/>
        </w:rPr>
      </w:pPr>
      <w:r w:rsidRPr="00F4381F">
        <w:rPr>
          <w:lang w:val="en-IE"/>
        </w:rPr>
        <w:t>T-04-27 – Notify control to notify party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E572F" w:rsidRPr="00F4381F" w14:paraId="3CC865F6" w14:textId="77777777" w:rsidTr="00FE6228">
        <w:tc>
          <w:tcPr>
            <w:tcW w:w="7088" w:type="dxa"/>
          </w:tcPr>
          <w:p w14:paraId="78C927DC"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Notify control to notify party</w:t>
            </w:r>
          </w:p>
        </w:tc>
        <w:tc>
          <w:tcPr>
            <w:tcW w:w="1985" w:type="dxa"/>
          </w:tcPr>
          <w:p w14:paraId="580B18EF"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T-04-27</w:t>
            </w:r>
          </w:p>
        </w:tc>
      </w:tr>
      <w:tr w:rsidR="00CE572F" w:rsidRPr="00F4381F" w14:paraId="62F1B98A" w14:textId="77777777" w:rsidTr="00FE6228">
        <w:tc>
          <w:tcPr>
            <w:tcW w:w="9073" w:type="dxa"/>
            <w:gridSpan w:val="2"/>
          </w:tcPr>
          <w:p w14:paraId="6EFC5FBD" w14:textId="77777777" w:rsidR="00CE572F" w:rsidRPr="00F4381F" w:rsidRDefault="00CE572F" w:rsidP="00FE6228">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CE572F" w:rsidRPr="00F4381F" w14:paraId="1D872599" w14:textId="77777777" w:rsidTr="00FE6228">
        <w:tc>
          <w:tcPr>
            <w:tcW w:w="9073" w:type="dxa"/>
            <w:gridSpan w:val="2"/>
          </w:tcPr>
          <w:p w14:paraId="6E67C1EA" w14:textId="77777777" w:rsidR="00CE572F" w:rsidRPr="00F4381F" w:rsidRDefault="00CE572F" w:rsidP="00FE6228">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Control notification received from CR</w:t>
            </w:r>
          </w:p>
        </w:tc>
      </w:tr>
      <w:tr w:rsidR="00CE572F" w:rsidRPr="00F4381F" w14:paraId="16C8035A" w14:textId="77777777" w:rsidTr="00FE6228">
        <w:tc>
          <w:tcPr>
            <w:tcW w:w="9073" w:type="dxa"/>
            <w:gridSpan w:val="2"/>
          </w:tcPr>
          <w:p w14:paraId="64BA0E29"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0BE21D8" w14:textId="6B2CA378" w:rsidR="00CE572F" w:rsidRPr="00F4381F" w:rsidRDefault="00E462EC"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Control notification for the identified items is sent to each of the indicated notify parties via the message IE3N08. IE3N08 contains only the Notify party to which it is sent.</w:t>
            </w:r>
            <w:r w:rsidR="00CE572F" w:rsidRPr="00F4381F">
              <w:rPr>
                <w:rStyle w:val="Bold"/>
                <w:rFonts w:asciiTheme="minorHAnsi" w:hAnsiTheme="minorHAnsi"/>
                <w:b w:val="0"/>
                <w:lang w:val="en-IE"/>
              </w:rPr>
              <w:t xml:space="preserve"> </w:t>
            </w:r>
            <w:r w:rsidR="00CE572F" w:rsidRPr="00F4381F">
              <w:rPr>
                <w:rStyle w:val="Bold"/>
                <w:rFonts w:asciiTheme="minorHAnsi" w:hAnsiTheme="minorHAnsi"/>
                <w:b w:val="0"/>
                <w:i/>
                <w:lang w:val="en-IE"/>
              </w:rPr>
              <w:t>[Msg: E_CON_NOT]</w:t>
            </w:r>
            <w:r w:rsidR="00CE572F" w:rsidRPr="00F4381F">
              <w:rPr>
                <w:rStyle w:val="Bold"/>
                <w:rFonts w:asciiTheme="minorHAnsi" w:hAnsiTheme="minorHAnsi"/>
                <w:b w:val="0"/>
                <w:lang w:val="en-IE"/>
              </w:rPr>
              <w:t xml:space="preserve">. </w:t>
            </w:r>
          </w:p>
          <w:p w14:paraId="29254B57" w14:textId="77777777" w:rsidR="00CE572F" w:rsidRPr="00F4381F" w:rsidRDefault="00CE572F"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The notify party will be forced to organise to unload and present the selected goods in order to make them available to customs for controls, regardless of whether the presentation of those goods was originally foreseen at this place or not.</w:t>
            </w:r>
          </w:p>
        </w:tc>
      </w:tr>
      <w:tr w:rsidR="00CE572F" w:rsidRPr="00F4381F" w14:paraId="063EF3AF" w14:textId="77777777" w:rsidTr="00FE6228">
        <w:tc>
          <w:tcPr>
            <w:tcW w:w="9073" w:type="dxa"/>
            <w:gridSpan w:val="2"/>
          </w:tcPr>
          <w:p w14:paraId="123556C2"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34E19C2" w14:textId="77777777" w:rsidR="00CE572F" w:rsidRPr="00F4381F" w:rsidRDefault="00CE572F"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The control decision for items which require a control upon entry is notified to notify party.</w:t>
            </w:r>
          </w:p>
        </w:tc>
      </w:tr>
    </w:tbl>
    <w:p w14:paraId="381729A3" w14:textId="77777777" w:rsidR="00CE572F" w:rsidRPr="00F4381F" w:rsidRDefault="00CE572F" w:rsidP="00CE572F">
      <w:pPr>
        <w:pStyle w:val="Heading5"/>
        <w:rPr>
          <w:lang w:val="en-IE"/>
        </w:rPr>
      </w:pPr>
      <w:r w:rsidRPr="00F4381F">
        <w:rPr>
          <w:lang w:val="en-IE"/>
        </w:rPr>
        <w:t>T-04-28 – Forward the arrival notification to NES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E572F" w:rsidRPr="00F4381F" w14:paraId="4792DBD2" w14:textId="77777777" w:rsidTr="00FE6228">
        <w:tc>
          <w:tcPr>
            <w:tcW w:w="7088" w:type="dxa"/>
          </w:tcPr>
          <w:p w14:paraId="6BA51A5E"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Forward the arrival notification to NES</w:t>
            </w:r>
          </w:p>
        </w:tc>
        <w:tc>
          <w:tcPr>
            <w:tcW w:w="1985" w:type="dxa"/>
          </w:tcPr>
          <w:p w14:paraId="37F18548" w14:textId="77777777" w:rsidR="00CE572F" w:rsidRPr="00F4381F" w:rsidRDefault="00CE572F" w:rsidP="00FE6228">
            <w:pPr>
              <w:pStyle w:val="TableID"/>
              <w:jc w:val="both"/>
              <w:rPr>
                <w:rFonts w:asciiTheme="minorHAnsi" w:hAnsiTheme="minorHAnsi"/>
                <w:lang w:val="en-IE"/>
              </w:rPr>
            </w:pPr>
            <w:r w:rsidRPr="00F4381F">
              <w:rPr>
                <w:rFonts w:asciiTheme="minorHAnsi" w:hAnsiTheme="minorHAnsi"/>
                <w:lang w:val="en-IE"/>
              </w:rPr>
              <w:t>T-04-28</w:t>
            </w:r>
          </w:p>
        </w:tc>
      </w:tr>
      <w:tr w:rsidR="00CE572F" w:rsidRPr="00F4381F" w14:paraId="0FED30D4" w14:textId="77777777" w:rsidTr="00FE6228">
        <w:tc>
          <w:tcPr>
            <w:tcW w:w="9073" w:type="dxa"/>
            <w:gridSpan w:val="2"/>
          </w:tcPr>
          <w:p w14:paraId="6807D7C3" w14:textId="77777777" w:rsidR="00CE572F" w:rsidRPr="00F4381F" w:rsidRDefault="00CE572F" w:rsidP="00FE6228">
            <w:pPr>
              <w:pStyle w:val="Table"/>
              <w:jc w:val="both"/>
              <w:rPr>
                <w:rStyle w:val="Bold"/>
                <w:rFonts w:asciiTheme="minorHAnsi" w:hAnsiTheme="minorHAnsi"/>
                <w:szCs w:val="20"/>
                <w:lang w:val="en-IE" w:eastAsia="en-US"/>
              </w:rPr>
            </w:pPr>
            <w:r w:rsidRPr="00F4381F">
              <w:rPr>
                <w:rStyle w:val="Bold"/>
                <w:rFonts w:asciiTheme="minorHAnsi" w:hAnsiTheme="minorHAnsi"/>
                <w:lang w:val="en-IE"/>
              </w:rPr>
              <w:lastRenderedPageBreak/>
              <w:t xml:space="preserve">System component: </w:t>
            </w:r>
            <w:r w:rsidRPr="00F4381F">
              <w:rPr>
                <w:rStyle w:val="Bold"/>
                <w:rFonts w:asciiTheme="minorHAnsi" w:hAnsiTheme="minorHAnsi"/>
                <w:b w:val="0"/>
                <w:lang w:val="en-IE"/>
              </w:rPr>
              <w:t>CR</w:t>
            </w:r>
          </w:p>
        </w:tc>
      </w:tr>
      <w:tr w:rsidR="00CE572F" w:rsidRPr="00F4381F" w14:paraId="04263FE7" w14:textId="77777777" w:rsidTr="00FE6228">
        <w:tc>
          <w:tcPr>
            <w:tcW w:w="9073" w:type="dxa"/>
            <w:gridSpan w:val="2"/>
          </w:tcPr>
          <w:p w14:paraId="1976F874" w14:textId="77777777" w:rsidR="00CE572F" w:rsidRPr="00F4381F" w:rsidRDefault="00CE572F" w:rsidP="00FE6228">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E-04-08</w:t>
            </w:r>
          </w:p>
        </w:tc>
      </w:tr>
      <w:tr w:rsidR="00CE572F" w:rsidRPr="00F4381F" w14:paraId="64860129" w14:textId="77777777" w:rsidTr="00FE6228">
        <w:tc>
          <w:tcPr>
            <w:tcW w:w="9073" w:type="dxa"/>
            <w:gridSpan w:val="2"/>
          </w:tcPr>
          <w:p w14:paraId="4A6E3884"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17AF141" w14:textId="77777777" w:rsidR="00CE572F" w:rsidRPr="00F4381F" w:rsidRDefault="00CE572F" w:rsidP="00FE6228">
            <w:pPr>
              <w:pStyle w:val="Table"/>
              <w:jc w:val="both"/>
              <w:rPr>
                <w:rStyle w:val="Bold"/>
                <w:rFonts w:asciiTheme="minorHAnsi" w:hAnsiTheme="minorHAnsi"/>
                <w:b w:val="0"/>
                <w:lang w:val="en-IE"/>
              </w:rPr>
            </w:pPr>
            <w:r w:rsidRPr="00F4381F">
              <w:rPr>
                <w:rFonts w:asciiTheme="minorHAnsi" w:hAnsiTheme="minorHAnsi"/>
                <w:lang w:val="en-IE"/>
              </w:rPr>
              <w:t>The CR generates and sends the arrival notification data received from TI to the NES of the MS of actual first entry</w:t>
            </w:r>
            <w:r w:rsidRPr="00F4381F">
              <w:rPr>
                <w:rStyle w:val="Bold"/>
                <w:rFonts w:asciiTheme="minorHAnsi" w:hAnsiTheme="minorHAnsi"/>
                <w:b w:val="0"/>
                <w:i/>
                <w:lang w:val="en-IE"/>
              </w:rPr>
              <w:t xml:space="preserve"> [Msg: C_ARV_NOT]</w:t>
            </w:r>
            <w:r w:rsidRPr="00F4381F">
              <w:rPr>
                <w:rStyle w:val="Bold"/>
                <w:rFonts w:asciiTheme="minorHAnsi" w:hAnsiTheme="minorHAnsi"/>
                <w:b w:val="0"/>
                <w:lang w:val="en-IE"/>
              </w:rPr>
              <w:t xml:space="preserve">. </w:t>
            </w:r>
          </w:p>
        </w:tc>
      </w:tr>
      <w:tr w:rsidR="00CE572F" w:rsidRPr="00F4381F" w14:paraId="0532CE94" w14:textId="77777777" w:rsidTr="00FE6228">
        <w:tc>
          <w:tcPr>
            <w:tcW w:w="9073" w:type="dxa"/>
            <w:gridSpan w:val="2"/>
          </w:tcPr>
          <w:p w14:paraId="03E764BB" w14:textId="77777777" w:rsidR="00CE572F" w:rsidRPr="00F4381F" w:rsidRDefault="00CE572F" w:rsidP="00FE62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F1008E9" w14:textId="77777777" w:rsidR="00CE572F" w:rsidRPr="00F4381F" w:rsidRDefault="00CE572F"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The arrival notification is forwarded to the NES of the MS of actual first entry.</w:t>
            </w:r>
          </w:p>
        </w:tc>
      </w:tr>
    </w:tbl>
    <w:p w14:paraId="4FFC1B3B" w14:textId="77777777" w:rsidR="00A836FB" w:rsidRPr="00F4381F" w:rsidRDefault="00A836FB" w:rsidP="002C3608">
      <w:pPr>
        <w:pStyle w:val="Heading5"/>
        <w:rPr>
          <w:lang w:val="en-IE"/>
        </w:rPr>
      </w:pPr>
      <w:r w:rsidRPr="00F4381F">
        <w:rPr>
          <w:lang w:val="en-IE"/>
        </w:rPr>
        <w:t>T-04-29 – Notify House consignments in incorrect state to Person filing the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836FB" w:rsidRPr="00F4381F" w14:paraId="7EABB41B" w14:textId="77777777" w:rsidTr="0013450E">
        <w:tc>
          <w:tcPr>
            <w:tcW w:w="7088" w:type="dxa"/>
          </w:tcPr>
          <w:p w14:paraId="15AD9089" w14:textId="4A9E6069" w:rsidR="00A836FB" w:rsidRPr="00F4381F" w:rsidRDefault="00A836FB" w:rsidP="00EC5F05">
            <w:pPr>
              <w:pStyle w:val="TableID"/>
              <w:jc w:val="both"/>
              <w:rPr>
                <w:rFonts w:asciiTheme="minorHAnsi" w:hAnsiTheme="minorHAnsi"/>
                <w:lang w:val="en-IE"/>
              </w:rPr>
            </w:pPr>
            <w:r w:rsidRPr="00F4381F">
              <w:rPr>
                <w:rFonts w:asciiTheme="minorHAnsi" w:hAnsiTheme="minorHAnsi"/>
                <w:lang w:val="en-IE"/>
              </w:rPr>
              <w:t xml:space="preserve">Notify House consignments in incorrect state to Person </w:t>
            </w:r>
            <w:r w:rsidR="00EC5F05" w:rsidRPr="00F4381F">
              <w:rPr>
                <w:rFonts w:asciiTheme="minorHAnsi" w:hAnsiTheme="minorHAnsi"/>
                <w:lang w:val="en-IE"/>
              </w:rPr>
              <w:t>filing the ENS</w:t>
            </w:r>
          </w:p>
        </w:tc>
        <w:tc>
          <w:tcPr>
            <w:tcW w:w="1985" w:type="dxa"/>
          </w:tcPr>
          <w:p w14:paraId="3E8E930A" w14:textId="77777777" w:rsidR="00A836FB" w:rsidRPr="00F4381F" w:rsidRDefault="00A836FB" w:rsidP="0013450E">
            <w:pPr>
              <w:pStyle w:val="TableID"/>
              <w:jc w:val="both"/>
              <w:rPr>
                <w:rFonts w:asciiTheme="minorHAnsi" w:hAnsiTheme="minorHAnsi"/>
                <w:lang w:val="en-IE"/>
              </w:rPr>
            </w:pPr>
            <w:r w:rsidRPr="00F4381F">
              <w:rPr>
                <w:rFonts w:asciiTheme="minorHAnsi" w:hAnsiTheme="minorHAnsi"/>
                <w:lang w:val="en-IE"/>
              </w:rPr>
              <w:t>T-04-29</w:t>
            </w:r>
          </w:p>
        </w:tc>
      </w:tr>
      <w:tr w:rsidR="00A836FB" w:rsidRPr="00F4381F" w14:paraId="7BACC0FD" w14:textId="77777777" w:rsidTr="0013450E">
        <w:tc>
          <w:tcPr>
            <w:tcW w:w="9073" w:type="dxa"/>
            <w:gridSpan w:val="2"/>
          </w:tcPr>
          <w:p w14:paraId="1C2968F8" w14:textId="77777777" w:rsidR="00A836FB" w:rsidRPr="00F4381F" w:rsidRDefault="00A836FB"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A836FB" w:rsidRPr="00F4381F" w14:paraId="7138BA7D" w14:textId="77777777" w:rsidTr="0013450E">
        <w:tc>
          <w:tcPr>
            <w:tcW w:w="9073" w:type="dxa"/>
            <w:gridSpan w:val="2"/>
          </w:tcPr>
          <w:p w14:paraId="2D74B461" w14:textId="77777777" w:rsidR="00A836FB" w:rsidRPr="00F4381F" w:rsidRDefault="00A836FB" w:rsidP="0013450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w:t>
            </w:r>
            <w:r w:rsidRPr="00F4381F">
              <w:rPr>
                <w:rFonts w:asciiTheme="minorHAnsi" w:hAnsiTheme="minorHAnsi"/>
                <w:lang w:val="en-IE"/>
              </w:rPr>
              <w:t>ncorrect state notification received from CR</w:t>
            </w:r>
          </w:p>
        </w:tc>
      </w:tr>
      <w:tr w:rsidR="00A836FB" w:rsidRPr="00F4381F" w14:paraId="433DDCAB" w14:textId="77777777" w:rsidTr="0013450E">
        <w:tc>
          <w:tcPr>
            <w:tcW w:w="9073" w:type="dxa"/>
            <w:gridSpan w:val="2"/>
          </w:tcPr>
          <w:p w14:paraId="285731AA" w14:textId="77777777" w:rsidR="00A836FB" w:rsidRPr="00F4381F" w:rsidRDefault="00A836FB"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4192219" w14:textId="0F5EE8D9" w:rsidR="00A836FB" w:rsidRPr="00F4381F" w:rsidRDefault="00A836FB" w:rsidP="00E15AE0">
            <w:pPr>
              <w:pStyle w:val="Table"/>
              <w:jc w:val="both"/>
              <w:rPr>
                <w:rStyle w:val="Bold"/>
                <w:rFonts w:asciiTheme="minorHAnsi" w:hAnsiTheme="minorHAnsi"/>
                <w:b w:val="0"/>
                <w:lang w:val="en-IE"/>
              </w:rPr>
            </w:pPr>
            <w:r w:rsidRPr="00F4381F">
              <w:rPr>
                <w:rFonts w:asciiTheme="minorHAnsi" w:hAnsiTheme="minorHAnsi"/>
                <w:lang w:val="en-IE"/>
              </w:rPr>
              <w:t>The message IE3N07</w:t>
            </w:r>
            <w:r w:rsidRPr="00F4381F">
              <w:rPr>
                <w:rStyle w:val="Bold"/>
                <w:rFonts w:asciiTheme="minorHAnsi" w:hAnsiTheme="minorHAnsi"/>
                <w:b w:val="0"/>
                <w:i/>
                <w:lang w:val="en-IE"/>
              </w:rPr>
              <w:t xml:space="preserve"> [Msg: E_HCS_INC_NOT]</w:t>
            </w:r>
            <w:r w:rsidRPr="00F4381F">
              <w:rPr>
                <w:rFonts w:asciiTheme="minorHAnsi" w:hAnsiTheme="minorHAnsi"/>
                <w:lang w:val="en-IE"/>
              </w:rPr>
              <w:t xml:space="preserve"> is sent to the Person filing the ENS </w:t>
            </w:r>
            <w:r w:rsidR="00E15AE0" w:rsidRPr="00F4381F">
              <w:rPr>
                <w:rFonts w:asciiTheme="minorHAnsi" w:hAnsiTheme="minorHAnsi"/>
                <w:lang w:val="en-IE"/>
              </w:rPr>
              <w:t>notifying</w:t>
            </w:r>
            <w:r w:rsidRPr="00F4381F">
              <w:rPr>
                <w:rFonts w:asciiTheme="minorHAnsi" w:hAnsiTheme="minorHAnsi"/>
                <w:lang w:val="en-IE"/>
              </w:rPr>
              <w:t xml:space="preserve"> that ENS </w:t>
            </w:r>
            <w:r w:rsidR="00E15AE0" w:rsidRPr="00F4381F">
              <w:rPr>
                <w:rFonts w:asciiTheme="minorHAnsi" w:hAnsiTheme="minorHAnsi"/>
                <w:lang w:val="en-IE"/>
              </w:rPr>
              <w:t>contains</w:t>
            </w:r>
            <w:r w:rsidRPr="00F4381F">
              <w:rPr>
                <w:rFonts w:asciiTheme="minorHAnsi" w:hAnsiTheme="minorHAnsi"/>
                <w:lang w:val="en-IE"/>
              </w:rPr>
              <w:t xml:space="preserve"> House consignments </w:t>
            </w:r>
            <w:r w:rsidR="00E15AE0" w:rsidRPr="00F4381F">
              <w:rPr>
                <w:rFonts w:asciiTheme="minorHAnsi" w:hAnsiTheme="minorHAnsi"/>
                <w:lang w:val="en-IE"/>
              </w:rPr>
              <w:t>in incorrect state</w:t>
            </w:r>
            <w:r w:rsidRPr="00F4381F">
              <w:rPr>
                <w:rFonts w:asciiTheme="minorHAnsi" w:hAnsiTheme="minorHAnsi"/>
                <w:lang w:val="en-IE"/>
              </w:rPr>
              <w:t xml:space="preserve">. </w:t>
            </w:r>
          </w:p>
        </w:tc>
      </w:tr>
      <w:tr w:rsidR="00A836FB" w:rsidRPr="00F4381F" w14:paraId="01264DFE" w14:textId="77777777" w:rsidTr="0013450E">
        <w:tc>
          <w:tcPr>
            <w:tcW w:w="9073" w:type="dxa"/>
            <w:gridSpan w:val="2"/>
          </w:tcPr>
          <w:p w14:paraId="37475FD1" w14:textId="77777777" w:rsidR="00A836FB" w:rsidRPr="00F4381F" w:rsidRDefault="00A836FB" w:rsidP="001345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833AAA5" w14:textId="428A443D" w:rsidR="00A836FB" w:rsidRPr="00F4381F" w:rsidRDefault="00A836FB" w:rsidP="00E15AE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Person filing the ENS is notified that </w:t>
            </w:r>
            <w:r w:rsidR="00E15AE0"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ENS </w:t>
            </w:r>
            <w:r w:rsidR="00E15AE0" w:rsidRPr="00F4381F">
              <w:rPr>
                <w:rStyle w:val="Bold"/>
                <w:rFonts w:asciiTheme="minorHAnsi" w:hAnsiTheme="minorHAnsi"/>
                <w:b w:val="0"/>
                <w:lang w:val="en-IE"/>
              </w:rPr>
              <w:t>contains</w:t>
            </w:r>
            <w:r w:rsidRPr="00F4381F">
              <w:rPr>
                <w:rStyle w:val="Bold"/>
                <w:rFonts w:asciiTheme="minorHAnsi" w:hAnsiTheme="minorHAnsi"/>
                <w:b w:val="0"/>
                <w:lang w:val="en-IE"/>
              </w:rPr>
              <w:t xml:space="preserve"> House consignments </w:t>
            </w:r>
            <w:r w:rsidR="00E15AE0" w:rsidRPr="00F4381F">
              <w:rPr>
                <w:rStyle w:val="Bold"/>
                <w:rFonts w:asciiTheme="minorHAnsi" w:hAnsiTheme="minorHAnsi"/>
                <w:b w:val="0"/>
                <w:lang w:val="en-IE"/>
              </w:rPr>
              <w:t>in incorrect state</w:t>
            </w:r>
            <w:r w:rsidRPr="00F4381F">
              <w:rPr>
                <w:rStyle w:val="Bold"/>
                <w:rFonts w:asciiTheme="minorHAnsi" w:hAnsiTheme="minorHAnsi"/>
                <w:b w:val="0"/>
                <w:lang w:val="en-IE"/>
              </w:rPr>
              <w:t xml:space="preserve">. </w:t>
            </w:r>
          </w:p>
        </w:tc>
      </w:tr>
    </w:tbl>
    <w:p w14:paraId="39A513F8" w14:textId="65414E2C" w:rsidR="00D61728" w:rsidRPr="00F4381F" w:rsidRDefault="00D61728" w:rsidP="002C3608">
      <w:pPr>
        <w:pStyle w:val="Heading5"/>
        <w:rPr>
          <w:lang w:val="en-IE"/>
        </w:rPr>
      </w:pPr>
      <w:r w:rsidRPr="00F4381F">
        <w:rPr>
          <w:lang w:val="en-IE"/>
        </w:rPr>
        <w:t>T-04-31 – Send house consignment in incorrect state notification to Trader Interface for Person filing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61728" w:rsidRPr="00F4381F" w14:paraId="4DBF28B0" w14:textId="77777777" w:rsidTr="00D61728">
        <w:tc>
          <w:tcPr>
            <w:tcW w:w="7088" w:type="dxa"/>
          </w:tcPr>
          <w:p w14:paraId="0CFBF67A" w14:textId="77777777" w:rsidR="00D61728" w:rsidRPr="00F4381F" w:rsidRDefault="00D61728" w:rsidP="00D61728">
            <w:pPr>
              <w:pStyle w:val="TableID"/>
              <w:jc w:val="both"/>
              <w:rPr>
                <w:rFonts w:asciiTheme="minorHAnsi" w:hAnsiTheme="minorHAnsi"/>
                <w:lang w:val="en-IE"/>
              </w:rPr>
            </w:pPr>
            <w:r w:rsidRPr="00F4381F">
              <w:rPr>
                <w:rFonts w:asciiTheme="minorHAnsi" w:hAnsiTheme="minorHAnsi"/>
                <w:lang w:val="en-IE"/>
              </w:rPr>
              <w:t>Send incorrect state notification to TI</w:t>
            </w:r>
          </w:p>
        </w:tc>
        <w:tc>
          <w:tcPr>
            <w:tcW w:w="1985" w:type="dxa"/>
          </w:tcPr>
          <w:p w14:paraId="392B5095" w14:textId="440FBB38" w:rsidR="00D61728" w:rsidRPr="00F4381F" w:rsidRDefault="00D61728" w:rsidP="00D61728">
            <w:pPr>
              <w:pStyle w:val="TableID"/>
              <w:jc w:val="both"/>
              <w:rPr>
                <w:rFonts w:asciiTheme="minorHAnsi" w:hAnsiTheme="minorHAnsi"/>
                <w:lang w:val="en-IE"/>
              </w:rPr>
            </w:pPr>
            <w:r w:rsidRPr="00F4381F">
              <w:rPr>
                <w:rFonts w:asciiTheme="minorHAnsi" w:hAnsiTheme="minorHAnsi"/>
                <w:lang w:val="en-IE"/>
              </w:rPr>
              <w:t>T-04-31</w:t>
            </w:r>
          </w:p>
        </w:tc>
      </w:tr>
      <w:tr w:rsidR="00D61728" w:rsidRPr="00F4381F" w14:paraId="4FA6D3A5" w14:textId="77777777" w:rsidTr="00D61728">
        <w:tc>
          <w:tcPr>
            <w:tcW w:w="9073" w:type="dxa"/>
            <w:gridSpan w:val="2"/>
          </w:tcPr>
          <w:p w14:paraId="3988C97F"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D61728" w:rsidRPr="00F4381F" w14:paraId="2BF5C160" w14:textId="77777777" w:rsidTr="00D61728">
        <w:tc>
          <w:tcPr>
            <w:tcW w:w="9073" w:type="dxa"/>
            <w:gridSpan w:val="2"/>
          </w:tcPr>
          <w:p w14:paraId="4E1237DC" w14:textId="4DD9CDE6" w:rsidR="00D61728" w:rsidRPr="00F4381F" w:rsidRDefault="00D61728" w:rsidP="00D61728">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_Ref494790565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T-04-09 – Check House consignments state correctness and update their</w:t>
            </w:r>
            <w:r w:rsidR="00A702F9" w:rsidRPr="00F4381F">
              <w:rPr>
                <w:lang w:val="en-IE"/>
              </w:rPr>
              <w:t xml:space="preserve"> state</w:t>
            </w:r>
            <w:r w:rsidRPr="00F4381F">
              <w:rPr>
                <w:rFonts w:asciiTheme="minorHAnsi" w:hAnsiTheme="minorHAnsi"/>
                <w:lang w:val="en-IE"/>
              </w:rPr>
              <w:fldChar w:fldCharType="end"/>
            </w:r>
          </w:p>
        </w:tc>
      </w:tr>
      <w:tr w:rsidR="00D61728" w:rsidRPr="00F4381F" w14:paraId="2D5BF497" w14:textId="77777777" w:rsidTr="00D61728">
        <w:tc>
          <w:tcPr>
            <w:tcW w:w="9073" w:type="dxa"/>
            <w:gridSpan w:val="2"/>
          </w:tcPr>
          <w:p w14:paraId="0E083A2C"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CAC6999" w14:textId="170B8FDC" w:rsidR="00D61728" w:rsidRPr="00F4381F" w:rsidRDefault="00D61728" w:rsidP="00D61728">
            <w:pPr>
              <w:pStyle w:val="Table"/>
              <w:jc w:val="both"/>
              <w:rPr>
                <w:rStyle w:val="Bold"/>
                <w:rFonts w:asciiTheme="minorHAnsi" w:hAnsiTheme="minorHAnsi"/>
                <w:b w:val="0"/>
                <w:lang w:val="en-IE"/>
              </w:rPr>
            </w:pPr>
            <w:r w:rsidRPr="00F4381F">
              <w:rPr>
                <w:rFonts w:asciiTheme="minorHAnsi" w:hAnsiTheme="minorHAnsi"/>
                <w:lang w:val="en-IE"/>
              </w:rPr>
              <w:t>The message IE4N08</w:t>
            </w:r>
            <w:r w:rsidRPr="00F4381F">
              <w:rPr>
                <w:rStyle w:val="Bold"/>
                <w:rFonts w:asciiTheme="minorHAnsi" w:hAnsiTheme="minorHAnsi"/>
                <w:b w:val="0"/>
                <w:i/>
                <w:lang w:val="en-IE"/>
              </w:rPr>
              <w:t xml:space="preserve"> [Msg: C_HCS_INC_NOT]</w:t>
            </w:r>
            <w:r w:rsidRPr="00F4381F">
              <w:rPr>
                <w:rFonts w:asciiTheme="minorHAnsi" w:hAnsiTheme="minorHAnsi"/>
                <w:lang w:val="en-IE"/>
              </w:rPr>
              <w:t xml:space="preserve"> is sent to the TI in order to trigger the notification to the Person filing the ENS.</w:t>
            </w:r>
          </w:p>
        </w:tc>
      </w:tr>
      <w:tr w:rsidR="00D61728" w:rsidRPr="00F4381F" w14:paraId="5E2F5FCF" w14:textId="77777777" w:rsidTr="00D61728">
        <w:tc>
          <w:tcPr>
            <w:tcW w:w="9073" w:type="dxa"/>
            <w:gridSpan w:val="2"/>
          </w:tcPr>
          <w:p w14:paraId="3BC30ECF"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51BFFC1" w14:textId="77777777" w:rsidR="00D61728" w:rsidRPr="00F4381F" w:rsidRDefault="00D61728" w:rsidP="00D61728">
            <w:pPr>
              <w:pStyle w:val="Table"/>
              <w:jc w:val="both"/>
              <w:rPr>
                <w:rStyle w:val="Bold"/>
                <w:rFonts w:asciiTheme="minorHAnsi" w:hAnsiTheme="minorHAnsi"/>
                <w:b w:val="0"/>
                <w:lang w:val="en-IE"/>
              </w:rPr>
            </w:pPr>
            <w:r w:rsidRPr="00F4381F">
              <w:rPr>
                <w:rStyle w:val="Bold"/>
                <w:rFonts w:asciiTheme="minorHAnsi" w:hAnsiTheme="minorHAnsi"/>
                <w:b w:val="0"/>
                <w:lang w:val="en-IE"/>
              </w:rPr>
              <w:t>TI</w:t>
            </w:r>
            <w:r w:rsidRPr="00F4381F">
              <w:rPr>
                <w:rFonts w:asciiTheme="minorHAnsi" w:hAnsiTheme="minorHAnsi"/>
                <w:lang w:val="en-IE"/>
              </w:rPr>
              <w:t xml:space="preserve"> receives notification</w:t>
            </w:r>
            <w:r w:rsidRPr="00F4381F">
              <w:rPr>
                <w:rStyle w:val="Bold"/>
                <w:rFonts w:asciiTheme="minorHAnsi" w:hAnsiTheme="minorHAnsi"/>
                <w:b w:val="0"/>
                <w:lang w:val="en-IE"/>
              </w:rPr>
              <w:t xml:space="preserve"> about the ENS(s) which are in incorrect state.</w:t>
            </w:r>
          </w:p>
        </w:tc>
      </w:tr>
    </w:tbl>
    <w:p w14:paraId="3083FACE" w14:textId="26CC2FD3" w:rsidR="00D61728" w:rsidRPr="00F4381F" w:rsidRDefault="00D61728" w:rsidP="002C3608">
      <w:pPr>
        <w:pStyle w:val="Heading5"/>
        <w:rPr>
          <w:lang w:val="en-IE"/>
        </w:rPr>
      </w:pPr>
      <w:r w:rsidRPr="00F4381F">
        <w:rPr>
          <w:lang w:val="en-IE"/>
        </w:rPr>
        <w:t>T-04-32 – Send house consignment in incorrect state notification to Trader Interface for Notify party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61728" w:rsidRPr="00F4381F" w14:paraId="52C536ED" w14:textId="77777777" w:rsidTr="00D61728">
        <w:tc>
          <w:tcPr>
            <w:tcW w:w="7088" w:type="dxa"/>
          </w:tcPr>
          <w:p w14:paraId="52396E6D" w14:textId="77777777" w:rsidR="00D61728" w:rsidRPr="00F4381F" w:rsidRDefault="00D61728" w:rsidP="00D61728">
            <w:pPr>
              <w:pStyle w:val="TableID"/>
              <w:jc w:val="both"/>
              <w:rPr>
                <w:rFonts w:asciiTheme="minorHAnsi" w:hAnsiTheme="minorHAnsi"/>
                <w:lang w:val="en-IE"/>
              </w:rPr>
            </w:pPr>
            <w:r w:rsidRPr="00F4381F">
              <w:rPr>
                <w:rFonts w:asciiTheme="minorHAnsi" w:hAnsiTheme="minorHAnsi"/>
                <w:lang w:val="en-IE"/>
              </w:rPr>
              <w:t>Send incorrect state notification to TI</w:t>
            </w:r>
          </w:p>
        </w:tc>
        <w:tc>
          <w:tcPr>
            <w:tcW w:w="1985" w:type="dxa"/>
          </w:tcPr>
          <w:p w14:paraId="004E3148" w14:textId="2AFC9861" w:rsidR="00D61728" w:rsidRPr="00F4381F" w:rsidRDefault="00D61728" w:rsidP="00D61728">
            <w:pPr>
              <w:pStyle w:val="TableID"/>
              <w:jc w:val="both"/>
              <w:rPr>
                <w:rFonts w:asciiTheme="minorHAnsi" w:hAnsiTheme="minorHAnsi"/>
                <w:lang w:val="en-IE"/>
              </w:rPr>
            </w:pPr>
            <w:r w:rsidRPr="00F4381F">
              <w:rPr>
                <w:rFonts w:asciiTheme="minorHAnsi" w:hAnsiTheme="minorHAnsi"/>
                <w:lang w:val="en-IE"/>
              </w:rPr>
              <w:t>T-04-32</w:t>
            </w:r>
          </w:p>
        </w:tc>
      </w:tr>
      <w:tr w:rsidR="00D61728" w:rsidRPr="00F4381F" w14:paraId="095D0537" w14:textId="77777777" w:rsidTr="00D61728">
        <w:tc>
          <w:tcPr>
            <w:tcW w:w="9073" w:type="dxa"/>
            <w:gridSpan w:val="2"/>
          </w:tcPr>
          <w:p w14:paraId="72D8FC89"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D61728" w:rsidRPr="00F4381F" w14:paraId="4F4553A8" w14:textId="77777777" w:rsidTr="00D61728">
        <w:tc>
          <w:tcPr>
            <w:tcW w:w="9073" w:type="dxa"/>
            <w:gridSpan w:val="2"/>
          </w:tcPr>
          <w:p w14:paraId="509DC2C1" w14:textId="5ED30BB3" w:rsidR="00D61728" w:rsidRPr="00F4381F" w:rsidRDefault="00D61728" w:rsidP="00D61728">
            <w:pPr>
              <w:pStyle w:val="Table"/>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_Ref494790565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T-04-09 – Check House consignments state correctness and update their</w:t>
            </w:r>
            <w:r w:rsidR="00A702F9" w:rsidRPr="00F4381F">
              <w:rPr>
                <w:lang w:val="en-IE"/>
              </w:rPr>
              <w:t xml:space="preserve"> state</w:t>
            </w:r>
            <w:r w:rsidRPr="00F4381F">
              <w:rPr>
                <w:rFonts w:asciiTheme="minorHAnsi" w:hAnsiTheme="minorHAnsi"/>
                <w:lang w:val="en-IE"/>
              </w:rPr>
              <w:fldChar w:fldCharType="end"/>
            </w:r>
          </w:p>
        </w:tc>
      </w:tr>
      <w:tr w:rsidR="00D61728" w:rsidRPr="00F4381F" w14:paraId="060080B2" w14:textId="77777777" w:rsidTr="00D61728">
        <w:tc>
          <w:tcPr>
            <w:tcW w:w="9073" w:type="dxa"/>
            <w:gridSpan w:val="2"/>
          </w:tcPr>
          <w:p w14:paraId="31A7434D"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CDB0B1" w14:textId="2065E1C6" w:rsidR="00D61728" w:rsidRPr="00F4381F" w:rsidRDefault="00D61728" w:rsidP="00D61728">
            <w:pPr>
              <w:pStyle w:val="Table"/>
              <w:jc w:val="both"/>
              <w:rPr>
                <w:rStyle w:val="Bold"/>
                <w:rFonts w:asciiTheme="minorHAnsi" w:hAnsiTheme="minorHAnsi"/>
                <w:b w:val="0"/>
                <w:lang w:val="en-IE"/>
              </w:rPr>
            </w:pPr>
            <w:r w:rsidRPr="00F4381F">
              <w:rPr>
                <w:rFonts w:asciiTheme="minorHAnsi" w:hAnsiTheme="minorHAnsi"/>
                <w:lang w:val="en-IE"/>
              </w:rPr>
              <w:t>The message IE4N08</w:t>
            </w:r>
            <w:r w:rsidRPr="00F4381F">
              <w:rPr>
                <w:rStyle w:val="Bold"/>
                <w:rFonts w:asciiTheme="minorHAnsi" w:hAnsiTheme="minorHAnsi"/>
                <w:b w:val="0"/>
                <w:i/>
                <w:lang w:val="en-IE"/>
              </w:rPr>
              <w:t xml:space="preserve"> [Msg: C_HCS_INC_NOT]</w:t>
            </w:r>
            <w:r w:rsidRPr="00F4381F">
              <w:rPr>
                <w:rFonts w:asciiTheme="minorHAnsi" w:hAnsiTheme="minorHAnsi"/>
                <w:lang w:val="en-IE"/>
              </w:rPr>
              <w:t xml:space="preserve"> is sent to the TI in order to trigger the notification to the Notify party.</w:t>
            </w:r>
          </w:p>
        </w:tc>
      </w:tr>
      <w:tr w:rsidR="00D61728" w:rsidRPr="00F4381F" w14:paraId="37E85996" w14:textId="77777777" w:rsidTr="00D61728">
        <w:tc>
          <w:tcPr>
            <w:tcW w:w="9073" w:type="dxa"/>
            <w:gridSpan w:val="2"/>
          </w:tcPr>
          <w:p w14:paraId="5C55F305" w14:textId="77777777" w:rsidR="00D61728" w:rsidRPr="00F4381F" w:rsidRDefault="00D61728" w:rsidP="00D617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858F628" w14:textId="77777777" w:rsidR="00D61728" w:rsidRPr="00F4381F" w:rsidRDefault="00D61728" w:rsidP="00D61728">
            <w:pPr>
              <w:pStyle w:val="Table"/>
              <w:jc w:val="both"/>
              <w:rPr>
                <w:rStyle w:val="Bold"/>
                <w:rFonts w:asciiTheme="minorHAnsi" w:hAnsiTheme="minorHAnsi"/>
                <w:b w:val="0"/>
                <w:lang w:val="en-IE"/>
              </w:rPr>
            </w:pPr>
            <w:r w:rsidRPr="00F4381F">
              <w:rPr>
                <w:rStyle w:val="Bold"/>
                <w:rFonts w:asciiTheme="minorHAnsi" w:hAnsiTheme="minorHAnsi"/>
                <w:b w:val="0"/>
                <w:lang w:val="en-IE"/>
              </w:rPr>
              <w:t>TI</w:t>
            </w:r>
            <w:r w:rsidRPr="00F4381F">
              <w:rPr>
                <w:rFonts w:asciiTheme="minorHAnsi" w:hAnsiTheme="minorHAnsi"/>
                <w:lang w:val="en-IE"/>
              </w:rPr>
              <w:t xml:space="preserve"> receives notification</w:t>
            </w:r>
            <w:r w:rsidRPr="00F4381F">
              <w:rPr>
                <w:rStyle w:val="Bold"/>
                <w:rFonts w:asciiTheme="minorHAnsi" w:hAnsiTheme="minorHAnsi"/>
                <w:b w:val="0"/>
                <w:lang w:val="en-IE"/>
              </w:rPr>
              <w:t xml:space="preserve"> about the ENS(s) which are in incorrect state.</w:t>
            </w:r>
          </w:p>
        </w:tc>
      </w:tr>
    </w:tbl>
    <w:p w14:paraId="0AEE80F0" w14:textId="3DAC0453" w:rsidR="00D40DCB" w:rsidRPr="00F4381F" w:rsidRDefault="00D40DCB" w:rsidP="002C3608">
      <w:pPr>
        <w:pStyle w:val="Heading5"/>
        <w:rPr>
          <w:lang w:val="en-IE"/>
        </w:rPr>
      </w:pPr>
      <w:r w:rsidRPr="00F4381F">
        <w:rPr>
          <w:lang w:val="en-IE"/>
        </w:rPr>
        <w:t xml:space="preserve">T-04-33 – Notify House consignments in incorrect state to </w:t>
      </w:r>
      <w:r w:rsidR="00EC5F05" w:rsidRPr="00F4381F">
        <w:rPr>
          <w:lang w:val="en-IE"/>
        </w:rPr>
        <w:t>Notify Party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40DCB" w:rsidRPr="00F4381F" w14:paraId="580B02D2" w14:textId="77777777" w:rsidTr="0013450E">
        <w:tc>
          <w:tcPr>
            <w:tcW w:w="7088" w:type="dxa"/>
          </w:tcPr>
          <w:p w14:paraId="7AD53826" w14:textId="06843F10" w:rsidR="00D40DCB" w:rsidRPr="00F4381F" w:rsidRDefault="00D40DCB" w:rsidP="00EC5F05">
            <w:pPr>
              <w:pStyle w:val="TableID"/>
              <w:jc w:val="both"/>
              <w:rPr>
                <w:rFonts w:asciiTheme="minorHAnsi" w:hAnsiTheme="minorHAnsi"/>
                <w:lang w:val="en-IE"/>
              </w:rPr>
            </w:pPr>
            <w:r w:rsidRPr="00F4381F">
              <w:rPr>
                <w:rFonts w:asciiTheme="minorHAnsi" w:hAnsiTheme="minorHAnsi"/>
                <w:lang w:val="en-IE"/>
              </w:rPr>
              <w:t xml:space="preserve">Notify House consignments in incorrect state to </w:t>
            </w:r>
            <w:r w:rsidR="00EC5F05" w:rsidRPr="00F4381F">
              <w:rPr>
                <w:rFonts w:asciiTheme="minorHAnsi" w:hAnsiTheme="minorHAnsi"/>
                <w:lang w:val="en-IE"/>
              </w:rPr>
              <w:t>Notify Party</w:t>
            </w:r>
          </w:p>
        </w:tc>
        <w:tc>
          <w:tcPr>
            <w:tcW w:w="1985" w:type="dxa"/>
          </w:tcPr>
          <w:p w14:paraId="60D7F626" w14:textId="514367AD" w:rsidR="00D40DCB" w:rsidRPr="00F4381F" w:rsidRDefault="00D40DCB" w:rsidP="0013450E">
            <w:pPr>
              <w:pStyle w:val="TableID"/>
              <w:jc w:val="both"/>
              <w:rPr>
                <w:rFonts w:asciiTheme="minorHAnsi" w:hAnsiTheme="minorHAnsi"/>
                <w:lang w:val="en-IE"/>
              </w:rPr>
            </w:pPr>
            <w:r w:rsidRPr="00F4381F">
              <w:rPr>
                <w:rFonts w:asciiTheme="minorHAnsi" w:hAnsiTheme="minorHAnsi"/>
                <w:lang w:val="en-IE"/>
              </w:rPr>
              <w:t>T-04-33</w:t>
            </w:r>
          </w:p>
        </w:tc>
      </w:tr>
      <w:tr w:rsidR="00D40DCB" w:rsidRPr="00F4381F" w14:paraId="4C6ACBB0" w14:textId="77777777" w:rsidTr="0013450E">
        <w:tc>
          <w:tcPr>
            <w:tcW w:w="9073" w:type="dxa"/>
            <w:gridSpan w:val="2"/>
          </w:tcPr>
          <w:p w14:paraId="39780529" w14:textId="77777777" w:rsidR="00D40DCB" w:rsidRPr="00F4381F" w:rsidRDefault="00D40DCB"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D40DCB" w:rsidRPr="00F4381F" w14:paraId="17791D64" w14:textId="77777777" w:rsidTr="0013450E">
        <w:tc>
          <w:tcPr>
            <w:tcW w:w="9073" w:type="dxa"/>
            <w:gridSpan w:val="2"/>
          </w:tcPr>
          <w:p w14:paraId="3814F7F4" w14:textId="77777777" w:rsidR="00D40DCB" w:rsidRPr="00F4381F" w:rsidRDefault="00D40DCB" w:rsidP="0013450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w:t>
            </w:r>
            <w:r w:rsidRPr="00F4381F">
              <w:rPr>
                <w:rFonts w:asciiTheme="minorHAnsi" w:hAnsiTheme="minorHAnsi"/>
                <w:lang w:val="en-IE"/>
              </w:rPr>
              <w:t>ncorrect state notification received from CR</w:t>
            </w:r>
          </w:p>
        </w:tc>
      </w:tr>
      <w:tr w:rsidR="00D40DCB" w:rsidRPr="00F4381F" w14:paraId="3502391B" w14:textId="77777777" w:rsidTr="0013450E">
        <w:tc>
          <w:tcPr>
            <w:tcW w:w="9073" w:type="dxa"/>
            <w:gridSpan w:val="2"/>
          </w:tcPr>
          <w:p w14:paraId="1C693F53" w14:textId="77777777" w:rsidR="00D40DCB" w:rsidRPr="00F4381F" w:rsidRDefault="00D40DCB"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AF1D43" w14:textId="4927BED9" w:rsidR="00D40DCB" w:rsidRPr="00F4381F" w:rsidRDefault="00D40DCB" w:rsidP="00EC5F05">
            <w:pPr>
              <w:pStyle w:val="Table"/>
              <w:jc w:val="both"/>
              <w:rPr>
                <w:rStyle w:val="Bold"/>
                <w:rFonts w:asciiTheme="minorHAnsi" w:hAnsiTheme="minorHAnsi"/>
                <w:b w:val="0"/>
                <w:lang w:val="en-IE"/>
              </w:rPr>
            </w:pPr>
            <w:r w:rsidRPr="00F4381F">
              <w:rPr>
                <w:rFonts w:asciiTheme="minorHAnsi" w:hAnsiTheme="minorHAnsi"/>
                <w:lang w:val="en-IE"/>
              </w:rPr>
              <w:t>The message IE3N07</w:t>
            </w:r>
            <w:r w:rsidRPr="00F4381F">
              <w:rPr>
                <w:rStyle w:val="Bold"/>
                <w:rFonts w:asciiTheme="minorHAnsi" w:hAnsiTheme="minorHAnsi"/>
                <w:b w:val="0"/>
                <w:i/>
                <w:lang w:val="en-IE"/>
              </w:rPr>
              <w:t xml:space="preserve"> [Msg: E_HCS_INC_NOT]</w:t>
            </w:r>
            <w:r w:rsidRPr="00F4381F">
              <w:rPr>
                <w:rFonts w:asciiTheme="minorHAnsi" w:hAnsiTheme="minorHAnsi"/>
                <w:lang w:val="en-IE"/>
              </w:rPr>
              <w:t xml:space="preserve"> is sent to the </w:t>
            </w:r>
            <w:r w:rsidR="00EC5F05" w:rsidRPr="00F4381F">
              <w:rPr>
                <w:rFonts w:asciiTheme="minorHAnsi" w:hAnsiTheme="minorHAnsi"/>
                <w:lang w:val="en-IE"/>
              </w:rPr>
              <w:t>Notify Party</w:t>
            </w:r>
            <w:r w:rsidRPr="00F4381F">
              <w:rPr>
                <w:rFonts w:asciiTheme="minorHAnsi" w:hAnsiTheme="minorHAnsi"/>
                <w:lang w:val="en-IE"/>
              </w:rPr>
              <w:t xml:space="preserve"> </w:t>
            </w:r>
            <w:r w:rsidR="00E15AE0" w:rsidRPr="00F4381F">
              <w:rPr>
                <w:rFonts w:asciiTheme="minorHAnsi" w:hAnsiTheme="minorHAnsi"/>
                <w:lang w:val="en-IE"/>
              </w:rPr>
              <w:t>notifying that ENS contains House consignments in incorrect state.</w:t>
            </w:r>
            <w:r w:rsidRPr="00F4381F">
              <w:rPr>
                <w:rFonts w:asciiTheme="minorHAnsi" w:hAnsiTheme="minorHAnsi"/>
                <w:lang w:val="en-IE"/>
              </w:rPr>
              <w:t xml:space="preserve"> </w:t>
            </w:r>
          </w:p>
        </w:tc>
      </w:tr>
      <w:tr w:rsidR="00D40DCB" w:rsidRPr="00F4381F" w14:paraId="75419093" w14:textId="77777777" w:rsidTr="0013450E">
        <w:tc>
          <w:tcPr>
            <w:tcW w:w="9073" w:type="dxa"/>
            <w:gridSpan w:val="2"/>
          </w:tcPr>
          <w:p w14:paraId="31558944" w14:textId="77777777" w:rsidR="00D40DCB" w:rsidRPr="00F4381F" w:rsidRDefault="00D40DCB" w:rsidP="001345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97FC1FB" w14:textId="14D157C9" w:rsidR="00D40DCB" w:rsidRPr="00F4381F" w:rsidRDefault="0069479E" w:rsidP="0013450E">
            <w:pPr>
              <w:pStyle w:val="Table"/>
              <w:jc w:val="both"/>
              <w:rPr>
                <w:rStyle w:val="Bold"/>
                <w:rFonts w:asciiTheme="minorHAnsi" w:hAnsiTheme="minorHAnsi"/>
                <w:b w:val="0"/>
                <w:lang w:val="en-IE"/>
              </w:rPr>
            </w:pPr>
            <w:r w:rsidRPr="00F4381F">
              <w:rPr>
                <w:rStyle w:val="Bold"/>
                <w:rFonts w:asciiTheme="minorHAnsi" w:hAnsiTheme="minorHAnsi"/>
                <w:b w:val="0"/>
                <w:lang w:val="en-IE"/>
              </w:rPr>
              <w:t>Notify Party</w:t>
            </w:r>
            <w:r w:rsidR="00D40DCB" w:rsidRPr="00F4381F">
              <w:rPr>
                <w:rStyle w:val="Bold"/>
                <w:rFonts w:asciiTheme="minorHAnsi" w:hAnsiTheme="minorHAnsi"/>
                <w:b w:val="0"/>
                <w:lang w:val="en-IE"/>
              </w:rPr>
              <w:t xml:space="preserve"> </w:t>
            </w:r>
            <w:r w:rsidR="00E15AE0" w:rsidRPr="00F4381F">
              <w:rPr>
                <w:rStyle w:val="Bold"/>
                <w:rFonts w:asciiTheme="minorHAnsi" w:hAnsiTheme="minorHAnsi"/>
                <w:b w:val="0"/>
                <w:lang w:val="en-IE"/>
              </w:rPr>
              <w:t>is notified that the ENS contains House consignments in incorrect state.</w:t>
            </w:r>
          </w:p>
        </w:tc>
      </w:tr>
    </w:tbl>
    <w:p w14:paraId="07B50C30" w14:textId="77777777" w:rsidR="00C74868" w:rsidRPr="00F4381F" w:rsidRDefault="00C74868" w:rsidP="002C3608">
      <w:pPr>
        <w:pStyle w:val="Heading5"/>
        <w:rPr>
          <w:lang w:val="en-IE"/>
        </w:rPr>
      </w:pPr>
      <w:r w:rsidRPr="00F4381F">
        <w:rPr>
          <w:lang w:val="en-IE"/>
        </w:rPr>
        <w:t>T-04-34 – Send control notification to Notify party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74868" w:rsidRPr="00F4381F" w14:paraId="4C403D4A" w14:textId="77777777" w:rsidTr="0013450E">
        <w:tc>
          <w:tcPr>
            <w:tcW w:w="7088" w:type="dxa"/>
          </w:tcPr>
          <w:p w14:paraId="47A141D0" w14:textId="0F1062B0" w:rsidR="00C74868" w:rsidRPr="00F4381F" w:rsidRDefault="00C74868" w:rsidP="0013450E">
            <w:pPr>
              <w:pStyle w:val="TableID"/>
              <w:jc w:val="both"/>
              <w:rPr>
                <w:rFonts w:asciiTheme="minorHAnsi" w:hAnsiTheme="minorHAnsi"/>
                <w:lang w:val="en-IE"/>
              </w:rPr>
            </w:pPr>
            <w:r w:rsidRPr="00F4381F">
              <w:rPr>
                <w:rFonts w:asciiTheme="minorHAnsi" w:hAnsiTheme="minorHAnsi"/>
                <w:lang w:val="en-IE"/>
              </w:rPr>
              <w:lastRenderedPageBreak/>
              <w:t>Send control notification</w:t>
            </w:r>
            <w:r w:rsidR="00C63CF0" w:rsidRPr="00F4381F">
              <w:rPr>
                <w:rFonts w:asciiTheme="minorHAnsi" w:hAnsiTheme="minorHAnsi"/>
                <w:lang w:val="en-IE"/>
              </w:rPr>
              <w:t xml:space="preserve"> to Notify party</w:t>
            </w:r>
          </w:p>
        </w:tc>
        <w:tc>
          <w:tcPr>
            <w:tcW w:w="1985" w:type="dxa"/>
          </w:tcPr>
          <w:p w14:paraId="1066A122" w14:textId="77777777" w:rsidR="00C74868" w:rsidRPr="00F4381F" w:rsidRDefault="00C74868" w:rsidP="0013450E">
            <w:pPr>
              <w:pStyle w:val="TableID"/>
              <w:jc w:val="both"/>
              <w:rPr>
                <w:rFonts w:asciiTheme="minorHAnsi" w:hAnsiTheme="minorHAnsi"/>
                <w:lang w:val="en-IE"/>
              </w:rPr>
            </w:pPr>
            <w:r w:rsidRPr="00F4381F">
              <w:rPr>
                <w:rFonts w:asciiTheme="minorHAnsi" w:hAnsiTheme="minorHAnsi"/>
                <w:lang w:val="en-IE"/>
              </w:rPr>
              <w:t>T-04-34</w:t>
            </w:r>
          </w:p>
        </w:tc>
      </w:tr>
      <w:tr w:rsidR="00C74868" w:rsidRPr="00F4381F" w14:paraId="4DE28C2A" w14:textId="77777777" w:rsidTr="0013450E">
        <w:tc>
          <w:tcPr>
            <w:tcW w:w="9073" w:type="dxa"/>
            <w:gridSpan w:val="2"/>
          </w:tcPr>
          <w:p w14:paraId="577C129A" w14:textId="77777777" w:rsidR="00C74868" w:rsidRPr="00F4381F" w:rsidRDefault="00C74868"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C74868" w:rsidRPr="00F4381F" w14:paraId="25DB80F4" w14:textId="77777777" w:rsidTr="0013450E">
        <w:tc>
          <w:tcPr>
            <w:tcW w:w="9073" w:type="dxa"/>
            <w:gridSpan w:val="2"/>
          </w:tcPr>
          <w:p w14:paraId="07280885" w14:textId="77777777" w:rsidR="00C74868" w:rsidRPr="00F4381F" w:rsidRDefault="00C74868" w:rsidP="0013450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Control decision IE4N09</w:t>
            </w:r>
            <w:r w:rsidRPr="00F4381F">
              <w:rPr>
                <w:rStyle w:val="Bold"/>
                <w:rFonts w:asciiTheme="minorHAnsi" w:hAnsiTheme="minorHAnsi"/>
                <w:b w:val="0"/>
                <w:i/>
                <w:lang w:val="en-IE"/>
              </w:rPr>
              <w:t xml:space="preserve"> [Msg: C_CON_NOT]</w:t>
            </w:r>
            <w:r w:rsidRPr="00F4381F">
              <w:rPr>
                <w:rFonts w:asciiTheme="minorHAnsi" w:hAnsiTheme="minorHAnsi"/>
                <w:lang w:val="en-IE"/>
              </w:rPr>
              <w:t xml:space="preserve"> received from NES (MS of Actual First Entry)</w:t>
            </w:r>
          </w:p>
        </w:tc>
      </w:tr>
      <w:tr w:rsidR="00C74868" w:rsidRPr="00F4381F" w14:paraId="28418CB7" w14:textId="77777777" w:rsidTr="0013450E">
        <w:tc>
          <w:tcPr>
            <w:tcW w:w="9073" w:type="dxa"/>
            <w:gridSpan w:val="2"/>
          </w:tcPr>
          <w:p w14:paraId="70EED1AD" w14:textId="77777777" w:rsidR="00C74868" w:rsidRPr="00F4381F" w:rsidRDefault="00C74868"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EECD2A" w14:textId="77777777" w:rsidR="00C74868" w:rsidRPr="00F4381F" w:rsidRDefault="00C74868" w:rsidP="0013450E">
            <w:pPr>
              <w:pStyle w:val="Table"/>
              <w:jc w:val="both"/>
              <w:rPr>
                <w:rStyle w:val="Bold"/>
                <w:rFonts w:asciiTheme="minorHAnsi" w:hAnsiTheme="minorHAnsi"/>
                <w:b w:val="0"/>
                <w:lang w:val="en-IE"/>
              </w:rPr>
            </w:pPr>
            <w:r w:rsidRPr="00F4381F">
              <w:rPr>
                <w:rFonts w:asciiTheme="minorHAnsi" w:hAnsiTheme="minorHAnsi"/>
                <w:lang w:val="en-IE"/>
              </w:rPr>
              <w:t>The message IE4N09</w:t>
            </w:r>
            <w:r w:rsidRPr="00F4381F">
              <w:rPr>
                <w:rStyle w:val="Bold"/>
                <w:rFonts w:asciiTheme="minorHAnsi" w:hAnsiTheme="minorHAnsi"/>
                <w:b w:val="0"/>
                <w:i/>
                <w:lang w:val="en-IE"/>
              </w:rPr>
              <w:t xml:space="preserve"> [Msg: C_CON_NOT]</w:t>
            </w:r>
            <w:r w:rsidRPr="00F4381F">
              <w:rPr>
                <w:rFonts w:asciiTheme="minorHAnsi" w:hAnsiTheme="minorHAnsi"/>
                <w:lang w:val="en-IE"/>
              </w:rPr>
              <w:t xml:space="preserve"> is sent to the TI in order to notify control to the Notify Party</w:t>
            </w:r>
          </w:p>
        </w:tc>
      </w:tr>
      <w:tr w:rsidR="00C74868" w:rsidRPr="00F4381F" w14:paraId="606B2B1F" w14:textId="77777777" w:rsidTr="0013450E">
        <w:tc>
          <w:tcPr>
            <w:tcW w:w="9073" w:type="dxa"/>
            <w:gridSpan w:val="2"/>
          </w:tcPr>
          <w:p w14:paraId="75C014C1" w14:textId="77777777" w:rsidR="00C74868" w:rsidRPr="00F4381F" w:rsidRDefault="00C74868" w:rsidP="001345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4E92CDE" w14:textId="77777777" w:rsidR="00C74868" w:rsidRPr="00F4381F" w:rsidRDefault="00C74868" w:rsidP="0013450E">
            <w:pPr>
              <w:pStyle w:val="Table"/>
              <w:jc w:val="both"/>
              <w:rPr>
                <w:rStyle w:val="Bold"/>
                <w:rFonts w:asciiTheme="minorHAnsi" w:hAnsiTheme="minorHAnsi"/>
                <w:b w:val="0"/>
                <w:lang w:val="en-IE"/>
              </w:rPr>
            </w:pPr>
            <w:r w:rsidRPr="00F4381F">
              <w:rPr>
                <w:rStyle w:val="Bold"/>
                <w:rFonts w:asciiTheme="minorHAnsi" w:hAnsiTheme="minorHAnsi"/>
                <w:b w:val="0"/>
                <w:lang w:val="en-IE"/>
              </w:rPr>
              <w:t>The control notification for Notify party is available at the TI.</w:t>
            </w:r>
          </w:p>
        </w:tc>
      </w:tr>
    </w:tbl>
    <w:p w14:paraId="557EA7FE" w14:textId="732E155D" w:rsidR="00C63CF0" w:rsidRPr="00F4381F" w:rsidRDefault="00C63CF0" w:rsidP="003672E8">
      <w:pPr>
        <w:pStyle w:val="Heading5"/>
        <w:rPr>
          <w:lang w:val="en-IE"/>
        </w:rPr>
      </w:pPr>
      <w:r w:rsidRPr="00F4381F">
        <w:rPr>
          <w:lang w:val="en-IE"/>
        </w:rPr>
        <w:t>T-04-35 – Send control notification to Person filling the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63CF0" w:rsidRPr="00F4381F" w14:paraId="4B07D1EC" w14:textId="77777777" w:rsidTr="00D8258B">
        <w:tc>
          <w:tcPr>
            <w:tcW w:w="7088" w:type="dxa"/>
          </w:tcPr>
          <w:p w14:paraId="76FF9A81" w14:textId="7F301BAB" w:rsidR="00C63CF0" w:rsidRPr="00F4381F" w:rsidRDefault="00C63CF0" w:rsidP="00C63CF0">
            <w:pPr>
              <w:pStyle w:val="TableID"/>
              <w:jc w:val="both"/>
              <w:rPr>
                <w:rFonts w:asciiTheme="minorHAnsi" w:hAnsiTheme="minorHAnsi"/>
                <w:lang w:val="en-IE"/>
              </w:rPr>
            </w:pPr>
            <w:r w:rsidRPr="00F4381F">
              <w:rPr>
                <w:rFonts w:asciiTheme="minorHAnsi" w:hAnsiTheme="minorHAnsi"/>
                <w:lang w:val="en-IE"/>
              </w:rPr>
              <w:t>Send control notification to Person filling the ENS</w:t>
            </w:r>
          </w:p>
        </w:tc>
        <w:tc>
          <w:tcPr>
            <w:tcW w:w="1985" w:type="dxa"/>
          </w:tcPr>
          <w:p w14:paraId="46D741E5" w14:textId="6EED7CDE" w:rsidR="00C63CF0" w:rsidRPr="00F4381F" w:rsidRDefault="00C63CF0" w:rsidP="00D8258B">
            <w:pPr>
              <w:pStyle w:val="TableID"/>
              <w:jc w:val="both"/>
              <w:rPr>
                <w:rFonts w:asciiTheme="minorHAnsi" w:hAnsiTheme="minorHAnsi"/>
                <w:lang w:val="en-IE"/>
              </w:rPr>
            </w:pPr>
            <w:r w:rsidRPr="00F4381F">
              <w:rPr>
                <w:rFonts w:asciiTheme="minorHAnsi" w:hAnsiTheme="minorHAnsi"/>
                <w:lang w:val="en-IE"/>
              </w:rPr>
              <w:t>T-04-35</w:t>
            </w:r>
          </w:p>
        </w:tc>
      </w:tr>
      <w:tr w:rsidR="00C63CF0" w:rsidRPr="00F4381F" w14:paraId="3FE51CB9" w14:textId="77777777" w:rsidTr="00D8258B">
        <w:tc>
          <w:tcPr>
            <w:tcW w:w="9073" w:type="dxa"/>
            <w:gridSpan w:val="2"/>
          </w:tcPr>
          <w:p w14:paraId="060D1B83" w14:textId="77777777" w:rsidR="00C63CF0" w:rsidRPr="00F4381F" w:rsidRDefault="00C63CF0" w:rsidP="00D8258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C63CF0" w:rsidRPr="00F4381F" w14:paraId="3318E1F0" w14:textId="77777777" w:rsidTr="00D8258B">
        <w:tc>
          <w:tcPr>
            <w:tcW w:w="9073" w:type="dxa"/>
            <w:gridSpan w:val="2"/>
          </w:tcPr>
          <w:p w14:paraId="538BBE85" w14:textId="77777777" w:rsidR="00C63CF0" w:rsidRPr="00F4381F" w:rsidRDefault="00C63CF0" w:rsidP="00D8258B">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Control decision IE4N09</w:t>
            </w:r>
            <w:r w:rsidRPr="00F4381F">
              <w:rPr>
                <w:rStyle w:val="Bold"/>
                <w:rFonts w:asciiTheme="minorHAnsi" w:hAnsiTheme="minorHAnsi"/>
                <w:b w:val="0"/>
                <w:i/>
                <w:lang w:val="en-IE"/>
              </w:rPr>
              <w:t xml:space="preserve"> [Msg: C_CON_NOT]</w:t>
            </w:r>
            <w:r w:rsidRPr="00F4381F">
              <w:rPr>
                <w:rFonts w:asciiTheme="minorHAnsi" w:hAnsiTheme="minorHAnsi"/>
                <w:lang w:val="en-IE"/>
              </w:rPr>
              <w:t xml:space="preserve"> received from NES (MS of Actual First Entry)</w:t>
            </w:r>
          </w:p>
        </w:tc>
      </w:tr>
      <w:tr w:rsidR="00C63CF0" w:rsidRPr="00F4381F" w14:paraId="686337E9" w14:textId="77777777" w:rsidTr="00D8258B">
        <w:tc>
          <w:tcPr>
            <w:tcW w:w="9073" w:type="dxa"/>
            <w:gridSpan w:val="2"/>
          </w:tcPr>
          <w:p w14:paraId="5CA0840F" w14:textId="77777777" w:rsidR="00C63CF0" w:rsidRPr="00F4381F" w:rsidRDefault="00C63CF0" w:rsidP="00D8258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F7256B" w14:textId="36282567" w:rsidR="00C63CF0" w:rsidRPr="00F4381F" w:rsidRDefault="00C63CF0" w:rsidP="00D8258B">
            <w:pPr>
              <w:pStyle w:val="Table"/>
              <w:jc w:val="both"/>
              <w:rPr>
                <w:rStyle w:val="Bold"/>
                <w:rFonts w:asciiTheme="minorHAnsi" w:hAnsiTheme="minorHAnsi"/>
                <w:b w:val="0"/>
                <w:lang w:val="en-IE"/>
              </w:rPr>
            </w:pPr>
            <w:r w:rsidRPr="00F4381F">
              <w:rPr>
                <w:rFonts w:asciiTheme="minorHAnsi" w:hAnsiTheme="minorHAnsi"/>
                <w:lang w:val="en-IE"/>
              </w:rPr>
              <w:t>The message IE4N09</w:t>
            </w:r>
            <w:r w:rsidRPr="00F4381F">
              <w:rPr>
                <w:rStyle w:val="Bold"/>
                <w:rFonts w:asciiTheme="minorHAnsi" w:hAnsiTheme="minorHAnsi"/>
                <w:b w:val="0"/>
                <w:i/>
                <w:lang w:val="en-IE"/>
              </w:rPr>
              <w:t xml:space="preserve"> [Msg: C_CON_NOT]</w:t>
            </w:r>
            <w:r w:rsidRPr="00F4381F">
              <w:rPr>
                <w:rFonts w:asciiTheme="minorHAnsi" w:hAnsiTheme="minorHAnsi"/>
                <w:lang w:val="en-IE"/>
              </w:rPr>
              <w:t xml:space="preserve"> is sent to the TI in order to notify control to the </w:t>
            </w:r>
            <w:r w:rsidR="00A42874" w:rsidRPr="00F4381F">
              <w:rPr>
                <w:rFonts w:asciiTheme="minorHAnsi" w:hAnsiTheme="minorHAnsi"/>
                <w:lang w:val="en-IE"/>
              </w:rPr>
              <w:t>Person filing the ENS.</w:t>
            </w:r>
          </w:p>
        </w:tc>
      </w:tr>
      <w:tr w:rsidR="00C63CF0" w:rsidRPr="00F4381F" w14:paraId="38EDD2EE" w14:textId="77777777" w:rsidTr="00D8258B">
        <w:tc>
          <w:tcPr>
            <w:tcW w:w="9073" w:type="dxa"/>
            <w:gridSpan w:val="2"/>
          </w:tcPr>
          <w:p w14:paraId="4164CEC5" w14:textId="77777777" w:rsidR="00C63CF0" w:rsidRPr="00F4381F" w:rsidRDefault="00C63CF0" w:rsidP="00D8258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35D2F56" w14:textId="3D2FA414" w:rsidR="00C63CF0" w:rsidRPr="00F4381F" w:rsidRDefault="00C63CF0" w:rsidP="00D8258B">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control notification for </w:t>
            </w:r>
            <w:r w:rsidR="00A42874" w:rsidRPr="00F4381F">
              <w:rPr>
                <w:rStyle w:val="Bold"/>
                <w:rFonts w:asciiTheme="minorHAnsi" w:hAnsiTheme="minorHAnsi"/>
                <w:b w:val="0"/>
                <w:lang w:val="en-IE"/>
              </w:rPr>
              <w:t>Person filing the ENS</w:t>
            </w:r>
            <w:r w:rsidRPr="00F4381F">
              <w:rPr>
                <w:rStyle w:val="Bold"/>
                <w:rFonts w:asciiTheme="minorHAnsi" w:hAnsiTheme="minorHAnsi"/>
                <w:b w:val="0"/>
                <w:lang w:val="en-IE"/>
              </w:rPr>
              <w:t xml:space="preserve"> is available at the TI.</w:t>
            </w:r>
          </w:p>
        </w:tc>
      </w:tr>
    </w:tbl>
    <w:p w14:paraId="71CD75BE" w14:textId="72C45A29" w:rsidR="00C74868" w:rsidRPr="00F4381F" w:rsidRDefault="00C74868" w:rsidP="003672E8">
      <w:pPr>
        <w:pStyle w:val="Heading5"/>
        <w:rPr>
          <w:lang w:val="en-IE"/>
        </w:rPr>
      </w:pPr>
      <w:r w:rsidRPr="00F4381F">
        <w:rPr>
          <w:lang w:val="en-IE"/>
        </w:rPr>
        <w:t>T-04-36 – Notify control to Person filing the ENS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74868" w:rsidRPr="00F4381F" w14:paraId="4EA10BC6" w14:textId="77777777" w:rsidTr="0013450E">
        <w:tc>
          <w:tcPr>
            <w:tcW w:w="7088" w:type="dxa"/>
          </w:tcPr>
          <w:p w14:paraId="722AF50E" w14:textId="77777777" w:rsidR="00C74868" w:rsidRPr="00F4381F" w:rsidRDefault="00C74868" w:rsidP="0013450E">
            <w:pPr>
              <w:pStyle w:val="TableID"/>
              <w:jc w:val="both"/>
              <w:rPr>
                <w:rFonts w:asciiTheme="minorHAnsi" w:hAnsiTheme="minorHAnsi"/>
                <w:lang w:val="en-IE"/>
              </w:rPr>
            </w:pPr>
            <w:r w:rsidRPr="00F4381F">
              <w:rPr>
                <w:rFonts w:asciiTheme="minorHAnsi" w:hAnsiTheme="minorHAnsi"/>
                <w:lang w:val="en-IE"/>
              </w:rPr>
              <w:t>Notify control to Person notifying the arrival</w:t>
            </w:r>
          </w:p>
        </w:tc>
        <w:tc>
          <w:tcPr>
            <w:tcW w:w="1985" w:type="dxa"/>
          </w:tcPr>
          <w:p w14:paraId="7507FDD0" w14:textId="77777777" w:rsidR="00C74868" w:rsidRPr="00F4381F" w:rsidRDefault="00C74868" w:rsidP="0013450E">
            <w:pPr>
              <w:pStyle w:val="TableID"/>
              <w:jc w:val="both"/>
              <w:rPr>
                <w:rFonts w:asciiTheme="minorHAnsi" w:hAnsiTheme="minorHAnsi"/>
                <w:lang w:val="en-IE"/>
              </w:rPr>
            </w:pPr>
            <w:r w:rsidRPr="00F4381F">
              <w:rPr>
                <w:rFonts w:asciiTheme="minorHAnsi" w:hAnsiTheme="minorHAnsi"/>
                <w:lang w:val="en-IE"/>
              </w:rPr>
              <w:t>T-04-36</w:t>
            </w:r>
          </w:p>
        </w:tc>
      </w:tr>
      <w:tr w:rsidR="00C74868" w:rsidRPr="00F4381F" w14:paraId="1FDFCBC2" w14:textId="77777777" w:rsidTr="0013450E">
        <w:tc>
          <w:tcPr>
            <w:tcW w:w="9073" w:type="dxa"/>
            <w:gridSpan w:val="2"/>
          </w:tcPr>
          <w:p w14:paraId="134D8479" w14:textId="77777777" w:rsidR="00C74868" w:rsidRPr="00F4381F" w:rsidRDefault="00C74868" w:rsidP="0013450E">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C74868" w:rsidRPr="00F4381F" w14:paraId="63987AA3" w14:textId="77777777" w:rsidTr="0013450E">
        <w:tc>
          <w:tcPr>
            <w:tcW w:w="9073" w:type="dxa"/>
            <w:gridSpan w:val="2"/>
          </w:tcPr>
          <w:p w14:paraId="679894FC" w14:textId="77777777" w:rsidR="00C74868" w:rsidRPr="00F4381F" w:rsidRDefault="00C74868" w:rsidP="0013450E">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Control notification received from CR</w:t>
            </w:r>
          </w:p>
        </w:tc>
      </w:tr>
      <w:tr w:rsidR="00C74868" w:rsidRPr="00F4381F" w14:paraId="144B0F05" w14:textId="77777777" w:rsidTr="0013450E">
        <w:tc>
          <w:tcPr>
            <w:tcW w:w="9073" w:type="dxa"/>
            <w:gridSpan w:val="2"/>
          </w:tcPr>
          <w:p w14:paraId="6BA5990D" w14:textId="77777777" w:rsidR="00C74868" w:rsidRPr="00F4381F" w:rsidRDefault="00C74868"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AED7FC2" w14:textId="77777777" w:rsidR="00C74868" w:rsidRPr="00F4381F" w:rsidRDefault="00C74868" w:rsidP="0013450E">
            <w:pPr>
              <w:pStyle w:val="Table"/>
              <w:jc w:val="both"/>
              <w:rPr>
                <w:rStyle w:val="Bold"/>
                <w:rFonts w:asciiTheme="minorHAnsi" w:hAnsiTheme="minorHAnsi"/>
                <w:b w:val="0"/>
                <w:lang w:val="en-IE"/>
              </w:rPr>
            </w:pPr>
            <w:r w:rsidRPr="00F4381F">
              <w:rPr>
                <w:rFonts w:asciiTheme="minorHAnsi" w:hAnsiTheme="minorHAnsi"/>
                <w:lang w:val="en-IE"/>
              </w:rPr>
              <w:t>Control notification for the identified</w:t>
            </w:r>
            <w:r w:rsidRPr="00F4381F">
              <w:rPr>
                <w:rStyle w:val="Bold"/>
                <w:rFonts w:asciiTheme="minorHAnsi" w:hAnsiTheme="minorHAnsi"/>
                <w:lang w:val="en-IE"/>
              </w:rPr>
              <w:t xml:space="preserve"> </w:t>
            </w:r>
            <w:r w:rsidRPr="00F4381F">
              <w:rPr>
                <w:rStyle w:val="Bold"/>
                <w:rFonts w:asciiTheme="minorHAnsi" w:hAnsiTheme="minorHAnsi"/>
                <w:b w:val="0"/>
                <w:lang w:val="en-IE"/>
              </w:rPr>
              <w:t>items is sent to the Person filing the ENS via the message IE3N08</w:t>
            </w:r>
            <w:r w:rsidRPr="00F4381F">
              <w:rPr>
                <w:rStyle w:val="Bold"/>
                <w:rFonts w:asciiTheme="minorHAnsi" w:hAnsiTheme="minorHAnsi"/>
                <w:b w:val="0"/>
                <w:i/>
                <w:lang w:val="en-IE"/>
              </w:rPr>
              <w:t xml:space="preserve"> [Msg: E_CON_NOT]</w:t>
            </w:r>
            <w:r w:rsidRPr="00F4381F">
              <w:rPr>
                <w:rStyle w:val="Bold"/>
                <w:rFonts w:asciiTheme="minorHAnsi" w:hAnsiTheme="minorHAnsi"/>
                <w:b w:val="0"/>
                <w:lang w:val="en-IE"/>
              </w:rPr>
              <w:t xml:space="preserve">. </w:t>
            </w:r>
          </w:p>
        </w:tc>
      </w:tr>
      <w:tr w:rsidR="00C74868" w:rsidRPr="00F4381F" w14:paraId="3E2D8F5F" w14:textId="77777777" w:rsidTr="0013450E">
        <w:tc>
          <w:tcPr>
            <w:tcW w:w="9073" w:type="dxa"/>
            <w:gridSpan w:val="2"/>
          </w:tcPr>
          <w:p w14:paraId="1E8BE89E" w14:textId="77777777" w:rsidR="00C74868" w:rsidRPr="00F4381F" w:rsidRDefault="00C74868" w:rsidP="0013450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867B8E8" w14:textId="26946EBB" w:rsidR="00C74868" w:rsidRPr="00F4381F" w:rsidRDefault="00C74868" w:rsidP="0013450E">
            <w:pPr>
              <w:pStyle w:val="Table"/>
              <w:jc w:val="both"/>
              <w:rPr>
                <w:rStyle w:val="Bold"/>
                <w:rFonts w:asciiTheme="minorHAnsi" w:hAnsiTheme="minorHAnsi"/>
                <w:b w:val="0"/>
                <w:lang w:val="en-IE"/>
              </w:rPr>
            </w:pPr>
            <w:r w:rsidRPr="00F4381F">
              <w:rPr>
                <w:rStyle w:val="Bold"/>
                <w:rFonts w:asciiTheme="minorHAnsi" w:hAnsiTheme="minorHAnsi"/>
                <w:b w:val="0"/>
                <w:lang w:val="en-IE"/>
              </w:rPr>
              <w:t>The control decision for items which require control upon entry is notified to Person filing the ENS.</w:t>
            </w:r>
          </w:p>
        </w:tc>
      </w:tr>
    </w:tbl>
    <w:p w14:paraId="434830FE" w14:textId="426B192D" w:rsidR="0085351A" w:rsidRPr="00F4381F" w:rsidRDefault="0085351A" w:rsidP="0085351A">
      <w:pPr>
        <w:pStyle w:val="Heading4"/>
        <w:rPr>
          <w:lang w:val="en-IE"/>
        </w:rPr>
      </w:pPr>
      <w:r w:rsidRPr="00F4381F">
        <w:rPr>
          <w:lang w:val="en-IE"/>
        </w:rPr>
        <w:t>Events</w:t>
      </w:r>
      <w:bookmarkEnd w:id="691"/>
    </w:p>
    <w:p w14:paraId="66DF6AF8" w14:textId="074AC5C2" w:rsidR="00662CB5" w:rsidRPr="00F4381F" w:rsidRDefault="00FD171A" w:rsidP="00662CB5">
      <w:pPr>
        <w:pStyle w:val="Heading5"/>
        <w:rPr>
          <w:lang w:val="en-IE"/>
        </w:rPr>
      </w:pPr>
      <w:bookmarkStart w:id="692" w:name="_Toc482688906"/>
      <w:bookmarkStart w:id="693" w:name="_Ref494376026"/>
      <w:r w:rsidRPr="00F4381F">
        <w:rPr>
          <w:lang w:val="en-IE"/>
        </w:rPr>
        <w:t>E-04-</w:t>
      </w:r>
      <w:r w:rsidR="00CB6F4C" w:rsidRPr="00F4381F">
        <w:rPr>
          <w:lang w:val="en-IE"/>
        </w:rPr>
        <w:t>01</w:t>
      </w:r>
      <w:r w:rsidR="00662CB5" w:rsidRPr="00F4381F">
        <w:rPr>
          <w:lang w:val="en-IE"/>
        </w:rPr>
        <w:t xml:space="preserve"> </w:t>
      </w:r>
      <w:r w:rsidR="0034741F" w:rsidRPr="00F4381F">
        <w:rPr>
          <w:lang w:val="en-IE"/>
        </w:rPr>
        <w:t>–</w:t>
      </w:r>
      <w:r w:rsidR="00662CB5" w:rsidRPr="00F4381F">
        <w:rPr>
          <w:lang w:val="en-IE"/>
        </w:rPr>
        <w:t xml:space="preserve"> Arrival notification </w:t>
      </w:r>
      <w:r w:rsidR="003D5A3F" w:rsidRPr="00F4381F">
        <w:rPr>
          <w:lang w:val="en-IE"/>
        </w:rPr>
        <w:t>of the means of transport</w:t>
      </w:r>
      <w:r w:rsidR="00662CB5" w:rsidRPr="00F4381F">
        <w:rPr>
          <w:lang w:val="en-IE"/>
        </w:rPr>
        <w:t xml:space="preserve"> received</w:t>
      </w:r>
      <w:bookmarkEnd w:id="692"/>
      <w:bookmarkEnd w:id="69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F4381F" w14:paraId="3AED9E1E" w14:textId="77777777" w:rsidTr="004021D1">
        <w:trPr>
          <w:trHeight w:val="205"/>
        </w:trPr>
        <w:tc>
          <w:tcPr>
            <w:tcW w:w="7087" w:type="dxa"/>
          </w:tcPr>
          <w:p w14:paraId="07519922" w14:textId="2A4F840F" w:rsidR="0085351A" w:rsidRPr="00F4381F" w:rsidRDefault="0085351A" w:rsidP="003D5A3F">
            <w:pPr>
              <w:pStyle w:val="TableID"/>
              <w:jc w:val="both"/>
              <w:rPr>
                <w:rFonts w:asciiTheme="minorHAnsi" w:hAnsiTheme="minorHAnsi"/>
                <w:lang w:val="en-IE"/>
              </w:rPr>
            </w:pPr>
            <w:r w:rsidRPr="00F4381F">
              <w:rPr>
                <w:rFonts w:asciiTheme="minorHAnsi" w:hAnsiTheme="minorHAnsi"/>
                <w:lang w:val="en-IE"/>
              </w:rPr>
              <w:t xml:space="preserve">Arrival notification </w:t>
            </w:r>
            <w:r w:rsidR="003D5A3F" w:rsidRPr="00F4381F">
              <w:rPr>
                <w:rFonts w:asciiTheme="minorHAnsi" w:hAnsiTheme="minorHAnsi"/>
                <w:lang w:val="en-IE"/>
              </w:rPr>
              <w:t>of the means of transport</w:t>
            </w:r>
            <w:r w:rsidRPr="00F4381F">
              <w:rPr>
                <w:rFonts w:asciiTheme="minorHAnsi" w:hAnsiTheme="minorHAnsi"/>
                <w:lang w:val="en-IE"/>
              </w:rPr>
              <w:t xml:space="preserve"> received </w:t>
            </w:r>
          </w:p>
        </w:tc>
        <w:tc>
          <w:tcPr>
            <w:tcW w:w="1984" w:type="dxa"/>
          </w:tcPr>
          <w:p w14:paraId="606C6F10" w14:textId="1423876E" w:rsidR="0085351A" w:rsidRPr="00F4381F" w:rsidRDefault="00FD171A" w:rsidP="00FB77E6">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01</w:t>
            </w:r>
          </w:p>
        </w:tc>
      </w:tr>
      <w:tr w:rsidR="0085351A" w:rsidRPr="00F4381F" w14:paraId="15504645" w14:textId="77777777" w:rsidTr="004021D1">
        <w:trPr>
          <w:trHeight w:val="194"/>
        </w:trPr>
        <w:tc>
          <w:tcPr>
            <w:tcW w:w="9071" w:type="dxa"/>
            <w:gridSpan w:val="2"/>
          </w:tcPr>
          <w:p w14:paraId="48D7AE8E" w14:textId="242750CB" w:rsidR="0085351A" w:rsidRPr="00F4381F" w:rsidRDefault="004B22CB" w:rsidP="003D5A3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85351A" w:rsidRPr="00F4381F" w14:paraId="4857E230" w14:textId="77777777" w:rsidTr="004021D1">
        <w:trPr>
          <w:trHeight w:val="203"/>
        </w:trPr>
        <w:tc>
          <w:tcPr>
            <w:tcW w:w="9071" w:type="dxa"/>
            <w:gridSpan w:val="2"/>
          </w:tcPr>
          <w:p w14:paraId="746FE938"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C9F5A4C" w14:textId="13535357" w:rsidR="0085351A" w:rsidRPr="00F4381F" w:rsidRDefault="0085351A" w:rsidP="003E4F1D">
            <w:pPr>
              <w:pStyle w:val="Table"/>
              <w:jc w:val="both"/>
              <w:rPr>
                <w:rFonts w:asciiTheme="minorHAnsi" w:hAnsiTheme="minorHAnsi"/>
                <w:lang w:val="en-IE"/>
              </w:rPr>
            </w:pPr>
            <w:r w:rsidRPr="00F4381F">
              <w:rPr>
                <w:rFonts w:asciiTheme="minorHAnsi" w:hAnsiTheme="minorHAnsi"/>
                <w:lang w:val="en-IE"/>
              </w:rPr>
              <w:t xml:space="preserve">Arrival notification </w:t>
            </w:r>
            <w:r w:rsidR="003D5A3F" w:rsidRPr="00F4381F">
              <w:rPr>
                <w:rFonts w:asciiTheme="minorHAnsi" w:hAnsiTheme="minorHAnsi"/>
                <w:lang w:val="en-IE"/>
              </w:rPr>
              <w:t xml:space="preserve">of the means of transport </w:t>
            </w:r>
            <w:r w:rsidRPr="00F4381F">
              <w:rPr>
                <w:rFonts w:asciiTheme="minorHAnsi" w:hAnsiTheme="minorHAnsi"/>
                <w:lang w:val="en-IE"/>
              </w:rPr>
              <w:t>is received</w:t>
            </w:r>
            <w:r w:rsidR="003D5A3F" w:rsidRPr="00F4381F">
              <w:rPr>
                <w:rFonts w:asciiTheme="minorHAnsi" w:hAnsiTheme="minorHAnsi"/>
                <w:lang w:val="en-IE"/>
              </w:rPr>
              <w:t xml:space="preserve"> by the </w:t>
            </w:r>
            <w:r w:rsidR="008B40EB" w:rsidRPr="00F4381F">
              <w:rPr>
                <w:rFonts w:asciiTheme="minorHAnsi" w:hAnsiTheme="minorHAnsi"/>
                <w:lang w:val="en-IE"/>
              </w:rPr>
              <w:t>TI</w:t>
            </w:r>
            <w:r w:rsidRPr="00F4381F">
              <w:rPr>
                <w:rFonts w:asciiTheme="minorHAnsi" w:hAnsiTheme="minorHAnsi"/>
                <w:lang w:val="en-IE"/>
              </w:rPr>
              <w:t>.</w:t>
            </w:r>
          </w:p>
        </w:tc>
      </w:tr>
    </w:tbl>
    <w:p w14:paraId="24A72263" w14:textId="0CA95338" w:rsidR="00662CB5" w:rsidRPr="00F4381F" w:rsidRDefault="00FD171A" w:rsidP="00662CB5">
      <w:pPr>
        <w:pStyle w:val="Heading5"/>
        <w:rPr>
          <w:lang w:val="en-IE"/>
        </w:rPr>
      </w:pPr>
      <w:bookmarkStart w:id="694" w:name="_Toc482688907"/>
      <w:r w:rsidRPr="00F4381F">
        <w:rPr>
          <w:lang w:val="en-IE"/>
        </w:rPr>
        <w:t>E-04-</w:t>
      </w:r>
      <w:r w:rsidR="00CB6F4C" w:rsidRPr="00F4381F">
        <w:rPr>
          <w:lang w:val="en-IE"/>
        </w:rPr>
        <w:t>02</w:t>
      </w:r>
      <w:r w:rsidR="00662CB5" w:rsidRPr="00F4381F">
        <w:rPr>
          <w:lang w:val="en-IE"/>
        </w:rPr>
        <w:t xml:space="preserve"> </w:t>
      </w:r>
      <w:r w:rsidR="0034741F" w:rsidRPr="00F4381F">
        <w:rPr>
          <w:lang w:val="en-IE"/>
        </w:rPr>
        <w:t>–</w:t>
      </w:r>
      <w:r w:rsidR="00662CB5" w:rsidRPr="00F4381F">
        <w:rPr>
          <w:lang w:val="en-IE"/>
        </w:rPr>
        <w:t xml:space="preserve"> Arrival notification</w:t>
      </w:r>
      <w:r w:rsidR="00AF3DA2" w:rsidRPr="00F4381F">
        <w:rPr>
          <w:lang w:val="en-IE"/>
        </w:rPr>
        <w:t xml:space="preserve"> of the means of transport</w:t>
      </w:r>
      <w:r w:rsidR="00662CB5" w:rsidRPr="00F4381F">
        <w:rPr>
          <w:lang w:val="en-IE"/>
        </w:rPr>
        <w:t xml:space="preserve"> rejected</w:t>
      </w:r>
      <w:bookmarkEnd w:id="69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F4381F" w14:paraId="1A176BF2" w14:textId="77777777" w:rsidTr="004021D1">
        <w:trPr>
          <w:trHeight w:val="205"/>
        </w:trPr>
        <w:tc>
          <w:tcPr>
            <w:tcW w:w="7087" w:type="dxa"/>
          </w:tcPr>
          <w:p w14:paraId="32E9A38E" w14:textId="56EA329B" w:rsidR="0085351A" w:rsidRPr="00F4381F" w:rsidRDefault="00AF3DA2" w:rsidP="004021D1">
            <w:pPr>
              <w:pStyle w:val="TableID"/>
              <w:jc w:val="both"/>
              <w:rPr>
                <w:rFonts w:asciiTheme="minorHAnsi" w:hAnsiTheme="minorHAnsi"/>
                <w:lang w:val="en-IE"/>
              </w:rPr>
            </w:pPr>
            <w:r w:rsidRPr="00F4381F">
              <w:rPr>
                <w:rFonts w:asciiTheme="minorHAnsi" w:hAnsiTheme="minorHAnsi"/>
                <w:lang w:val="en-IE"/>
              </w:rPr>
              <w:t>Arrival notification of the means of transport rejected</w:t>
            </w:r>
          </w:p>
        </w:tc>
        <w:tc>
          <w:tcPr>
            <w:tcW w:w="1984" w:type="dxa"/>
          </w:tcPr>
          <w:p w14:paraId="48345115" w14:textId="71A4450A" w:rsidR="0085351A" w:rsidRPr="00F4381F" w:rsidRDefault="00FD171A" w:rsidP="004021D1">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02</w:t>
            </w:r>
          </w:p>
        </w:tc>
      </w:tr>
      <w:tr w:rsidR="0085351A" w:rsidRPr="00F4381F" w14:paraId="5EE869DB" w14:textId="77777777" w:rsidTr="004021D1">
        <w:trPr>
          <w:trHeight w:val="194"/>
        </w:trPr>
        <w:tc>
          <w:tcPr>
            <w:tcW w:w="9071" w:type="dxa"/>
            <w:gridSpan w:val="2"/>
          </w:tcPr>
          <w:p w14:paraId="0F94EA2D" w14:textId="7EB0F10A" w:rsidR="0085351A" w:rsidRPr="00F4381F" w:rsidRDefault="004B22CB" w:rsidP="003D5A3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85351A" w:rsidRPr="00F4381F" w14:paraId="5D04DEE2" w14:textId="77777777" w:rsidTr="004021D1">
        <w:trPr>
          <w:trHeight w:val="203"/>
        </w:trPr>
        <w:tc>
          <w:tcPr>
            <w:tcW w:w="9071" w:type="dxa"/>
            <w:gridSpan w:val="2"/>
          </w:tcPr>
          <w:p w14:paraId="0452F924"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77ABC0" w14:textId="77777777" w:rsidR="0085351A" w:rsidRPr="00F4381F" w:rsidRDefault="0085351A" w:rsidP="004021D1">
            <w:pPr>
              <w:pStyle w:val="Table"/>
              <w:jc w:val="both"/>
              <w:rPr>
                <w:rFonts w:asciiTheme="minorHAnsi" w:hAnsiTheme="minorHAnsi"/>
                <w:lang w:val="en-IE"/>
              </w:rPr>
            </w:pPr>
            <w:r w:rsidRPr="00F4381F">
              <w:rPr>
                <w:rFonts w:asciiTheme="minorHAnsi" w:hAnsiTheme="minorHAnsi"/>
                <w:lang w:val="en-IE"/>
              </w:rPr>
              <w:t>Arrival notification is rejected.</w:t>
            </w:r>
          </w:p>
        </w:tc>
      </w:tr>
    </w:tbl>
    <w:p w14:paraId="2613EEC9" w14:textId="2AD6715A" w:rsidR="00AF3DA2" w:rsidRPr="00F4381F" w:rsidRDefault="00AF3DA2">
      <w:pPr>
        <w:pStyle w:val="Heading5"/>
        <w:rPr>
          <w:lang w:val="en-IE"/>
        </w:rPr>
      </w:pPr>
      <w:bookmarkStart w:id="695" w:name="_Toc482688908"/>
      <w:r w:rsidRPr="00F4381F">
        <w:rPr>
          <w:lang w:val="en-IE"/>
        </w:rPr>
        <w:t>E-04-</w:t>
      </w:r>
      <w:r w:rsidR="00CB6F4C" w:rsidRPr="00F4381F">
        <w:rPr>
          <w:lang w:val="en-IE"/>
        </w:rPr>
        <w:t>03</w:t>
      </w:r>
      <w:r w:rsidRPr="00F4381F">
        <w:rPr>
          <w:lang w:val="en-IE"/>
        </w:rPr>
        <w:t xml:space="preserve"> - Arrival notification 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F3DA2" w:rsidRPr="00F4381F" w14:paraId="114F56FC" w14:textId="77777777" w:rsidTr="00874891">
        <w:trPr>
          <w:trHeight w:val="205"/>
        </w:trPr>
        <w:tc>
          <w:tcPr>
            <w:tcW w:w="7087" w:type="dxa"/>
          </w:tcPr>
          <w:p w14:paraId="17EA8EAC" w14:textId="62AA8ECD" w:rsidR="00AF3DA2" w:rsidRPr="00F4381F" w:rsidRDefault="00AF3DA2" w:rsidP="00874891">
            <w:pPr>
              <w:pStyle w:val="TableID"/>
              <w:jc w:val="both"/>
              <w:rPr>
                <w:rFonts w:asciiTheme="minorHAnsi" w:hAnsiTheme="minorHAnsi"/>
                <w:lang w:val="en-IE"/>
              </w:rPr>
            </w:pPr>
            <w:r w:rsidRPr="00F4381F">
              <w:rPr>
                <w:rFonts w:asciiTheme="minorHAnsi" w:hAnsiTheme="minorHAnsi"/>
                <w:lang w:val="en-IE"/>
              </w:rPr>
              <w:t>Arrival notification submitted</w:t>
            </w:r>
          </w:p>
        </w:tc>
        <w:tc>
          <w:tcPr>
            <w:tcW w:w="1984" w:type="dxa"/>
          </w:tcPr>
          <w:p w14:paraId="1C700A7E" w14:textId="4BF416CF" w:rsidR="00AF3DA2" w:rsidRPr="00F4381F" w:rsidRDefault="00AF3DA2" w:rsidP="00874891">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03</w:t>
            </w:r>
          </w:p>
        </w:tc>
      </w:tr>
      <w:tr w:rsidR="00AF3DA2" w:rsidRPr="00F4381F" w14:paraId="4F0D5AD2" w14:textId="77777777" w:rsidTr="00874891">
        <w:trPr>
          <w:trHeight w:val="194"/>
        </w:trPr>
        <w:tc>
          <w:tcPr>
            <w:tcW w:w="9071" w:type="dxa"/>
            <w:gridSpan w:val="2"/>
          </w:tcPr>
          <w:p w14:paraId="2BC8BD27" w14:textId="651C14ED" w:rsidR="00AF3DA2" w:rsidRPr="00F4381F" w:rsidRDefault="00AF3DA2"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AF3DA2" w:rsidRPr="00F4381F" w14:paraId="204F72AF" w14:textId="77777777" w:rsidTr="00874891">
        <w:trPr>
          <w:trHeight w:val="203"/>
        </w:trPr>
        <w:tc>
          <w:tcPr>
            <w:tcW w:w="9071" w:type="dxa"/>
            <w:gridSpan w:val="2"/>
          </w:tcPr>
          <w:p w14:paraId="7E2C8DDA"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E61FDB9" w14:textId="015BB187" w:rsidR="00AF3DA2" w:rsidRPr="00F4381F" w:rsidRDefault="00AF3DA2">
            <w:pPr>
              <w:pStyle w:val="Table"/>
              <w:jc w:val="both"/>
              <w:rPr>
                <w:rFonts w:asciiTheme="minorHAnsi" w:hAnsiTheme="minorHAnsi"/>
                <w:lang w:val="en-IE"/>
              </w:rPr>
            </w:pPr>
            <w:r w:rsidRPr="00F4381F">
              <w:rPr>
                <w:rFonts w:asciiTheme="minorHAnsi" w:hAnsiTheme="minorHAnsi"/>
                <w:lang w:val="en-IE"/>
              </w:rPr>
              <w:t xml:space="preserve">Arrival notification was submitted to the </w:t>
            </w:r>
            <w:r w:rsidR="008B40EB" w:rsidRPr="00F4381F">
              <w:rPr>
                <w:rFonts w:asciiTheme="minorHAnsi" w:hAnsiTheme="minorHAnsi"/>
                <w:lang w:val="en-IE"/>
              </w:rPr>
              <w:t>TI</w:t>
            </w:r>
            <w:r w:rsidRPr="00F4381F">
              <w:rPr>
                <w:rFonts w:asciiTheme="minorHAnsi" w:hAnsiTheme="minorHAnsi"/>
                <w:lang w:val="en-IE"/>
              </w:rPr>
              <w:t>.</w:t>
            </w:r>
          </w:p>
        </w:tc>
      </w:tr>
    </w:tbl>
    <w:p w14:paraId="17D02579" w14:textId="2768B016" w:rsidR="003D5A3F" w:rsidRPr="00F4381F" w:rsidRDefault="00FD171A" w:rsidP="003D5A3F">
      <w:pPr>
        <w:pStyle w:val="Heading5"/>
        <w:rPr>
          <w:lang w:val="en-IE"/>
        </w:rPr>
      </w:pPr>
      <w:r w:rsidRPr="00F4381F">
        <w:rPr>
          <w:lang w:val="en-IE"/>
        </w:rPr>
        <w:t>E-04-</w:t>
      </w:r>
      <w:r w:rsidR="00CB6F4C" w:rsidRPr="00F4381F">
        <w:rPr>
          <w:lang w:val="en-IE"/>
        </w:rPr>
        <w:t>04</w:t>
      </w:r>
      <w:r w:rsidR="003D5A3F" w:rsidRPr="00F4381F">
        <w:rPr>
          <w:lang w:val="en-IE"/>
        </w:rPr>
        <w:t xml:space="preserve"> – </w:t>
      </w:r>
      <w:r w:rsidR="00055807" w:rsidRPr="00F4381F">
        <w:rPr>
          <w:lang w:val="en-IE"/>
        </w:rPr>
        <w:t>Incorrect House consignments</w:t>
      </w:r>
      <w:r w:rsidR="0002550E" w:rsidRPr="00F4381F">
        <w:rPr>
          <w:lang w:val="en-IE"/>
        </w:rPr>
        <w:t xml:space="preserve"> </w:t>
      </w:r>
      <w:r w:rsidR="003D5A3F" w:rsidRPr="00F4381F">
        <w:rPr>
          <w:lang w:val="en-IE"/>
        </w:rPr>
        <w:t>state notification</w:t>
      </w:r>
      <w:r w:rsidR="005119C5" w:rsidRPr="00F4381F">
        <w:rPr>
          <w:lang w:val="en-IE"/>
        </w:rPr>
        <w:t xml:space="preserve"> for Person notifying</w:t>
      </w:r>
      <w:r w:rsidR="00E15AE0" w:rsidRPr="00F4381F">
        <w:rPr>
          <w:lang w:val="en-IE"/>
        </w:rPr>
        <w:t xml:space="preserve"> the</w:t>
      </w:r>
      <w:r w:rsidR="005119C5" w:rsidRPr="00F4381F">
        <w:rPr>
          <w:lang w:val="en-IE"/>
        </w:rPr>
        <w:t xml:space="preserve"> arrival received</w:t>
      </w:r>
      <w:r w:rsidR="003D5A3F" w:rsidRPr="00F4381F">
        <w:rPr>
          <w:lang w:val="en-IE"/>
        </w:rPr>
        <w:t xml:space="preserve"> </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D5A3F" w:rsidRPr="00F4381F" w14:paraId="51EFFFCF" w14:textId="77777777" w:rsidTr="00BE0589">
        <w:trPr>
          <w:trHeight w:val="205"/>
        </w:trPr>
        <w:tc>
          <w:tcPr>
            <w:tcW w:w="7087" w:type="dxa"/>
          </w:tcPr>
          <w:p w14:paraId="273A57D2" w14:textId="2ACE4EEF" w:rsidR="003D5A3F" w:rsidRPr="00F4381F" w:rsidRDefault="00055807" w:rsidP="00BE0589">
            <w:pPr>
              <w:pStyle w:val="TableID"/>
              <w:jc w:val="both"/>
              <w:rPr>
                <w:rFonts w:asciiTheme="minorHAnsi" w:hAnsiTheme="minorHAnsi"/>
                <w:lang w:val="en-IE"/>
              </w:rPr>
            </w:pPr>
            <w:r w:rsidRPr="00F4381F">
              <w:rPr>
                <w:rFonts w:asciiTheme="minorHAnsi" w:hAnsiTheme="minorHAnsi"/>
                <w:lang w:val="en-IE"/>
              </w:rPr>
              <w:t>Incorrect House consignments state notification</w:t>
            </w:r>
            <w:r w:rsidR="00E15AE0" w:rsidRPr="00F4381F">
              <w:rPr>
                <w:rFonts w:asciiTheme="minorHAnsi" w:hAnsiTheme="minorHAnsi"/>
                <w:lang w:val="en-IE"/>
              </w:rPr>
              <w:t xml:space="preserve"> for Person notifying the arrival</w:t>
            </w:r>
            <w:r w:rsidRPr="00F4381F">
              <w:rPr>
                <w:rFonts w:asciiTheme="minorHAnsi" w:hAnsiTheme="minorHAnsi"/>
                <w:lang w:val="en-IE"/>
              </w:rPr>
              <w:t xml:space="preserve"> </w:t>
            </w:r>
            <w:r w:rsidRPr="00F4381F">
              <w:rPr>
                <w:rFonts w:asciiTheme="minorHAnsi" w:hAnsiTheme="minorHAnsi"/>
                <w:lang w:val="en-IE"/>
              </w:rPr>
              <w:lastRenderedPageBreak/>
              <w:t>received</w:t>
            </w:r>
          </w:p>
        </w:tc>
        <w:tc>
          <w:tcPr>
            <w:tcW w:w="1984" w:type="dxa"/>
          </w:tcPr>
          <w:p w14:paraId="0447CF7F" w14:textId="0F5374CE" w:rsidR="003D5A3F" w:rsidRPr="00F4381F" w:rsidRDefault="00FD171A" w:rsidP="00BE0589">
            <w:pPr>
              <w:pStyle w:val="TableID"/>
              <w:jc w:val="both"/>
              <w:rPr>
                <w:rFonts w:asciiTheme="minorHAnsi" w:hAnsiTheme="minorHAnsi"/>
                <w:lang w:val="en-IE"/>
              </w:rPr>
            </w:pPr>
            <w:r w:rsidRPr="00F4381F">
              <w:rPr>
                <w:rFonts w:asciiTheme="minorHAnsi" w:hAnsiTheme="minorHAnsi"/>
                <w:lang w:val="en-IE"/>
              </w:rPr>
              <w:lastRenderedPageBreak/>
              <w:t>E-04-</w:t>
            </w:r>
            <w:r w:rsidR="0087379E" w:rsidRPr="00F4381F">
              <w:rPr>
                <w:rFonts w:asciiTheme="minorHAnsi" w:hAnsiTheme="minorHAnsi"/>
                <w:lang w:val="en-IE"/>
              </w:rPr>
              <w:t>04</w:t>
            </w:r>
          </w:p>
        </w:tc>
      </w:tr>
      <w:tr w:rsidR="003D5A3F" w:rsidRPr="00F4381F" w14:paraId="42A3BD17" w14:textId="77777777" w:rsidTr="00BE0589">
        <w:trPr>
          <w:trHeight w:val="194"/>
        </w:trPr>
        <w:tc>
          <w:tcPr>
            <w:tcW w:w="9071" w:type="dxa"/>
            <w:gridSpan w:val="2"/>
          </w:tcPr>
          <w:p w14:paraId="7F358106" w14:textId="35B62AF6" w:rsidR="003D5A3F" w:rsidRPr="00F4381F" w:rsidRDefault="003D5A3F" w:rsidP="00BE05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3D5A3F" w:rsidRPr="00F4381F" w14:paraId="10AE6FE1" w14:textId="77777777" w:rsidTr="00BE0589">
        <w:trPr>
          <w:trHeight w:val="203"/>
        </w:trPr>
        <w:tc>
          <w:tcPr>
            <w:tcW w:w="9071" w:type="dxa"/>
            <w:gridSpan w:val="2"/>
          </w:tcPr>
          <w:p w14:paraId="0E4AD1BE"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E99E337" w14:textId="1BAFF737" w:rsidR="003D5A3F" w:rsidRPr="00F4381F" w:rsidRDefault="00E15AE0" w:rsidP="00334CD1">
            <w:pPr>
              <w:pStyle w:val="Table"/>
              <w:jc w:val="both"/>
              <w:rPr>
                <w:rFonts w:asciiTheme="minorHAnsi" w:hAnsiTheme="minorHAnsi"/>
                <w:lang w:val="en-IE"/>
              </w:rPr>
            </w:pPr>
            <w:r w:rsidRPr="00F4381F">
              <w:rPr>
                <w:rFonts w:asciiTheme="minorHAnsi" w:hAnsiTheme="minorHAnsi"/>
                <w:lang w:val="en-IE"/>
              </w:rPr>
              <w:t>Notification for Person notifying the arrival is received that House consignment(s) part of an ENS (related to the arrival notification) is in incorrect state.</w:t>
            </w:r>
          </w:p>
        </w:tc>
      </w:tr>
    </w:tbl>
    <w:p w14:paraId="576C8E86" w14:textId="58279638" w:rsidR="00662CB5" w:rsidRPr="00F4381F" w:rsidRDefault="00FD171A" w:rsidP="00662CB5">
      <w:pPr>
        <w:pStyle w:val="Heading5"/>
        <w:rPr>
          <w:lang w:val="en-IE"/>
        </w:rPr>
      </w:pPr>
      <w:r w:rsidRPr="00F4381F">
        <w:rPr>
          <w:lang w:val="en-IE"/>
        </w:rPr>
        <w:t>E-04-</w:t>
      </w:r>
      <w:r w:rsidR="00CB6F4C" w:rsidRPr="00F4381F">
        <w:rPr>
          <w:lang w:val="en-IE"/>
        </w:rPr>
        <w:t>05</w:t>
      </w:r>
      <w:r w:rsidR="00662CB5" w:rsidRPr="00F4381F">
        <w:rPr>
          <w:lang w:val="en-IE"/>
        </w:rPr>
        <w:t xml:space="preserve"> </w:t>
      </w:r>
      <w:r w:rsidR="0034741F" w:rsidRPr="00F4381F">
        <w:rPr>
          <w:lang w:val="en-IE"/>
        </w:rPr>
        <w:t>–</w:t>
      </w:r>
      <w:r w:rsidR="00662CB5" w:rsidRPr="00F4381F">
        <w:rPr>
          <w:lang w:val="en-IE"/>
        </w:rPr>
        <w:t xml:space="preserve"> </w:t>
      </w:r>
      <w:bookmarkEnd w:id="695"/>
      <w:r w:rsidR="00E15AE0" w:rsidRPr="00F4381F">
        <w:rPr>
          <w:lang w:val="en-IE"/>
        </w:rPr>
        <w:t>Incorrect house consignment state notification sent to Person notifying the arrival</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F4381F" w14:paraId="2D62FD53" w14:textId="77777777" w:rsidTr="004021D1">
        <w:trPr>
          <w:trHeight w:val="205"/>
        </w:trPr>
        <w:tc>
          <w:tcPr>
            <w:tcW w:w="7087" w:type="dxa"/>
          </w:tcPr>
          <w:p w14:paraId="449D5B28" w14:textId="270FA3A1" w:rsidR="0085351A" w:rsidRPr="00F4381F" w:rsidRDefault="00E15AE0" w:rsidP="00334CD1">
            <w:pPr>
              <w:pStyle w:val="TableID"/>
              <w:keepNext/>
              <w:jc w:val="both"/>
              <w:rPr>
                <w:rFonts w:asciiTheme="minorHAnsi" w:hAnsiTheme="minorHAnsi"/>
                <w:lang w:val="en-IE"/>
              </w:rPr>
            </w:pPr>
            <w:r w:rsidRPr="00F4381F">
              <w:rPr>
                <w:rFonts w:asciiTheme="minorHAnsi" w:hAnsiTheme="minorHAnsi"/>
                <w:lang w:val="en-IE"/>
              </w:rPr>
              <w:t>Incorrect house consignment state notification sent to Person notifying the arrival</w:t>
            </w:r>
          </w:p>
        </w:tc>
        <w:tc>
          <w:tcPr>
            <w:tcW w:w="1984" w:type="dxa"/>
          </w:tcPr>
          <w:p w14:paraId="63BEE4F9" w14:textId="1F3A11FC" w:rsidR="0085351A" w:rsidRPr="00F4381F" w:rsidRDefault="00FD171A" w:rsidP="004021D1">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05</w:t>
            </w:r>
          </w:p>
        </w:tc>
      </w:tr>
      <w:tr w:rsidR="0085351A" w:rsidRPr="00F4381F" w14:paraId="2B6CF1F8" w14:textId="77777777" w:rsidTr="004021D1">
        <w:trPr>
          <w:trHeight w:val="194"/>
        </w:trPr>
        <w:tc>
          <w:tcPr>
            <w:tcW w:w="9071" w:type="dxa"/>
            <w:gridSpan w:val="2"/>
          </w:tcPr>
          <w:p w14:paraId="499D1CF6" w14:textId="289AEB92" w:rsidR="0085351A" w:rsidRPr="00F4381F" w:rsidRDefault="004B22CB" w:rsidP="003D5A3F">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85351A" w:rsidRPr="00F4381F" w14:paraId="7689DBA8" w14:textId="77777777" w:rsidTr="004021D1">
        <w:trPr>
          <w:trHeight w:val="203"/>
        </w:trPr>
        <w:tc>
          <w:tcPr>
            <w:tcW w:w="9071" w:type="dxa"/>
            <w:gridSpan w:val="2"/>
          </w:tcPr>
          <w:p w14:paraId="675D2EED"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37CB95" w14:textId="528236AA" w:rsidR="0085351A" w:rsidRPr="00F4381F" w:rsidRDefault="00CE2F51" w:rsidP="00E15AE0">
            <w:pPr>
              <w:pStyle w:val="Table"/>
              <w:keepNext/>
              <w:jc w:val="both"/>
              <w:rPr>
                <w:rFonts w:asciiTheme="minorHAnsi" w:hAnsiTheme="minorHAnsi"/>
                <w:b/>
                <w:lang w:val="en-IE"/>
              </w:rPr>
            </w:pPr>
            <w:r w:rsidRPr="00F4381F">
              <w:rPr>
                <w:rStyle w:val="Bold"/>
                <w:rFonts w:asciiTheme="minorHAnsi" w:hAnsiTheme="minorHAnsi"/>
                <w:b w:val="0"/>
                <w:lang w:val="en-IE"/>
              </w:rPr>
              <w:t>The</w:t>
            </w:r>
            <w:r w:rsidR="00E15AE0" w:rsidRPr="00F4381F">
              <w:rPr>
                <w:rStyle w:val="Bold"/>
                <w:rFonts w:asciiTheme="minorHAnsi" w:hAnsiTheme="minorHAnsi"/>
                <w:b w:val="0"/>
                <w:lang w:val="en-IE"/>
              </w:rPr>
              <w:t xml:space="preserve"> Person notifying the arrival</w:t>
            </w:r>
            <w:r w:rsidR="0085351A" w:rsidRPr="00F4381F">
              <w:rPr>
                <w:rStyle w:val="Bold"/>
                <w:rFonts w:asciiTheme="minorHAnsi" w:hAnsiTheme="minorHAnsi"/>
                <w:b w:val="0"/>
                <w:lang w:val="en-IE"/>
              </w:rPr>
              <w:t xml:space="preserve"> </w:t>
            </w:r>
            <w:r w:rsidR="007C13D8" w:rsidRPr="00F4381F">
              <w:rPr>
                <w:rStyle w:val="Bold"/>
                <w:rFonts w:asciiTheme="minorHAnsi" w:hAnsiTheme="minorHAnsi"/>
                <w:b w:val="0"/>
                <w:lang w:val="en-IE"/>
              </w:rPr>
              <w:t xml:space="preserve">was informed </w:t>
            </w:r>
            <w:r w:rsidR="0085351A" w:rsidRPr="00F4381F">
              <w:rPr>
                <w:rStyle w:val="Bold"/>
                <w:rFonts w:asciiTheme="minorHAnsi" w:hAnsiTheme="minorHAnsi"/>
                <w:b w:val="0"/>
                <w:lang w:val="en-IE"/>
              </w:rPr>
              <w:t xml:space="preserve">that </w:t>
            </w:r>
            <w:r w:rsidRPr="00F4381F">
              <w:rPr>
                <w:rStyle w:val="Bold"/>
                <w:rFonts w:asciiTheme="minorHAnsi" w:hAnsiTheme="minorHAnsi"/>
                <w:b w:val="0"/>
                <w:lang w:val="en-IE"/>
              </w:rPr>
              <w:t>a</w:t>
            </w:r>
            <w:r w:rsidR="00E15AE0" w:rsidRPr="00F4381F">
              <w:rPr>
                <w:rStyle w:val="Bold"/>
                <w:rFonts w:asciiTheme="minorHAnsi" w:hAnsiTheme="minorHAnsi"/>
                <w:b w:val="0"/>
                <w:lang w:val="en-IE"/>
              </w:rPr>
              <w:t xml:space="preserve">n ENS part of the Arrival notification contains </w:t>
            </w:r>
            <w:r w:rsidR="009D1FD2" w:rsidRPr="00F4381F">
              <w:rPr>
                <w:rStyle w:val="Bold"/>
                <w:rFonts w:asciiTheme="minorHAnsi" w:hAnsiTheme="minorHAnsi"/>
                <w:b w:val="0"/>
                <w:lang w:val="en-IE"/>
              </w:rPr>
              <w:t>House consignment</w:t>
            </w:r>
            <w:r w:rsidR="00E15AE0" w:rsidRPr="00F4381F">
              <w:rPr>
                <w:rStyle w:val="Bold"/>
                <w:rFonts w:asciiTheme="minorHAnsi" w:hAnsiTheme="minorHAnsi"/>
                <w:b w:val="0"/>
                <w:lang w:val="en-IE"/>
              </w:rPr>
              <w:t>(s)</w:t>
            </w:r>
            <w:r w:rsidR="007C13D8" w:rsidRPr="00F4381F">
              <w:rPr>
                <w:rStyle w:val="Bold"/>
                <w:rFonts w:asciiTheme="minorHAnsi" w:hAnsiTheme="minorHAnsi"/>
                <w:b w:val="0"/>
                <w:lang w:val="en-IE"/>
              </w:rPr>
              <w:t xml:space="preserve"> in incorrect</w:t>
            </w:r>
            <w:r w:rsidR="0085351A" w:rsidRPr="00F4381F">
              <w:rPr>
                <w:rStyle w:val="Bold"/>
                <w:rFonts w:asciiTheme="minorHAnsi" w:hAnsiTheme="minorHAnsi"/>
                <w:b w:val="0"/>
                <w:lang w:val="en-IE"/>
              </w:rPr>
              <w:t xml:space="preserve"> state. </w:t>
            </w:r>
          </w:p>
        </w:tc>
      </w:tr>
    </w:tbl>
    <w:p w14:paraId="5BF07CE2" w14:textId="6877F617" w:rsidR="00CE2F51" w:rsidRPr="00F4381F" w:rsidRDefault="00FD171A" w:rsidP="00CE2F51">
      <w:pPr>
        <w:pStyle w:val="Heading5"/>
        <w:rPr>
          <w:lang w:val="en-IE"/>
        </w:rPr>
      </w:pPr>
      <w:bookmarkStart w:id="696" w:name="_Toc482688909"/>
      <w:r w:rsidRPr="00F4381F">
        <w:rPr>
          <w:lang w:val="en-IE"/>
        </w:rPr>
        <w:t>E-04-</w:t>
      </w:r>
      <w:r w:rsidR="00CB6F4C" w:rsidRPr="00F4381F">
        <w:rPr>
          <w:lang w:val="en-IE"/>
        </w:rPr>
        <w:t>06</w:t>
      </w:r>
      <w:r w:rsidR="00CE2F51" w:rsidRPr="00F4381F">
        <w:rPr>
          <w:lang w:val="en-IE"/>
        </w:rPr>
        <w:t xml:space="preserve"> – Control notification </w:t>
      </w:r>
      <w:r w:rsidR="00D63741" w:rsidRPr="00F4381F">
        <w:rPr>
          <w:lang w:val="en-IE"/>
        </w:rPr>
        <w:t xml:space="preserve">for Person notifying </w:t>
      </w:r>
      <w:r w:rsidR="00E15AE0" w:rsidRPr="00F4381F">
        <w:rPr>
          <w:lang w:val="en-IE"/>
        </w:rPr>
        <w:t xml:space="preserve">the </w:t>
      </w:r>
      <w:r w:rsidR="00D63741" w:rsidRPr="00F4381F">
        <w:rPr>
          <w:lang w:val="en-IE"/>
        </w:rPr>
        <w:t>arrival</w:t>
      </w:r>
      <w:r w:rsidR="004B5A50" w:rsidRPr="00F4381F">
        <w:rPr>
          <w:lang w:val="en-IE"/>
        </w:rPr>
        <w:t xml:space="preserve">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E2F51" w:rsidRPr="00F4381F" w14:paraId="59A29458" w14:textId="77777777" w:rsidTr="00BE0589">
        <w:trPr>
          <w:trHeight w:val="205"/>
        </w:trPr>
        <w:tc>
          <w:tcPr>
            <w:tcW w:w="7087" w:type="dxa"/>
          </w:tcPr>
          <w:p w14:paraId="33F3DC71" w14:textId="5D28C47E" w:rsidR="00CE2F51" w:rsidRPr="00F4381F" w:rsidRDefault="00CE2F51" w:rsidP="004B5A50">
            <w:pPr>
              <w:pStyle w:val="TableID"/>
              <w:keepNext/>
              <w:jc w:val="both"/>
              <w:rPr>
                <w:rFonts w:asciiTheme="minorHAnsi" w:hAnsiTheme="minorHAnsi"/>
                <w:lang w:val="en-IE"/>
              </w:rPr>
            </w:pPr>
            <w:r w:rsidRPr="00F4381F">
              <w:rPr>
                <w:rFonts w:asciiTheme="minorHAnsi" w:hAnsiTheme="minorHAnsi"/>
                <w:lang w:val="en-IE"/>
              </w:rPr>
              <w:t xml:space="preserve">Control notification </w:t>
            </w:r>
            <w:r w:rsidR="00D63741" w:rsidRPr="00F4381F">
              <w:rPr>
                <w:rFonts w:asciiTheme="minorHAnsi" w:hAnsiTheme="minorHAnsi"/>
                <w:lang w:val="en-IE"/>
              </w:rPr>
              <w:t xml:space="preserve">for Person notifying </w:t>
            </w:r>
            <w:r w:rsidR="004B5A50" w:rsidRPr="00F4381F">
              <w:rPr>
                <w:rFonts w:asciiTheme="minorHAnsi" w:hAnsiTheme="minorHAnsi"/>
                <w:lang w:val="en-IE"/>
              </w:rPr>
              <w:t xml:space="preserve">the </w:t>
            </w:r>
            <w:r w:rsidR="00D63741" w:rsidRPr="00F4381F">
              <w:rPr>
                <w:rFonts w:asciiTheme="minorHAnsi" w:hAnsiTheme="minorHAnsi"/>
                <w:lang w:val="en-IE"/>
              </w:rPr>
              <w:t>arrival</w:t>
            </w:r>
            <w:r w:rsidR="004B5A50" w:rsidRPr="00F4381F">
              <w:rPr>
                <w:rFonts w:asciiTheme="minorHAnsi" w:hAnsiTheme="minorHAnsi"/>
                <w:lang w:val="en-IE"/>
              </w:rPr>
              <w:t xml:space="preserve"> received</w:t>
            </w:r>
          </w:p>
        </w:tc>
        <w:tc>
          <w:tcPr>
            <w:tcW w:w="1984" w:type="dxa"/>
          </w:tcPr>
          <w:p w14:paraId="2D5CBBEF" w14:textId="0F05AB44" w:rsidR="00CE2F51" w:rsidRPr="00F4381F" w:rsidRDefault="00FD171A" w:rsidP="00BE0589">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06</w:t>
            </w:r>
          </w:p>
        </w:tc>
      </w:tr>
      <w:tr w:rsidR="00CE2F51" w:rsidRPr="00F4381F" w14:paraId="2440571E" w14:textId="77777777" w:rsidTr="00BE0589">
        <w:trPr>
          <w:trHeight w:val="194"/>
        </w:trPr>
        <w:tc>
          <w:tcPr>
            <w:tcW w:w="9071" w:type="dxa"/>
            <w:gridSpan w:val="2"/>
          </w:tcPr>
          <w:p w14:paraId="4D21C99C" w14:textId="5A4C1AED" w:rsidR="00CE2F51" w:rsidRPr="00F4381F" w:rsidRDefault="00CE2F51" w:rsidP="00CE2F5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CE2F51" w:rsidRPr="00F4381F" w14:paraId="5D8B6D49" w14:textId="77777777" w:rsidTr="00BE0589">
        <w:trPr>
          <w:trHeight w:val="203"/>
        </w:trPr>
        <w:tc>
          <w:tcPr>
            <w:tcW w:w="9071" w:type="dxa"/>
            <w:gridSpan w:val="2"/>
          </w:tcPr>
          <w:p w14:paraId="7CDE302E"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35ACD86" w14:textId="6A55AA88" w:rsidR="00CE2F51" w:rsidRPr="00F4381F" w:rsidRDefault="00CE2F51" w:rsidP="00BE0589">
            <w:pPr>
              <w:pStyle w:val="Table"/>
              <w:keepNext/>
              <w:jc w:val="both"/>
              <w:rPr>
                <w:rFonts w:asciiTheme="minorHAnsi" w:hAnsiTheme="minorHAnsi"/>
                <w:b/>
                <w:lang w:val="en-IE"/>
              </w:rPr>
            </w:pPr>
            <w:r w:rsidRPr="00F4381F">
              <w:rPr>
                <w:rStyle w:val="Bold"/>
                <w:rFonts w:asciiTheme="minorHAnsi" w:hAnsiTheme="minorHAnsi"/>
                <w:b w:val="0"/>
                <w:lang w:val="en-IE"/>
              </w:rPr>
              <w:t xml:space="preserve">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has received a control notification</w:t>
            </w:r>
            <w:r w:rsidR="004B5A50" w:rsidRPr="00F4381F">
              <w:rPr>
                <w:rStyle w:val="Bold"/>
                <w:rFonts w:asciiTheme="minorHAnsi" w:hAnsiTheme="minorHAnsi"/>
                <w:b w:val="0"/>
                <w:lang w:val="en-IE"/>
              </w:rPr>
              <w:t xml:space="preserve"> for Person notifying the arrival</w:t>
            </w:r>
            <w:r w:rsidRPr="00F4381F">
              <w:rPr>
                <w:rStyle w:val="Bold"/>
                <w:rFonts w:asciiTheme="minorHAnsi" w:hAnsiTheme="minorHAnsi"/>
                <w:b w:val="0"/>
                <w:lang w:val="en-IE"/>
              </w:rPr>
              <w:t xml:space="preserve"> from the CR. </w:t>
            </w:r>
          </w:p>
        </w:tc>
      </w:tr>
    </w:tbl>
    <w:p w14:paraId="08A121A7" w14:textId="29F7F9BC" w:rsidR="00662CB5" w:rsidRPr="00F4381F" w:rsidRDefault="00FD171A" w:rsidP="00662CB5">
      <w:pPr>
        <w:pStyle w:val="Heading5"/>
        <w:rPr>
          <w:lang w:val="en-IE"/>
        </w:rPr>
      </w:pPr>
      <w:r w:rsidRPr="00F4381F">
        <w:rPr>
          <w:lang w:val="en-IE"/>
        </w:rPr>
        <w:t>E-04-</w:t>
      </w:r>
      <w:r w:rsidR="00CB6F4C" w:rsidRPr="00F4381F">
        <w:rPr>
          <w:lang w:val="en-IE"/>
        </w:rPr>
        <w:t>07</w:t>
      </w:r>
      <w:r w:rsidR="00662CB5" w:rsidRPr="00F4381F">
        <w:rPr>
          <w:lang w:val="en-IE"/>
        </w:rPr>
        <w:t xml:space="preserve"> </w:t>
      </w:r>
      <w:r w:rsidR="0034741F" w:rsidRPr="00F4381F">
        <w:rPr>
          <w:lang w:val="en-IE"/>
        </w:rPr>
        <w:t>–</w:t>
      </w:r>
      <w:r w:rsidR="00662CB5" w:rsidRPr="00F4381F">
        <w:rPr>
          <w:lang w:val="en-IE"/>
        </w:rPr>
        <w:t xml:space="preserve"> Control</w:t>
      </w:r>
      <w:r w:rsidR="0002550E" w:rsidRPr="00F4381F">
        <w:rPr>
          <w:lang w:val="en-IE"/>
        </w:rPr>
        <w:t xml:space="preserve"> </w:t>
      </w:r>
      <w:bookmarkEnd w:id="696"/>
      <w:r w:rsidR="0002550E" w:rsidRPr="00F4381F">
        <w:rPr>
          <w:lang w:val="en-IE"/>
        </w:rPr>
        <w:t>notified</w:t>
      </w:r>
      <w:r w:rsidR="00D63741" w:rsidRPr="00F4381F">
        <w:rPr>
          <w:lang w:val="en-IE"/>
        </w:rPr>
        <w:t xml:space="preserve"> to Person notifying arrival</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F4381F" w14:paraId="36998EEA" w14:textId="77777777" w:rsidTr="004021D1">
        <w:trPr>
          <w:trHeight w:val="205"/>
        </w:trPr>
        <w:tc>
          <w:tcPr>
            <w:tcW w:w="7087" w:type="dxa"/>
          </w:tcPr>
          <w:p w14:paraId="2710B97E" w14:textId="1164E224" w:rsidR="0085351A" w:rsidRPr="00F4381F" w:rsidRDefault="0085351A" w:rsidP="00CE2F51">
            <w:pPr>
              <w:pStyle w:val="TableID"/>
              <w:keepNext/>
              <w:jc w:val="both"/>
              <w:rPr>
                <w:rFonts w:asciiTheme="minorHAnsi" w:hAnsiTheme="minorHAnsi"/>
                <w:lang w:val="en-IE"/>
              </w:rPr>
            </w:pPr>
            <w:r w:rsidRPr="00F4381F">
              <w:rPr>
                <w:rFonts w:asciiTheme="minorHAnsi" w:hAnsiTheme="minorHAnsi"/>
                <w:lang w:val="en-IE"/>
              </w:rPr>
              <w:t xml:space="preserve">Control </w:t>
            </w:r>
            <w:r w:rsidR="0002550E" w:rsidRPr="00F4381F">
              <w:rPr>
                <w:rFonts w:asciiTheme="minorHAnsi" w:hAnsiTheme="minorHAnsi"/>
                <w:lang w:val="en-IE"/>
              </w:rPr>
              <w:t>notified</w:t>
            </w:r>
            <w:r w:rsidR="00D63741" w:rsidRPr="00F4381F">
              <w:rPr>
                <w:rFonts w:asciiTheme="minorHAnsi" w:hAnsiTheme="minorHAnsi"/>
                <w:lang w:val="en-IE"/>
              </w:rPr>
              <w:t xml:space="preserve"> to Person notifying arrival</w:t>
            </w:r>
          </w:p>
        </w:tc>
        <w:tc>
          <w:tcPr>
            <w:tcW w:w="1984" w:type="dxa"/>
          </w:tcPr>
          <w:p w14:paraId="47A8ED04" w14:textId="0F19B486" w:rsidR="0085351A" w:rsidRPr="00F4381F" w:rsidRDefault="00FD171A" w:rsidP="004021D1">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07</w:t>
            </w:r>
          </w:p>
        </w:tc>
      </w:tr>
      <w:tr w:rsidR="0085351A" w:rsidRPr="00F4381F" w14:paraId="478C8CEF" w14:textId="77777777" w:rsidTr="004021D1">
        <w:trPr>
          <w:trHeight w:val="194"/>
        </w:trPr>
        <w:tc>
          <w:tcPr>
            <w:tcW w:w="9071" w:type="dxa"/>
            <w:gridSpan w:val="2"/>
          </w:tcPr>
          <w:p w14:paraId="3C0C8664" w14:textId="2668C601" w:rsidR="0085351A" w:rsidRPr="00F4381F" w:rsidRDefault="004B22CB" w:rsidP="00CE2F5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85351A" w:rsidRPr="00F4381F" w14:paraId="3DA1B0B8" w14:textId="77777777" w:rsidTr="004021D1">
        <w:trPr>
          <w:trHeight w:val="203"/>
        </w:trPr>
        <w:tc>
          <w:tcPr>
            <w:tcW w:w="9071" w:type="dxa"/>
            <w:gridSpan w:val="2"/>
          </w:tcPr>
          <w:p w14:paraId="72EB5F1A"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7F104F" w14:textId="00070472" w:rsidR="0085351A" w:rsidRPr="00F4381F" w:rsidRDefault="00CE2F51" w:rsidP="003F511E">
            <w:pPr>
              <w:pStyle w:val="Table"/>
              <w:keepNext/>
              <w:jc w:val="both"/>
              <w:rPr>
                <w:rFonts w:asciiTheme="minorHAnsi" w:hAnsiTheme="minorHAnsi"/>
                <w:b/>
                <w:lang w:val="en-IE"/>
              </w:rPr>
            </w:pPr>
            <w:r w:rsidRPr="00F4381F">
              <w:rPr>
                <w:rStyle w:val="Bold"/>
                <w:rFonts w:asciiTheme="minorHAnsi" w:hAnsiTheme="minorHAnsi"/>
                <w:b w:val="0"/>
                <w:lang w:val="en-IE"/>
              </w:rPr>
              <w:t>The</w:t>
            </w:r>
            <w:r w:rsidR="0085351A"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control </w:t>
            </w:r>
            <w:r w:rsidR="0002550E" w:rsidRPr="00F4381F">
              <w:rPr>
                <w:rStyle w:val="Bold"/>
                <w:rFonts w:asciiTheme="minorHAnsi" w:hAnsiTheme="minorHAnsi"/>
                <w:b w:val="0"/>
                <w:lang w:val="en-IE"/>
              </w:rPr>
              <w:t>was notified to the</w:t>
            </w:r>
            <w:r w:rsidRPr="00F4381F">
              <w:rPr>
                <w:rStyle w:val="Bold"/>
                <w:rFonts w:asciiTheme="minorHAnsi" w:hAnsiTheme="minorHAnsi"/>
                <w:b w:val="0"/>
                <w:lang w:val="en-IE"/>
              </w:rPr>
              <w:t xml:space="preserve"> person </w:t>
            </w:r>
            <w:r w:rsidR="003F511E" w:rsidRPr="00F4381F">
              <w:rPr>
                <w:rStyle w:val="Bold"/>
                <w:rFonts w:asciiTheme="minorHAnsi" w:hAnsiTheme="minorHAnsi"/>
                <w:b w:val="0"/>
                <w:lang w:val="en-IE"/>
              </w:rPr>
              <w:t>notifying the arrival</w:t>
            </w:r>
            <w:r w:rsidRPr="00F4381F">
              <w:rPr>
                <w:rStyle w:val="Bold"/>
                <w:rFonts w:asciiTheme="minorHAnsi" w:hAnsiTheme="minorHAnsi"/>
                <w:b w:val="0"/>
                <w:lang w:val="en-IE"/>
              </w:rPr>
              <w:t>.</w:t>
            </w:r>
          </w:p>
        </w:tc>
      </w:tr>
    </w:tbl>
    <w:p w14:paraId="61722EDF" w14:textId="1C80E7D6" w:rsidR="005F3520" w:rsidRPr="00F4381F" w:rsidRDefault="00FD171A" w:rsidP="005F3520">
      <w:pPr>
        <w:pStyle w:val="Heading5"/>
        <w:rPr>
          <w:lang w:val="en-IE"/>
        </w:rPr>
      </w:pPr>
      <w:bookmarkStart w:id="697" w:name="_Toc482688910"/>
      <w:r w:rsidRPr="00F4381F">
        <w:rPr>
          <w:lang w:val="en-IE"/>
        </w:rPr>
        <w:t>E-04-</w:t>
      </w:r>
      <w:r w:rsidR="00CB6F4C" w:rsidRPr="00F4381F">
        <w:rPr>
          <w:lang w:val="en-IE"/>
        </w:rPr>
        <w:t>08</w:t>
      </w:r>
      <w:r w:rsidR="005F3520" w:rsidRPr="00F4381F">
        <w:rPr>
          <w:lang w:val="en-IE"/>
        </w:rPr>
        <w:t xml:space="preserve"> – Arrival notification received from </w:t>
      </w:r>
      <w:r w:rsidR="008B40EB" w:rsidRPr="00F4381F">
        <w:rPr>
          <w:lang w:val="en-IE"/>
        </w:rPr>
        <w:t>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3520" w:rsidRPr="00F4381F" w14:paraId="26FC4DB2" w14:textId="77777777" w:rsidTr="00BE0589">
        <w:trPr>
          <w:trHeight w:val="205"/>
        </w:trPr>
        <w:tc>
          <w:tcPr>
            <w:tcW w:w="7087" w:type="dxa"/>
          </w:tcPr>
          <w:p w14:paraId="747D009E" w14:textId="184ABD8F" w:rsidR="005F3520" w:rsidRPr="00F4381F" w:rsidRDefault="005F3520" w:rsidP="005F3520">
            <w:pPr>
              <w:pStyle w:val="TableID"/>
              <w:jc w:val="both"/>
              <w:rPr>
                <w:rFonts w:asciiTheme="minorHAnsi" w:hAnsiTheme="minorHAnsi"/>
                <w:lang w:val="en-IE"/>
              </w:rPr>
            </w:pPr>
            <w:r w:rsidRPr="00F4381F">
              <w:rPr>
                <w:rFonts w:asciiTheme="minorHAnsi" w:hAnsiTheme="minorHAnsi"/>
                <w:lang w:val="en-IE"/>
              </w:rPr>
              <w:t xml:space="preserve">Arrival notification received from </w:t>
            </w:r>
            <w:r w:rsidR="008B40EB" w:rsidRPr="00F4381F">
              <w:rPr>
                <w:rFonts w:asciiTheme="minorHAnsi" w:hAnsiTheme="minorHAnsi"/>
                <w:lang w:val="en-IE"/>
              </w:rPr>
              <w:t>TI</w:t>
            </w:r>
          </w:p>
        </w:tc>
        <w:tc>
          <w:tcPr>
            <w:tcW w:w="1984" w:type="dxa"/>
          </w:tcPr>
          <w:p w14:paraId="7A8DA4E8" w14:textId="7B03E0D8" w:rsidR="005F3520" w:rsidRPr="00F4381F" w:rsidRDefault="00FD171A" w:rsidP="005F3520">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08</w:t>
            </w:r>
          </w:p>
        </w:tc>
      </w:tr>
      <w:tr w:rsidR="005F3520" w:rsidRPr="00F4381F" w14:paraId="2834E1DA" w14:textId="77777777" w:rsidTr="00BE0589">
        <w:trPr>
          <w:trHeight w:val="194"/>
        </w:trPr>
        <w:tc>
          <w:tcPr>
            <w:tcW w:w="9071" w:type="dxa"/>
            <w:gridSpan w:val="2"/>
          </w:tcPr>
          <w:p w14:paraId="383D716B" w14:textId="32B98CA8" w:rsidR="005F3520" w:rsidRPr="00F4381F" w:rsidRDefault="005F3520" w:rsidP="005F352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F3520" w:rsidRPr="00F4381F" w14:paraId="32459B00" w14:textId="77777777" w:rsidTr="00BE0589">
        <w:trPr>
          <w:trHeight w:val="203"/>
        </w:trPr>
        <w:tc>
          <w:tcPr>
            <w:tcW w:w="9071" w:type="dxa"/>
            <w:gridSpan w:val="2"/>
          </w:tcPr>
          <w:p w14:paraId="4AAC552A"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FC922B8" w14:textId="20EABFEE" w:rsidR="005F3520" w:rsidRPr="00F4381F" w:rsidRDefault="005F3520" w:rsidP="005F3520">
            <w:pPr>
              <w:pStyle w:val="Table"/>
              <w:jc w:val="both"/>
              <w:rPr>
                <w:rFonts w:asciiTheme="minorHAnsi" w:hAnsiTheme="minorHAnsi"/>
                <w:lang w:val="en-IE"/>
              </w:rPr>
            </w:pPr>
            <w:r w:rsidRPr="00F4381F">
              <w:rPr>
                <w:rFonts w:asciiTheme="minorHAnsi" w:hAnsiTheme="minorHAnsi"/>
                <w:lang w:val="en-IE"/>
              </w:rPr>
              <w:t>Arrival notification is received by the CR.</w:t>
            </w:r>
          </w:p>
        </w:tc>
      </w:tr>
    </w:tbl>
    <w:p w14:paraId="4E84BE59" w14:textId="45578864" w:rsidR="005F3520" w:rsidRPr="00F4381F" w:rsidRDefault="00FD171A" w:rsidP="005F3520">
      <w:pPr>
        <w:pStyle w:val="Heading5"/>
        <w:rPr>
          <w:lang w:val="en-IE"/>
        </w:rPr>
      </w:pPr>
      <w:r w:rsidRPr="00F4381F">
        <w:rPr>
          <w:lang w:val="en-IE"/>
        </w:rPr>
        <w:t>E-04-</w:t>
      </w:r>
      <w:r w:rsidR="00CB6F4C" w:rsidRPr="00F4381F">
        <w:rPr>
          <w:lang w:val="en-IE"/>
        </w:rPr>
        <w:t>09</w:t>
      </w:r>
      <w:r w:rsidR="005F3520" w:rsidRPr="00F4381F">
        <w:rPr>
          <w:lang w:val="en-IE"/>
        </w:rPr>
        <w:t xml:space="preserve"> – Arrival notification received from NES (MS of </w:t>
      </w:r>
      <w:r w:rsidR="00616F4A" w:rsidRPr="00F4381F">
        <w:rPr>
          <w:lang w:val="en-IE"/>
        </w:rPr>
        <w:t>Actual First Entry</w:t>
      </w:r>
      <w:r w:rsidR="005F3520" w:rsidRPr="00F4381F">
        <w:rPr>
          <w:lang w:val="en-IE"/>
        </w:rPr>
        <w: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3520" w:rsidRPr="00F4381F" w14:paraId="2E009982" w14:textId="77777777" w:rsidTr="00BE0589">
        <w:trPr>
          <w:trHeight w:val="205"/>
        </w:trPr>
        <w:tc>
          <w:tcPr>
            <w:tcW w:w="7087" w:type="dxa"/>
          </w:tcPr>
          <w:p w14:paraId="558747EE" w14:textId="4A18456F" w:rsidR="005F3520" w:rsidRPr="00F4381F" w:rsidRDefault="005F3520" w:rsidP="00BE0589">
            <w:pPr>
              <w:pStyle w:val="TableID"/>
              <w:jc w:val="both"/>
              <w:rPr>
                <w:rFonts w:asciiTheme="minorHAnsi" w:hAnsiTheme="minorHAnsi"/>
                <w:lang w:val="en-IE"/>
              </w:rPr>
            </w:pPr>
            <w:r w:rsidRPr="00F4381F">
              <w:rPr>
                <w:rFonts w:asciiTheme="minorHAnsi" w:hAnsiTheme="minorHAnsi"/>
                <w:lang w:val="en-IE"/>
              </w:rPr>
              <w:t xml:space="preserve">Arrival notification received from NES (MS of </w:t>
            </w:r>
            <w:r w:rsidR="00616F4A" w:rsidRPr="00F4381F">
              <w:rPr>
                <w:rFonts w:asciiTheme="minorHAnsi" w:hAnsiTheme="minorHAnsi"/>
                <w:lang w:val="en-IE"/>
              </w:rPr>
              <w:t>Actual First Entry</w:t>
            </w:r>
            <w:r w:rsidRPr="00F4381F">
              <w:rPr>
                <w:rFonts w:asciiTheme="minorHAnsi" w:hAnsiTheme="minorHAnsi"/>
                <w:lang w:val="en-IE"/>
              </w:rPr>
              <w:t>)</w:t>
            </w:r>
          </w:p>
        </w:tc>
        <w:tc>
          <w:tcPr>
            <w:tcW w:w="1984" w:type="dxa"/>
          </w:tcPr>
          <w:p w14:paraId="41DF4902" w14:textId="202C9CC0" w:rsidR="005F3520" w:rsidRPr="00F4381F" w:rsidRDefault="00FD171A" w:rsidP="00BE0589">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09</w:t>
            </w:r>
          </w:p>
        </w:tc>
      </w:tr>
      <w:tr w:rsidR="005F3520" w:rsidRPr="00F4381F" w14:paraId="78EA9F12" w14:textId="77777777" w:rsidTr="00BE0589">
        <w:trPr>
          <w:trHeight w:val="194"/>
        </w:trPr>
        <w:tc>
          <w:tcPr>
            <w:tcW w:w="9071" w:type="dxa"/>
            <w:gridSpan w:val="2"/>
          </w:tcPr>
          <w:p w14:paraId="680DEA83" w14:textId="77777777" w:rsidR="005F3520" w:rsidRPr="00F4381F" w:rsidRDefault="005F3520" w:rsidP="00BE05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F3520" w:rsidRPr="00F4381F" w14:paraId="091CF73A" w14:textId="77777777" w:rsidTr="00BE0589">
        <w:trPr>
          <w:trHeight w:val="203"/>
        </w:trPr>
        <w:tc>
          <w:tcPr>
            <w:tcW w:w="9071" w:type="dxa"/>
            <w:gridSpan w:val="2"/>
          </w:tcPr>
          <w:p w14:paraId="504C1BAD"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BE55C90" w14:textId="77777777" w:rsidR="005F3520" w:rsidRPr="00F4381F" w:rsidRDefault="005F3520" w:rsidP="00BE0589">
            <w:pPr>
              <w:pStyle w:val="Table"/>
              <w:jc w:val="both"/>
              <w:rPr>
                <w:rFonts w:asciiTheme="minorHAnsi" w:hAnsiTheme="minorHAnsi"/>
                <w:lang w:val="en-IE"/>
              </w:rPr>
            </w:pPr>
            <w:r w:rsidRPr="00F4381F">
              <w:rPr>
                <w:rFonts w:asciiTheme="minorHAnsi" w:hAnsiTheme="minorHAnsi"/>
                <w:lang w:val="en-IE"/>
              </w:rPr>
              <w:t>Arrival notification is received by the CR.</w:t>
            </w:r>
          </w:p>
        </w:tc>
      </w:tr>
    </w:tbl>
    <w:p w14:paraId="300B880A" w14:textId="407683AA" w:rsidR="00BD263A" w:rsidRPr="00F4381F" w:rsidRDefault="00BD263A">
      <w:pPr>
        <w:pStyle w:val="Heading5"/>
        <w:rPr>
          <w:lang w:val="en-IE"/>
        </w:rPr>
      </w:pPr>
      <w:r w:rsidRPr="00F4381F">
        <w:rPr>
          <w:lang w:val="en-IE"/>
        </w:rPr>
        <w:t>E-04-</w:t>
      </w:r>
      <w:r w:rsidR="00CB6F4C" w:rsidRPr="00F4381F">
        <w:rPr>
          <w:lang w:val="en-IE"/>
        </w:rPr>
        <w:t>11</w:t>
      </w:r>
      <w:r w:rsidRPr="00F4381F">
        <w:rPr>
          <w:lang w:val="en-IE"/>
        </w:rPr>
        <w:t xml:space="preserve"> - </w:t>
      </w:r>
      <w:r w:rsidR="00C324E2" w:rsidRPr="00F4381F">
        <w:rPr>
          <w:lang w:val="en-IE"/>
        </w:rPr>
        <w:t>ENS(s) communicated and control recommendations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D263A" w:rsidRPr="00F4381F" w14:paraId="2FBE8DB8" w14:textId="77777777" w:rsidTr="00874891">
        <w:trPr>
          <w:trHeight w:val="205"/>
        </w:trPr>
        <w:tc>
          <w:tcPr>
            <w:tcW w:w="7087" w:type="dxa"/>
          </w:tcPr>
          <w:p w14:paraId="2B34ACE8" w14:textId="4DA986F1" w:rsidR="00BD263A" w:rsidRPr="00F4381F" w:rsidRDefault="00BD263A">
            <w:pPr>
              <w:pStyle w:val="TableID"/>
              <w:keepNext/>
              <w:jc w:val="both"/>
              <w:rPr>
                <w:rFonts w:asciiTheme="minorHAnsi" w:hAnsiTheme="minorHAnsi"/>
                <w:lang w:val="en-IE"/>
              </w:rPr>
            </w:pPr>
            <w:r w:rsidRPr="00F4381F">
              <w:rPr>
                <w:rFonts w:asciiTheme="minorHAnsi" w:hAnsiTheme="minorHAnsi"/>
                <w:lang w:val="en-IE"/>
              </w:rPr>
              <w:t>Control results stored</w:t>
            </w:r>
          </w:p>
        </w:tc>
        <w:tc>
          <w:tcPr>
            <w:tcW w:w="1984" w:type="dxa"/>
          </w:tcPr>
          <w:p w14:paraId="1EDA175A" w14:textId="71C31889" w:rsidR="00BD263A" w:rsidRPr="00F4381F" w:rsidRDefault="00BD263A" w:rsidP="00874891">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11</w:t>
            </w:r>
          </w:p>
        </w:tc>
      </w:tr>
      <w:tr w:rsidR="00BD263A" w:rsidRPr="00F4381F" w14:paraId="565D5EB4" w14:textId="77777777" w:rsidTr="00874891">
        <w:trPr>
          <w:trHeight w:val="194"/>
        </w:trPr>
        <w:tc>
          <w:tcPr>
            <w:tcW w:w="9071" w:type="dxa"/>
            <w:gridSpan w:val="2"/>
          </w:tcPr>
          <w:p w14:paraId="3C4FA442" w14:textId="77777777" w:rsidR="00BD263A" w:rsidRPr="00F4381F" w:rsidRDefault="00BD263A"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BD263A" w:rsidRPr="00F4381F" w14:paraId="41BF3C2A" w14:textId="77777777" w:rsidTr="00874891">
        <w:trPr>
          <w:trHeight w:val="203"/>
        </w:trPr>
        <w:tc>
          <w:tcPr>
            <w:tcW w:w="9071" w:type="dxa"/>
            <w:gridSpan w:val="2"/>
          </w:tcPr>
          <w:p w14:paraId="1AE3EC04"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706FA5A" w14:textId="2CEFF039" w:rsidR="00BD263A" w:rsidRPr="00F4381F" w:rsidRDefault="00BD263A">
            <w:pPr>
              <w:pStyle w:val="Table"/>
              <w:keepNext/>
              <w:jc w:val="both"/>
              <w:rPr>
                <w:rFonts w:asciiTheme="minorHAnsi" w:hAnsiTheme="minorHAnsi"/>
                <w:b/>
                <w:lang w:val="en-IE"/>
              </w:rPr>
            </w:pPr>
            <w:r w:rsidRPr="00F4381F">
              <w:rPr>
                <w:rStyle w:val="Bold"/>
                <w:rFonts w:asciiTheme="minorHAnsi" w:hAnsiTheme="minorHAnsi"/>
                <w:b w:val="0"/>
                <w:lang w:val="en-IE"/>
              </w:rPr>
              <w:t xml:space="preserve">The CR has stored the control results </w:t>
            </w:r>
          </w:p>
        </w:tc>
      </w:tr>
    </w:tbl>
    <w:p w14:paraId="16597B21" w14:textId="6A863B07" w:rsidR="005F3520" w:rsidRPr="00F4381F" w:rsidRDefault="00FD171A" w:rsidP="005F3520">
      <w:pPr>
        <w:pStyle w:val="Heading5"/>
        <w:rPr>
          <w:lang w:val="en-IE"/>
        </w:rPr>
      </w:pPr>
      <w:r w:rsidRPr="00F4381F">
        <w:rPr>
          <w:lang w:val="en-IE"/>
        </w:rPr>
        <w:t>E-04-</w:t>
      </w:r>
      <w:r w:rsidR="00CB6F4C" w:rsidRPr="00F4381F">
        <w:rPr>
          <w:lang w:val="en-IE"/>
        </w:rPr>
        <w:t>12</w:t>
      </w:r>
      <w:r w:rsidR="005F3520" w:rsidRPr="00F4381F">
        <w:rPr>
          <w:lang w:val="en-IE"/>
        </w:rPr>
        <w:t xml:space="preserve"> – Control decision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3520" w:rsidRPr="00F4381F" w14:paraId="0530AB44" w14:textId="77777777" w:rsidTr="00BE0589">
        <w:trPr>
          <w:trHeight w:val="205"/>
        </w:trPr>
        <w:tc>
          <w:tcPr>
            <w:tcW w:w="7087" w:type="dxa"/>
          </w:tcPr>
          <w:p w14:paraId="01D56E8B" w14:textId="1D8E9E69" w:rsidR="005F3520" w:rsidRPr="00F4381F" w:rsidRDefault="005F3520" w:rsidP="005F3520">
            <w:pPr>
              <w:pStyle w:val="TableID"/>
              <w:keepNext/>
              <w:jc w:val="both"/>
              <w:rPr>
                <w:rFonts w:asciiTheme="minorHAnsi" w:hAnsiTheme="minorHAnsi"/>
                <w:lang w:val="en-IE"/>
              </w:rPr>
            </w:pPr>
            <w:r w:rsidRPr="00F4381F">
              <w:rPr>
                <w:rFonts w:asciiTheme="minorHAnsi" w:hAnsiTheme="minorHAnsi"/>
                <w:lang w:val="en-IE"/>
              </w:rPr>
              <w:t>Control decision received</w:t>
            </w:r>
          </w:p>
        </w:tc>
        <w:tc>
          <w:tcPr>
            <w:tcW w:w="1984" w:type="dxa"/>
          </w:tcPr>
          <w:p w14:paraId="73FE7DE5" w14:textId="3A936E1C" w:rsidR="005F3520" w:rsidRPr="00F4381F" w:rsidRDefault="00FD171A" w:rsidP="00BE0589">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12</w:t>
            </w:r>
          </w:p>
        </w:tc>
      </w:tr>
      <w:tr w:rsidR="005F3520" w:rsidRPr="00F4381F" w14:paraId="6CF1618E" w14:textId="77777777" w:rsidTr="00BE0589">
        <w:trPr>
          <w:trHeight w:val="194"/>
        </w:trPr>
        <w:tc>
          <w:tcPr>
            <w:tcW w:w="9071" w:type="dxa"/>
            <w:gridSpan w:val="2"/>
          </w:tcPr>
          <w:p w14:paraId="3726F77E" w14:textId="526278C2" w:rsidR="005F3520" w:rsidRPr="00F4381F" w:rsidRDefault="005F3520" w:rsidP="005F3520">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5F3520" w:rsidRPr="00F4381F" w14:paraId="28D55BF2" w14:textId="77777777" w:rsidTr="00BE0589">
        <w:trPr>
          <w:trHeight w:val="203"/>
        </w:trPr>
        <w:tc>
          <w:tcPr>
            <w:tcW w:w="9071" w:type="dxa"/>
            <w:gridSpan w:val="2"/>
          </w:tcPr>
          <w:p w14:paraId="34E21C7C"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3387B0D" w14:textId="0656CF00" w:rsidR="005F3520" w:rsidRPr="00F4381F" w:rsidRDefault="005F3520" w:rsidP="001E0A80">
            <w:pPr>
              <w:pStyle w:val="Table"/>
              <w:keepNext/>
              <w:jc w:val="both"/>
              <w:rPr>
                <w:rFonts w:asciiTheme="minorHAnsi" w:hAnsiTheme="minorHAnsi"/>
                <w:b/>
                <w:lang w:val="en-IE"/>
              </w:rPr>
            </w:pPr>
            <w:r w:rsidRPr="00F4381F">
              <w:rPr>
                <w:rStyle w:val="Bold"/>
                <w:rFonts w:asciiTheme="minorHAnsi" w:hAnsiTheme="minorHAnsi"/>
                <w:b w:val="0"/>
                <w:lang w:val="en-IE"/>
              </w:rPr>
              <w:t xml:space="preserve">The CR has received a control </w:t>
            </w:r>
            <w:r w:rsidR="001E0A80" w:rsidRPr="00F4381F">
              <w:rPr>
                <w:rStyle w:val="Bold"/>
                <w:rFonts w:asciiTheme="minorHAnsi" w:hAnsiTheme="minorHAnsi"/>
                <w:b w:val="0"/>
                <w:lang w:val="en-IE"/>
              </w:rPr>
              <w:t xml:space="preserve">decision </w:t>
            </w:r>
            <w:r w:rsidRPr="00F4381F">
              <w:rPr>
                <w:rStyle w:val="Bold"/>
                <w:rFonts w:asciiTheme="minorHAnsi" w:hAnsiTheme="minorHAnsi"/>
                <w:b w:val="0"/>
                <w:lang w:val="en-IE"/>
              </w:rPr>
              <w:t xml:space="preserve">from the NES (MS of </w:t>
            </w:r>
            <w:r w:rsidR="00616F4A" w:rsidRPr="00F4381F">
              <w:rPr>
                <w:rStyle w:val="Bold"/>
                <w:rFonts w:asciiTheme="minorHAnsi" w:hAnsiTheme="minorHAnsi"/>
                <w:b w:val="0"/>
                <w:lang w:val="en-IE"/>
              </w:rPr>
              <w:t>Actual First Entry</w:t>
            </w:r>
            <w:r w:rsidRPr="00F4381F">
              <w:rPr>
                <w:rStyle w:val="Bold"/>
                <w:rFonts w:asciiTheme="minorHAnsi" w:hAnsiTheme="minorHAnsi"/>
                <w:b w:val="0"/>
                <w:lang w:val="en-IE"/>
              </w:rPr>
              <w:t xml:space="preserve">). </w:t>
            </w:r>
          </w:p>
        </w:tc>
      </w:tr>
    </w:tbl>
    <w:p w14:paraId="2AFFA1F9" w14:textId="5E6E70BD" w:rsidR="00CD16F6" w:rsidRPr="00F4381F" w:rsidRDefault="00FD171A" w:rsidP="00CD16F6">
      <w:pPr>
        <w:pStyle w:val="Heading5"/>
        <w:rPr>
          <w:lang w:val="en-IE"/>
        </w:rPr>
      </w:pPr>
      <w:r w:rsidRPr="00F4381F">
        <w:rPr>
          <w:lang w:val="en-IE"/>
        </w:rPr>
        <w:t>E-04-</w:t>
      </w:r>
      <w:r w:rsidR="00CB6F4C" w:rsidRPr="00F4381F">
        <w:rPr>
          <w:lang w:val="en-IE"/>
        </w:rPr>
        <w:t>13</w:t>
      </w:r>
      <w:r w:rsidR="00CD16F6" w:rsidRPr="00F4381F">
        <w:rPr>
          <w:lang w:val="en-IE"/>
        </w:rPr>
        <w:t xml:space="preserve"> – Control notification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16F6" w:rsidRPr="00F4381F" w14:paraId="33C17101" w14:textId="77777777" w:rsidTr="00BE0589">
        <w:trPr>
          <w:trHeight w:val="205"/>
        </w:trPr>
        <w:tc>
          <w:tcPr>
            <w:tcW w:w="7087" w:type="dxa"/>
          </w:tcPr>
          <w:p w14:paraId="2BF5905F" w14:textId="32E4E723" w:rsidR="00CD16F6" w:rsidRPr="00F4381F" w:rsidRDefault="00CD16F6" w:rsidP="00CD16F6">
            <w:pPr>
              <w:pStyle w:val="TableID"/>
              <w:keepNext/>
              <w:jc w:val="both"/>
              <w:rPr>
                <w:rFonts w:asciiTheme="minorHAnsi" w:hAnsiTheme="minorHAnsi"/>
                <w:lang w:val="en-IE"/>
              </w:rPr>
            </w:pPr>
            <w:r w:rsidRPr="00F4381F">
              <w:rPr>
                <w:rFonts w:asciiTheme="minorHAnsi" w:hAnsiTheme="minorHAnsi"/>
                <w:lang w:val="en-IE"/>
              </w:rPr>
              <w:lastRenderedPageBreak/>
              <w:t>Control notification sent</w:t>
            </w:r>
          </w:p>
        </w:tc>
        <w:tc>
          <w:tcPr>
            <w:tcW w:w="1984" w:type="dxa"/>
          </w:tcPr>
          <w:p w14:paraId="06B047DC" w14:textId="4DE7D96D" w:rsidR="00CD16F6" w:rsidRPr="00F4381F" w:rsidRDefault="00FD171A" w:rsidP="00BE0589">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13</w:t>
            </w:r>
          </w:p>
        </w:tc>
      </w:tr>
      <w:tr w:rsidR="00CD16F6" w:rsidRPr="00F4381F" w14:paraId="1D7008D6" w14:textId="77777777" w:rsidTr="00BE0589">
        <w:trPr>
          <w:trHeight w:val="194"/>
        </w:trPr>
        <w:tc>
          <w:tcPr>
            <w:tcW w:w="9071" w:type="dxa"/>
            <w:gridSpan w:val="2"/>
          </w:tcPr>
          <w:p w14:paraId="1F19020A" w14:textId="66805995" w:rsidR="00CD16F6" w:rsidRPr="00F4381F" w:rsidRDefault="00CD16F6" w:rsidP="00CD16F6">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CD16F6" w:rsidRPr="00F4381F" w14:paraId="6A6C6F67" w14:textId="77777777" w:rsidTr="00BE0589">
        <w:trPr>
          <w:trHeight w:val="203"/>
        </w:trPr>
        <w:tc>
          <w:tcPr>
            <w:tcW w:w="9071" w:type="dxa"/>
            <w:gridSpan w:val="2"/>
          </w:tcPr>
          <w:p w14:paraId="616BA261"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E0FACFE" w14:textId="4B4FE161" w:rsidR="00CD16F6" w:rsidRPr="00F4381F" w:rsidRDefault="00CD16F6" w:rsidP="00CD16F6">
            <w:pPr>
              <w:pStyle w:val="Table"/>
              <w:keepNext/>
              <w:jc w:val="both"/>
              <w:rPr>
                <w:rFonts w:asciiTheme="minorHAnsi" w:hAnsiTheme="minorHAnsi"/>
                <w:b/>
                <w:lang w:val="en-IE"/>
              </w:rPr>
            </w:pPr>
            <w:r w:rsidRPr="00F4381F">
              <w:rPr>
                <w:rStyle w:val="Bold"/>
                <w:rFonts w:asciiTheme="minorHAnsi" w:hAnsiTheme="minorHAnsi"/>
                <w:b w:val="0"/>
                <w:lang w:val="en-IE"/>
              </w:rPr>
              <w:t xml:space="preserve">The CR has sent a control notification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t>
            </w:r>
          </w:p>
        </w:tc>
      </w:tr>
    </w:tbl>
    <w:p w14:paraId="52262DF7" w14:textId="528D1179" w:rsidR="00CD16F6" w:rsidRPr="00F4381F" w:rsidRDefault="00FD171A" w:rsidP="00CD16F6">
      <w:pPr>
        <w:pStyle w:val="Heading5"/>
        <w:rPr>
          <w:lang w:val="en-IE"/>
        </w:rPr>
      </w:pPr>
      <w:r w:rsidRPr="00F4381F">
        <w:rPr>
          <w:lang w:val="en-IE"/>
        </w:rPr>
        <w:t>E-04-</w:t>
      </w:r>
      <w:r w:rsidR="00CB6F4C" w:rsidRPr="00F4381F">
        <w:rPr>
          <w:lang w:val="en-IE"/>
        </w:rPr>
        <w:t>14</w:t>
      </w:r>
      <w:r w:rsidR="00CD16F6" w:rsidRPr="00F4381F">
        <w:rPr>
          <w:lang w:val="en-IE"/>
        </w:rPr>
        <w:t xml:space="preserve"> – Arrival notification of the means of transport received</w:t>
      </w:r>
      <w:r w:rsidR="00E41C8C" w:rsidRPr="00F4381F">
        <w:rPr>
          <w:lang w:val="en-IE"/>
        </w:rPr>
        <w:t xml:space="preserve"> from NAS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16F6" w:rsidRPr="00F4381F" w14:paraId="0BB3C914" w14:textId="77777777" w:rsidTr="00BE0589">
        <w:trPr>
          <w:trHeight w:val="205"/>
        </w:trPr>
        <w:tc>
          <w:tcPr>
            <w:tcW w:w="7087" w:type="dxa"/>
          </w:tcPr>
          <w:p w14:paraId="1DBE4076" w14:textId="235A7136" w:rsidR="00CD16F6" w:rsidRPr="00F4381F" w:rsidRDefault="00CD16F6" w:rsidP="00BE0589">
            <w:pPr>
              <w:pStyle w:val="TableID"/>
              <w:jc w:val="both"/>
              <w:rPr>
                <w:rFonts w:asciiTheme="minorHAnsi" w:hAnsiTheme="minorHAnsi"/>
                <w:lang w:val="en-IE"/>
              </w:rPr>
            </w:pPr>
            <w:r w:rsidRPr="00F4381F">
              <w:rPr>
                <w:rFonts w:asciiTheme="minorHAnsi" w:hAnsiTheme="minorHAnsi"/>
                <w:lang w:val="en-IE"/>
              </w:rPr>
              <w:t xml:space="preserve">Arrival notification of the means of transport received </w:t>
            </w:r>
            <w:r w:rsidR="00E41C8C" w:rsidRPr="00F4381F">
              <w:rPr>
                <w:rFonts w:asciiTheme="minorHAnsi" w:hAnsiTheme="minorHAnsi"/>
                <w:lang w:val="en-IE"/>
              </w:rPr>
              <w:t>from NAS</w:t>
            </w:r>
          </w:p>
        </w:tc>
        <w:tc>
          <w:tcPr>
            <w:tcW w:w="1984" w:type="dxa"/>
          </w:tcPr>
          <w:p w14:paraId="26BBBFA4" w14:textId="08E437DC" w:rsidR="00CD16F6" w:rsidRPr="00F4381F" w:rsidRDefault="00FD171A" w:rsidP="00CD16F6">
            <w:pPr>
              <w:pStyle w:val="TableID"/>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14</w:t>
            </w:r>
          </w:p>
        </w:tc>
      </w:tr>
      <w:tr w:rsidR="00CD16F6" w:rsidRPr="00F4381F" w14:paraId="26C2A69A" w14:textId="77777777" w:rsidTr="00BE0589">
        <w:trPr>
          <w:trHeight w:val="194"/>
        </w:trPr>
        <w:tc>
          <w:tcPr>
            <w:tcW w:w="9071" w:type="dxa"/>
            <w:gridSpan w:val="2"/>
          </w:tcPr>
          <w:p w14:paraId="0B35B738" w14:textId="363FB1CA" w:rsidR="00CD16F6" w:rsidRPr="00F4381F" w:rsidRDefault="00CD16F6" w:rsidP="00BE058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 xml:space="preserve">(MS of </w:t>
            </w:r>
            <w:r w:rsidR="00616F4A" w:rsidRPr="00F4381F">
              <w:rPr>
                <w:rFonts w:asciiTheme="minorHAnsi" w:hAnsiTheme="minorHAnsi"/>
                <w:lang w:val="en-IE"/>
              </w:rPr>
              <w:t>Actual First Entry</w:t>
            </w:r>
            <w:r w:rsidRPr="00F4381F">
              <w:rPr>
                <w:rFonts w:asciiTheme="minorHAnsi" w:hAnsiTheme="minorHAnsi"/>
                <w:lang w:val="en-IE"/>
              </w:rPr>
              <w:t>)</w:t>
            </w:r>
          </w:p>
        </w:tc>
      </w:tr>
      <w:tr w:rsidR="00CD16F6" w:rsidRPr="00F4381F" w14:paraId="484A10E4" w14:textId="77777777" w:rsidTr="00BE0589">
        <w:trPr>
          <w:trHeight w:val="203"/>
        </w:trPr>
        <w:tc>
          <w:tcPr>
            <w:tcW w:w="9071" w:type="dxa"/>
            <w:gridSpan w:val="2"/>
          </w:tcPr>
          <w:p w14:paraId="79413B33"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7E31D2" w14:textId="44945512" w:rsidR="00CD16F6" w:rsidRPr="00F4381F" w:rsidRDefault="00CD16F6" w:rsidP="00CD16F6">
            <w:pPr>
              <w:pStyle w:val="Table"/>
              <w:jc w:val="both"/>
              <w:rPr>
                <w:rFonts w:asciiTheme="minorHAnsi" w:hAnsiTheme="minorHAnsi"/>
                <w:lang w:val="en-IE"/>
              </w:rPr>
            </w:pPr>
            <w:r w:rsidRPr="00F4381F">
              <w:rPr>
                <w:rFonts w:asciiTheme="minorHAnsi" w:hAnsiTheme="minorHAnsi"/>
                <w:lang w:val="en-IE"/>
              </w:rPr>
              <w:t xml:space="preserve">Arrival notification of the means of transport is received by the NES (MS of </w:t>
            </w:r>
            <w:r w:rsidR="00616F4A" w:rsidRPr="00F4381F">
              <w:rPr>
                <w:rFonts w:asciiTheme="minorHAnsi" w:hAnsiTheme="minorHAnsi"/>
                <w:lang w:val="en-IE"/>
              </w:rPr>
              <w:t>Actual First Entry</w:t>
            </w:r>
            <w:r w:rsidRPr="00F4381F">
              <w:rPr>
                <w:rFonts w:asciiTheme="minorHAnsi" w:hAnsiTheme="minorHAnsi"/>
                <w:lang w:val="en-IE"/>
              </w:rPr>
              <w:t>).</w:t>
            </w:r>
          </w:p>
        </w:tc>
      </w:tr>
    </w:tbl>
    <w:p w14:paraId="2C6BCC65" w14:textId="7E8113ED" w:rsidR="0081582E" w:rsidRPr="00F4381F" w:rsidRDefault="0081582E" w:rsidP="0081582E">
      <w:pPr>
        <w:pStyle w:val="Heading5"/>
        <w:rPr>
          <w:lang w:val="en-IE"/>
        </w:rPr>
      </w:pPr>
      <w:r w:rsidRPr="00F4381F">
        <w:rPr>
          <w:lang w:val="en-IE"/>
        </w:rPr>
        <w:t>E-04-</w:t>
      </w:r>
      <w:r w:rsidR="00CB6F4C" w:rsidRPr="00F4381F">
        <w:rPr>
          <w:lang w:val="en-IE"/>
        </w:rPr>
        <w:t>15</w:t>
      </w:r>
      <w:r w:rsidRPr="00F4381F">
        <w:rPr>
          <w:lang w:val="en-IE"/>
        </w:rPr>
        <w:t xml:space="preserve"> – ENSs and control recommendations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1582E" w:rsidRPr="00F4381F" w14:paraId="3EFAA2C5" w14:textId="77777777" w:rsidTr="00874891">
        <w:trPr>
          <w:trHeight w:val="205"/>
        </w:trPr>
        <w:tc>
          <w:tcPr>
            <w:tcW w:w="7087" w:type="dxa"/>
          </w:tcPr>
          <w:p w14:paraId="3E8D05F3" w14:textId="77777777" w:rsidR="0081582E" w:rsidRPr="00F4381F" w:rsidRDefault="0081582E" w:rsidP="00874891">
            <w:pPr>
              <w:pStyle w:val="TableID"/>
              <w:keepNext/>
              <w:jc w:val="both"/>
              <w:rPr>
                <w:rFonts w:asciiTheme="minorHAnsi" w:hAnsiTheme="minorHAnsi"/>
                <w:lang w:val="en-IE"/>
              </w:rPr>
            </w:pPr>
            <w:r w:rsidRPr="00F4381F">
              <w:rPr>
                <w:rFonts w:asciiTheme="minorHAnsi" w:hAnsiTheme="minorHAnsi"/>
                <w:lang w:val="en-IE"/>
              </w:rPr>
              <w:t>ENSs and control recommendations received</w:t>
            </w:r>
          </w:p>
        </w:tc>
        <w:tc>
          <w:tcPr>
            <w:tcW w:w="1984" w:type="dxa"/>
          </w:tcPr>
          <w:p w14:paraId="432A0B27" w14:textId="0FD96078" w:rsidR="0081582E" w:rsidRPr="00F4381F" w:rsidRDefault="0081582E" w:rsidP="00874891">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15</w:t>
            </w:r>
          </w:p>
        </w:tc>
      </w:tr>
      <w:tr w:rsidR="0081582E" w:rsidRPr="00F4381F" w14:paraId="1F936A38" w14:textId="77777777" w:rsidTr="00874891">
        <w:trPr>
          <w:trHeight w:val="194"/>
        </w:trPr>
        <w:tc>
          <w:tcPr>
            <w:tcW w:w="9071" w:type="dxa"/>
            <w:gridSpan w:val="2"/>
          </w:tcPr>
          <w:p w14:paraId="304343F9" w14:textId="77777777" w:rsidR="0081582E" w:rsidRPr="00F4381F" w:rsidRDefault="0081582E"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81582E" w:rsidRPr="00F4381F" w14:paraId="4E16C739" w14:textId="77777777" w:rsidTr="00874891">
        <w:trPr>
          <w:trHeight w:val="203"/>
        </w:trPr>
        <w:tc>
          <w:tcPr>
            <w:tcW w:w="9071" w:type="dxa"/>
            <w:gridSpan w:val="2"/>
          </w:tcPr>
          <w:p w14:paraId="56891D2B"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55EBA1C" w14:textId="77777777" w:rsidR="0081582E" w:rsidRPr="00F4381F" w:rsidRDefault="0081582E" w:rsidP="00874891">
            <w:pPr>
              <w:pStyle w:val="Table"/>
              <w:keepNext/>
              <w:jc w:val="both"/>
              <w:rPr>
                <w:rFonts w:asciiTheme="minorHAnsi" w:hAnsiTheme="minorHAnsi"/>
                <w:b/>
                <w:lang w:val="en-IE"/>
              </w:rPr>
            </w:pPr>
            <w:r w:rsidRPr="00F4381F">
              <w:rPr>
                <w:rStyle w:val="Bold"/>
                <w:rFonts w:asciiTheme="minorHAnsi" w:hAnsiTheme="minorHAnsi"/>
                <w:b w:val="0"/>
                <w:lang w:val="en-IE"/>
              </w:rPr>
              <w:t>The ENSs including control recommendations were received from the CR.</w:t>
            </w:r>
          </w:p>
        </w:tc>
      </w:tr>
    </w:tbl>
    <w:p w14:paraId="4E91011B" w14:textId="1DA5E521" w:rsidR="0081582E" w:rsidRPr="00F4381F" w:rsidRDefault="0081582E" w:rsidP="0081582E">
      <w:pPr>
        <w:pStyle w:val="Heading5"/>
        <w:rPr>
          <w:lang w:val="en-IE"/>
        </w:rPr>
      </w:pPr>
      <w:r w:rsidRPr="00F4381F">
        <w:rPr>
          <w:lang w:val="en-IE"/>
        </w:rPr>
        <w:t>E-04-</w:t>
      </w:r>
      <w:r w:rsidR="00CB6F4C" w:rsidRPr="00F4381F">
        <w:rPr>
          <w:lang w:val="en-IE"/>
        </w:rPr>
        <w:t>16</w:t>
      </w:r>
      <w:r w:rsidRPr="00F4381F">
        <w:rPr>
          <w:lang w:val="en-IE"/>
        </w:rPr>
        <w:t xml:space="preserve"> – Control decision recorded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1582E" w:rsidRPr="00F4381F" w14:paraId="008C6CED" w14:textId="77777777" w:rsidTr="00874891">
        <w:trPr>
          <w:trHeight w:val="205"/>
        </w:trPr>
        <w:tc>
          <w:tcPr>
            <w:tcW w:w="7087" w:type="dxa"/>
          </w:tcPr>
          <w:p w14:paraId="2BE43683" w14:textId="0053EAB3" w:rsidR="0081582E" w:rsidRPr="00F4381F" w:rsidRDefault="0081582E" w:rsidP="00C324E2">
            <w:pPr>
              <w:pStyle w:val="TableID"/>
              <w:keepNext/>
              <w:jc w:val="both"/>
              <w:rPr>
                <w:rFonts w:asciiTheme="minorHAnsi" w:hAnsiTheme="minorHAnsi"/>
                <w:lang w:val="en-IE"/>
              </w:rPr>
            </w:pPr>
            <w:r w:rsidRPr="00F4381F">
              <w:rPr>
                <w:rFonts w:asciiTheme="minorHAnsi" w:hAnsiTheme="minorHAnsi"/>
                <w:lang w:val="en-IE"/>
              </w:rPr>
              <w:t>Control decision recorded</w:t>
            </w:r>
          </w:p>
        </w:tc>
        <w:tc>
          <w:tcPr>
            <w:tcW w:w="1984" w:type="dxa"/>
          </w:tcPr>
          <w:p w14:paraId="6D0C00ED" w14:textId="68DD60D9" w:rsidR="0081582E" w:rsidRPr="00F4381F" w:rsidRDefault="0081582E" w:rsidP="00874891">
            <w:pPr>
              <w:pStyle w:val="TableID"/>
              <w:keepNext/>
              <w:jc w:val="both"/>
              <w:rPr>
                <w:rFonts w:asciiTheme="minorHAnsi" w:hAnsiTheme="minorHAnsi"/>
                <w:lang w:val="en-IE"/>
              </w:rPr>
            </w:pPr>
            <w:r w:rsidRPr="00F4381F">
              <w:rPr>
                <w:rFonts w:asciiTheme="minorHAnsi" w:hAnsiTheme="minorHAnsi"/>
                <w:lang w:val="en-IE"/>
              </w:rPr>
              <w:t>E-04-</w:t>
            </w:r>
            <w:r w:rsidR="0087379E" w:rsidRPr="00F4381F">
              <w:rPr>
                <w:rFonts w:asciiTheme="minorHAnsi" w:hAnsiTheme="minorHAnsi"/>
                <w:lang w:val="en-IE"/>
              </w:rPr>
              <w:t>16</w:t>
            </w:r>
          </w:p>
        </w:tc>
      </w:tr>
      <w:tr w:rsidR="0081582E" w:rsidRPr="00F4381F" w14:paraId="527A1851" w14:textId="77777777" w:rsidTr="00874891">
        <w:trPr>
          <w:trHeight w:val="194"/>
        </w:trPr>
        <w:tc>
          <w:tcPr>
            <w:tcW w:w="9071" w:type="dxa"/>
            <w:gridSpan w:val="2"/>
          </w:tcPr>
          <w:p w14:paraId="263B7812" w14:textId="77777777" w:rsidR="0081582E" w:rsidRPr="00F4381F" w:rsidRDefault="0081582E"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Actual First Entry)</w:t>
            </w:r>
          </w:p>
        </w:tc>
      </w:tr>
      <w:tr w:rsidR="0081582E" w:rsidRPr="00F4381F" w14:paraId="75665DD2" w14:textId="77777777" w:rsidTr="00874891">
        <w:trPr>
          <w:trHeight w:val="203"/>
        </w:trPr>
        <w:tc>
          <w:tcPr>
            <w:tcW w:w="9071" w:type="dxa"/>
            <w:gridSpan w:val="2"/>
          </w:tcPr>
          <w:p w14:paraId="6530EE62" w14:textId="77777777" w:rsidR="00CA4DF2" w:rsidRPr="00F4381F" w:rsidRDefault="00CA4DF2" w:rsidP="00CA4D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103AF3C" w14:textId="011E810E" w:rsidR="0081582E" w:rsidRPr="00F4381F" w:rsidRDefault="0081582E">
            <w:pPr>
              <w:pStyle w:val="Table"/>
              <w:keepNext/>
              <w:jc w:val="both"/>
              <w:rPr>
                <w:rFonts w:asciiTheme="minorHAnsi" w:hAnsiTheme="minorHAnsi"/>
                <w:b/>
                <w:lang w:val="en-IE"/>
              </w:rPr>
            </w:pPr>
            <w:r w:rsidRPr="00F4381F">
              <w:rPr>
                <w:rStyle w:val="Bold"/>
                <w:rFonts w:asciiTheme="minorHAnsi" w:hAnsiTheme="minorHAnsi"/>
                <w:b w:val="0"/>
                <w:lang w:val="en-IE"/>
              </w:rPr>
              <w:t>The control decision and results are recorded.</w:t>
            </w:r>
          </w:p>
        </w:tc>
      </w:tr>
    </w:tbl>
    <w:bookmarkEnd w:id="697"/>
    <w:p w14:paraId="09BD9E48" w14:textId="41B7909D" w:rsidR="005119C5" w:rsidRPr="00F4381F" w:rsidRDefault="005119C5" w:rsidP="002C3608">
      <w:pPr>
        <w:pStyle w:val="Heading5"/>
        <w:rPr>
          <w:lang w:val="en-IE"/>
        </w:rPr>
      </w:pPr>
      <w:r w:rsidRPr="00F4381F">
        <w:rPr>
          <w:lang w:val="en-IE"/>
        </w:rPr>
        <w:t>E-04-17 – Incorrect House consignments state notification for Person filing ENS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9C5" w:rsidRPr="00F4381F" w14:paraId="3C1941B4" w14:textId="77777777" w:rsidTr="0013450E">
        <w:trPr>
          <w:trHeight w:val="205"/>
        </w:trPr>
        <w:tc>
          <w:tcPr>
            <w:tcW w:w="7087" w:type="dxa"/>
          </w:tcPr>
          <w:p w14:paraId="4A6DD41F" w14:textId="610549DB" w:rsidR="005119C5" w:rsidRPr="00F4381F" w:rsidRDefault="005119C5" w:rsidP="0013450E">
            <w:pPr>
              <w:pStyle w:val="TableID"/>
              <w:jc w:val="both"/>
              <w:rPr>
                <w:rFonts w:asciiTheme="minorHAnsi" w:hAnsiTheme="minorHAnsi"/>
                <w:lang w:val="en-IE"/>
              </w:rPr>
            </w:pPr>
            <w:r w:rsidRPr="00F4381F">
              <w:rPr>
                <w:rFonts w:asciiTheme="minorHAnsi" w:hAnsiTheme="minorHAnsi"/>
                <w:lang w:val="en-IE"/>
              </w:rPr>
              <w:t>Incorrect House consignments state notification for Person filing ENS received</w:t>
            </w:r>
          </w:p>
        </w:tc>
        <w:tc>
          <w:tcPr>
            <w:tcW w:w="1984" w:type="dxa"/>
          </w:tcPr>
          <w:p w14:paraId="726F8A4B" w14:textId="3CD937C3" w:rsidR="005119C5" w:rsidRPr="00F4381F" w:rsidRDefault="005119C5" w:rsidP="0013450E">
            <w:pPr>
              <w:pStyle w:val="TableID"/>
              <w:jc w:val="both"/>
              <w:rPr>
                <w:rFonts w:asciiTheme="minorHAnsi" w:hAnsiTheme="minorHAnsi"/>
                <w:lang w:val="en-IE"/>
              </w:rPr>
            </w:pPr>
            <w:r w:rsidRPr="00F4381F">
              <w:rPr>
                <w:rFonts w:asciiTheme="minorHAnsi" w:hAnsiTheme="minorHAnsi"/>
                <w:lang w:val="en-IE"/>
              </w:rPr>
              <w:t>E-04-17</w:t>
            </w:r>
          </w:p>
        </w:tc>
      </w:tr>
      <w:tr w:rsidR="005119C5" w:rsidRPr="00F4381F" w14:paraId="33D8EE51" w14:textId="77777777" w:rsidTr="0013450E">
        <w:trPr>
          <w:trHeight w:val="194"/>
        </w:trPr>
        <w:tc>
          <w:tcPr>
            <w:tcW w:w="9071" w:type="dxa"/>
            <w:gridSpan w:val="2"/>
          </w:tcPr>
          <w:p w14:paraId="2FFA63F1"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5119C5" w:rsidRPr="00F4381F" w14:paraId="7CC7B359" w14:textId="77777777" w:rsidTr="0013450E">
        <w:trPr>
          <w:trHeight w:val="203"/>
        </w:trPr>
        <w:tc>
          <w:tcPr>
            <w:tcW w:w="9071" w:type="dxa"/>
            <w:gridSpan w:val="2"/>
          </w:tcPr>
          <w:p w14:paraId="243B6422"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57D2380" w14:textId="284247C2" w:rsidR="005119C5" w:rsidRPr="00F4381F" w:rsidRDefault="005119C5" w:rsidP="005119C5">
            <w:pPr>
              <w:pStyle w:val="Table"/>
              <w:jc w:val="both"/>
              <w:rPr>
                <w:rFonts w:asciiTheme="minorHAnsi" w:hAnsiTheme="minorHAnsi"/>
                <w:lang w:val="en-IE"/>
              </w:rPr>
            </w:pPr>
            <w:r w:rsidRPr="00F4381F">
              <w:rPr>
                <w:rFonts w:asciiTheme="minorHAnsi" w:hAnsiTheme="minorHAnsi"/>
                <w:lang w:val="en-IE"/>
              </w:rPr>
              <w:t xml:space="preserve">Notification for Person filing ENS was received that </w:t>
            </w:r>
            <w:r w:rsidR="00B34630" w:rsidRPr="00F4381F">
              <w:rPr>
                <w:rFonts w:asciiTheme="minorHAnsi" w:hAnsiTheme="minorHAnsi"/>
                <w:lang w:val="en-IE"/>
              </w:rPr>
              <w:t xml:space="preserve">House consignment(s) part of an ENS </w:t>
            </w:r>
            <w:r w:rsidRPr="00F4381F">
              <w:rPr>
                <w:rFonts w:asciiTheme="minorHAnsi" w:hAnsiTheme="minorHAnsi"/>
                <w:lang w:val="en-IE"/>
              </w:rPr>
              <w:t>(related to the arrival notification) is in incorrect state.</w:t>
            </w:r>
          </w:p>
        </w:tc>
      </w:tr>
    </w:tbl>
    <w:p w14:paraId="01E1E6E3" w14:textId="3BA0A385" w:rsidR="005119C5" w:rsidRPr="00F4381F" w:rsidRDefault="005119C5" w:rsidP="003672E8">
      <w:pPr>
        <w:pStyle w:val="Heading5"/>
        <w:rPr>
          <w:lang w:val="en-IE"/>
        </w:rPr>
      </w:pPr>
      <w:r w:rsidRPr="00F4381F">
        <w:rPr>
          <w:lang w:val="en-IE"/>
        </w:rPr>
        <w:t>E-04-18 – Incorrect House consignments state notification sent to Person filing ENS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9C5" w:rsidRPr="00F4381F" w14:paraId="11038919" w14:textId="77777777" w:rsidTr="0013450E">
        <w:trPr>
          <w:trHeight w:val="205"/>
        </w:trPr>
        <w:tc>
          <w:tcPr>
            <w:tcW w:w="7087" w:type="dxa"/>
          </w:tcPr>
          <w:p w14:paraId="52633C59" w14:textId="33C7ED77" w:rsidR="005119C5" w:rsidRPr="00F4381F" w:rsidRDefault="005119C5" w:rsidP="005119C5">
            <w:pPr>
              <w:pStyle w:val="TableID"/>
              <w:jc w:val="both"/>
              <w:rPr>
                <w:rFonts w:asciiTheme="minorHAnsi" w:hAnsiTheme="minorHAnsi"/>
                <w:lang w:val="en-IE"/>
              </w:rPr>
            </w:pPr>
            <w:r w:rsidRPr="00F4381F">
              <w:rPr>
                <w:rFonts w:asciiTheme="minorHAnsi" w:hAnsiTheme="minorHAnsi"/>
                <w:lang w:val="en-IE"/>
              </w:rPr>
              <w:t>Incorrect House consignments state notification sent to Person Filing ENS</w:t>
            </w:r>
          </w:p>
        </w:tc>
        <w:tc>
          <w:tcPr>
            <w:tcW w:w="1984" w:type="dxa"/>
          </w:tcPr>
          <w:p w14:paraId="440F10C7" w14:textId="20D8C10C" w:rsidR="005119C5" w:rsidRPr="00F4381F" w:rsidRDefault="005119C5" w:rsidP="0013450E">
            <w:pPr>
              <w:pStyle w:val="TableID"/>
              <w:jc w:val="both"/>
              <w:rPr>
                <w:rFonts w:asciiTheme="minorHAnsi" w:hAnsiTheme="minorHAnsi"/>
                <w:lang w:val="en-IE"/>
              </w:rPr>
            </w:pPr>
            <w:r w:rsidRPr="00F4381F">
              <w:rPr>
                <w:rFonts w:asciiTheme="minorHAnsi" w:hAnsiTheme="minorHAnsi"/>
                <w:lang w:val="en-IE"/>
              </w:rPr>
              <w:t>E-04-18</w:t>
            </w:r>
          </w:p>
        </w:tc>
      </w:tr>
      <w:tr w:rsidR="005119C5" w:rsidRPr="00F4381F" w14:paraId="1129ACA8" w14:textId="77777777" w:rsidTr="0013450E">
        <w:trPr>
          <w:trHeight w:val="194"/>
        </w:trPr>
        <w:tc>
          <w:tcPr>
            <w:tcW w:w="9071" w:type="dxa"/>
            <w:gridSpan w:val="2"/>
          </w:tcPr>
          <w:p w14:paraId="4FAF3FA6"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5119C5" w:rsidRPr="00F4381F" w14:paraId="1AF60F4C" w14:textId="77777777" w:rsidTr="0013450E">
        <w:trPr>
          <w:trHeight w:val="203"/>
        </w:trPr>
        <w:tc>
          <w:tcPr>
            <w:tcW w:w="9071" w:type="dxa"/>
            <w:gridSpan w:val="2"/>
          </w:tcPr>
          <w:p w14:paraId="06D16B59"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B0FDF4B" w14:textId="11C795C1" w:rsidR="005119C5" w:rsidRPr="00F4381F" w:rsidRDefault="005119C5" w:rsidP="005119C5">
            <w:pPr>
              <w:pStyle w:val="Table"/>
              <w:jc w:val="both"/>
              <w:rPr>
                <w:rFonts w:asciiTheme="minorHAnsi" w:hAnsiTheme="minorHAnsi"/>
                <w:lang w:val="en-IE"/>
              </w:rPr>
            </w:pPr>
            <w:r w:rsidRPr="00F4381F">
              <w:rPr>
                <w:rFonts w:asciiTheme="minorHAnsi" w:hAnsiTheme="minorHAnsi"/>
                <w:lang w:val="en-IE"/>
              </w:rPr>
              <w:t xml:space="preserve">Notification for Person filing ENS that </w:t>
            </w:r>
            <w:r w:rsidR="00B34630" w:rsidRPr="00F4381F">
              <w:rPr>
                <w:rFonts w:asciiTheme="minorHAnsi" w:hAnsiTheme="minorHAnsi"/>
                <w:lang w:val="en-IE"/>
              </w:rPr>
              <w:t>House consignment(s) part of an ENS</w:t>
            </w:r>
            <w:r w:rsidRPr="00F4381F">
              <w:rPr>
                <w:rFonts w:asciiTheme="minorHAnsi" w:hAnsiTheme="minorHAnsi"/>
                <w:lang w:val="en-IE"/>
              </w:rPr>
              <w:t xml:space="preserve"> (related to the arrival notification) is in incorrect state sent.</w:t>
            </w:r>
          </w:p>
        </w:tc>
      </w:tr>
    </w:tbl>
    <w:p w14:paraId="2D747EF0" w14:textId="6A84B921" w:rsidR="005119C5" w:rsidRPr="00F4381F" w:rsidRDefault="005119C5" w:rsidP="003672E8">
      <w:pPr>
        <w:pStyle w:val="Heading5"/>
        <w:rPr>
          <w:lang w:val="en-IE"/>
        </w:rPr>
      </w:pPr>
      <w:r w:rsidRPr="00F4381F">
        <w:rPr>
          <w:lang w:val="en-IE"/>
        </w:rPr>
        <w:t>E-04-19 – Incorrect House consignments state notification for Notify Party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9C5" w:rsidRPr="00F4381F" w14:paraId="53E03400" w14:textId="77777777" w:rsidTr="0013450E">
        <w:trPr>
          <w:trHeight w:val="205"/>
        </w:trPr>
        <w:tc>
          <w:tcPr>
            <w:tcW w:w="7087" w:type="dxa"/>
          </w:tcPr>
          <w:p w14:paraId="693682B8" w14:textId="4E4F15E0" w:rsidR="005119C5" w:rsidRPr="00F4381F" w:rsidRDefault="005119C5" w:rsidP="005119C5">
            <w:pPr>
              <w:pStyle w:val="TableID"/>
              <w:jc w:val="both"/>
              <w:rPr>
                <w:rFonts w:asciiTheme="minorHAnsi" w:hAnsiTheme="minorHAnsi"/>
                <w:lang w:val="en-IE"/>
              </w:rPr>
            </w:pPr>
            <w:r w:rsidRPr="00F4381F">
              <w:rPr>
                <w:rFonts w:asciiTheme="minorHAnsi" w:hAnsiTheme="minorHAnsi"/>
                <w:lang w:val="en-IE"/>
              </w:rPr>
              <w:t>Incorrect House consignments state notification for Notify Party received</w:t>
            </w:r>
          </w:p>
        </w:tc>
        <w:tc>
          <w:tcPr>
            <w:tcW w:w="1984" w:type="dxa"/>
          </w:tcPr>
          <w:p w14:paraId="6B41BC43" w14:textId="1C69EFC5" w:rsidR="005119C5" w:rsidRPr="00F4381F" w:rsidRDefault="005119C5" w:rsidP="0013450E">
            <w:pPr>
              <w:pStyle w:val="TableID"/>
              <w:jc w:val="both"/>
              <w:rPr>
                <w:rFonts w:asciiTheme="minorHAnsi" w:hAnsiTheme="minorHAnsi"/>
                <w:lang w:val="en-IE"/>
              </w:rPr>
            </w:pPr>
            <w:r w:rsidRPr="00F4381F">
              <w:rPr>
                <w:rFonts w:asciiTheme="minorHAnsi" w:hAnsiTheme="minorHAnsi"/>
                <w:lang w:val="en-IE"/>
              </w:rPr>
              <w:t>E-04-19</w:t>
            </w:r>
          </w:p>
        </w:tc>
      </w:tr>
      <w:tr w:rsidR="005119C5" w:rsidRPr="00F4381F" w14:paraId="04CB2F29" w14:textId="77777777" w:rsidTr="0013450E">
        <w:trPr>
          <w:trHeight w:val="194"/>
        </w:trPr>
        <w:tc>
          <w:tcPr>
            <w:tcW w:w="9071" w:type="dxa"/>
            <w:gridSpan w:val="2"/>
          </w:tcPr>
          <w:p w14:paraId="5B37BFF0"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5119C5" w:rsidRPr="00F4381F" w14:paraId="0E2F5A90" w14:textId="77777777" w:rsidTr="0013450E">
        <w:trPr>
          <w:trHeight w:val="203"/>
        </w:trPr>
        <w:tc>
          <w:tcPr>
            <w:tcW w:w="9071" w:type="dxa"/>
            <w:gridSpan w:val="2"/>
          </w:tcPr>
          <w:p w14:paraId="01DCEAA0"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321AE7B" w14:textId="30C8B7AC" w:rsidR="005119C5" w:rsidRPr="00F4381F" w:rsidRDefault="005119C5" w:rsidP="005119C5">
            <w:pPr>
              <w:pStyle w:val="Table"/>
              <w:jc w:val="both"/>
              <w:rPr>
                <w:rFonts w:asciiTheme="minorHAnsi" w:hAnsiTheme="minorHAnsi"/>
                <w:lang w:val="en-IE"/>
              </w:rPr>
            </w:pPr>
            <w:r w:rsidRPr="00F4381F">
              <w:rPr>
                <w:rFonts w:asciiTheme="minorHAnsi" w:hAnsiTheme="minorHAnsi"/>
                <w:lang w:val="en-IE"/>
              </w:rPr>
              <w:t xml:space="preserve">Notification for Notify Party was received that </w:t>
            </w:r>
            <w:r w:rsidR="00B34630" w:rsidRPr="00F4381F">
              <w:rPr>
                <w:rFonts w:asciiTheme="minorHAnsi" w:hAnsiTheme="minorHAnsi"/>
                <w:lang w:val="en-IE"/>
              </w:rPr>
              <w:t>House consignment(s) part of an ENS</w:t>
            </w:r>
            <w:r w:rsidRPr="00F4381F">
              <w:rPr>
                <w:rFonts w:asciiTheme="minorHAnsi" w:hAnsiTheme="minorHAnsi"/>
                <w:lang w:val="en-IE"/>
              </w:rPr>
              <w:t xml:space="preserve"> (related to the arrival notification) is in incorrect state.</w:t>
            </w:r>
          </w:p>
        </w:tc>
      </w:tr>
    </w:tbl>
    <w:p w14:paraId="7AC90F7D" w14:textId="279DF1BA" w:rsidR="005119C5" w:rsidRPr="00F4381F" w:rsidRDefault="005119C5" w:rsidP="003672E8">
      <w:pPr>
        <w:pStyle w:val="Heading5"/>
        <w:rPr>
          <w:lang w:val="en-IE"/>
        </w:rPr>
      </w:pPr>
      <w:r w:rsidRPr="00F4381F">
        <w:rPr>
          <w:lang w:val="en-IE"/>
        </w:rPr>
        <w:t xml:space="preserve">E-04-20 – Incorrect House consignments state notification sent to </w:t>
      </w:r>
      <w:r w:rsidR="007E1739" w:rsidRPr="00F4381F">
        <w:rPr>
          <w:lang w:val="en-IE"/>
        </w:rPr>
        <w:t>Notify party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9C5" w:rsidRPr="00F4381F" w14:paraId="06CFA799" w14:textId="77777777" w:rsidTr="0013450E">
        <w:trPr>
          <w:trHeight w:val="205"/>
        </w:trPr>
        <w:tc>
          <w:tcPr>
            <w:tcW w:w="7087" w:type="dxa"/>
          </w:tcPr>
          <w:p w14:paraId="0E642A32" w14:textId="030A6F91" w:rsidR="005119C5" w:rsidRPr="00F4381F" w:rsidRDefault="005119C5" w:rsidP="005119C5">
            <w:pPr>
              <w:pStyle w:val="TableID"/>
              <w:jc w:val="both"/>
              <w:rPr>
                <w:rFonts w:asciiTheme="minorHAnsi" w:hAnsiTheme="minorHAnsi"/>
                <w:lang w:val="en-IE"/>
              </w:rPr>
            </w:pPr>
            <w:r w:rsidRPr="00F4381F">
              <w:rPr>
                <w:rFonts w:asciiTheme="minorHAnsi" w:hAnsiTheme="minorHAnsi"/>
                <w:lang w:val="en-IE"/>
              </w:rPr>
              <w:t>Incorrect House consignments state notification sent to Notify Party</w:t>
            </w:r>
          </w:p>
        </w:tc>
        <w:tc>
          <w:tcPr>
            <w:tcW w:w="1984" w:type="dxa"/>
          </w:tcPr>
          <w:p w14:paraId="33B37657" w14:textId="73DA3268" w:rsidR="005119C5" w:rsidRPr="00F4381F" w:rsidRDefault="005119C5" w:rsidP="0013450E">
            <w:pPr>
              <w:pStyle w:val="TableID"/>
              <w:jc w:val="both"/>
              <w:rPr>
                <w:rFonts w:asciiTheme="minorHAnsi" w:hAnsiTheme="minorHAnsi"/>
                <w:lang w:val="en-IE"/>
              </w:rPr>
            </w:pPr>
            <w:r w:rsidRPr="00F4381F">
              <w:rPr>
                <w:rFonts w:asciiTheme="minorHAnsi" w:hAnsiTheme="minorHAnsi"/>
                <w:lang w:val="en-IE"/>
              </w:rPr>
              <w:t>E-04-20</w:t>
            </w:r>
          </w:p>
        </w:tc>
      </w:tr>
      <w:tr w:rsidR="005119C5" w:rsidRPr="00F4381F" w14:paraId="01EDE51B" w14:textId="77777777" w:rsidTr="0013450E">
        <w:trPr>
          <w:trHeight w:val="194"/>
        </w:trPr>
        <w:tc>
          <w:tcPr>
            <w:tcW w:w="9071" w:type="dxa"/>
            <w:gridSpan w:val="2"/>
          </w:tcPr>
          <w:p w14:paraId="675D50B4"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5119C5" w:rsidRPr="00F4381F" w14:paraId="196DAFD4" w14:textId="77777777" w:rsidTr="0013450E">
        <w:trPr>
          <w:trHeight w:val="203"/>
        </w:trPr>
        <w:tc>
          <w:tcPr>
            <w:tcW w:w="9071" w:type="dxa"/>
            <w:gridSpan w:val="2"/>
          </w:tcPr>
          <w:p w14:paraId="1E7AFCE0" w14:textId="77777777" w:rsidR="005119C5" w:rsidRPr="00F4381F" w:rsidRDefault="005119C5"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43DC77" w14:textId="1F3B21EB" w:rsidR="005119C5" w:rsidRPr="00F4381F" w:rsidRDefault="005119C5" w:rsidP="005119C5">
            <w:pPr>
              <w:pStyle w:val="Table"/>
              <w:jc w:val="both"/>
              <w:rPr>
                <w:rFonts w:asciiTheme="minorHAnsi" w:hAnsiTheme="minorHAnsi"/>
                <w:lang w:val="en-IE"/>
              </w:rPr>
            </w:pPr>
            <w:r w:rsidRPr="00F4381F">
              <w:rPr>
                <w:rFonts w:asciiTheme="minorHAnsi" w:hAnsiTheme="minorHAnsi"/>
                <w:lang w:val="en-IE"/>
              </w:rPr>
              <w:t xml:space="preserve">Notification for Notify Party that </w:t>
            </w:r>
            <w:r w:rsidR="00B34630" w:rsidRPr="00F4381F">
              <w:rPr>
                <w:rFonts w:asciiTheme="minorHAnsi" w:hAnsiTheme="minorHAnsi"/>
                <w:lang w:val="en-IE"/>
              </w:rPr>
              <w:t>House consignment(s) part of an ENS</w:t>
            </w:r>
            <w:r w:rsidRPr="00F4381F">
              <w:rPr>
                <w:rFonts w:asciiTheme="minorHAnsi" w:hAnsiTheme="minorHAnsi"/>
                <w:lang w:val="en-IE"/>
              </w:rPr>
              <w:t xml:space="preserve"> (related to the arrival notification) is in incorrect state sent.</w:t>
            </w:r>
          </w:p>
        </w:tc>
      </w:tr>
    </w:tbl>
    <w:p w14:paraId="5A9CB11A" w14:textId="30B65B95" w:rsidR="004B5A50" w:rsidRPr="00F4381F" w:rsidRDefault="004B5A50" w:rsidP="003672E8">
      <w:pPr>
        <w:pStyle w:val="Heading5"/>
        <w:rPr>
          <w:lang w:val="en-IE"/>
        </w:rPr>
      </w:pPr>
      <w:r w:rsidRPr="00F4381F">
        <w:rPr>
          <w:lang w:val="en-IE"/>
        </w:rPr>
        <w:t>E-04-21 – Control notification received for Notify Party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B5A50" w:rsidRPr="00F4381F" w14:paraId="18488115" w14:textId="77777777" w:rsidTr="00D8258B">
        <w:trPr>
          <w:trHeight w:val="205"/>
        </w:trPr>
        <w:tc>
          <w:tcPr>
            <w:tcW w:w="7087" w:type="dxa"/>
          </w:tcPr>
          <w:p w14:paraId="48430C5C" w14:textId="0C70A779" w:rsidR="004B5A50" w:rsidRPr="00F4381F" w:rsidRDefault="004B5A50" w:rsidP="004B5A50">
            <w:pPr>
              <w:pStyle w:val="TableID"/>
              <w:keepNext/>
              <w:jc w:val="both"/>
              <w:rPr>
                <w:rFonts w:asciiTheme="minorHAnsi" w:hAnsiTheme="minorHAnsi"/>
                <w:lang w:val="en-IE"/>
              </w:rPr>
            </w:pPr>
            <w:r w:rsidRPr="00F4381F">
              <w:rPr>
                <w:rFonts w:asciiTheme="minorHAnsi" w:hAnsiTheme="minorHAnsi"/>
                <w:lang w:val="en-IE"/>
              </w:rPr>
              <w:lastRenderedPageBreak/>
              <w:t>Control notification received for Notify Party</w:t>
            </w:r>
          </w:p>
        </w:tc>
        <w:tc>
          <w:tcPr>
            <w:tcW w:w="1984" w:type="dxa"/>
          </w:tcPr>
          <w:p w14:paraId="4F3DFE10" w14:textId="599ECF3F" w:rsidR="004B5A50" w:rsidRPr="00F4381F" w:rsidRDefault="004B5A50" w:rsidP="00D8258B">
            <w:pPr>
              <w:pStyle w:val="TableID"/>
              <w:keepNext/>
              <w:jc w:val="both"/>
              <w:rPr>
                <w:rFonts w:asciiTheme="minorHAnsi" w:hAnsiTheme="minorHAnsi"/>
                <w:lang w:val="en-IE"/>
              </w:rPr>
            </w:pPr>
            <w:r w:rsidRPr="00F4381F">
              <w:rPr>
                <w:rFonts w:asciiTheme="minorHAnsi" w:hAnsiTheme="minorHAnsi"/>
                <w:lang w:val="en-IE"/>
              </w:rPr>
              <w:t>E-04-21</w:t>
            </w:r>
          </w:p>
        </w:tc>
      </w:tr>
      <w:tr w:rsidR="004B5A50" w:rsidRPr="00F4381F" w14:paraId="25438CAB" w14:textId="77777777" w:rsidTr="00D8258B">
        <w:trPr>
          <w:trHeight w:val="194"/>
        </w:trPr>
        <w:tc>
          <w:tcPr>
            <w:tcW w:w="9071" w:type="dxa"/>
            <w:gridSpan w:val="2"/>
          </w:tcPr>
          <w:p w14:paraId="308CD13B" w14:textId="77777777" w:rsidR="004B5A50" w:rsidRPr="00F4381F" w:rsidRDefault="004B5A50" w:rsidP="00D8258B">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4B5A50" w:rsidRPr="00F4381F" w14:paraId="18CA6352" w14:textId="77777777" w:rsidTr="00D8258B">
        <w:trPr>
          <w:trHeight w:val="203"/>
        </w:trPr>
        <w:tc>
          <w:tcPr>
            <w:tcW w:w="9071" w:type="dxa"/>
            <w:gridSpan w:val="2"/>
          </w:tcPr>
          <w:p w14:paraId="2B78337F" w14:textId="77777777" w:rsidR="004B5A50" w:rsidRPr="00F4381F" w:rsidRDefault="004B5A50" w:rsidP="00D8258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D5C4B88" w14:textId="39A9A8E3" w:rsidR="004B5A50" w:rsidRPr="00F4381F" w:rsidRDefault="004B5A50" w:rsidP="004B5A50">
            <w:pPr>
              <w:pStyle w:val="Table"/>
              <w:keepNext/>
              <w:jc w:val="both"/>
              <w:rPr>
                <w:rFonts w:asciiTheme="minorHAnsi" w:hAnsiTheme="minorHAnsi"/>
                <w:b/>
                <w:lang w:val="en-IE"/>
              </w:rPr>
            </w:pPr>
            <w:r w:rsidRPr="00F4381F">
              <w:rPr>
                <w:rStyle w:val="Bold"/>
                <w:rFonts w:asciiTheme="minorHAnsi" w:hAnsiTheme="minorHAnsi"/>
                <w:b w:val="0"/>
                <w:lang w:val="en-IE"/>
              </w:rPr>
              <w:t xml:space="preserve">The TI has received a control notification for Notify Party from the CR. </w:t>
            </w:r>
          </w:p>
        </w:tc>
      </w:tr>
    </w:tbl>
    <w:p w14:paraId="47F1C6A1" w14:textId="16B56639" w:rsidR="00D63741" w:rsidRPr="00F4381F" w:rsidRDefault="00D63741" w:rsidP="003672E8">
      <w:pPr>
        <w:pStyle w:val="Heading5"/>
        <w:rPr>
          <w:lang w:val="en-IE"/>
        </w:rPr>
      </w:pPr>
      <w:r w:rsidRPr="00F4381F">
        <w:rPr>
          <w:lang w:val="en-IE"/>
        </w:rPr>
        <w:t>E-04-22 – Control notified</w:t>
      </w:r>
      <w:r w:rsidR="004B5A50" w:rsidRPr="00F4381F">
        <w:rPr>
          <w:lang w:val="en-IE"/>
        </w:rPr>
        <w:t xml:space="preserve"> to </w:t>
      </w:r>
      <w:r w:rsidRPr="00F4381F">
        <w:rPr>
          <w:lang w:val="en-IE"/>
        </w:rPr>
        <w:t>Notify Party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63741" w:rsidRPr="00F4381F" w14:paraId="6B243AC9" w14:textId="77777777" w:rsidTr="00D8258B">
        <w:trPr>
          <w:trHeight w:val="205"/>
        </w:trPr>
        <w:tc>
          <w:tcPr>
            <w:tcW w:w="7087" w:type="dxa"/>
          </w:tcPr>
          <w:p w14:paraId="215DF4B1" w14:textId="79530486" w:rsidR="00D63741" w:rsidRPr="00F4381F" w:rsidRDefault="00D63741" w:rsidP="004B5A50">
            <w:pPr>
              <w:pStyle w:val="TableID"/>
              <w:keepNext/>
              <w:jc w:val="both"/>
              <w:rPr>
                <w:rFonts w:asciiTheme="minorHAnsi" w:hAnsiTheme="minorHAnsi"/>
                <w:lang w:val="en-IE"/>
              </w:rPr>
            </w:pPr>
            <w:r w:rsidRPr="00F4381F">
              <w:rPr>
                <w:rFonts w:asciiTheme="minorHAnsi" w:hAnsiTheme="minorHAnsi"/>
                <w:lang w:val="en-IE"/>
              </w:rPr>
              <w:t xml:space="preserve">Control notified to </w:t>
            </w:r>
            <w:r w:rsidR="004B5A50" w:rsidRPr="00F4381F">
              <w:rPr>
                <w:rFonts w:asciiTheme="minorHAnsi" w:hAnsiTheme="minorHAnsi"/>
                <w:lang w:val="en-IE"/>
              </w:rPr>
              <w:t>Notify Party</w:t>
            </w:r>
          </w:p>
        </w:tc>
        <w:tc>
          <w:tcPr>
            <w:tcW w:w="1984" w:type="dxa"/>
          </w:tcPr>
          <w:p w14:paraId="2C80FADA" w14:textId="26BBE5E9" w:rsidR="00D63741" w:rsidRPr="00F4381F" w:rsidRDefault="00D63741" w:rsidP="00D8258B">
            <w:pPr>
              <w:pStyle w:val="TableID"/>
              <w:keepNext/>
              <w:jc w:val="both"/>
              <w:rPr>
                <w:rFonts w:asciiTheme="minorHAnsi" w:hAnsiTheme="minorHAnsi"/>
                <w:lang w:val="en-IE"/>
              </w:rPr>
            </w:pPr>
            <w:r w:rsidRPr="00F4381F">
              <w:rPr>
                <w:rFonts w:asciiTheme="minorHAnsi" w:hAnsiTheme="minorHAnsi"/>
                <w:lang w:val="en-IE"/>
              </w:rPr>
              <w:t>E-04-22</w:t>
            </w:r>
          </w:p>
        </w:tc>
      </w:tr>
      <w:tr w:rsidR="00D63741" w:rsidRPr="00F4381F" w14:paraId="00A3973D" w14:textId="77777777" w:rsidTr="00D8258B">
        <w:trPr>
          <w:trHeight w:val="194"/>
        </w:trPr>
        <w:tc>
          <w:tcPr>
            <w:tcW w:w="9071" w:type="dxa"/>
            <w:gridSpan w:val="2"/>
          </w:tcPr>
          <w:p w14:paraId="67F016B2" w14:textId="77777777" w:rsidR="00D63741" w:rsidRPr="00F4381F" w:rsidRDefault="00D63741" w:rsidP="00D8258B">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D63741" w:rsidRPr="00F4381F" w14:paraId="13BCF851" w14:textId="77777777" w:rsidTr="00D8258B">
        <w:trPr>
          <w:trHeight w:val="203"/>
        </w:trPr>
        <w:tc>
          <w:tcPr>
            <w:tcW w:w="9071" w:type="dxa"/>
            <w:gridSpan w:val="2"/>
          </w:tcPr>
          <w:p w14:paraId="1EEDBA35" w14:textId="77777777" w:rsidR="00D63741" w:rsidRPr="00F4381F" w:rsidRDefault="00D63741" w:rsidP="00D8258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10D3BD4" w14:textId="725A9A61" w:rsidR="00D63741" w:rsidRPr="00F4381F" w:rsidRDefault="00D63741" w:rsidP="00D63741">
            <w:pPr>
              <w:pStyle w:val="Table"/>
              <w:keepNext/>
              <w:jc w:val="both"/>
              <w:rPr>
                <w:rFonts w:asciiTheme="minorHAnsi" w:hAnsiTheme="minorHAnsi"/>
                <w:b/>
                <w:lang w:val="en-IE"/>
              </w:rPr>
            </w:pPr>
            <w:r w:rsidRPr="00F4381F">
              <w:rPr>
                <w:rStyle w:val="Bold"/>
                <w:rFonts w:asciiTheme="minorHAnsi" w:hAnsiTheme="minorHAnsi"/>
                <w:b w:val="0"/>
                <w:lang w:val="en-IE"/>
              </w:rPr>
              <w:t>The control was notified to the Notify Party.</w:t>
            </w:r>
          </w:p>
        </w:tc>
      </w:tr>
    </w:tbl>
    <w:p w14:paraId="69129703" w14:textId="4F1D40ED" w:rsidR="004B5A50" w:rsidRPr="00F4381F" w:rsidRDefault="004B5A50" w:rsidP="003672E8">
      <w:pPr>
        <w:pStyle w:val="Heading5"/>
        <w:rPr>
          <w:lang w:val="en-IE"/>
        </w:rPr>
      </w:pPr>
      <w:r w:rsidRPr="00F4381F">
        <w:rPr>
          <w:lang w:val="en-IE"/>
        </w:rPr>
        <w:t>E-04-23 – Control notification for Person filling the ENS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B5A50" w:rsidRPr="00F4381F" w14:paraId="33F9285E" w14:textId="77777777" w:rsidTr="00D8258B">
        <w:trPr>
          <w:trHeight w:val="205"/>
        </w:trPr>
        <w:tc>
          <w:tcPr>
            <w:tcW w:w="7087" w:type="dxa"/>
          </w:tcPr>
          <w:p w14:paraId="09382AEE" w14:textId="4EECFE84" w:rsidR="004B5A50" w:rsidRPr="00F4381F" w:rsidRDefault="004B5A50" w:rsidP="004B5A50">
            <w:pPr>
              <w:pStyle w:val="TableID"/>
              <w:keepNext/>
              <w:jc w:val="both"/>
              <w:rPr>
                <w:rFonts w:asciiTheme="minorHAnsi" w:hAnsiTheme="minorHAnsi"/>
                <w:lang w:val="en-IE"/>
              </w:rPr>
            </w:pPr>
            <w:r w:rsidRPr="00F4381F">
              <w:rPr>
                <w:rFonts w:asciiTheme="minorHAnsi" w:hAnsiTheme="minorHAnsi"/>
                <w:lang w:val="en-IE"/>
              </w:rPr>
              <w:t>Control notification for Person filling the ENS received</w:t>
            </w:r>
          </w:p>
        </w:tc>
        <w:tc>
          <w:tcPr>
            <w:tcW w:w="1984" w:type="dxa"/>
          </w:tcPr>
          <w:p w14:paraId="4AD3A1F6" w14:textId="7C570AF7" w:rsidR="004B5A50" w:rsidRPr="00F4381F" w:rsidRDefault="004B5A50" w:rsidP="00D8258B">
            <w:pPr>
              <w:pStyle w:val="TableID"/>
              <w:keepNext/>
              <w:jc w:val="both"/>
              <w:rPr>
                <w:rFonts w:asciiTheme="minorHAnsi" w:hAnsiTheme="minorHAnsi"/>
                <w:lang w:val="en-IE"/>
              </w:rPr>
            </w:pPr>
            <w:r w:rsidRPr="00F4381F">
              <w:rPr>
                <w:rFonts w:asciiTheme="minorHAnsi" w:hAnsiTheme="minorHAnsi"/>
                <w:lang w:val="en-IE"/>
              </w:rPr>
              <w:t>E-04-23</w:t>
            </w:r>
          </w:p>
        </w:tc>
      </w:tr>
      <w:tr w:rsidR="004B5A50" w:rsidRPr="00F4381F" w14:paraId="0D1F50C4" w14:textId="77777777" w:rsidTr="00D8258B">
        <w:trPr>
          <w:trHeight w:val="194"/>
        </w:trPr>
        <w:tc>
          <w:tcPr>
            <w:tcW w:w="9071" w:type="dxa"/>
            <w:gridSpan w:val="2"/>
          </w:tcPr>
          <w:p w14:paraId="788E7B5B" w14:textId="77777777" w:rsidR="004B5A50" w:rsidRPr="00F4381F" w:rsidRDefault="004B5A50" w:rsidP="00D8258B">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4B5A50" w:rsidRPr="00F4381F" w14:paraId="2D9754BF" w14:textId="77777777" w:rsidTr="00D8258B">
        <w:trPr>
          <w:trHeight w:val="203"/>
        </w:trPr>
        <w:tc>
          <w:tcPr>
            <w:tcW w:w="9071" w:type="dxa"/>
            <w:gridSpan w:val="2"/>
          </w:tcPr>
          <w:p w14:paraId="056A28AD" w14:textId="77777777" w:rsidR="004B5A50" w:rsidRPr="00F4381F" w:rsidRDefault="004B5A50" w:rsidP="00D8258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4A73489" w14:textId="51F18211" w:rsidR="004B5A50" w:rsidRPr="00F4381F" w:rsidRDefault="004B5A50" w:rsidP="004B5A50">
            <w:pPr>
              <w:pStyle w:val="Table"/>
              <w:keepNext/>
              <w:jc w:val="both"/>
              <w:rPr>
                <w:rFonts w:asciiTheme="minorHAnsi" w:hAnsiTheme="minorHAnsi"/>
                <w:b/>
                <w:lang w:val="en-IE"/>
              </w:rPr>
            </w:pPr>
            <w:r w:rsidRPr="00F4381F">
              <w:rPr>
                <w:rStyle w:val="Bold"/>
                <w:rFonts w:asciiTheme="minorHAnsi" w:hAnsiTheme="minorHAnsi"/>
                <w:b w:val="0"/>
                <w:lang w:val="en-IE"/>
              </w:rPr>
              <w:t xml:space="preserve">The TI has received a control notification for Person filling the ENS from the CR. </w:t>
            </w:r>
          </w:p>
        </w:tc>
      </w:tr>
    </w:tbl>
    <w:p w14:paraId="0C8618EC" w14:textId="3670E138" w:rsidR="004B5A50" w:rsidRPr="00F4381F" w:rsidRDefault="004B5A50" w:rsidP="003672E8">
      <w:pPr>
        <w:pStyle w:val="Heading5"/>
        <w:rPr>
          <w:lang w:val="en-IE"/>
        </w:rPr>
      </w:pPr>
      <w:r w:rsidRPr="00F4381F">
        <w:rPr>
          <w:lang w:val="en-IE"/>
        </w:rPr>
        <w:t>E-04-24 – Control notified to Person filling the ENS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B5A50" w:rsidRPr="00F4381F" w14:paraId="42A04114" w14:textId="77777777" w:rsidTr="00D8258B">
        <w:trPr>
          <w:trHeight w:val="205"/>
        </w:trPr>
        <w:tc>
          <w:tcPr>
            <w:tcW w:w="7087" w:type="dxa"/>
          </w:tcPr>
          <w:p w14:paraId="0F76BC53" w14:textId="62B0A02A" w:rsidR="004B5A50" w:rsidRPr="00F4381F" w:rsidRDefault="004B5A50" w:rsidP="004B5A50">
            <w:pPr>
              <w:pStyle w:val="TableID"/>
              <w:keepNext/>
              <w:jc w:val="both"/>
              <w:rPr>
                <w:rFonts w:asciiTheme="minorHAnsi" w:hAnsiTheme="minorHAnsi"/>
                <w:lang w:val="en-IE"/>
              </w:rPr>
            </w:pPr>
            <w:r w:rsidRPr="00F4381F">
              <w:rPr>
                <w:rFonts w:asciiTheme="minorHAnsi" w:hAnsiTheme="minorHAnsi"/>
                <w:lang w:val="en-IE"/>
              </w:rPr>
              <w:t>Control notified to Person filling the ENS</w:t>
            </w:r>
          </w:p>
        </w:tc>
        <w:tc>
          <w:tcPr>
            <w:tcW w:w="1984" w:type="dxa"/>
          </w:tcPr>
          <w:p w14:paraId="59238488" w14:textId="2299087F" w:rsidR="004B5A50" w:rsidRPr="00F4381F" w:rsidRDefault="004B5A50" w:rsidP="00D8258B">
            <w:pPr>
              <w:pStyle w:val="TableID"/>
              <w:keepNext/>
              <w:jc w:val="both"/>
              <w:rPr>
                <w:rFonts w:asciiTheme="minorHAnsi" w:hAnsiTheme="minorHAnsi"/>
                <w:lang w:val="en-IE"/>
              </w:rPr>
            </w:pPr>
            <w:r w:rsidRPr="00F4381F">
              <w:rPr>
                <w:rFonts w:asciiTheme="minorHAnsi" w:hAnsiTheme="minorHAnsi"/>
                <w:lang w:val="en-IE"/>
              </w:rPr>
              <w:t>E-04-24</w:t>
            </w:r>
          </w:p>
        </w:tc>
      </w:tr>
      <w:tr w:rsidR="004B5A50" w:rsidRPr="00F4381F" w14:paraId="68F29A50" w14:textId="77777777" w:rsidTr="00D8258B">
        <w:trPr>
          <w:trHeight w:val="194"/>
        </w:trPr>
        <w:tc>
          <w:tcPr>
            <w:tcW w:w="9071" w:type="dxa"/>
            <w:gridSpan w:val="2"/>
          </w:tcPr>
          <w:p w14:paraId="18ED76C8" w14:textId="77777777" w:rsidR="004B5A50" w:rsidRPr="00F4381F" w:rsidRDefault="004B5A50" w:rsidP="00D8258B">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4B5A50" w:rsidRPr="00F4381F" w14:paraId="193E2A10" w14:textId="77777777" w:rsidTr="00D8258B">
        <w:trPr>
          <w:trHeight w:val="203"/>
        </w:trPr>
        <w:tc>
          <w:tcPr>
            <w:tcW w:w="9071" w:type="dxa"/>
            <w:gridSpan w:val="2"/>
          </w:tcPr>
          <w:p w14:paraId="3E16F017" w14:textId="77777777" w:rsidR="004B5A50" w:rsidRPr="00F4381F" w:rsidRDefault="004B5A50" w:rsidP="00D8258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10573F5" w14:textId="17E19F3E" w:rsidR="004B5A50" w:rsidRPr="00F4381F" w:rsidRDefault="004B5A50" w:rsidP="004B5A50">
            <w:pPr>
              <w:pStyle w:val="Table"/>
              <w:keepNext/>
              <w:jc w:val="both"/>
              <w:rPr>
                <w:rFonts w:asciiTheme="minorHAnsi" w:hAnsiTheme="minorHAnsi"/>
                <w:b/>
                <w:lang w:val="en-IE"/>
              </w:rPr>
            </w:pPr>
            <w:r w:rsidRPr="00F4381F">
              <w:rPr>
                <w:rStyle w:val="Bold"/>
                <w:rFonts w:asciiTheme="minorHAnsi" w:hAnsiTheme="minorHAnsi"/>
                <w:b w:val="0"/>
                <w:lang w:val="en-IE"/>
              </w:rPr>
              <w:t>The control was notified to Person filling the ENS.</w:t>
            </w:r>
          </w:p>
        </w:tc>
      </w:tr>
    </w:tbl>
    <w:p w14:paraId="04C77DFF" w14:textId="77777777" w:rsidR="005119C5" w:rsidRPr="00F4381F" w:rsidRDefault="005119C5" w:rsidP="002C3608">
      <w:pPr>
        <w:rPr>
          <w:lang w:val="en-IE"/>
        </w:rPr>
      </w:pPr>
    </w:p>
    <w:p w14:paraId="64A34D7D" w14:textId="1FC28726" w:rsidR="00854643" w:rsidRPr="00F4381F" w:rsidRDefault="00854643" w:rsidP="00854643">
      <w:pPr>
        <w:pStyle w:val="Heading4"/>
        <w:rPr>
          <w:lang w:val="en-IE"/>
        </w:rPr>
      </w:pPr>
      <w:r w:rsidRPr="00F4381F">
        <w:rPr>
          <w:lang w:val="en-IE"/>
        </w:rPr>
        <w:t>Gateways</w:t>
      </w:r>
    </w:p>
    <w:p w14:paraId="67E0A088" w14:textId="017F0838" w:rsidR="00854643" w:rsidRPr="00F4381F" w:rsidRDefault="0044248C">
      <w:pPr>
        <w:pStyle w:val="Heading5"/>
        <w:rPr>
          <w:lang w:val="en-IE"/>
        </w:rPr>
      </w:pPr>
      <w:r w:rsidRPr="00F4381F">
        <w:rPr>
          <w:lang w:val="en-IE"/>
        </w:rPr>
        <w:t>G-04-01 - Syntactical &amp; semantical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4643" w:rsidRPr="00F4381F" w14:paraId="302E7454" w14:textId="77777777" w:rsidTr="00D44D9C">
        <w:tc>
          <w:tcPr>
            <w:tcW w:w="7088" w:type="dxa"/>
          </w:tcPr>
          <w:p w14:paraId="2F7B5F5E" w14:textId="3547AED8" w:rsidR="00854643" w:rsidRPr="00F4381F" w:rsidRDefault="00D93C4C" w:rsidP="00D44D9C">
            <w:pPr>
              <w:pStyle w:val="TableID"/>
              <w:jc w:val="both"/>
              <w:rPr>
                <w:rFonts w:asciiTheme="minorHAnsi" w:hAnsiTheme="minorHAnsi"/>
                <w:lang w:val="en-IE"/>
              </w:rPr>
            </w:pPr>
            <w:r w:rsidRPr="00F4381F">
              <w:rPr>
                <w:rStyle w:val="Bold"/>
                <w:rFonts w:asciiTheme="minorHAnsi" w:hAnsiTheme="minorHAnsi"/>
                <w:b/>
                <w:lang w:val="en-IE"/>
              </w:rPr>
              <w:t>Syntactical &amp; semantical validation successful?</w:t>
            </w:r>
          </w:p>
        </w:tc>
        <w:tc>
          <w:tcPr>
            <w:tcW w:w="1985" w:type="dxa"/>
          </w:tcPr>
          <w:p w14:paraId="2B066A72" w14:textId="4CCB9910" w:rsidR="00854643" w:rsidRPr="00F4381F" w:rsidRDefault="00D93C4C" w:rsidP="00D44D9C">
            <w:pPr>
              <w:pStyle w:val="TableID"/>
              <w:jc w:val="both"/>
              <w:rPr>
                <w:rFonts w:asciiTheme="minorHAnsi" w:hAnsiTheme="minorHAnsi"/>
                <w:lang w:val="en-IE"/>
              </w:rPr>
            </w:pPr>
            <w:r w:rsidRPr="00F4381F">
              <w:rPr>
                <w:rFonts w:asciiTheme="minorHAnsi" w:hAnsiTheme="minorHAnsi"/>
                <w:lang w:val="en-IE"/>
              </w:rPr>
              <w:t>G-04-01</w:t>
            </w:r>
          </w:p>
        </w:tc>
      </w:tr>
      <w:tr w:rsidR="00854643" w:rsidRPr="00F4381F" w14:paraId="61AE6B6D" w14:textId="77777777" w:rsidTr="00D44D9C">
        <w:tc>
          <w:tcPr>
            <w:tcW w:w="9073" w:type="dxa"/>
            <w:gridSpan w:val="2"/>
          </w:tcPr>
          <w:p w14:paraId="013176FD" w14:textId="528630C9" w:rsidR="00854643" w:rsidRPr="00F4381F" w:rsidRDefault="00854643">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r w:rsidR="00D93C4C" w:rsidRPr="00F4381F">
              <w:rPr>
                <w:rFonts w:asciiTheme="minorHAnsi" w:hAnsiTheme="minorHAnsi"/>
                <w:lang w:val="en-IE"/>
              </w:rPr>
              <w:t xml:space="preserve"> or NES</w:t>
            </w:r>
          </w:p>
        </w:tc>
      </w:tr>
      <w:tr w:rsidR="00854643" w:rsidRPr="00F4381F" w14:paraId="1632755C" w14:textId="77777777" w:rsidTr="00D44D9C">
        <w:tc>
          <w:tcPr>
            <w:tcW w:w="9073" w:type="dxa"/>
            <w:gridSpan w:val="2"/>
          </w:tcPr>
          <w:p w14:paraId="7B5C122E" w14:textId="6174C737" w:rsidR="00854643" w:rsidRPr="00F4381F" w:rsidRDefault="00854643" w:rsidP="00BC4F07">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180937" w:rsidRPr="00F4381F">
              <w:rPr>
                <w:rFonts w:asciiTheme="minorHAnsi" w:eastAsia="SimSun" w:hAnsiTheme="minorHAnsi"/>
                <w:lang w:val="en-IE" w:eastAsia="zh-CN"/>
              </w:rPr>
              <w:fldChar w:fldCharType="begin"/>
            </w:r>
            <w:r w:rsidR="00180937" w:rsidRPr="00F4381F">
              <w:rPr>
                <w:rFonts w:asciiTheme="minorHAnsi" w:eastAsia="SimSun" w:hAnsiTheme="minorHAnsi"/>
                <w:lang w:val="en-IE" w:eastAsia="zh-CN"/>
              </w:rPr>
              <w:instrText xml:space="preserve"> REF _Ref494793892 \h  \* MERGEFORMAT </w:instrText>
            </w:r>
            <w:r w:rsidR="00180937" w:rsidRPr="00F4381F">
              <w:rPr>
                <w:rFonts w:asciiTheme="minorHAnsi" w:eastAsia="SimSun" w:hAnsiTheme="minorHAnsi"/>
                <w:lang w:val="en-IE" w:eastAsia="zh-CN"/>
              </w:rPr>
            </w:r>
            <w:r w:rsidR="00180937" w:rsidRPr="00F4381F">
              <w:rPr>
                <w:rFonts w:asciiTheme="minorHAnsi" w:eastAsia="SimSun" w:hAnsiTheme="minorHAnsi"/>
                <w:lang w:val="en-IE" w:eastAsia="zh-CN"/>
              </w:rPr>
              <w:fldChar w:fldCharType="separate"/>
            </w:r>
            <w:r w:rsidR="00A702F9" w:rsidRPr="00A702F9">
              <w:rPr>
                <w:rFonts w:asciiTheme="minorHAnsi" w:hAnsiTheme="minorHAnsi"/>
                <w:lang w:val="en-IE"/>
              </w:rPr>
              <w:t>T-04-01 - Perform syntactical and semantical validation on received arrival notification</w:t>
            </w:r>
            <w:r w:rsidR="00180937" w:rsidRPr="00F4381F">
              <w:rPr>
                <w:rFonts w:asciiTheme="minorHAnsi" w:eastAsia="SimSun" w:hAnsiTheme="minorHAnsi"/>
                <w:lang w:val="en-IE" w:eastAsia="zh-CN"/>
              </w:rPr>
              <w:fldChar w:fldCharType="end"/>
            </w:r>
          </w:p>
        </w:tc>
      </w:tr>
      <w:tr w:rsidR="00854643" w:rsidRPr="00F4381F" w14:paraId="09B5ABAD" w14:textId="77777777" w:rsidTr="00D44D9C">
        <w:tc>
          <w:tcPr>
            <w:tcW w:w="9073" w:type="dxa"/>
            <w:gridSpan w:val="2"/>
          </w:tcPr>
          <w:p w14:paraId="28CD0DA2" w14:textId="6B902E26" w:rsidR="00854643" w:rsidRPr="00F4381F" w:rsidRDefault="00854643"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8338EE" w:rsidRPr="00F4381F">
              <w:rPr>
                <w:rStyle w:val="Bold"/>
                <w:rFonts w:asciiTheme="minorHAnsi" w:hAnsiTheme="minorHAnsi"/>
                <w:lang w:val="en-IE"/>
              </w:rPr>
              <w:t>:</w:t>
            </w:r>
          </w:p>
          <w:p w14:paraId="18979180" w14:textId="7B2D849B" w:rsidR="00854643" w:rsidRPr="00F4381F" w:rsidRDefault="00D93C4C" w:rsidP="00D44D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 validation was successful, the answer is 'Yes'</w:t>
            </w:r>
            <w:r w:rsidR="00E8541E"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8541E" w:rsidRPr="00F4381F">
              <w:rPr>
                <w:rStyle w:val="Bold"/>
                <w:rFonts w:asciiTheme="minorHAnsi" w:hAnsiTheme="minorHAnsi"/>
                <w:b w:val="0"/>
                <w:lang w:val="en-IE"/>
              </w:rPr>
              <w:t>o</w:t>
            </w:r>
            <w:r w:rsidRPr="00F4381F">
              <w:rPr>
                <w:rStyle w:val="Bold"/>
                <w:rFonts w:asciiTheme="minorHAnsi" w:hAnsiTheme="minorHAnsi"/>
                <w:b w:val="0"/>
                <w:lang w:val="en-IE"/>
              </w:rPr>
              <w:t>therwise it</w:t>
            </w:r>
            <w:r w:rsidR="00E8541E" w:rsidRPr="00F4381F">
              <w:rPr>
                <w:rStyle w:val="Bold"/>
                <w:rFonts w:asciiTheme="minorHAnsi" w:hAnsiTheme="minorHAnsi"/>
                <w:b w:val="0"/>
                <w:lang w:val="en-IE"/>
              </w:rPr>
              <w:t xml:space="preserve"> i</w:t>
            </w:r>
            <w:r w:rsidRPr="00F4381F">
              <w:rPr>
                <w:rStyle w:val="Bold"/>
                <w:rFonts w:asciiTheme="minorHAnsi" w:hAnsiTheme="minorHAnsi"/>
                <w:b w:val="0"/>
                <w:lang w:val="en-IE"/>
              </w:rPr>
              <w:t>s 'No'.</w:t>
            </w:r>
            <w:r w:rsidR="00854643" w:rsidRPr="00F4381F">
              <w:rPr>
                <w:rStyle w:val="Bold"/>
                <w:rFonts w:asciiTheme="minorHAnsi" w:hAnsiTheme="minorHAnsi"/>
                <w:b w:val="0"/>
                <w:lang w:val="en-IE"/>
              </w:rPr>
              <w:t xml:space="preserve"> </w:t>
            </w:r>
          </w:p>
        </w:tc>
      </w:tr>
    </w:tbl>
    <w:p w14:paraId="09CECD4A" w14:textId="7D06DA2C" w:rsidR="00854643" w:rsidRPr="00F4381F" w:rsidRDefault="0044248C">
      <w:pPr>
        <w:pStyle w:val="Heading5"/>
        <w:rPr>
          <w:lang w:val="en-IE"/>
        </w:rPr>
      </w:pPr>
      <w:r w:rsidRPr="00F4381F">
        <w:rPr>
          <w:lang w:val="en-IE"/>
        </w:rPr>
        <w:t xml:space="preserve">G-04-02 </w:t>
      </w:r>
      <w:r w:rsidR="00055807" w:rsidRPr="00F4381F">
        <w:rPr>
          <w:lang w:val="en-IE"/>
        </w:rPr>
        <w:t>–</w:t>
      </w:r>
      <w:r w:rsidRPr="00F4381F">
        <w:rPr>
          <w:lang w:val="en-IE"/>
        </w:rPr>
        <w:t xml:space="preserve"> </w:t>
      </w:r>
      <w:r w:rsidR="00055807" w:rsidRPr="00F4381F">
        <w:rPr>
          <w:lang w:val="en-IE"/>
        </w:rPr>
        <w:t>Are House consignments</w:t>
      </w:r>
      <w:r w:rsidRPr="00F4381F">
        <w:rPr>
          <w:lang w:val="en-IE"/>
        </w:rPr>
        <w:t xml:space="preserve"> in correct state?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38EE" w:rsidRPr="00F4381F" w14:paraId="3D67FE30" w14:textId="77777777" w:rsidTr="00D44D9C">
        <w:tc>
          <w:tcPr>
            <w:tcW w:w="7088" w:type="dxa"/>
          </w:tcPr>
          <w:p w14:paraId="51A95368" w14:textId="374F399E" w:rsidR="008338EE" w:rsidRPr="00F4381F" w:rsidRDefault="00055807" w:rsidP="008C73AB">
            <w:pPr>
              <w:pStyle w:val="TableID"/>
              <w:jc w:val="both"/>
              <w:rPr>
                <w:rFonts w:asciiTheme="minorHAnsi" w:hAnsiTheme="minorHAnsi"/>
                <w:lang w:val="en-IE"/>
              </w:rPr>
            </w:pPr>
            <w:r w:rsidRPr="00F4381F">
              <w:rPr>
                <w:rStyle w:val="Bold"/>
                <w:rFonts w:asciiTheme="minorHAnsi" w:hAnsiTheme="minorHAnsi"/>
                <w:b/>
                <w:lang w:val="en-IE"/>
              </w:rPr>
              <w:t>Are House consignments in correct state?</w:t>
            </w:r>
          </w:p>
        </w:tc>
        <w:tc>
          <w:tcPr>
            <w:tcW w:w="1985" w:type="dxa"/>
          </w:tcPr>
          <w:p w14:paraId="67F1AC33" w14:textId="01DF20D3" w:rsidR="008338EE" w:rsidRPr="00F4381F" w:rsidRDefault="008338EE">
            <w:pPr>
              <w:pStyle w:val="TableID"/>
              <w:jc w:val="both"/>
              <w:rPr>
                <w:rFonts w:asciiTheme="minorHAnsi" w:hAnsiTheme="minorHAnsi"/>
                <w:lang w:val="en-IE"/>
              </w:rPr>
            </w:pPr>
            <w:r w:rsidRPr="00F4381F">
              <w:rPr>
                <w:rFonts w:asciiTheme="minorHAnsi" w:hAnsiTheme="minorHAnsi"/>
                <w:lang w:val="en-IE"/>
              </w:rPr>
              <w:t>G-04-02</w:t>
            </w:r>
          </w:p>
        </w:tc>
      </w:tr>
      <w:tr w:rsidR="008338EE" w:rsidRPr="00F4381F" w14:paraId="6A789F1A" w14:textId="77777777" w:rsidTr="00D44D9C">
        <w:tc>
          <w:tcPr>
            <w:tcW w:w="9073" w:type="dxa"/>
            <w:gridSpan w:val="2"/>
          </w:tcPr>
          <w:p w14:paraId="598F5339" w14:textId="0BC106A3" w:rsidR="008338EE" w:rsidRPr="00F4381F" w:rsidRDefault="008338EE">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338EE" w:rsidRPr="00F4381F" w14:paraId="34BE6F43" w14:textId="77777777" w:rsidTr="00D44D9C">
        <w:tc>
          <w:tcPr>
            <w:tcW w:w="9073" w:type="dxa"/>
            <w:gridSpan w:val="2"/>
          </w:tcPr>
          <w:p w14:paraId="307C89C7" w14:textId="48595E45" w:rsidR="008338EE" w:rsidRPr="00F4381F" w:rsidRDefault="008338EE" w:rsidP="00BC4F07">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180937" w:rsidRPr="00F4381F">
              <w:rPr>
                <w:rFonts w:asciiTheme="minorHAnsi" w:hAnsiTheme="minorHAnsi"/>
                <w:lang w:val="en-IE"/>
              </w:rPr>
              <w:fldChar w:fldCharType="begin"/>
            </w:r>
            <w:r w:rsidR="00180937" w:rsidRPr="00F4381F">
              <w:rPr>
                <w:rFonts w:asciiTheme="minorHAnsi" w:hAnsiTheme="minorHAnsi"/>
                <w:lang w:val="en-IE"/>
              </w:rPr>
              <w:instrText xml:space="preserve"> REF _Ref494790565 \h </w:instrText>
            </w:r>
            <w:r w:rsidR="003B4526" w:rsidRPr="00F4381F">
              <w:rPr>
                <w:rFonts w:asciiTheme="minorHAnsi" w:hAnsiTheme="minorHAnsi"/>
                <w:lang w:val="en-IE"/>
              </w:rPr>
              <w:instrText xml:space="preserve"> \* MERGEFORMAT </w:instrText>
            </w:r>
            <w:r w:rsidR="00180937" w:rsidRPr="00F4381F">
              <w:rPr>
                <w:rFonts w:asciiTheme="minorHAnsi" w:hAnsiTheme="minorHAnsi"/>
                <w:lang w:val="en-IE"/>
              </w:rPr>
            </w:r>
            <w:r w:rsidR="00180937" w:rsidRPr="00F4381F">
              <w:rPr>
                <w:rFonts w:asciiTheme="minorHAnsi" w:hAnsiTheme="minorHAnsi"/>
                <w:lang w:val="en-IE"/>
              </w:rPr>
              <w:fldChar w:fldCharType="separate"/>
            </w:r>
            <w:r w:rsidR="00A702F9" w:rsidRPr="00A702F9">
              <w:rPr>
                <w:rFonts w:asciiTheme="minorHAnsi" w:hAnsiTheme="minorHAnsi"/>
                <w:lang w:val="en-IE"/>
              </w:rPr>
              <w:t>T-04-09 – Check House consignments state correctness and update their</w:t>
            </w:r>
            <w:r w:rsidR="00A702F9" w:rsidRPr="00F4381F">
              <w:rPr>
                <w:lang w:val="en-IE"/>
              </w:rPr>
              <w:t xml:space="preserve"> state</w:t>
            </w:r>
            <w:r w:rsidR="00180937" w:rsidRPr="00F4381F">
              <w:rPr>
                <w:rFonts w:asciiTheme="minorHAnsi" w:hAnsiTheme="minorHAnsi"/>
                <w:lang w:val="en-IE"/>
              </w:rPr>
              <w:fldChar w:fldCharType="end"/>
            </w:r>
          </w:p>
        </w:tc>
      </w:tr>
      <w:tr w:rsidR="008338EE" w:rsidRPr="00F4381F" w14:paraId="2ADA2C32" w14:textId="77777777" w:rsidTr="00D44D9C">
        <w:tc>
          <w:tcPr>
            <w:tcW w:w="9073" w:type="dxa"/>
            <w:gridSpan w:val="2"/>
          </w:tcPr>
          <w:p w14:paraId="08BF1A43" w14:textId="56112A4A"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5F234E" w14:textId="557F9864" w:rsidR="008338EE" w:rsidRPr="00F4381F" w:rsidRDefault="008338E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In case the </w:t>
            </w:r>
            <w:r w:rsidR="00EA36E0" w:rsidRPr="00F4381F">
              <w:rPr>
                <w:rStyle w:val="Bold"/>
                <w:rFonts w:asciiTheme="minorHAnsi" w:hAnsiTheme="minorHAnsi"/>
                <w:b w:val="0"/>
                <w:lang w:val="en-IE"/>
              </w:rPr>
              <w:t xml:space="preserve">House consignments are </w:t>
            </w:r>
            <w:r w:rsidRPr="00F4381F">
              <w:rPr>
                <w:rStyle w:val="Bold"/>
                <w:rFonts w:asciiTheme="minorHAnsi" w:hAnsiTheme="minorHAnsi"/>
                <w:b w:val="0"/>
                <w:lang w:val="en-IE"/>
              </w:rPr>
              <w:t>in correct state, the answer is 'Yes'</w:t>
            </w:r>
            <w:r w:rsidR="00E8541E"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8541E" w:rsidRPr="00F4381F">
              <w:rPr>
                <w:rStyle w:val="Bold"/>
                <w:rFonts w:asciiTheme="minorHAnsi" w:hAnsiTheme="minorHAnsi"/>
                <w:b w:val="0"/>
                <w:lang w:val="en-IE"/>
              </w:rPr>
              <w:t>o</w:t>
            </w:r>
            <w:r w:rsidRPr="00F4381F">
              <w:rPr>
                <w:rStyle w:val="Bold"/>
                <w:rFonts w:asciiTheme="minorHAnsi" w:hAnsiTheme="minorHAnsi"/>
                <w:b w:val="0"/>
                <w:lang w:val="en-IE"/>
              </w:rPr>
              <w:t>therwise it</w:t>
            </w:r>
            <w:r w:rsidR="00E8541E" w:rsidRPr="00F4381F">
              <w:rPr>
                <w:rStyle w:val="Bold"/>
                <w:rFonts w:asciiTheme="minorHAnsi" w:hAnsiTheme="minorHAnsi"/>
                <w:b w:val="0"/>
                <w:lang w:val="en-IE"/>
              </w:rPr>
              <w:t xml:space="preserve"> i</w:t>
            </w:r>
            <w:r w:rsidRPr="00F4381F">
              <w:rPr>
                <w:rStyle w:val="Bold"/>
                <w:rFonts w:asciiTheme="minorHAnsi" w:hAnsiTheme="minorHAnsi"/>
                <w:b w:val="0"/>
                <w:lang w:val="en-IE"/>
              </w:rPr>
              <w:t xml:space="preserve">s 'No'. </w:t>
            </w:r>
          </w:p>
        </w:tc>
      </w:tr>
    </w:tbl>
    <w:p w14:paraId="5DA65424" w14:textId="010A741A" w:rsidR="00854643" w:rsidRPr="00F4381F" w:rsidRDefault="0044248C">
      <w:pPr>
        <w:pStyle w:val="Heading5"/>
        <w:rPr>
          <w:lang w:val="en-IE"/>
        </w:rPr>
      </w:pPr>
      <w:r w:rsidRPr="00F4381F">
        <w:rPr>
          <w:lang w:val="en-IE"/>
        </w:rPr>
        <w:t xml:space="preserve">G-04-03 - Arrival notification received from </w:t>
      </w:r>
      <w:r w:rsidR="008B40EB" w:rsidRPr="00F4381F">
        <w:rPr>
          <w:lang w:val="en-IE"/>
        </w:rPr>
        <w:t>TI</w:t>
      </w:r>
      <w:r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38EE" w:rsidRPr="00F4381F" w14:paraId="4EA138E4" w14:textId="77777777" w:rsidTr="00D44D9C">
        <w:tc>
          <w:tcPr>
            <w:tcW w:w="7088" w:type="dxa"/>
          </w:tcPr>
          <w:p w14:paraId="091B8750" w14:textId="0914BE33"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 xml:space="preserve">Arrival notification received from </w:t>
            </w:r>
            <w:r w:rsidR="008B40EB" w:rsidRPr="00F4381F">
              <w:rPr>
                <w:rFonts w:asciiTheme="minorHAnsi" w:hAnsiTheme="minorHAnsi"/>
                <w:lang w:val="en-IE"/>
              </w:rPr>
              <w:t>TI</w:t>
            </w:r>
            <w:r w:rsidRPr="00F4381F">
              <w:rPr>
                <w:rFonts w:asciiTheme="minorHAnsi" w:hAnsiTheme="minorHAnsi"/>
                <w:lang w:val="en-IE"/>
              </w:rPr>
              <w:t>?</w:t>
            </w:r>
          </w:p>
        </w:tc>
        <w:tc>
          <w:tcPr>
            <w:tcW w:w="1985" w:type="dxa"/>
          </w:tcPr>
          <w:p w14:paraId="0022B5B3" w14:textId="565A05F6"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G-04-03</w:t>
            </w:r>
          </w:p>
        </w:tc>
      </w:tr>
      <w:tr w:rsidR="008338EE" w:rsidRPr="00F4381F" w14:paraId="02DC53DF" w14:textId="77777777" w:rsidTr="00D44D9C">
        <w:tc>
          <w:tcPr>
            <w:tcW w:w="9073" w:type="dxa"/>
            <w:gridSpan w:val="2"/>
          </w:tcPr>
          <w:p w14:paraId="1A106AC2" w14:textId="4E7215FC" w:rsidR="008338EE" w:rsidRPr="00F4381F" w:rsidRDefault="008338EE">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8338EE" w:rsidRPr="00F4381F" w14:paraId="26AFF412" w14:textId="77777777" w:rsidTr="00D44D9C">
        <w:tc>
          <w:tcPr>
            <w:tcW w:w="9073" w:type="dxa"/>
            <w:gridSpan w:val="2"/>
          </w:tcPr>
          <w:p w14:paraId="598A38C0" w14:textId="580B946F" w:rsidR="008338EE" w:rsidRPr="00F4381F" w:rsidRDefault="008338EE" w:rsidP="00BC4F07">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180937" w:rsidRPr="00F4381F">
              <w:rPr>
                <w:rFonts w:asciiTheme="minorHAnsi" w:hAnsiTheme="minorHAnsi"/>
                <w:lang w:val="en-IE"/>
              </w:rPr>
              <w:t>Origin of the arrival notification</w:t>
            </w:r>
          </w:p>
        </w:tc>
      </w:tr>
      <w:tr w:rsidR="008338EE" w:rsidRPr="00F4381F" w14:paraId="59EE4C74" w14:textId="77777777" w:rsidTr="00D44D9C">
        <w:tc>
          <w:tcPr>
            <w:tcW w:w="9073" w:type="dxa"/>
            <w:gridSpan w:val="2"/>
          </w:tcPr>
          <w:p w14:paraId="47332A9C" w14:textId="7C2D8439"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0F674DF" w14:textId="278260F3" w:rsidR="008338EE" w:rsidRPr="00F4381F" w:rsidRDefault="008338E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In case the sub-process was initiated through the Event: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_Ref494376026 \h </w:instrText>
            </w:r>
            <w:r w:rsidR="00CE3376" w:rsidRPr="00F4381F">
              <w:rPr>
                <w:rStyle w:val="Bold"/>
                <w:rFonts w:asciiTheme="minorHAnsi" w:hAnsiTheme="minorHAnsi"/>
                <w:b w:val="0"/>
                <w:lang w:val="en-IE"/>
              </w:rPr>
              <w:instrText xml:space="preserve">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Fonts w:asciiTheme="minorHAnsi" w:hAnsiTheme="minorHAnsi"/>
                <w:lang w:val="en-IE"/>
              </w:rPr>
              <w:t>E-04-01 – Arrival notification of the means of transport received</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 the answer is 'Yes'</w:t>
            </w:r>
            <w:r w:rsidR="00E8245A"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8245A" w:rsidRPr="00F4381F">
              <w:rPr>
                <w:rStyle w:val="Bold"/>
                <w:rFonts w:asciiTheme="minorHAnsi" w:hAnsiTheme="minorHAnsi"/>
                <w:b w:val="0"/>
                <w:lang w:val="en-IE"/>
              </w:rPr>
              <w:t>o</w:t>
            </w:r>
            <w:r w:rsidRPr="00F4381F">
              <w:rPr>
                <w:rStyle w:val="Bold"/>
                <w:rFonts w:asciiTheme="minorHAnsi" w:hAnsiTheme="minorHAnsi"/>
                <w:b w:val="0"/>
                <w:lang w:val="en-IE"/>
              </w:rPr>
              <w:t>therwise it</w:t>
            </w:r>
            <w:r w:rsidR="00E8245A" w:rsidRPr="00F4381F">
              <w:rPr>
                <w:rStyle w:val="Bold"/>
                <w:rFonts w:asciiTheme="minorHAnsi" w:hAnsiTheme="minorHAnsi"/>
                <w:b w:val="0"/>
                <w:lang w:val="en-IE"/>
              </w:rPr>
              <w:t xml:space="preserve"> i</w:t>
            </w:r>
            <w:r w:rsidRPr="00F4381F">
              <w:rPr>
                <w:rStyle w:val="Bold"/>
                <w:rFonts w:asciiTheme="minorHAnsi" w:hAnsiTheme="minorHAnsi"/>
                <w:b w:val="0"/>
                <w:lang w:val="en-IE"/>
              </w:rPr>
              <w:t>s 'No'.</w:t>
            </w:r>
          </w:p>
        </w:tc>
      </w:tr>
    </w:tbl>
    <w:p w14:paraId="0F1F7BDF" w14:textId="77777777" w:rsidR="0044248C" w:rsidRPr="00F4381F" w:rsidRDefault="0044248C" w:rsidP="0044248C">
      <w:pPr>
        <w:pStyle w:val="Heading5"/>
        <w:rPr>
          <w:lang w:val="en-IE"/>
        </w:rPr>
      </w:pPr>
      <w:r w:rsidRPr="00F4381F">
        <w:rPr>
          <w:lang w:val="en-IE"/>
        </w:rPr>
        <w:t>G-04-04 - Was MS involved?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38EE" w:rsidRPr="00F4381F" w14:paraId="12AF1ADA" w14:textId="77777777" w:rsidTr="00D44D9C">
        <w:tc>
          <w:tcPr>
            <w:tcW w:w="7088" w:type="dxa"/>
          </w:tcPr>
          <w:p w14:paraId="7523A567" w14:textId="4808B0F8"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Was MS involved?</w:t>
            </w:r>
          </w:p>
        </w:tc>
        <w:tc>
          <w:tcPr>
            <w:tcW w:w="1985" w:type="dxa"/>
          </w:tcPr>
          <w:p w14:paraId="738D66D6" w14:textId="702DED99"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G-04-04</w:t>
            </w:r>
          </w:p>
        </w:tc>
      </w:tr>
      <w:tr w:rsidR="008338EE" w:rsidRPr="00F4381F" w14:paraId="10C70B31" w14:textId="77777777" w:rsidTr="00D44D9C">
        <w:tc>
          <w:tcPr>
            <w:tcW w:w="9073" w:type="dxa"/>
            <w:gridSpan w:val="2"/>
          </w:tcPr>
          <w:p w14:paraId="62A5E174" w14:textId="69DB636A"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004B12DA" w:rsidRPr="00F4381F">
              <w:rPr>
                <w:rStyle w:val="Bold"/>
                <w:rFonts w:asciiTheme="minorHAnsi" w:hAnsiTheme="minorHAnsi"/>
                <w:b w:val="0"/>
                <w:lang w:val="en-IE"/>
              </w:rPr>
              <w:t>NES</w:t>
            </w:r>
          </w:p>
        </w:tc>
      </w:tr>
      <w:tr w:rsidR="008338EE" w:rsidRPr="00F4381F" w14:paraId="3EFADC61" w14:textId="77777777" w:rsidTr="00D44D9C">
        <w:tc>
          <w:tcPr>
            <w:tcW w:w="9073" w:type="dxa"/>
            <w:gridSpan w:val="2"/>
          </w:tcPr>
          <w:p w14:paraId="3F05076E" w14:textId="4FCE029F" w:rsidR="008338EE" w:rsidRPr="00F4381F" w:rsidRDefault="008338EE" w:rsidP="00D44D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4B12DA" w:rsidRPr="00F4381F">
              <w:rPr>
                <w:rFonts w:asciiTheme="minorHAnsi" w:hAnsiTheme="minorHAnsi"/>
                <w:lang w:val="en-IE"/>
              </w:rPr>
              <w:t xml:space="preserve">Outcome of Task: </w:t>
            </w:r>
            <w:r w:rsidR="00E8245A" w:rsidRPr="00F4381F">
              <w:rPr>
                <w:rFonts w:asciiTheme="minorHAnsi" w:hAnsiTheme="minorHAnsi"/>
                <w:lang w:val="en-IE"/>
              </w:rPr>
              <w:fldChar w:fldCharType="begin"/>
            </w:r>
            <w:r w:rsidR="00E8245A" w:rsidRPr="00F4381F">
              <w:rPr>
                <w:rFonts w:asciiTheme="minorHAnsi" w:hAnsiTheme="minorHAnsi"/>
                <w:lang w:val="en-IE"/>
              </w:rPr>
              <w:instrText xml:space="preserve"> REF _Ref494628276 \h </w:instrText>
            </w:r>
            <w:r w:rsidR="001C5092" w:rsidRPr="00F4381F">
              <w:rPr>
                <w:rFonts w:asciiTheme="minorHAnsi" w:hAnsiTheme="minorHAnsi"/>
                <w:lang w:val="en-IE"/>
              </w:rPr>
              <w:instrText xml:space="preserve"> \* MERGEFORMAT </w:instrText>
            </w:r>
            <w:r w:rsidR="00E8245A" w:rsidRPr="00F4381F">
              <w:rPr>
                <w:rFonts w:asciiTheme="minorHAnsi" w:hAnsiTheme="minorHAnsi"/>
                <w:lang w:val="en-IE"/>
              </w:rPr>
            </w:r>
            <w:r w:rsidR="00E8245A" w:rsidRPr="00F4381F">
              <w:rPr>
                <w:rFonts w:asciiTheme="minorHAnsi" w:hAnsiTheme="minorHAnsi"/>
                <w:lang w:val="en-IE"/>
              </w:rPr>
              <w:fldChar w:fldCharType="separate"/>
            </w:r>
            <w:r w:rsidR="00A702F9" w:rsidRPr="00A702F9">
              <w:rPr>
                <w:rFonts w:asciiTheme="minorHAnsi" w:hAnsiTheme="minorHAnsi"/>
                <w:lang w:val="en-IE"/>
              </w:rPr>
              <w:t>T-04-18 – Check for previous involvement in the full risk analysis process per ENS</w:t>
            </w:r>
            <w:r w:rsidR="00E8245A" w:rsidRPr="00F4381F">
              <w:rPr>
                <w:rFonts w:asciiTheme="minorHAnsi" w:hAnsiTheme="minorHAnsi"/>
                <w:lang w:val="en-IE"/>
              </w:rPr>
              <w:fldChar w:fldCharType="end"/>
            </w:r>
          </w:p>
        </w:tc>
      </w:tr>
      <w:tr w:rsidR="008338EE" w:rsidRPr="00F4381F" w14:paraId="33144BA4" w14:textId="77777777" w:rsidTr="00D44D9C">
        <w:tc>
          <w:tcPr>
            <w:tcW w:w="9073" w:type="dxa"/>
            <w:gridSpan w:val="2"/>
          </w:tcPr>
          <w:p w14:paraId="38E551C7" w14:textId="77777777"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07EFF48" w14:textId="7BD15935" w:rsidR="008338EE" w:rsidRPr="00F4381F" w:rsidRDefault="004B12DA" w:rsidP="00B5064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This gateway </w:t>
            </w:r>
            <w:r w:rsidR="007B7ECA" w:rsidRPr="00F4381F">
              <w:rPr>
                <w:rStyle w:val="Bold"/>
                <w:rFonts w:asciiTheme="minorHAnsi" w:hAnsiTheme="minorHAnsi"/>
                <w:b w:val="0"/>
                <w:lang w:val="en-IE"/>
              </w:rPr>
              <w:t>will distinguish between the ENS</w:t>
            </w:r>
            <w:r w:rsidR="00E8245A" w:rsidRPr="00F4381F">
              <w:rPr>
                <w:rStyle w:val="Bold"/>
                <w:rFonts w:asciiTheme="minorHAnsi" w:hAnsiTheme="minorHAnsi"/>
                <w:b w:val="0"/>
                <w:lang w:val="en-IE"/>
              </w:rPr>
              <w:t xml:space="preserve"> which was risk analysed </w:t>
            </w:r>
            <w:r w:rsidR="00B50645" w:rsidRPr="00F4381F">
              <w:rPr>
                <w:rStyle w:val="Bold"/>
                <w:rFonts w:asciiTheme="minorHAnsi" w:hAnsiTheme="minorHAnsi"/>
                <w:b w:val="0"/>
                <w:lang w:val="en-IE"/>
              </w:rPr>
              <w:t xml:space="preserve">or </w:t>
            </w:r>
            <w:r w:rsidR="00E8245A" w:rsidRPr="00F4381F">
              <w:rPr>
                <w:rStyle w:val="Bold"/>
                <w:rFonts w:asciiTheme="minorHAnsi" w:hAnsiTheme="minorHAnsi"/>
                <w:b w:val="0"/>
                <w:lang w:val="en-IE"/>
              </w:rPr>
              <w:t>screened by</w:t>
            </w:r>
            <w:r w:rsidR="007B7ECA" w:rsidRPr="00F4381F">
              <w:rPr>
                <w:rStyle w:val="Bold"/>
                <w:rFonts w:asciiTheme="minorHAnsi" w:hAnsiTheme="minorHAnsi"/>
                <w:b w:val="0"/>
                <w:lang w:val="en-IE"/>
              </w:rPr>
              <w:t xml:space="preserve"> this Member State </w:t>
            </w:r>
            <w:r w:rsidR="00E8245A" w:rsidRPr="00F4381F">
              <w:rPr>
                <w:rStyle w:val="Bold"/>
                <w:rFonts w:asciiTheme="minorHAnsi" w:hAnsiTheme="minorHAnsi"/>
                <w:b w:val="0"/>
                <w:lang w:val="en-IE"/>
              </w:rPr>
              <w:t>and the</w:t>
            </w:r>
            <w:r w:rsidR="007B7ECA" w:rsidRPr="00F4381F">
              <w:rPr>
                <w:rStyle w:val="Bold"/>
                <w:rFonts w:asciiTheme="minorHAnsi" w:hAnsiTheme="minorHAnsi"/>
                <w:b w:val="0"/>
                <w:lang w:val="en-IE"/>
              </w:rPr>
              <w:t xml:space="preserve"> ENS</w:t>
            </w:r>
            <w:r w:rsidR="00E8245A" w:rsidRPr="00F4381F">
              <w:rPr>
                <w:rStyle w:val="Bold"/>
                <w:rFonts w:asciiTheme="minorHAnsi" w:hAnsiTheme="minorHAnsi"/>
                <w:b w:val="0"/>
                <w:lang w:val="en-IE"/>
              </w:rPr>
              <w:t xml:space="preserve"> </w:t>
            </w:r>
            <w:r w:rsidR="007B7ECA" w:rsidRPr="00F4381F">
              <w:rPr>
                <w:rStyle w:val="Bold"/>
                <w:rFonts w:asciiTheme="minorHAnsi" w:hAnsiTheme="minorHAnsi"/>
                <w:b w:val="0"/>
                <w:lang w:val="en-IE"/>
              </w:rPr>
              <w:t xml:space="preserve">that this Member State </w:t>
            </w:r>
            <w:r w:rsidR="00E8245A" w:rsidRPr="00F4381F">
              <w:rPr>
                <w:rStyle w:val="Bold"/>
                <w:rFonts w:asciiTheme="minorHAnsi" w:hAnsiTheme="minorHAnsi"/>
                <w:b w:val="0"/>
                <w:lang w:val="en-IE"/>
              </w:rPr>
              <w:t>has not previously risk analysed or screened</w:t>
            </w:r>
            <w:r w:rsidR="007B7ECA" w:rsidRPr="00F4381F">
              <w:rPr>
                <w:rStyle w:val="Bold"/>
                <w:rFonts w:asciiTheme="minorHAnsi" w:hAnsiTheme="minorHAnsi"/>
                <w:b w:val="0"/>
                <w:lang w:val="en-IE"/>
              </w:rPr>
              <w:t>.</w:t>
            </w:r>
          </w:p>
        </w:tc>
      </w:tr>
    </w:tbl>
    <w:p w14:paraId="0DD26BD8" w14:textId="77777777" w:rsidR="0044248C" w:rsidRPr="00F4381F" w:rsidRDefault="0044248C" w:rsidP="0044248C">
      <w:pPr>
        <w:pStyle w:val="Heading5"/>
        <w:rPr>
          <w:lang w:val="en-IE"/>
        </w:rPr>
      </w:pPr>
      <w:r w:rsidRPr="00F4381F">
        <w:rPr>
          <w:lang w:val="en-IE"/>
        </w:rPr>
        <w:t>G-04-05 - e-Screening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38EE" w:rsidRPr="00F4381F" w14:paraId="5EC706C2" w14:textId="77777777" w:rsidTr="00D44D9C">
        <w:tc>
          <w:tcPr>
            <w:tcW w:w="7088" w:type="dxa"/>
          </w:tcPr>
          <w:p w14:paraId="11793350" w14:textId="4196C7D0"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e-Screening hit?</w:t>
            </w:r>
          </w:p>
        </w:tc>
        <w:tc>
          <w:tcPr>
            <w:tcW w:w="1985" w:type="dxa"/>
          </w:tcPr>
          <w:p w14:paraId="71B24326" w14:textId="1EDCC3D7"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G-04-05</w:t>
            </w:r>
          </w:p>
        </w:tc>
      </w:tr>
      <w:tr w:rsidR="008338EE" w:rsidRPr="00F4381F" w14:paraId="08019099" w14:textId="77777777" w:rsidTr="00D44D9C">
        <w:tc>
          <w:tcPr>
            <w:tcW w:w="9073" w:type="dxa"/>
            <w:gridSpan w:val="2"/>
          </w:tcPr>
          <w:p w14:paraId="145B275B" w14:textId="088711A3"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BD62FE" w:rsidRPr="00F4381F">
              <w:rPr>
                <w:rStyle w:val="Bold"/>
                <w:rFonts w:asciiTheme="minorHAnsi" w:hAnsiTheme="minorHAnsi"/>
                <w:b w:val="0"/>
                <w:lang w:val="en-IE"/>
              </w:rPr>
              <w:t>NES</w:t>
            </w:r>
          </w:p>
        </w:tc>
      </w:tr>
      <w:tr w:rsidR="008338EE" w:rsidRPr="00F4381F" w14:paraId="23258A77" w14:textId="77777777" w:rsidTr="00D44D9C">
        <w:tc>
          <w:tcPr>
            <w:tcW w:w="9073" w:type="dxa"/>
            <w:gridSpan w:val="2"/>
          </w:tcPr>
          <w:p w14:paraId="3F14FC72" w14:textId="2D477E61" w:rsidR="008338EE" w:rsidRPr="00F4381F" w:rsidRDefault="008338EE" w:rsidP="00D44D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BD62FE" w:rsidRPr="00F4381F">
              <w:rPr>
                <w:rFonts w:asciiTheme="minorHAnsi" w:hAnsiTheme="minorHAnsi"/>
                <w:lang w:val="en-IE"/>
              </w:rPr>
              <w:t xml:space="preserve">Outcome of Task: </w:t>
            </w:r>
            <w:r w:rsidR="00E8245A" w:rsidRPr="00F4381F">
              <w:rPr>
                <w:rFonts w:asciiTheme="minorHAnsi" w:hAnsiTheme="minorHAnsi"/>
                <w:lang w:val="en-IE"/>
              </w:rPr>
              <w:fldChar w:fldCharType="begin"/>
            </w:r>
            <w:r w:rsidR="00E8245A" w:rsidRPr="00F4381F">
              <w:rPr>
                <w:rFonts w:asciiTheme="minorHAnsi" w:hAnsiTheme="minorHAnsi"/>
                <w:lang w:val="en-IE"/>
              </w:rPr>
              <w:instrText xml:space="preserve"> REF _Ref494628444 \h </w:instrText>
            </w:r>
            <w:r w:rsidR="001C5092" w:rsidRPr="00F4381F">
              <w:rPr>
                <w:rFonts w:asciiTheme="minorHAnsi" w:hAnsiTheme="minorHAnsi"/>
                <w:lang w:val="en-IE"/>
              </w:rPr>
              <w:instrText xml:space="preserve"> \* MERGEFORMAT </w:instrText>
            </w:r>
            <w:r w:rsidR="00E8245A" w:rsidRPr="00F4381F">
              <w:rPr>
                <w:rFonts w:asciiTheme="minorHAnsi" w:hAnsiTheme="minorHAnsi"/>
                <w:lang w:val="en-IE"/>
              </w:rPr>
            </w:r>
            <w:r w:rsidR="00E8245A" w:rsidRPr="00F4381F">
              <w:rPr>
                <w:rFonts w:asciiTheme="minorHAnsi" w:hAnsiTheme="minorHAnsi"/>
                <w:lang w:val="en-IE"/>
              </w:rPr>
              <w:fldChar w:fldCharType="separate"/>
            </w:r>
            <w:r w:rsidR="00A702F9" w:rsidRPr="00A702F9">
              <w:rPr>
                <w:rFonts w:asciiTheme="minorHAnsi" w:hAnsiTheme="minorHAnsi"/>
                <w:lang w:val="en-IE"/>
              </w:rPr>
              <w:t>T-04-19 – Perform e-Screening</w:t>
            </w:r>
            <w:r w:rsidR="00E8245A" w:rsidRPr="00F4381F">
              <w:rPr>
                <w:rFonts w:asciiTheme="minorHAnsi" w:hAnsiTheme="minorHAnsi"/>
                <w:lang w:val="en-IE"/>
              </w:rPr>
              <w:fldChar w:fldCharType="end"/>
            </w:r>
          </w:p>
        </w:tc>
      </w:tr>
      <w:tr w:rsidR="008338EE" w:rsidRPr="00F4381F" w14:paraId="0E4A0509" w14:textId="77777777" w:rsidTr="00D44D9C">
        <w:tc>
          <w:tcPr>
            <w:tcW w:w="9073" w:type="dxa"/>
            <w:gridSpan w:val="2"/>
          </w:tcPr>
          <w:p w14:paraId="723DC407" w14:textId="77777777"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69647B7" w14:textId="644637EE" w:rsidR="008338EE" w:rsidRPr="00F4381F" w:rsidRDefault="00BD62FE" w:rsidP="00D44D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there was an e-Screening hit, the answer is 'Yes'</w:t>
            </w:r>
            <w:r w:rsidR="00E8245A"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8245A" w:rsidRPr="00F4381F">
              <w:rPr>
                <w:rStyle w:val="Bold"/>
                <w:rFonts w:asciiTheme="minorHAnsi" w:hAnsiTheme="minorHAnsi"/>
                <w:b w:val="0"/>
                <w:lang w:val="en-IE"/>
              </w:rPr>
              <w:t>o</w:t>
            </w:r>
            <w:r w:rsidRPr="00F4381F">
              <w:rPr>
                <w:rStyle w:val="Bold"/>
                <w:rFonts w:asciiTheme="minorHAnsi" w:hAnsiTheme="minorHAnsi"/>
                <w:b w:val="0"/>
                <w:lang w:val="en-IE"/>
              </w:rPr>
              <w:t>therwise it</w:t>
            </w:r>
            <w:r w:rsidR="00E8245A" w:rsidRPr="00F4381F">
              <w:rPr>
                <w:rStyle w:val="Bold"/>
                <w:rFonts w:asciiTheme="minorHAnsi" w:hAnsiTheme="minorHAnsi"/>
                <w:b w:val="0"/>
                <w:lang w:val="en-IE"/>
              </w:rPr>
              <w:t xml:space="preserve"> i</w:t>
            </w:r>
            <w:r w:rsidRPr="00F4381F">
              <w:rPr>
                <w:rStyle w:val="Bold"/>
                <w:rFonts w:asciiTheme="minorHAnsi" w:hAnsiTheme="minorHAnsi"/>
                <w:b w:val="0"/>
                <w:lang w:val="en-IE"/>
              </w:rPr>
              <w:t>s 'No'.</w:t>
            </w:r>
          </w:p>
        </w:tc>
      </w:tr>
    </w:tbl>
    <w:p w14:paraId="362CF1D7" w14:textId="77777777" w:rsidR="0044248C" w:rsidRPr="00F4381F" w:rsidRDefault="0044248C" w:rsidP="0044248C">
      <w:pPr>
        <w:pStyle w:val="Heading5"/>
        <w:rPr>
          <w:lang w:val="en-IE"/>
        </w:rPr>
      </w:pPr>
      <w:r w:rsidRPr="00F4381F">
        <w:rPr>
          <w:lang w:val="en-IE"/>
        </w:rPr>
        <w:t>G-04-06 - Goods to be controlled at first port or airport of arrival?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38EE" w:rsidRPr="00F4381F" w14:paraId="5BFA7820" w14:textId="77777777" w:rsidTr="00D44D9C">
        <w:tc>
          <w:tcPr>
            <w:tcW w:w="7088" w:type="dxa"/>
          </w:tcPr>
          <w:p w14:paraId="1DD7DA31" w14:textId="40EF19F2"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Goods to be controlled at first port or airport of arrival?</w:t>
            </w:r>
          </w:p>
        </w:tc>
        <w:tc>
          <w:tcPr>
            <w:tcW w:w="1985" w:type="dxa"/>
          </w:tcPr>
          <w:p w14:paraId="7CDA40F2" w14:textId="554CE9B0" w:rsidR="008338EE" w:rsidRPr="00F4381F" w:rsidRDefault="008338EE" w:rsidP="00D44D9C">
            <w:pPr>
              <w:pStyle w:val="TableID"/>
              <w:jc w:val="both"/>
              <w:rPr>
                <w:rFonts w:asciiTheme="minorHAnsi" w:hAnsiTheme="minorHAnsi"/>
                <w:lang w:val="en-IE"/>
              </w:rPr>
            </w:pPr>
            <w:r w:rsidRPr="00F4381F">
              <w:rPr>
                <w:rFonts w:asciiTheme="minorHAnsi" w:hAnsiTheme="minorHAnsi"/>
                <w:lang w:val="en-IE"/>
              </w:rPr>
              <w:t>G-04-06</w:t>
            </w:r>
          </w:p>
        </w:tc>
      </w:tr>
      <w:tr w:rsidR="008338EE" w:rsidRPr="00F4381F" w14:paraId="3D731FCB" w14:textId="77777777" w:rsidTr="00D44D9C">
        <w:tc>
          <w:tcPr>
            <w:tcW w:w="9073" w:type="dxa"/>
            <w:gridSpan w:val="2"/>
          </w:tcPr>
          <w:p w14:paraId="32DF5957" w14:textId="2F84F29B"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7A5D9E" w:rsidRPr="00F4381F">
              <w:rPr>
                <w:rStyle w:val="Bold"/>
                <w:rFonts w:asciiTheme="minorHAnsi" w:hAnsiTheme="minorHAnsi"/>
                <w:b w:val="0"/>
                <w:lang w:val="en-IE"/>
              </w:rPr>
              <w:t>NES</w:t>
            </w:r>
          </w:p>
        </w:tc>
      </w:tr>
      <w:tr w:rsidR="008338EE" w:rsidRPr="00F4381F" w14:paraId="4487F25A" w14:textId="77777777" w:rsidTr="00D44D9C">
        <w:tc>
          <w:tcPr>
            <w:tcW w:w="9073" w:type="dxa"/>
            <w:gridSpan w:val="2"/>
          </w:tcPr>
          <w:p w14:paraId="049789A3" w14:textId="2AC8294E" w:rsidR="008338EE" w:rsidRPr="00F4381F" w:rsidRDefault="008338EE" w:rsidP="00D44D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7A5D9E" w:rsidRPr="00F4381F">
              <w:rPr>
                <w:rFonts w:asciiTheme="minorHAnsi" w:hAnsiTheme="minorHAnsi"/>
                <w:lang w:val="en-IE"/>
              </w:rPr>
              <w:t xml:space="preserve">Outcome of Task: </w:t>
            </w:r>
            <w:r w:rsidR="00E8245A" w:rsidRPr="00F4381F">
              <w:rPr>
                <w:rFonts w:asciiTheme="minorHAnsi" w:hAnsiTheme="minorHAnsi"/>
                <w:lang w:val="en-IE"/>
              </w:rPr>
              <w:fldChar w:fldCharType="begin"/>
            </w:r>
            <w:r w:rsidR="00E8245A" w:rsidRPr="00F4381F">
              <w:rPr>
                <w:rFonts w:asciiTheme="minorHAnsi" w:hAnsiTheme="minorHAnsi"/>
                <w:lang w:val="en-IE"/>
              </w:rPr>
              <w:instrText xml:space="preserve"> REF _Ref494627771 \h </w:instrText>
            </w:r>
            <w:r w:rsidR="001C5092" w:rsidRPr="00F4381F">
              <w:rPr>
                <w:rFonts w:asciiTheme="minorHAnsi" w:hAnsiTheme="minorHAnsi"/>
                <w:lang w:val="en-IE"/>
              </w:rPr>
              <w:instrText xml:space="preserve"> \* MERGEFORMAT </w:instrText>
            </w:r>
            <w:r w:rsidR="00E8245A" w:rsidRPr="00F4381F">
              <w:rPr>
                <w:rFonts w:asciiTheme="minorHAnsi" w:hAnsiTheme="minorHAnsi"/>
                <w:lang w:val="en-IE"/>
              </w:rPr>
            </w:r>
            <w:r w:rsidR="00E8245A" w:rsidRPr="00F4381F">
              <w:rPr>
                <w:rFonts w:asciiTheme="minorHAnsi" w:hAnsiTheme="minorHAnsi"/>
                <w:lang w:val="en-IE"/>
              </w:rPr>
              <w:fldChar w:fldCharType="separate"/>
            </w:r>
            <w:r w:rsidR="00A702F9" w:rsidRPr="00A702F9">
              <w:rPr>
                <w:rFonts w:asciiTheme="minorHAnsi" w:hAnsiTheme="minorHAnsi"/>
                <w:lang w:val="en-IE"/>
              </w:rPr>
              <w:t>T-04-21 – Record control decision</w:t>
            </w:r>
            <w:r w:rsidR="00E8245A" w:rsidRPr="00F4381F">
              <w:rPr>
                <w:rFonts w:asciiTheme="minorHAnsi" w:hAnsiTheme="minorHAnsi"/>
                <w:lang w:val="en-IE"/>
              </w:rPr>
              <w:fldChar w:fldCharType="end"/>
            </w:r>
          </w:p>
        </w:tc>
      </w:tr>
      <w:tr w:rsidR="008338EE" w:rsidRPr="00F4381F" w14:paraId="228AF254" w14:textId="77777777" w:rsidTr="00D44D9C">
        <w:tc>
          <w:tcPr>
            <w:tcW w:w="9073" w:type="dxa"/>
            <w:gridSpan w:val="2"/>
          </w:tcPr>
          <w:p w14:paraId="2E69531E" w14:textId="77777777" w:rsidR="008338EE" w:rsidRPr="00F4381F" w:rsidRDefault="008338E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9A6795F" w14:textId="71AC7D6D" w:rsidR="008338EE" w:rsidRPr="00F4381F" w:rsidRDefault="007A5D9E" w:rsidP="00D44D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it was decided that goods will be controlled at first port or airport of arrival, the answer is 'Yes'</w:t>
            </w:r>
            <w:r w:rsidR="00E8245A"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8245A" w:rsidRPr="00F4381F">
              <w:rPr>
                <w:rStyle w:val="Bold"/>
                <w:rFonts w:asciiTheme="minorHAnsi" w:hAnsiTheme="minorHAnsi"/>
                <w:b w:val="0"/>
                <w:lang w:val="en-IE"/>
              </w:rPr>
              <w:t>o</w:t>
            </w:r>
            <w:r w:rsidRPr="00F4381F">
              <w:rPr>
                <w:rStyle w:val="Bold"/>
                <w:rFonts w:asciiTheme="minorHAnsi" w:hAnsiTheme="minorHAnsi"/>
                <w:b w:val="0"/>
                <w:lang w:val="en-IE"/>
              </w:rPr>
              <w:t>therwise it is 'No'.</w:t>
            </w:r>
          </w:p>
        </w:tc>
      </w:tr>
    </w:tbl>
    <w:p w14:paraId="40820D37" w14:textId="75041CF3" w:rsidR="00C324E2" w:rsidRPr="00F4381F" w:rsidRDefault="00C324E2" w:rsidP="003672E8">
      <w:pPr>
        <w:pStyle w:val="Heading5"/>
        <w:rPr>
          <w:lang w:val="en-IE"/>
        </w:rPr>
      </w:pPr>
      <w:r w:rsidRPr="00F4381F">
        <w:rPr>
          <w:lang w:val="en-IE"/>
        </w:rPr>
        <w:t>G-04-07 – Notify party to be notified about the registration of the arrival notification and MRN?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24E2" w:rsidRPr="00F4381F" w14:paraId="3D3828E4" w14:textId="77777777" w:rsidTr="00FE6228">
        <w:tc>
          <w:tcPr>
            <w:tcW w:w="7088" w:type="dxa"/>
          </w:tcPr>
          <w:p w14:paraId="5841C3B5" w14:textId="1F3D443D" w:rsidR="00C324E2" w:rsidRPr="00F4381F" w:rsidRDefault="00C324E2" w:rsidP="00FE6228">
            <w:pPr>
              <w:pStyle w:val="TableID"/>
              <w:jc w:val="both"/>
              <w:rPr>
                <w:rFonts w:asciiTheme="minorHAnsi" w:hAnsiTheme="minorHAnsi"/>
                <w:lang w:val="en-IE"/>
              </w:rPr>
            </w:pPr>
            <w:r w:rsidRPr="00F4381F">
              <w:rPr>
                <w:rFonts w:asciiTheme="minorHAnsi" w:hAnsiTheme="minorHAnsi"/>
                <w:lang w:val="en-IE"/>
              </w:rPr>
              <w:t>Notify party to be notified about the registration of the arrival notification and MRN?</w:t>
            </w:r>
          </w:p>
        </w:tc>
        <w:tc>
          <w:tcPr>
            <w:tcW w:w="1985" w:type="dxa"/>
          </w:tcPr>
          <w:p w14:paraId="6DFDD097" w14:textId="15F34BBF" w:rsidR="00C324E2" w:rsidRPr="00F4381F" w:rsidRDefault="00C324E2" w:rsidP="00C324E2">
            <w:pPr>
              <w:pStyle w:val="TableID"/>
              <w:jc w:val="both"/>
              <w:rPr>
                <w:rFonts w:asciiTheme="minorHAnsi" w:hAnsiTheme="minorHAnsi"/>
                <w:lang w:val="en-IE"/>
              </w:rPr>
            </w:pPr>
            <w:r w:rsidRPr="00F4381F">
              <w:rPr>
                <w:rFonts w:asciiTheme="minorHAnsi" w:hAnsiTheme="minorHAnsi"/>
                <w:lang w:val="en-IE"/>
              </w:rPr>
              <w:t>G-04-07</w:t>
            </w:r>
          </w:p>
        </w:tc>
      </w:tr>
      <w:tr w:rsidR="00C324E2" w:rsidRPr="00F4381F" w14:paraId="5466CE4F" w14:textId="77777777" w:rsidTr="00FE6228">
        <w:tc>
          <w:tcPr>
            <w:tcW w:w="9073" w:type="dxa"/>
            <w:gridSpan w:val="2"/>
          </w:tcPr>
          <w:p w14:paraId="2E858C5E" w14:textId="2C638C35" w:rsidR="00C324E2" w:rsidRPr="00F4381F" w:rsidRDefault="00C324E2" w:rsidP="00C324E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C324E2" w:rsidRPr="00F4381F" w14:paraId="7C6E5220" w14:textId="77777777" w:rsidTr="00FE6228">
        <w:tc>
          <w:tcPr>
            <w:tcW w:w="9073" w:type="dxa"/>
            <w:gridSpan w:val="2"/>
          </w:tcPr>
          <w:p w14:paraId="07059694" w14:textId="5BE5558C" w:rsidR="00C324E2" w:rsidRPr="00F4381F" w:rsidRDefault="00C324E2" w:rsidP="00C324E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Pr="00F4381F">
              <w:rPr>
                <w:rFonts w:asciiTheme="minorHAnsi" w:hAnsiTheme="minorHAnsi" w:cstheme="minorHAnsi"/>
                <w:lang w:val="en-IE"/>
              </w:rPr>
              <w:t xml:space="preserve">Task: </w:t>
            </w:r>
            <w:r w:rsidRPr="00F4381F">
              <w:rPr>
                <w:rFonts w:asciiTheme="minorHAnsi" w:hAnsiTheme="minorHAnsi" w:cstheme="minorHAnsi"/>
                <w:lang w:val="en-IE"/>
              </w:rPr>
              <w:fldChar w:fldCharType="begin"/>
            </w:r>
            <w:r w:rsidRPr="00F4381F">
              <w:rPr>
                <w:rFonts w:asciiTheme="minorHAnsi" w:hAnsiTheme="minorHAnsi" w:cstheme="minorHAnsi"/>
                <w:lang w:val="en-IE"/>
              </w:rPr>
              <w:instrText xml:space="preserve"> REF _Ref494627771 \h  \* MERGEFORMAT </w:instrText>
            </w:r>
            <w:r w:rsidRPr="00F4381F">
              <w:rPr>
                <w:rFonts w:asciiTheme="minorHAnsi" w:hAnsiTheme="minorHAnsi" w:cstheme="minorHAnsi"/>
                <w:lang w:val="en-IE"/>
              </w:rPr>
            </w:r>
            <w:r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T-04-21 – Record control decision</w:t>
            </w:r>
            <w:r w:rsidRPr="00F4381F">
              <w:rPr>
                <w:rFonts w:asciiTheme="minorHAnsi" w:hAnsiTheme="minorHAnsi" w:cstheme="minorHAnsi"/>
                <w:lang w:val="en-IE"/>
              </w:rPr>
              <w:fldChar w:fldCharType="end"/>
            </w:r>
            <w:r w:rsidRPr="00F4381F">
              <w:rPr>
                <w:rFonts w:asciiTheme="minorHAnsi" w:hAnsiTheme="minorHAnsi" w:cstheme="minorHAnsi"/>
                <w:lang w:val="en-IE"/>
              </w:rPr>
              <w:t xml:space="preserve"> successful</w:t>
            </w:r>
            <w:r w:rsidRPr="00F4381F">
              <w:rPr>
                <w:rFonts w:asciiTheme="minorHAnsi" w:hAnsiTheme="minorHAnsi"/>
                <w:lang w:val="en-IE"/>
              </w:rPr>
              <w:t xml:space="preserve"> registration and MRN to person filing</w:t>
            </w:r>
          </w:p>
        </w:tc>
      </w:tr>
      <w:tr w:rsidR="00C324E2" w:rsidRPr="00F4381F" w14:paraId="25AF9433" w14:textId="77777777" w:rsidTr="00FE6228">
        <w:tc>
          <w:tcPr>
            <w:tcW w:w="9073" w:type="dxa"/>
            <w:gridSpan w:val="2"/>
          </w:tcPr>
          <w:p w14:paraId="2F5195D4" w14:textId="77777777" w:rsidR="00C324E2" w:rsidRPr="00F4381F" w:rsidRDefault="00C324E2"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EDB7C3" w14:textId="56D2A44C" w:rsidR="00C324E2" w:rsidRPr="00F4381F" w:rsidRDefault="00C324E2" w:rsidP="00A06073">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Where a </w:t>
            </w:r>
            <w:r w:rsidR="000B6512" w:rsidRPr="00F4381F">
              <w:rPr>
                <w:rStyle w:val="Bold"/>
                <w:rFonts w:asciiTheme="minorHAnsi" w:hAnsiTheme="minorHAnsi"/>
                <w:b w:val="0"/>
                <w:lang w:val="en-IE"/>
              </w:rPr>
              <w:t>notify party is declared</w:t>
            </w:r>
            <w:r w:rsidR="00A06073" w:rsidRPr="00F4381F">
              <w:rPr>
                <w:rStyle w:val="Bold"/>
                <w:rFonts w:asciiTheme="minorHAnsi" w:hAnsiTheme="minorHAnsi"/>
                <w:b w:val="0"/>
                <w:lang w:val="en-IE"/>
              </w:rPr>
              <w:t>,</w:t>
            </w:r>
            <w:r w:rsidR="000B6512" w:rsidRPr="00F4381F">
              <w:rPr>
                <w:rStyle w:val="Bold"/>
                <w:rFonts w:asciiTheme="minorHAnsi" w:hAnsiTheme="minorHAnsi"/>
                <w:b w:val="0"/>
                <w:lang w:val="en-IE"/>
              </w:rPr>
              <w:t xml:space="preserve"> different from the person filing</w:t>
            </w:r>
            <w:r w:rsidR="00A06073" w:rsidRPr="00F4381F">
              <w:rPr>
                <w:rStyle w:val="Bold"/>
                <w:rFonts w:asciiTheme="minorHAnsi" w:hAnsiTheme="minorHAnsi"/>
                <w:b w:val="0"/>
                <w:lang w:val="en-IE"/>
              </w:rPr>
              <w:t xml:space="preserve"> and connected to the TI</w:t>
            </w:r>
            <w:r w:rsidR="000B6512" w:rsidRPr="00F4381F">
              <w:rPr>
                <w:rStyle w:val="Bold"/>
                <w:rFonts w:asciiTheme="minorHAnsi" w:hAnsiTheme="minorHAnsi"/>
                <w:b w:val="0"/>
                <w:lang w:val="en-IE"/>
              </w:rPr>
              <w:t>, the answer is ‘YES’, else ‘NO’.</w:t>
            </w:r>
          </w:p>
        </w:tc>
      </w:tr>
    </w:tbl>
    <w:p w14:paraId="08CE7E1E" w14:textId="6515D564" w:rsidR="000B6512" w:rsidRPr="00F4381F" w:rsidRDefault="000B6512" w:rsidP="003672E8">
      <w:pPr>
        <w:pStyle w:val="Heading5"/>
        <w:rPr>
          <w:lang w:val="en-IE"/>
        </w:rPr>
      </w:pPr>
      <w:r w:rsidRPr="00F4381F">
        <w:rPr>
          <w:lang w:val="en-IE"/>
        </w:rPr>
        <w:t>G-04-08 – Notify party to be notified about controls?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B6512" w:rsidRPr="00F4381F" w14:paraId="06ACA11A" w14:textId="77777777" w:rsidTr="00FE6228">
        <w:tc>
          <w:tcPr>
            <w:tcW w:w="7088" w:type="dxa"/>
          </w:tcPr>
          <w:p w14:paraId="74C90004" w14:textId="5747E62E" w:rsidR="000B6512" w:rsidRPr="00F4381F" w:rsidRDefault="000B6512" w:rsidP="000B6512">
            <w:pPr>
              <w:pStyle w:val="TableID"/>
              <w:jc w:val="both"/>
              <w:rPr>
                <w:rFonts w:asciiTheme="minorHAnsi" w:hAnsiTheme="minorHAnsi"/>
                <w:lang w:val="en-IE"/>
              </w:rPr>
            </w:pPr>
            <w:r w:rsidRPr="00F4381F">
              <w:rPr>
                <w:rFonts w:asciiTheme="minorHAnsi" w:hAnsiTheme="minorHAnsi"/>
                <w:lang w:val="en-IE"/>
              </w:rPr>
              <w:t>Notify party to be notified about controls?</w:t>
            </w:r>
          </w:p>
        </w:tc>
        <w:tc>
          <w:tcPr>
            <w:tcW w:w="1985" w:type="dxa"/>
          </w:tcPr>
          <w:p w14:paraId="5E127F5B" w14:textId="701DCB6A" w:rsidR="000B6512" w:rsidRPr="00F4381F" w:rsidRDefault="000B6512" w:rsidP="000B6512">
            <w:pPr>
              <w:pStyle w:val="TableID"/>
              <w:jc w:val="both"/>
              <w:rPr>
                <w:rFonts w:asciiTheme="minorHAnsi" w:hAnsiTheme="minorHAnsi"/>
                <w:lang w:val="en-IE"/>
              </w:rPr>
            </w:pPr>
            <w:r w:rsidRPr="00F4381F">
              <w:rPr>
                <w:rFonts w:asciiTheme="minorHAnsi" w:hAnsiTheme="minorHAnsi"/>
                <w:lang w:val="en-IE"/>
              </w:rPr>
              <w:t>G-04-08</w:t>
            </w:r>
          </w:p>
        </w:tc>
      </w:tr>
      <w:tr w:rsidR="000B6512" w:rsidRPr="00F4381F" w14:paraId="346B84B6" w14:textId="77777777" w:rsidTr="00FE6228">
        <w:tc>
          <w:tcPr>
            <w:tcW w:w="9073" w:type="dxa"/>
            <w:gridSpan w:val="2"/>
          </w:tcPr>
          <w:p w14:paraId="27AD0A29" w14:textId="77777777" w:rsidR="000B6512" w:rsidRPr="00F4381F" w:rsidRDefault="000B6512" w:rsidP="00FE62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0B6512" w:rsidRPr="00F4381F" w14:paraId="7165D95F" w14:textId="77777777" w:rsidTr="00FE6228">
        <w:tc>
          <w:tcPr>
            <w:tcW w:w="9073" w:type="dxa"/>
            <w:gridSpan w:val="2"/>
          </w:tcPr>
          <w:p w14:paraId="1BCF0E57" w14:textId="080FCF41" w:rsidR="000B6512" w:rsidRPr="00F4381F" w:rsidRDefault="000B6512" w:rsidP="000B6512">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Task</w:t>
            </w:r>
            <w:r w:rsidRPr="00F4381F">
              <w:rPr>
                <w:rFonts w:asciiTheme="minorHAnsi" w:hAnsiTheme="minorHAnsi" w:cstheme="minorHAnsi"/>
                <w:lang w:val="en-IE"/>
              </w:rPr>
              <w:t xml:space="preserve">: </w:t>
            </w:r>
            <w:r w:rsidRPr="00F4381F">
              <w:rPr>
                <w:rFonts w:asciiTheme="minorHAnsi" w:hAnsiTheme="minorHAnsi" w:cstheme="minorHAnsi"/>
                <w:lang w:val="en-IE"/>
              </w:rPr>
              <w:fldChar w:fldCharType="begin"/>
            </w:r>
            <w:r w:rsidRPr="00F4381F">
              <w:rPr>
                <w:rFonts w:asciiTheme="minorHAnsi" w:hAnsiTheme="minorHAnsi" w:cstheme="minorHAnsi"/>
                <w:lang w:val="en-IE"/>
              </w:rPr>
              <w:instrText xml:space="preserve"> REF _Ref494627771 \h  \* MERGEFORMAT </w:instrText>
            </w:r>
            <w:r w:rsidRPr="00F4381F">
              <w:rPr>
                <w:rFonts w:asciiTheme="minorHAnsi" w:hAnsiTheme="minorHAnsi" w:cstheme="minorHAnsi"/>
                <w:lang w:val="en-IE"/>
              </w:rPr>
            </w:r>
            <w:r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T-04-21 – Record control decision</w:t>
            </w:r>
            <w:r w:rsidRPr="00F4381F">
              <w:rPr>
                <w:rFonts w:asciiTheme="minorHAnsi" w:hAnsiTheme="minorHAnsi" w:cstheme="minorHAnsi"/>
                <w:lang w:val="en-IE"/>
              </w:rPr>
              <w:fldChar w:fldCharType="end"/>
            </w:r>
            <w:r w:rsidRPr="00F4381F">
              <w:rPr>
                <w:rFonts w:asciiTheme="minorHAnsi" w:hAnsiTheme="minorHAnsi" w:cstheme="minorHAnsi"/>
                <w:lang w:val="en-IE"/>
              </w:rPr>
              <w:t xml:space="preserve"> control</w:t>
            </w:r>
            <w:r w:rsidRPr="00F4381F">
              <w:rPr>
                <w:rFonts w:asciiTheme="minorHAnsi" w:hAnsiTheme="minorHAnsi"/>
                <w:lang w:val="en-IE"/>
              </w:rPr>
              <w:t xml:space="preserve"> to person filing</w:t>
            </w:r>
          </w:p>
        </w:tc>
      </w:tr>
      <w:tr w:rsidR="000B6512" w:rsidRPr="00F4381F" w14:paraId="2571D3DC" w14:textId="77777777" w:rsidTr="00FE6228">
        <w:tc>
          <w:tcPr>
            <w:tcW w:w="9073" w:type="dxa"/>
            <w:gridSpan w:val="2"/>
          </w:tcPr>
          <w:p w14:paraId="6B51136F" w14:textId="77777777" w:rsidR="000B6512" w:rsidRPr="00F4381F" w:rsidRDefault="000B6512"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0638854" w14:textId="2B440E02" w:rsidR="000B6512" w:rsidRPr="00F4381F" w:rsidRDefault="00A06073" w:rsidP="00FE6228">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Where a notify party is declared, different from the person filing and connected to the TI, the answer is ‘YES’, else ‘NO’.</w:t>
            </w:r>
          </w:p>
        </w:tc>
      </w:tr>
    </w:tbl>
    <w:p w14:paraId="7969587C" w14:textId="1299017C" w:rsidR="0012577C" w:rsidRPr="00F4381F" w:rsidRDefault="0012577C" w:rsidP="002C3608">
      <w:pPr>
        <w:pStyle w:val="Heading5"/>
        <w:rPr>
          <w:lang w:val="en-IE"/>
        </w:rPr>
      </w:pPr>
      <w:r w:rsidRPr="00F4381F">
        <w:rPr>
          <w:lang w:val="en-IE"/>
        </w:rPr>
        <w:t>G-04-13 – Mode of transport is Maritime?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2577C" w:rsidRPr="00F4381F" w14:paraId="6D4DFC16" w14:textId="77777777" w:rsidTr="0013450E">
        <w:tc>
          <w:tcPr>
            <w:tcW w:w="7088" w:type="dxa"/>
          </w:tcPr>
          <w:p w14:paraId="597475CC" w14:textId="17E2A19F" w:rsidR="0012577C" w:rsidRPr="00F4381F" w:rsidRDefault="0012577C" w:rsidP="0013450E">
            <w:pPr>
              <w:pStyle w:val="TableID"/>
              <w:jc w:val="both"/>
              <w:rPr>
                <w:rFonts w:asciiTheme="minorHAnsi" w:hAnsiTheme="minorHAnsi"/>
                <w:lang w:val="en-IE"/>
              </w:rPr>
            </w:pPr>
            <w:r w:rsidRPr="00F4381F">
              <w:rPr>
                <w:rFonts w:asciiTheme="minorHAnsi" w:hAnsiTheme="minorHAnsi"/>
                <w:lang w:val="en-IE"/>
              </w:rPr>
              <w:t>Mode of transport is Maritime?</w:t>
            </w:r>
          </w:p>
        </w:tc>
        <w:tc>
          <w:tcPr>
            <w:tcW w:w="1985" w:type="dxa"/>
          </w:tcPr>
          <w:p w14:paraId="63D7EA8D" w14:textId="3A30886C" w:rsidR="0012577C" w:rsidRPr="00F4381F" w:rsidRDefault="0012577C" w:rsidP="0013450E">
            <w:pPr>
              <w:pStyle w:val="TableID"/>
              <w:jc w:val="both"/>
              <w:rPr>
                <w:rFonts w:asciiTheme="minorHAnsi" w:hAnsiTheme="minorHAnsi"/>
                <w:lang w:val="en-IE"/>
              </w:rPr>
            </w:pPr>
            <w:r w:rsidRPr="00F4381F">
              <w:rPr>
                <w:rFonts w:asciiTheme="minorHAnsi" w:hAnsiTheme="minorHAnsi"/>
                <w:lang w:val="en-IE"/>
              </w:rPr>
              <w:t>G-04-13</w:t>
            </w:r>
          </w:p>
        </w:tc>
      </w:tr>
      <w:tr w:rsidR="0012577C" w:rsidRPr="00F4381F" w14:paraId="4141ADEF" w14:textId="77777777" w:rsidTr="0013450E">
        <w:tc>
          <w:tcPr>
            <w:tcW w:w="9073" w:type="dxa"/>
            <w:gridSpan w:val="2"/>
          </w:tcPr>
          <w:p w14:paraId="63CCC22A" w14:textId="52631064" w:rsidR="0012577C" w:rsidRPr="00F4381F" w:rsidRDefault="0012577C"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EB743B" w:rsidRPr="00F4381F">
              <w:rPr>
                <w:rStyle w:val="Bold"/>
                <w:rFonts w:asciiTheme="minorHAnsi" w:hAnsiTheme="minorHAnsi"/>
                <w:b w:val="0"/>
                <w:lang w:val="en-IE"/>
              </w:rPr>
              <w:t>CR</w:t>
            </w:r>
          </w:p>
        </w:tc>
      </w:tr>
      <w:tr w:rsidR="0012577C" w:rsidRPr="00F4381F" w14:paraId="7FECD2DA" w14:textId="77777777" w:rsidTr="0013450E">
        <w:tc>
          <w:tcPr>
            <w:tcW w:w="9073" w:type="dxa"/>
            <w:gridSpan w:val="2"/>
          </w:tcPr>
          <w:p w14:paraId="0FBA7A27" w14:textId="618E9999" w:rsidR="0012577C" w:rsidRPr="00F4381F" w:rsidRDefault="0012577C" w:rsidP="0012577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w:t>
            </w:r>
            <w:r w:rsidRPr="00F4381F">
              <w:rPr>
                <w:rFonts w:asciiTheme="minorHAnsi" w:hAnsiTheme="minorHAnsi" w:cstheme="minorHAnsi"/>
                <w:lang w:val="en-IE"/>
              </w:rPr>
              <w:t xml:space="preserve">ask: </w:t>
            </w:r>
            <w:r w:rsidRPr="00F4381F">
              <w:rPr>
                <w:rFonts w:asciiTheme="minorHAnsi" w:hAnsiTheme="minorHAnsi" w:cstheme="minorHAnsi"/>
                <w:lang w:val="en-IE"/>
              </w:rPr>
              <w:fldChar w:fldCharType="begin"/>
            </w:r>
            <w:r w:rsidRPr="00F4381F">
              <w:rPr>
                <w:rFonts w:asciiTheme="minorHAnsi" w:hAnsiTheme="minorHAnsi" w:cstheme="minorHAnsi"/>
                <w:lang w:val="en-IE"/>
              </w:rPr>
              <w:instrText xml:space="preserve"> REF _Ref494790565 \h  \* MERGEFORMAT </w:instrText>
            </w:r>
            <w:r w:rsidRPr="00F4381F">
              <w:rPr>
                <w:rFonts w:asciiTheme="minorHAnsi" w:hAnsiTheme="minorHAnsi" w:cstheme="minorHAnsi"/>
                <w:lang w:val="en-IE"/>
              </w:rPr>
            </w:r>
            <w:r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T-04-09 – Check House consignments state correctness and update their state</w:t>
            </w:r>
            <w:r w:rsidRPr="00F4381F">
              <w:rPr>
                <w:rFonts w:asciiTheme="minorHAnsi" w:hAnsiTheme="minorHAnsi" w:cstheme="minorHAnsi"/>
                <w:lang w:val="en-IE"/>
              </w:rPr>
              <w:fldChar w:fldCharType="end"/>
            </w:r>
          </w:p>
        </w:tc>
      </w:tr>
      <w:tr w:rsidR="0012577C" w:rsidRPr="00F4381F" w14:paraId="730E1A5D" w14:textId="77777777" w:rsidTr="0013450E">
        <w:tc>
          <w:tcPr>
            <w:tcW w:w="9073" w:type="dxa"/>
            <w:gridSpan w:val="2"/>
          </w:tcPr>
          <w:p w14:paraId="3B61E73D" w14:textId="77777777" w:rsidR="0012577C" w:rsidRPr="00F4381F" w:rsidRDefault="0012577C" w:rsidP="0012577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5F0D452" w14:textId="1080F1FD" w:rsidR="0012577C" w:rsidRPr="00F4381F" w:rsidRDefault="00E81CAE" w:rsidP="00E81CA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w:t>
            </w:r>
            <w:r w:rsidR="0012577C" w:rsidRPr="00F4381F">
              <w:rPr>
                <w:rStyle w:val="Bold"/>
                <w:rFonts w:asciiTheme="minorHAnsi" w:hAnsiTheme="minorHAnsi"/>
                <w:b w:val="0"/>
                <w:lang w:val="en-IE"/>
              </w:rPr>
              <w:t xml:space="preserve"> </w:t>
            </w:r>
            <w:r w:rsidRPr="00F4381F">
              <w:rPr>
                <w:rStyle w:val="Bold"/>
                <w:rFonts w:asciiTheme="minorHAnsi" w:hAnsiTheme="minorHAnsi"/>
                <w:b w:val="0"/>
                <w:lang w:val="en-IE"/>
              </w:rPr>
              <w:t>the mode of transport is maritime</w:t>
            </w:r>
            <w:r w:rsidR="0012577C" w:rsidRPr="00F4381F">
              <w:rPr>
                <w:rStyle w:val="Bold"/>
                <w:rFonts w:asciiTheme="minorHAnsi" w:hAnsiTheme="minorHAnsi"/>
                <w:b w:val="0"/>
                <w:lang w:val="en-IE"/>
              </w:rPr>
              <w:t xml:space="preserve"> the answer is ‘YES’, else ‘NO’.</w:t>
            </w:r>
          </w:p>
        </w:tc>
      </w:tr>
    </w:tbl>
    <w:p w14:paraId="4E88F619" w14:textId="7E6DCE9B" w:rsidR="00EB743B" w:rsidRPr="00F4381F" w:rsidRDefault="0013450E" w:rsidP="002C3608">
      <w:pPr>
        <w:pStyle w:val="Heading5"/>
        <w:rPr>
          <w:lang w:val="en-IE"/>
        </w:rPr>
      </w:pPr>
      <w:r w:rsidRPr="00F4381F">
        <w:rPr>
          <w:lang w:val="en-IE"/>
        </w:rPr>
        <w:t>G-04-14</w:t>
      </w:r>
      <w:r w:rsidR="00EB743B" w:rsidRPr="00F4381F">
        <w:rPr>
          <w:lang w:val="en-IE"/>
        </w:rPr>
        <w:t xml:space="preserve"> – Notify party available?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B743B" w:rsidRPr="00F4381F" w14:paraId="674E2152" w14:textId="77777777" w:rsidTr="0013450E">
        <w:tc>
          <w:tcPr>
            <w:tcW w:w="7088" w:type="dxa"/>
          </w:tcPr>
          <w:p w14:paraId="7755FBB7" w14:textId="593B2CE5" w:rsidR="00EB743B" w:rsidRPr="00F4381F" w:rsidRDefault="00EB743B" w:rsidP="0013450E">
            <w:pPr>
              <w:pStyle w:val="TableID"/>
              <w:jc w:val="both"/>
              <w:rPr>
                <w:rFonts w:asciiTheme="minorHAnsi" w:hAnsiTheme="minorHAnsi"/>
                <w:lang w:val="en-IE"/>
              </w:rPr>
            </w:pPr>
            <w:r w:rsidRPr="00F4381F">
              <w:rPr>
                <w:rFonts w:asciiTheme="minorHAnsi" w:hAnsiTheme="minorHAnsi"/>
                <w:lang w:val="en-IE"/>
              </w:rPr>
              <w:t>Notify party available?</w:t>
            </w:r>
          </w:p>
        </w:tc>
        <w:tc>
          <w:tcPr>
            <w:tcW w:w="1985" w:type="dxa"/>
          </w:tcPr>
          <w:p w14:paraId="38A68521" w14:textId="3EF3C3BF" w:rsidR="00EB743B" w:rsidRPr="00F4381F" w:rsidRDefault="00EB743B" w:rsidP="0013450E">
            <w:pPr>
              <w:pStyle w:val="TableID"/>
              <w:jc w:val="both"/>
              <w:rPr>
                <w:rFonts w:asciiTheme="minorHAnsi" w:hAnsiTheme="minorHAnsi"/>
                <w:lang w:val="en-IE"/>
              </w:rPr>
            </w:pPr>
            <w:r w:rsidRPr="00F4381F">
              <w:rPr>
                <w:rFonts w:asciiTheme="minorHAnsi" w:hAnsiTheme="minorHAnsi"/>
                <w:lang w:val="en-IE"/>
              </w:rPr>
              <w:t>G-04-1</w:t>
            </w:r>
            <w:r w:rsidR="0013450E" w:rsidRPr="00F4381F">
              <w:rPr>
                <w:rFonts w:asciiTheme="minorHAnsi" w:hAnsiTheme="minorHAnsi"/>
                <w:lang w:val="en-IE"/>
              </w:rPr>
              <w:t>4</w:t>
            </w:r>
          </w:p>
        </w:tc>
      </w:tr>
      <w:tr w:rsidR="00EB743B" w:rsidRPr="00F4381F" w14:paraId="1C1E84C5" w14:textId="77777777" w:rsidTr="0013450E">
        <w:tc>
          <w:tcPr>
            <w:tcW w:w="9073" w:type="dxa"/>
            <w:gridSpan w:val="2"/>
          </w:tcPr>
          <w:p w14:paraId="3B613AEE" w14:textId="5B2354F5" w:rsidR="00EB743B" w:rsidRPr="00F4381F" w:rsidRDefault="00EB743B"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EB743B" w:rsidRPr="00F4381F" w14:paraId="56E59DEA" w14:textId="77777777" w:rsidTr="0013450E">
        <w:tc>
          <w:tcPr>
            <w:tcW w:w="9073" w:type="dxa"/>
            <w:gridSpan w:val="2"/>
          </w:tcPr>
          <w:p w14:paraId="59D837E8" w14:textId="36A76A22" w:rsidR="00EB743B" w:rsidRPr="00F4381F" w:rsidRDefault="00EB743B" w:rsidP="0013450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w:t>
            </w:r>
            <w:r w:rsidRPr="00F4381F">
              <w:rPr>
                <w:rFonts w:asciiTheme="minorHAnsi" w:hAnsiTheme="minorHAnsi" w:cstheme="minorHAnsi"/>
                <w:lang w:val="en-IE"/>
              </w:rPr>
              <w:t xml:space="preserve">ask: </w:t>
            </w:r>
            <w:r w:rsidRPr="00F4381F">
              <w:rPr>
                <w:rFonts w:asciiTheme="minorHAnsi" w:hAnsiTheme="minorHAnsi" w:cstheme="minorHAnsi"/>
                <w:lang w:val="en-IE"/>
              </w:rPr>
              <w:fldChar w:fldCharType="begin"/>
            </w:r>
            <w:r w:rsidRPr="00F4381F">
              <w:rPr>
                <w:rFonts w:asciiTheme="minorHAnsi" w:hAnsiTheme="minorHAnsi" w:cstheme="minorHAnsi"/>
                <w:lang w:val="en-IE"/>
              </w:rPr>
              <w:instrText xml:space="preserve"> REF _Ref494790565 \h  \* MERGEFORMAT </w:instrText>
            </w:r>
            <w:r w:rsidRPr="00F4381F">
              <w:rPr>
                <w:rFonts w:asciiTheme="minorHAnsi" w:hAnsiTheme="minorHAnsi" w:cstheme="minorHAnsi"/>
                <w:lang w:val="en-IE"/>
              </w:rPr>
            </w:r>
            <w:r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T-04-09 – Check House consignments state correctness and update their state</w:t>
            </w:r>
            <w:r w:rsidRPr="00F4381F">
              <w:rPr>
                <w:rFonts w:asciiTheme="minorHAnsi" w:hAnsiTheme="minorHAnsi" w:cstheme="minorHAnsi"/>
                <w:lang w:val="en-IE"/>
              </w:rPr>
              <w:fldChar w:fldCharType="end"/>
            </w:r>
          </w:p>
        </w:tc>
      </w:tr>
      <w:tr w:rsidR="00EB743B" w:rsidRPr="00F4381F" w14:paraId="63EA7E2E" w14:textId="77777777" w:rsidTr="0013450E">
        <w:tc>
          <w:tcPr>
            <w:tcW w:w="9073" w:type="dxa"/>
            <w:gridSpan w:val="2"/>
          </w:tcPr>
          <w:p w14:paraId="41E803A8" w14:textId="77777777" w:rsidR="00EB743B" w:rsidRPr="00F4381F" w:rsidRDefault="00EB743B"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CE12236" w14:textId="20E58623" w:rsidR="00EB743B" w:rsidRPr="00F4381F" w:rsidRDefault="00E81CAE" w:rsidP="00E81CA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lastRenderedPageBreak/>
              <w:t xml:space="preserve">If the Arrival notification contains  one or more </w:t>
            </w:r>
            <w:r w:rsidR="00EB743B" w:rsidRPr="00F4381F">
              <w:rPr>
                <w:rStyle w:val="Bold"/>
                <w:rFonts w:asciiTheme="minorHAnsi" w:hAnsiTheme="minorHAnsi"/>
                <w:b w:val="0"/>
                <w:lang w:val="en-IE"/>
              </w:rPr>
              <w:t xml:space="preserve">Notify party and </w:t>
            </w:r>
            <w:r w:rsidRPr="00F4381F">
              <w:rPr>
                <w:rStyle w:val="Bold"/>
                <w:rFonts w:asciiTheme="minorHAnsi" w:hAnsiTheme="minorHAnsi"/>
                <w:b w:val="0"/>
                <w:lang w:val="en-IE"/>
              </w:rPr>
              <w:t xml:space="preserve">it is </w:t>
            </w:r>
            <w:r w:rsidR="00EB743B" w:rsidRPr="00F4381F">
              <w:rPr>
                <w:rStyle w:val="Bold"/>
                <w:rFonts w:asciiTheme="minorHAnsi" w:hAnsiTheme="minorHAnsi"/>
                <w:b w:val="0"/>
                <w:lang w:val="en-IE"/>
              </w:rPr>
              <w:t xml:space="preserve">different from the </w:t>
            </w:r>
            <w:r w:rsidRPr="00F4381F">
              <w:rPr>
                <w:rStyle w:val="Bold"/>
                <w:rFonts w:asciiTheme="minorHAnsi" w:hAnsiTheme="minorHAnsi"/>
                <w:b w:val="0"/>
                <w:lang w:val="en-IE"/>
              </w:rPr>
              <w:t>P</w:t>
            </w:r>
            <w:r w:rsidR="00EB743B" w:rsidRPr="00F4381F">
              <w:rPr>
                <w:rStyle w:val="Bold"/>
                <w:rFonts w:asciiTheme="minorHAnsi" w:hAnsiTheme="minorHAnsi"/>
                <w:b w:val="0"/>
                <w:lang w:val="en-IE"/>
              </w:rPr>
              <w:t xml:space="preserve">erson </w:t>
            </w:r>
            <w:r w:rsidRPr="00F4381F">
              <w:rPr>
                <w:rStyle w:val="Bold"/>
                <w:rFonts w:asciiTheme="minorHAnsi" w:hAnsiTheme="minorHAnsi"/>
                <w:b w:val="0"/>
                <w:lang w:val="en-IE"/>
              </w:rPr>
              <w:t xml:space="preserve">filing the ENS </w:t>
            </w:r>
            <w:r w:rsidR="00EB743B" w:rsidRPr="00F4381F">
              <w:rPr>
                <w:rStyle w:val="Bold"/>
                <w:rFonts w:asciiTheme="minorHAnsi" w:hAnsiTheme="minorHAnsi"/>
                <w:b w:val="0"/>
                <w:lang w:val="en-IE"/>
              </w:rPr>
              <w:t>the answer is ‘YES’, else ‘NO’.</w:t>
            </w:r>
          </w:p>
        </w:tc>
      </w:tr>
    </w:tbl>
    <w:p w14:paraId="50CF9660" w14:textId="125357C0" w:rsidR="0013450E" w:rsidRPr="00F4381F" w:rsidRDefault="0013450E" w:rsidP="002C3608">
      <w:pPr>
        <w:pStyle w:val="Heading5"/>
        <w:rPr>
          <w:lang w:val="en-IE"/>
        </w:rPr>
      </w:pPr>
      <w:r w:rsidRPr="00F4381F">
        <w:rPr>
          <w:lang w:val="en-IE"/>
        </w:rPr>
        <w:lastRenderedPageBreak/>
        <w:t>G-04-15 – Notify party available?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3450E" w:rsidRPr="00F4381F" w14:paraId="5B25DC4B" w14:textId="77777777" w:rsidTr="0013450E">
        <w:tc>
          <w:tcPr>
            <w:tcW w:w="7088" w:type="dxa"/>
          </w:tcPr>
          <w:p w14:paraId="46C8C26E" w14:textId="77777777" w:rsidR="0013450E" w:rsidRPr="00F4381F" w:rsidRDefault="0013450E" w:rsidP="0013450E">
            <w:pPr>
              <w:pStyle w:val="TableID"/>
              <w:jc w:val="both"/>
              <w:rPr>
                <w:rFonts w:asciiTheme="minorHAnsi" w:hAnsiTheme="minorHAnsi"/>
                <w:lang w:val="en-IE"/>
              </w:rPr>
            </w:pPr>
            <w:r w:rsidRPr="00F4381F">
              <w:rPr>
                <w:rFonts w:asciiTheme="minorHAnsi" w:hAnsiTheme="minorHAnsi"/>
                <w:lang w:val="en-IE"/>
              </w:rPr>
              <w:t>Notify party available?</w:t>
            </w:r>
          </w:p>
        </w:tc>
        <w:tc>
          <w:tcPr>
            <w:tcW w:w="1985" w:type="dxa"/>
          </w:tcPr>
          <w:p w14:paraId="1ED7E2D6" w14:textId="1CC71FE3" w:rsidR="0013450E" w:rsidRPr="00F4381F" w:rsidRDefault="0013450E" w:rsidP="0013450E">
            <w:pPr>
              <w:pStyle w:val="TableID"/>
              <w:jc w:val="both"/>
              <w:rPr>
                <w:rFonts w:asciiTheme="minorHAnsi" w:hAnsiTheme="minorHAnsi"/>
                <w:lang w:val="en-IE"/>
              </w:rPr>
            </w:pPr>
            <w:r w:rsidRPr="00F4381F">
              <w:rPr>
                <w:rFonts w:asciiTheme="minorHAnsi" w:hAnsiTheme="minorHAnsi"/>
                <w:lang w:val="en-IE"/>
              </w:rPr>
              <w:t>G-04-15</w:t>
            </w:r>
          </w:p>
        </w:tc>
      </w:tr>
      <w:tr w:rsidR="0013450E" w:rsidRPr="00F4381F" w14:paraId="326B061C" w14:textId="77777777" w:rsidTr="0013450E">
        <w:tc>
          <w:tcPr>
            <w:tcW w:w="9073" w:type="dxa"/>
            <w:gridSpan w:val="2"/>
          </w:tcPr>
          <w:p w14:paraId="56811E0F" w14:textId="77777777" w:rsidR="0013450E" w:rsidRPr="00F4381F" w:rsidRDefault="0013450E"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3450E" w:rsidRPr="00F4381F" w14:paraId="078E4408" w14:textId="77777777" w:rsidTr="0013450E">
        <w:tc>
          <w:tcPr>
            <w:tcW w:w="9073" w:type="dxa"/>
            <w:gridSpan w:val="2"/>
          </w:tcPr>
          <w:p w14:paraId="4ED61FC9" w14:textId="4F9F753D" w:rsidR="0013450E" w:rsidRPr="00F4381F" w:rsidRDefault="0013450E" w:rsidP="00084606">
            <w:pPr>
              <w:pStyle w:val="Table"/>
              <w:jc w:val="both"/>
              <w:rPr>
                <w:lang w:val="en-IE"/>
              </w:rPr>
            </w:pPr>
            <w:r w:rsidRPr="00F4381F">
              <w:rPr>
                <w:lang w:val="en-IE"/>
              </w:rPr>
              <w:t>Input:</w:t>
            </w:r>
            <w:r w:rsidRPr="00F4381F">
              <w:rPr>
                <w:rFonts w:asciiTheme="minorHAnsi" w:hAnsiTheme="minorHAnsi"/>
                <w:lang w:val="en-IE"/>
              </w:rPr>
              <w:t xml:space="preserve"> Outcome of Tas</w:t>
            </w:r>
            <w:r w:rsidRPr="00F4381F">
              <w:rPr>
                <w:rFonts w:asciiTheme="minorHAnsi" w:hAnsiTheme="minorHAnsi" w:cstheme="minorHAnsi"/>
                <w:lang w:val="en-IE"/>
              </w:rPr>
              <w:t xml:space="preserve">k: </w:t>
            </w:r>
            <w:hyperlink w:anchor="_T-04-22_–_Submit" w:history="1">
              <w:r w:rsidR="00084606" w:rsidRPr="00F4381F">
                <w:rPr>
                  <w:rFonts w:asciiTheme="minorHAnsi" w:hAnsiTheme="minorHAnsi" w:cstheme="minorHAnsi"/>
                  <w:lang w:val="en-IE"/>
                </w:rPr>
                <w:fldChar w:fldCharType="begin"/>
              </w:r>
              <w:r w:rsidR="00084606" w:rsidRPr="00F4381F">
                <w:rPr>
                  <w:rFonts w:asciiTheme="minorHAnsi" w:hAnsiTheme="minorHAnsi" w:cstheme="minorHAnsi"/>
                  <w:lang w:val="en-IE"/>
                </w:rPr>
                <w:instrText xml:space="preserve"> REF _Ref70624213 \h  \* MERGEFORMAT </w:instrText>
              </w:r>
              <w:r w:rsidR="00084606" w:rsidRPr="00F4381F">
                <w:rPr>
                  <w:rFonts w:asciiTheme="minorHAnsi" w:hAnsiTheme="minorHAnsi" w:cstheme="minorHAnsi"/>
                  <w:lang w:val="en-IE"/>
                </w:rPr>
              </w:r>
              <w:r w:rsidR="00084606"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T-04-22 – Submit control decision to CR</w:t>
              </w:r>
              <w:r w:rsidR="00084606" w:rsidRPr="00F4381F">
                <w:rPr>
                  <w:rFonts w:asciiTheme="minorHAnsi" w:hAnsiTheme="minorHAnsi" w:cstheme="minorHAnsi"/>
                  <w:lang w:val="en-IE"/>
                </w:rPr>
                <w:fldChar w:fldCharType="end"/>
              </w:r>
            </w:hyperlink>
          </w:p>
        </w:tc>
      </w:tr>
      <w:tr w:rsidR="0013450E" w:rsidRPr="00F4381F" w14:paraId="288A6D26" w14:textId="77777777" w:rsidTr="0013450E">
        <w:tc>
          <w:tcPr>
            <w:tcW w:w="9073" w:type="dxa"/>
            <w:gridSpan w:val="2"/>
          </w:tcPr>
          <w:p w14:paraId="77D48A7E" w14:textId="77777777" w:rsidR="0013450E" w:rsidRPr="00F4381F" w:rsidRDefault="0013450E"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FD20EB1" w14:textId="5CDD0725" w:rsidR="0013450E" w:rsidRPr="00F4381F" w:rsidRDefault="00E81CAE" w:rsidP="0013450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w:t>
            </w:r>
            <w:r w:rsidR="00084606" w:rsidRPr="00F4381F">
              <w:rPr>
                <w:rStyle w:val="Bold"/>
                <w:rFonts w:asciiTheme="minorHAnsi" w:hAnsiTheme="minorHAnsi"/>
                <w:b w:val="0"/>
                <w:lang w:val="en-IE"/>
              </w:rPr>
              <w:t>e Arrival notification contains</w:t>
            </w:r>
            <w:r w:rsidRPr="00F4381F">
              <w:rPr>
                <w:rStyle w:val="Bold"/>
                <w:rFonts w:asciiTheme="minorHAnsi" w:hAnsiTheme="minorHAnsi"/>
                <w:b w:val="0"/>
                <w:lang w:val="en-IE"/>
              </w:rPr>
              <w:t xml:space="preserve"> one or more Notify party and it is different from the Person filing the ENS the answer is ‘YES’, else ‘NO’.</w:t>
            </w:r>
          </w:p>
        </w:tc>
      </w:tr>
    </w:tbl>
    <w:p w14:paraId="58B4D1A7" w14:textId="71763557" w:rsidR="0013450E" w:rsidRPr="00F4381F" w:rsidRDefault="0013450E" w:rsidP="003672E8">
      <w:pPr>
        <w:pStyle w:val="Heading5"/>
        <w:rPr>
          <w:lang w:val="en-IE"/>
        </w:rPr>
      </w:pPr>
      <w:r w:rsidRPr="00F4381F">
        <w:rPr>
          <w:lang w:val="en-IE"/>
        </w:rPr>
        <w:t>G-04-16 – Mode of transport is Maritime?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3450E" w:rsidRPr="00F4381F" w14:paraId="59EFD894" w14:textId="77777777" w:rsidTr="0013450E">
        <w:tc>
          <w:tcPr>
            <w:tcW w:w="7088" w:type="dxa"/>
          </w:tcPr>
          <w:p w14:paraId="2BDBDEE4" w14:textId="77777777" w:rsidR="0013450E" w:rsidRPr="00F4381F" w:rsidRDefault="0013450E" w:rsidP="0013450E">
            <w:pPr>
              <w:pStyle w:val="TableID"/>
              <w:jc w:val="both"/>
              <w:rPr>
                <w:rFonts w:asciiTheme="minorHAnsi" w:hAnsiTheme="minorHAnsi"/>
                <w:lang w:val="en-IE"/>
              </w:rPr>
            </w:pPr>
            <w:r w:rsidRPr="00F4381F">
              <w:rPr>
                <w:rFonts w:asciiTheme="minorHAnsi" w:hAnsiTheme="minorHAnsi"/>
                <w:lang w:val="en-IE"/>
              </w:rPr>
              <w:t>Mode of transport is Maritime?</w:t>
            </w:r>
          </w:p>
        </w:tc>
        <w:tc>
          <w:tcPr>
            <w:tcW w:w="1985" w:type="dxa"/>
          </w:tcPr>
          <w:p w14:paraId="2D02A7E5" w14:textId="0ED8E50C" w:rsidR="0013450E" w:rsidRPr="00F4381F" w:rsidRDefault="0013450E" w:rsidP="0013450E">
            <w:pPr>
              <w:pStyle w:val="TableID"/>
              <w:jc w:val="both"/>
              <w:rPr>
                <w:rFonts w:asciiTheme="minorHAnsi" w:hAnsiTheme="minorHAnsi"/>
                <w:lang w:val="en-IE"/>
              </w:rPr>
            </w:pPr>
            <w:r w:rsidRPr="00F4381F">
              <w:rPr>
                <w:rFonts w:asciiTheme="minorHAnsi" w:hAnsiTheme="minorHAnsi"/>
                <w:lang w:val="en-IE"/>
              </w:rPr>
              <w:t>G-04-16</w:t>
            </w:r>
          </w:p>
        </w:tc>
      </w:tr>
      <w:tr w:rsidR="0013450E" w:rsidRPr="00F4381F" w14:paraId="01799171" w14:textId="77777777" w:rsidTr="0013450E">
        <w:tc>
          <w:tcPr>
            <w:tcW w:w="9073" w:type="dxa"/>
            <w:gridSpan w:val="2"/>
          </w:tcPr>
          <w:p w14:paraId="61547E2E" w14:textId="77777777" w:rsidR="0013450E" w:rsidRPr="00F4381F" w:rsidRDefault="0013450E"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13450E" w:rsidRPr="00F4381F" w14:paraId="729BDDC6" w14:textId="77777777" w:rsidTr="0013450E">
        <w:tc>
          <w:tcPr>
            <w:tcW w:w="9073" w:type="dxa"/>
            <w:gridSpan w:val="2"/>
          </w:tcPr>
          <w:p w14:paraId="2FCD50A7" w14:textId="33618BAA" w:rsidR="0013450E" w:rsidRPr="00F4381F" w:rsidRDefault="0013450E" w:rsidP="0013450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w:t>
            </w:r>
            <w:r w:rsidR="00084606" w:rsidRPr="00F4381F">
              <w:rPr>
                <w:rFonts w:asciiTheme="minorHAnsi" w:hAnsiTheme="minorHAnsi"/>
                <w:lang w:val="en-IE"/>
              </w:rPr>
              <w:t>Task</w:t>
            </w:r>
            <w:r w:rsidR="00084606" w:rsidRPr="00F4381F">
              <w:rPr>
                <w:rFonts w:asciiTheme="minorHAnsi" w:hAnsiTheme="minorHAnsi" w:cstheme="minorHAnsi"/>
                <w:lang w:val="en-IE"/>
              </w:rPr>
              <w:t xml:space="preserve">: </w:t>
            </w:r>
            <w:hyperlink w:anchor="_T-04-22_–_Submit" w:history="1">
              <w:r w:rsidR="00084606" w:rsidRPr="00F4381F">
                <w:rPr>
                  <w:rFonts w:asciiTheme="minorHAnsi" w:hAnsiTheme="minorHAnsi" w:cstheme="minorHAnsi"/>
                  <w:lang w:val="en-IE"/>
                </w:rPr>
                <w:fldChar w:fldCharType="begin"/>
              </w:r>
              <w:r w:rsidR="00084606" w:rsidRPr="00F4381F">
                <w:rPr>
                  <w:rFonts w:asciiTheme="minorHAnsi" w:hAnsiTheme="minorHAnsi" w:cstheme="minorHAnsi"/>
                  <w:lang w:val="en-IE"/>
                </w:rPr>
                <w:instrText xml:space="preserve"> REF _Ref70624213 \h  \* MERGEFORMAT </w:instrText>
              </w:r>
              <w:r w:rsidR="00084606" w:rsidRPr="00F4381F">
                <w:rPr>
                  <w:rFonts w:asciiTheme="minorHAnsi" w:hAnsiTheme="minorHAnsi" w:cstheme="minorHAnsi"/>
                  <w:lang w:val="en-IE"/>
                </w:rPr>
              </w:r>
              <w:r w:rsidR="00084606" w:rsidRPr="00F4381F">
                <w:rPr>
                  <w:rFonts w:asciiTheme="minorHAnsi" w:hAnsiTheme="minorHAnsi" w:cstheme="minorHAnsi"/>
                  <w:lang w:val="en-IE"/>
                </w:rPr>
                <w:fldChar w:fldCharType="separate"/>
              </w:r>
              <w:r w:rsidR="00A702F9" w:rsidRPr="00A702F9">
                <w:rPr>
                  <w:rFonts w:asciiTheme="minorHAnsi" w:hAnsiTheme="minorHAnsi" w:cstheme="minorHAnsi"/>
                  <w:lang w:val="en-IE"/>
                </w:rPr>
                <w:t>T-04-22 – Submit control decision to CR</w:t>
              </w:r>
              <w:r w:rsidR="00084606" w:rsidRPr="00F4381F">
                <w:rPr>
                  <w:rFonts w:asciiTheme="minorHAnsi" w:hAnsiTheme="minorHAnsi" w:cstheme="minorHAnsi"/>
                  <w:lang w:val="en-IE"/>
                </w:rPr>
                <w:fldChar w:fldCharType="end"/>
              </w:r>
            </w:hyperlink>
          </w:p>
        </w:tc>
      </w:tr>
      <w:tr w:rsidR="0013450E" w:rsidRPr="00F4381F" w14:paraId="20F8199A" w14:textId="77777777" w:rsidTr="0013450E">
        <w:tc>
          <w:tcPr>
            <w:tcW w:w="9073" w:type="dxa"/>
            <w:gridSpan w:val="2"/>
          </w:tcPr>
          <w:p w14:paraId="6097E8BB" w14:textId="77777777" w:rsidR="0013450E" w:rsidRPr="00F4381F" w:rsidRDefault="0013450E"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EC83077" w14:textId="119DF2C3" w:rsidR="0013450E" w:rsidRPr="00F4381F" w:rsidRDefault="00E81CAE" w:rsidP="0013450E">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If the mode of transport is maritime the answer is ‘YES’, else ‘NO’.</w:t>
            </w:r>
          </w:p>
        </w:tc>
      </w:tr>
    </w:tbl>
    <w:p w14:paraId="7F1382A0" w14:textId="1045CB90" w:rsidR="00BB7786" w:rsidRPr="00F4381F" w:rsidRDefault="00BB7786" w:rsidP="003672E8">
      <w:pPr>
        <w:pStyle w:val="Heading5"/>
        <w:rPr>
          <w:lang w:val="en-IE"/>
        </w:rPr>
      </w:pPr>
      <w:r w:rsidRPr="00F4381F">
        <w:rPr>
          <w:lang w:val="en-IE"/>
        </w:rPr>
        <w:t>G-04-17 – Notify party to be notified?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B7786" w:rsidRPr="00F4381F" w14:paraId="5D607BB9" w14:textId="77777777" w:rsidTr="0013450E">
        <w:tc>
          <w:tcPr>
            <w:tcW w:w="7088" w:type="dxa"/>
          </w:tcPr>
          <w:p w14:paraId="2A8742CA" w14:textId="7376DFC1" w:rsidR="00BB7786" w:rsidRPr="00F4381F" w:rsidRDefault="00BB7786" w:rsidP="004355E1">
            <w:pPr>
              <w:pStyle w:val="TableID"/>
              <w:jc w:val="both"/>
              <w:rPr>
                <w:rFonts w:asciiTheme="minorHAnsi" w:hAnsiTheme="minorHAnsi"/>
                <w:lang w:val="en-IE"/>
              </w:rPr>
            </w:pPr>
            <w:r w:rsidRPr="00F4381F">
              <w:rPr>
                <w:rFonts w:asciiTheme="minorHAnsi" w:hAnsiTheme="minorHAnsi"/>
                <w:lang w:val="en-IE"/>
              </w:rPr>
              <w:t xml:space="preserve">Notify party </w:t>
            </w:r>
            <w:r w:rsidR="004355E1" w:rsidRPr="00F4381F">
              <w:rPr>
                <w:rFonts w:asciiTheme="minorHAnsi" w:hAnsiTheme="minorHAnsi"/>
                <w:lang w:val="en-IE"/>
              </w:rPr>
              <w:t>to be notified</w:t>
            </w:r>
            <w:r w:rsidRPr="00F4381F">
              <w:rPr>
                <w:rFonts w:asciiTheme="minorHAnsi" w:hAnsiTheme="minorHAnsi"/>
                <w:lang w:val="en-IE"/>
              </w:rPr>
              <w:t>?</w:t>
            </w:r>
          </w:p>
        </w:tc>
        <w:tc>
          <w:tcPr>
            <w:tcW w:w="1985" w:type="dxa"/>
          </w:tcPr>
          <w:p w14:paraId="221A133B" w14:textId="5B62D602" w:rsidR="00BB7786" w:rsidRPr="00F4381F" w:rsidRDefault="00BB7786" w:rsidP="0013450E">
            <w:pPr>
              <w:pStyle w:val="TableID"/>
              <w:jc w:val="both"/>
              <w:rPr>
                <w:rFonts w:asciiTheme="minorHAnsi" w:hAnsiTheme="minorHAnsi"/>
                <w:lang w:val="en-IE"/>
              </w:rPr>
            </w:pPr>
            <w:r w:rsidRPr="00F4381F">
              <w:rPr>
                <w:rFonts w:asciiTheme="minorHAnsi" w:hAnsiTheme="minorHAnsi"/>
                <w:lang w:val="en-IE"/>
              </w:rPr>
              <w:t>G-04-17</w:t>
            </w:r>
          </w:p>
        </w:tc>
      </w:tr>
      <w:tr w:rsidR="00BB7786" w:rsidRPr="00F4381F" w14:paraId="5286317E" w14:textId="77777777" w:rsidTr="0013450E">
        <w:tc>
          <w:tcPr>
            <w:tcW w:w="9073" w:type="dxa"/>
            <w:gridSpan w:val="2"/>
          </w:tcPr>
          <w:p w14:paraId="59775860" w14:textId="77777777" w:rsidR="00BB7786" w:rsidRPr="00F4381F" w:rsidRDefault="00BB7786" w:rsidP="0013450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BB7786" w:rsidRPr="00F4381F" w14:paraId="17D44243" w14:textId="77777777" w:rsidTr="0013450E">
        <w:tc>
          <w:tcPr>
            <w:tcW w:w="9073" w:type="dxa"/>
            <w:gridSpan w:val="2"/>
          </w:tcPr>
          <w:p w14:paraId="012587B8" w14:textId="40EEA893" w:rsidR="00BB7786" w:rsidRPr="00F4381F" w:rsidRDefault="00BB7786" w:rsidP="00BB7786">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Incorrect House consignment state notification from CR</w:t>
            </w:r>
          </w:p>
        </w:tc>
      </w:tr>
      <w:tr w:rsidR="00BB7786" w:rsidRPr="00F4381F" w14:paraId="763F258E" w14:textId="77777777" w:rsidTr="0013450E">
        <w:tc>
          <w:tcPr>
            <w:tcW w:w="9073" w:type="dxa"/>
            <w:gridSpan w:val="2"/>
          </w:tcPr>
          <w:p w14:paraId="44FEC275" w14:textId="77777777" w:rsidR="00BB7786" w:rsidRPr="00F4381F" w:rsidRDefault="00BB7786" w:rsidP="0013450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220B77F" w14:textId="213A4048" w:rsidR="00BB7786" w:rsidRPr="00F4381F" w:rsidRDefault="00BB7786" w:rsidP="00BB7786">
            <w:pPr>
              <w:pStyle w:val="Table"/>
              <w:jc w:val="both"/>
              <w:rPr>
                <w:rStyle w:val="Bold"/>
                <w:rFonts w:asciiTheme="minorHAnsi" w:hAnsiTheme="minorHAnsi"/>
                <w:b w:val="0"/>
                <w:lang w:val="en-IE"/>
              </w:rPr>
            </w:pPr>
            <w:r w:rsidRPr="00F4381F">
              <w:rPr>
                <w:rStyle w:val="Bold"/>
                <w:rFonts w:asciiTheme="minorHAnsi" w:hAnsiTheme="minorHAnsi"/>
                <w:b w:val="0"/>
                <w:lang w:val="en-IE"/>
              </w:rPr>
              <w:t>The Notify Party is to be notified when</w:t>
            </w:r>
          </w:p>
          <w:p w14:paraId="7C76D7BB" w14:textId="3272E2CE" w:rsidR="00BB7786" w:rsidRPr="00F4381F" w:rsidRDefault="00704DEA" w:rsidP="002C3608">
            <w:pPr>
              <w:pStyle w:val="Table"/>
              <w:numPr>
                <w:ilvl w:val="0"/>
                <w:numId w:val="235"/>
              </w:numPr>
              <w:jc w:val="both"/>
              <w:rPr>
                <w:rStyle w:val="Bold"/>
                <w:rFonts w:asciiTheme="minorHAnsi" w:hAnsiTheme="minorHAnsi"/>
                <w:b w:val="0"/>
                <w:lang w:val="en-IE"/>
              </w:rPr>
            </w:pPr>
            <w:r w:rsidRPr="00F4381F">
              <w:rPr>
                <w:rStyle w:val="Bold"/>
                <w:rFonts w:asciiTheme="minorHAnsi" w:hAnsiTheme="minorHAnsi"/>
                <w:b w:val="0"/>
                <w:lang w:val="en-IE"/>
              </w:rPr>
              <w:t>Notify party</w:t>
            </w:r>
            <w:r w:rsidR="00BB7786" w:rsidRPr="00F4381F">
              <w:rPr>
                <w:rStyle w:val="Bold"/>
                <w:rFonts w:asciiTheme="minorHAnsi" w:hAnsiTheme="minorHAnsi"/>
                <w:b w:val="0"/>
                <w:lang w:val="en-IE"/>
              </w:rPr>
              <w:t xml:space="preserve"> is connected to the TI.</w:t>
            </w:r>
          </w:p>
        </w:tc>
      </w:tr>
    </w:tbl>
    <w:p w14:paraId="72BCA2B1" w14:textId="77777777" w:rsidR="00BB7786" w:rsidRPr="00F4381F" w:rsidRDefault="00BB7786" w:rsidP="00A44085">
      <w:pPr>
        <w:rPr>
          <w:lang w:val="en-IE"/>
        </w:rPr>
      </w:pPr>
    </w:p>
    <w:p w14:paraId="66138130" w14:textId="7FA6B776" w:rsidR="00C324E2" w:rsidRPr="00F4381F" w:rsidRDefault="00C324E2" w:rsidP="00A44085">
      <w:pPr>
        <w:rPr>
          <w:lang w:val="en-IE"/>
        </w:rPr>
      </w:pPr>
    </w:p>
    <w:p w14:paraId="39D925A6" w14:textId="77777777" w:rsidR="00C324E2" w:rsidRPr="00F4381F" w:rsidRDefault="00C324E2" w:rsidP="00A44085">
      <w:pPr>
        <w:rPr>
          <w:lang w:val="en-IE"/>
        </w:rPr>
      </w:pPr>
    </w:p>
    <w:p w14:paraId="7538C04A" w14:textId="0188B8F8" w:rsidR="004B6D73" w:rsidRPr="00F4381F" w:rsidRDefault="004B6D73">
      <w:pPr>
        <w:spacing w:after="0"/>
        <w:jc w:val="left"/>
        <w:rPr>
          <w:lang w:val="en-IE"/>
        </w:rPr>
      </w:pPr>
      <w:r w:rsidRPr="00F4381F">
        <w:rPr>
          <w:lang w:val="en-IE"/>
        </w:rPr>
        <w:br w:type="page"/>
      </w:r>
    </w:p>
    <w:p w14:paraId="6E59C7A5" w14:textId="77777777" w:rsidR="0085351A" w:rsidRPr="00F4381F" w:rsidRDefault="0085351A" w:rsidP="0085351A">
      <w:pPr>
        <w:pStyle w:val="Text4"/>
        <w:rPr>
          <w:lang w:val="en-IE"/>
        </w:rPr>
      </w:pPr>
    </w:p>
    <w:p w14:paraId="548F901C" w14:textId="2A3FBAC5" w:rsidR="006A4FB3" w:rsidRPr="00F4381F" w:rsidRDefault="002A0C3D" w:rsidP="002C25F9">
      <w:pPr>
        <w:pStyle w:val="Heading3"/>
      </w:pPr>
      <w:bookmarkStart w:id="698" w:name="_Toc485913437"/>
      <w:bookmarkStart w:id="699" w:name="_Ref494373900"/>
      <w:bookmarkStart w:id="700" w:name="_Ref494374008"/>
      <w:bookmarkStart w:id="701" w:name="_Ref494562333"/>
      <w:bookmarkStart w:id="702" w:name="_Toc236992669"/>
      <w:r w:rsidRPr="00F4381F">
        <w:t xml:space="preserve">L4-ICS2-05 </w:t>
      </w:r>
      <w:r w:rsidR="006A4FB3" w:rsidRPr="00F4381F">
        <w:t xml:space="preserve">– Process presentation </w:t>
      </w:r>
      <w:bookmarkEnd w:id="698"/>
      <w:bookmarkEnd w:id="699"/>
      <w:bookmarkEnd w:id="700"/>
      <w:r w:rsidR="0052028E" w:rsidRPr="00F4381F">
        <w:t>of goods</w:t>
      </w:r>
      <w:bookmarkEnd w:id="701"/>
      <w:bookmarkEnd w:id="70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00949" w:rsidRPr="00F4381F" w14:paraId="663BA2B4" w14:textId="77777777" w:rsidTr="00C50930">
        <w:tc>
          <w:tcPr>
            <w:tcW w:w="7088" w:type="dxa"/>
          </w:tcPr>
          <w:p w14:paraId="7998AFEB" w14:textId="69ECF36D" w:rsidR="00900949" w:rsidRPr="00F4381F" w:rsidRDefault="00900949">
            <w:pPr>
              <w:pStyle w:val="TableID"/>
              <w:jc w:val="both"/>
              <w:rPr>
                <w:rFonts w:asciiTheme="minorHAnsi" w:hAnsiTheme="minorHAnsi"/>
                <w:lang w:val="en-IE"/>
              </w:rPr>
            </w:pPr>
            <w:r w:rsidRPr="00F4381F">
              <w:rPr>
                <w:rFonts w:asciiTheme="minorHAnsi" w:hAnsiTheme="minorHAnsi"/>
                <w:lang w:val="en-IE"/>
              </w:rPr>
              <w:t xml:space="preserve">Process presentation </w:t>
            </w:r>
            <w:r w:rsidR="0052028E" w:rsidRPr="00F4381F">
              <w:rPr>
                <w:rFonts w:asciiTheme="minorHAnsi" w:hAnsiTheme="minorHAnsi"/>
                <w:lang w:val="en-IE"/>
              </w:rPr>
              <w:t>of goods</w:t>
            </w:r>
          </w:p>
        </w:tc>
        <w:tc>
          <w:tcPr>
            <w:tcW w:w="1985" w:type="dxa"/>
          </w:tcPr>
          <w:p w14:paraId="71A1C626" w14:textId="42439C77" w:rsidR="00900949" w:rsidRPr="00F4381F" w:rsidRDefault="0052028E" w:rsidP="002C3F34">
            <w:pPr>
              <w:pStyle w:val="TableID"/>
              <w:jc w:val="both"/>
              <w:rPr>
                <w:rFonts w:asciiTheme="minorHAnsi" w:hAnsiTheme="minorHAnsi"/>
                <w:lang w:val="en-IE"/>
              </w:rPr>
            </w:pPr>
            <w:r w:rsidRPr="00F4381F">
              <w:rPr>
                <w:rFonts w:asciiTheme="minorHAnsi" w:hAnsiTheme="minorHAnsi"/>
                <w:lang w:val="en-IE"/>
              </w:rPr>
              <w:t>L4-ICS2-05</w:t>
            </w:r>
          </w:p>
        </w:tc>
      </w:tr>
      <w:tr w:rsidR="00900949" w:rsidRPr="00F4381F" w14:paraId="0D2E6C62" w14:textId="77777777" w:rsidTr="00C50930">
        <w:tc>
          <w:tcPr>
            <w:tcW w:w="9073" w:type="dxa"/>
            <w:gridSpan w:val="2"/>
          </w:tcPr>
          <w:p w14:paraId="18DDB9D2" w14:textId="55659642" w:rsidR="00900949" w:rsidRPr="00F4381F" w:rsidRDefault="00F276F0" w:rsidP="0090094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900949" w:rsidRPr="00F4381F">
              <w:rPr>
                <w:rFonts w:asciiTheme="minorHAnsi" w:hAnsiTheme="minorHAnsi"/>
                <w:lang w:val="en-IE"/>
              </w:rPr>
              <w:t xml:space="preserve">National Customs Administration of </w:t>
            </w:r>
            <w:r w:rsidR="0052028E" w:rsidRPr="00F4381F">
              <w:rPr>
                <w:rFonts w:asciiTheme="minorHAnsi" w:hAnsiTheme="minorHAnsi"/>
                <w:lang w:val="en-IE"/>
              </w:rPr>
              <w:t>Member State of Presentation/Control (at final destination)</w:t>
            </w:r>
          </w:p>
        </w:tc>
      </w:tr>
      <w:tr w:rsidR="00900949" w:rsidRPr="00F4381F" w14:paraId="6A0290E8" w14:textId="77777777" w:rsidTr="00C50930">
        <w:tc>
          <w:tcPr>
            <w:tcW w:w="9073" w:type="dxa"/>
            <w:gridSpan w:val="2"/>
          </w:tcPr>
          <w:p w14:paraId="446ECEDB" w14:textId="60AAA906" w:rsidR="00900949" w:rsidRPr="00F4381F" w:rsidRDefault="00F276F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52028E" w:rsidRPr="00F4381F">
              <w:rPr>
                <w:rFonts w:asciiTheme="minorHAnsi" w:hAnsiTheme="minorHAnsi"/>
                <w:lang w:val="en-IE"/>
              </w:rPr>
              <w:t>Presentation information was received or entered by the user</w:t>
            </w:r>
          </w:p>
        </w:tc>
      </w:tr>
      <w:tr w:rsidR="00900949" w:rsidRPr="00F4381F" w14:paraId="77184C90" w14:textId="77777777" w:rsidTr="00C50930">
        <w:tc>
          <w:tcPr>
            <w:tcW w:w="9073" w:type="dxa"/>
            <w:gridSpan w:val="2"/>
          </w:tcPr>
          <w:p w14:paraId="7F7DFCF4" w14:textId="7C0EB490" w:rsidR="00900949" w:rsidRPr="00F4381F" w:rsidRDefault="00F276F0" w:rsidP="002C3F3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488CE65" w14:textId="77777777" w:rsidR="0052028E" w:rsidRPr="00F4381F" w:rsidRDefault="0052028E" w:rsidP="00C5093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submission of presentation information in the NES and the CR will trigger </w:t>
            </w:r>
          </w:p>
          <w:p w14:paraId="092B0B6B" w14:textId="2C07DB54" w:rsidR="0052028E" w:rsidRPr="00F4381F" w:rsidRDefault="0052028E" w:rsidP="00BC4F07">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 xml:space="preserve">the update of state for all relevant </w:t>
            </w:r>
            <w:r w:rsidR="00EC7DE5" w:rsidRPr="00F4381F">
              <w:rPr>
                <w:rStyle w:val="Bold"/>
                <w:rFonts w:asciiTheme="minorHAnsi" w:hAnsiTheme="minorHAnsi"/>
                <w:b w:val="0"/>
                <w:lang w:val="en-IE"/>
              </w:rPr>
              <w:t>house consignments</w:t>
            </w:r>
            <w:r w:rsidRPr="00F4381F">
              <w:rPr>
                <w:rStyle w:val="Bold"/>
                <w:rFonts w:asciiTheme="minorHAnsi" w:hAnsiTheme="minorHAnsi"/>
                <w:b w:val="0"/>
                <w:lang w:val="en-IE"/>
              </w:rPr>
              <w:t>, and</w:t>
            </w:r>
          </w:p>
          <w:p w14:paraId="1F5E1354" w14:textId="13FE8B9A" w:rsidR="00900949" w:rsidRPr="00F4381F" w:rsidRDefault="0052028E" w:rsidP="00BC4F07">
            <w:pPr>
              <w:pStyle w:val="Table"/>
              <w:numPr>
                <w:ilvl w:val="0"/>
                <w:numId w:val="59"/>
              </w:numPr>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354641" w:rsidRPr="00F4381F">
              <w:rPr>
                <w:rStyle w:val="Bold"/>
                <w:rFonts w:asciiTheme="minorHAnsi" w:hAnsiTheme="minorHAnsi"/>
                <w:b w:val="0"/>
                <w:lang w:val="en-IE"/>
              </w:rPr>
              <w:t>submission by the CR</w:t>
            </w:r>
            <w:r w:rsidRPr="00F4381F">
              <w:rPr>
                <w:rStyle w:val="Bold"/>
                <w:rFonts w:asciiTheme="minorHAnsi" w:hAnsiTheme="minorHAnsi"/>
                <w:b w:val="0"/>
                <w:lang w:val="en-IE"/>
              </w:rPr>
              <w:t xml:space="preserve"> of </w:t>
            </w:r>
            <w:r w:rsidR="004A69CD" w:rsidRPr="00F4381F">
              <w:rPr>
                <w:rStyle w:val="Bold"/>
                <w:rFonts w:asciiTheme="minorHAnsi" w:hAnsiTheme="minorHAnsi"/>
                <w:b w:val="0"/>
                <w:lang w:val="en-IE"/>
              </w:rPr>
              <w:t>ENS</w:t>
            </w:r>
            <w:r w:rsidR="00354641" w:rsidRPr="00F4381F">
              <w:rPr>
                <w:rStyle w:val="Bold"/>
                <w:rFonts w:asciiTheme="minorHAnsi" w:hAnsiTheme="minorHAnsi"/>
                <w:b w:val="0"/>
                <w:lang w:val="en-IE"/>
              </w:rPr>
              <w:t>(</w:t>
            </w:r>
            <w:r w:rsidR="004A69CD" w:rsidRPr="00F4381F">
              <w:rPr>
                <w:rStyle w:val="Bold"/>
                <w:rFonts w:asciiTheme="minorHAnsi" w:hAnsiTheme="minorHAnsi"/>
                <w:b w:val="0"/>
                <w:lang w:val="en-IE"/>
              </w:rPr>
              <w:t>s</w:t>
            </w:r>
            <w:r w:rsidR="00354641" w:rsidRPr="00F4381F">
              <w:rPr>
                <w:rStyle w:val="Bold"/>
                <w:rFonts w:asciiTheme="minorHAnsi" w:hAnsiTheme="minorHAnsi"/>
                <w:b w:val="0"/>
                <w:lang w:val="en-IE"/>
              </w:rPr>
              <w:t>)</w:t>
            </w:r>
            <w:r w:rsidR="004A69CD" w:rsidRPr="00F4381F">
              <w:rPr>
                <w:rStyle w:val="Bold"/>
                <w:rFonts w:asciiTheme="minorHAnsi" w:hAnsiTheme="minorHAnsi"/>
                <w:b w:val="0"/>
                <w:lang w:val="en-IE"/>
              </w:rPr>
              <w:t xml:space="preserve"> and control recommendations that were not previously sent to this Member State</w:t>
            </w:r>
            <w:r w:rsidR="00354641" w:rsidRPr="00F4381F">
              <w:rPr>
                <w:rStyle w:val="Bold"/>
                <w:rFonts w:asciiTheme="minorHAnsi" w:hAnsiTheme="minorHAnsi"/>
                <w:b w:val="0"/>
                <w:lang w:val="en-IE"/>
              </w:rPr>
              <w:t xml:space="preserve"> (diversion)</w:t>
            </w:r>
            <w:r w:rsidR="004A69CD" w:rsidRPr="00F4381F">
              <w:rPr>
                <w:rStyle w:val="Bold"/>
                <w:rFonts w:asciiTheme="minorHAnsi" w:hAnsiTheme="minorHAnsi"/>
                <w:b w:val="0"/>
                <w:lang w:val="en-IE"/>
              </w:rPr>
              <w:t>.</w:t>
            </w:r>
            <w:r w:rsidR="000F6657" w:rsidRPr="00F4381F">
              <w:rPr>
                <w:rStyle w:val="Bold"/>
                <w:rFonts w:asciiTheme="minorHAnsi" w:hAnsiTheme="minorHAnsi"/>
                <w:b w:val="0"/>
                <w:lang w:val="en-IE"/>
              </w:rPr>
              <w:t xml:space="preserve"> </w:t>
            </w:r>
          </w:p>
        </w:tc>
      </w:tr>
      <w:tr w:rsidR="00900949" w:rsidRPr="00F4381F" w14:paraId="2EA66F9E" w14:textId="77777777" w:rsidTr="00C50930">
        <w:tc>
          <w:tcPr>
            <w:tcW w:w="9073" w:type="dxa"/>
            <w:gridSpan w:val="2"/>
          </w:tcPr>
          <w:p w14:paraId="16F9EB42" w14:textId="12F8CEF1" w:rsidR="00900949" w:rsidRPr="00F4381F" w:rsidRDefault="00900949" w:rsidP="002C3F34">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0CC2F7BB" w14:textId="278F466A" w:rsidR="00900949" w:rsidRPr="00F4381F" w:rsidRDefault="00C21583">
            <w:pPr>
              <w:pStyle w:val="Table"/>
              <w:jc w:val="both"/>
              <w:rPr>
                <w:rStyle w:val="Bold"/>
                <w:rFonts w:asciiTheme="minorHAnsi" w:hAnsiTheme="minorHAnsi"/>
                <w:b w:val="0"/>
                <w:lang w:val="en-IE"/>
              </w:rPr>
            </w:pPr>
            <w:r w:rsidRPr="00F4381F">
              <w:rPr>
                <w:rStyle w:val="Bold"/>
                <w:rFonts w:asciiTheme="minorHAnsi" w:hAnsiTheme="minorHAnsi"/>
                <w:b w:val="0"/>
                <w:lang w:val="en-IE"/>
              </w:rPr>
              <w:t>Goods were presented</w:t>
            </w:r>
            <w:r w:rsidR="004A69CD" w:rsidRPr="00F4381F">
              <w:rPr>
                <w:rStyle w:val="Bold"/>
                <w:rFonts w:asciiTheme="minorHAnsi" w:hAnsiTheme="minorHAnsi"/>
                <w:b w:val="0"/>
                <w:lang w:val="en-IE"/>
              </w:rPr>
              <w:t>.</w:t>
            </w:r>
          </w:p>
        </w:tc>
      </w:tr>
    </w:tbl>
    <w:p w14:paraId="16AFE50C" w14:textId="77777777" w:rsidR="004B6D73" w:rsidRPr="00F4381F" w:rsidRDefault="004B6D73" w:rsidP="006A4FB3">
      <w:pPr>
        <w:pStyle w:val="Text3"/>
        <w:rPr>
          <w:lang w:val="en-IE"/>
        </w:rPr>
        <w:sectPr w:rsidR="004B6D73" w:rsidRPr="00F4381F" w:rsidSect="00BC4F07">
          <w:pgSz w:w="11907" w:h="16839" w:code="9"/>
          <w:pgMar w:top="1034" w:right="1418" w:bottom="851" w:left="1560" w:header="720" w:footer="476" w:gutter="0"/>
          <w:cols w:space="720"/>
          <w:docGrid w:linePitch="299"/>
        </w:sectPr>
      </w:pPr>
    </w:p>
    <w:p w14:paraId="7661A340" w14:textId="70E09CE1" w:rsidR="004B6D73" w:rsidRPr="00F4381F" w:rsidRDefault="004B6D73" w:rsidP="004B6D73">
      <w:pPr>
        <w:pStyle w:val="Heading4"/>
        <w:rPr>
          <w:lang w:val="en-IE"/>
        </w:rPr>
      </w:pPr>
      <w:r w:rsidRPr="00F4381F">
        <w:rPr>
          <w:lang w:val="en-IE"/>
        </w:rPr>
        <w:lastRenderedPageBreak/>
        <w:t>Business Process Model</w:t>
      </w:r>
    </w:p>
    <w:p w14:paraId="68C8A001" w14:textId="48A21B6C" w:rsidR="0000693F" w:rsidRPr="00F4381F" w:rsidRDefault="00547FAF" w:rsidP="00547FAF">
      <w:pPr>
        <w:pStyle w:val="Guidance"/>
        <w:jc w:val="center"/>
        <w:rPr>
          <w:lang w:val="en-IE" w:eastAsia="en-GB"/>
        </w:rPr>
      </w:pPr>
      <w:r w:rsidRPr="00F4381F">
        <w:rPr>
          <w:noProof/>
          <w:lang w:val="en-IE" w:eastAsia="en-IE"/>
        </w:rPr>
        <w:drawing>
          <wp:inline distT="0" distB="0" distL="0" distR="0" wp14:anchorId="1586F149" wp14:editId="09E05E18">
            <wp:extent cx="6591300" cy="4601966"/>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93609" cy="4603578"/>
                    </a:xfrm>
                    <a:prstGeom prst="rect">
                      <a:avLst/>
                    </a:prstGeom>
                    <a:noFill/>
                    <a:ln>
                      <a:noFill/>
                    </a:ln>
                  </pic:spPr>
                </pic:pic>
              </a:graphicData>
            </a:graphic>
          </wp:inline>
        </w:drawing>
      </w:r>
    </w:p>
    <w:p w14:paraId="1AC0D426" w14:textId="25C28CD0" w:rsidR="004B6D73" w:rsidRPr="00F4381F" w:rsidRDefault="004B6D73" w:rsidP="004B6D73">
      <w:pPr>
        <w:pStyle w:val="Caption"/>
        <w:rPr>
          <w:lang w:val="en-IE"/>
        </w:rPr>
        <w:sectPr w:rsidR="004B6D73" w:rsidRPr="00F4381F" w:rsidSect="00BB0AAD">
          <w:pgSz w:w="16839" w:h="11907" w:orient="landscape" w:code="9"/>
          <w:pgMar w:top="1985" w:right="1032" w:bottom="1418" w:left="851" w:header="720" w:footer="476" w:gutter="0"/>
          <w:cols w:space="720"/>
          <w:docGrid w:linePitch="299"/>
        </w:sectPr>
      </w:pPr>
      <w:bookmarkStart w:id="703" w:name="_Toc485913459"/>
      <w:bookmarkStart w:id="704" w:name="_Toc236992736"/>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11</w:t>
      </w:r>
      <w:r w:rsidR="00847AF7" w:rsidRPr="00F4381F">
        <w:rPr>
          <w:noProof/>
          <w:lang w:val="en-IE"/>
        </w:rPr>
        <w:fldChar w:fldCharType="end"/>
      </w:r>
      <w:r w:rsidRPr="00F4381F">
        <w:rPr>
          <w:lang w:val="en-IE"/>
        </w:rPr>
        <w:t xml:space="preserve">: </w:t>
      </w:r>
      <w:r w:rsidR="008E0A0C" w:rsidRPr="00F4381F">
        <w:rPr>
          <w:lang w:val="en-IE"/>
        </w:rPr>
        <w:t xml:space="preserve">L4-ICS2-05 </w:t>
      </w:r>
      <w:r w:rsidRPr="00F4381F">
        <w:rPr>
          <w:lang w:val="en-IE"/>
        </w:rPr>
        <w:t xml:space="preserve">Process presentation </w:t>
      </w:r>
      <w:r w:rsidR="008E0A0C" w:rsidRPr="00F4381F">
        <w:rPr>
          <w:lang w:val="en-IE"/>
        </w:rPr>
        <w:t>of goods</w:t>
      </w:r>
      <w:r w:rsidRPr="00F4381F">
        <w:rPr>
          <w:lang w:val="en-IE"/>
        </w:rPr>
        <w:t xml:space="preserve"> sub-process</w:t>
      </w:r>
      <w:bookmarkEnd w:id="703"/>
      <w:bookmarkEnd w:id="704"/>
    </w:p>
    <w:p w14:paraId="66FD454F" w14:textId="793DAFC3" w:rsidR="00A652CA" w:rsidRPr="00F4381F" w:rsidRDefault="00A652CA" w:rsidP="00BC4F07">
      <w:pPr>
        <w:pStyle w:val="Heading4"/>
        <w:shd w:val="clear" w:color="auto" w:fill="FFFFFF" w:themeFill="background1"/>
        <w:rPr>
          <w:lang w:val="en-IE"/>
        </w:rPr>
      </w:pPr>
      <w:r w:rsidRPr="00F4381F">
        <w:rPr>
          <w:lang w:val="en-IE"/>
        </w:rPr>
        <w:lastRenderedPageBreak/>
        <w:t>Tasks</w:t>
      </w:r>
    </w:p>
    <w:p w14:paraId="6A96C908" w14:textId="5D06F588" w:rsidR="00D73181" w:rsidRPr="00F4381F" w:rsidRDefault="00E535CC" w:rsidP="00BC4F07">
      <w:pPr>
        <w:pStyle w:val="Heading5"/>
        <w:shd w:val="clear" w:color="auto" w:fill="FFFFFF" w:themeFill="background1"/>
        <w:rPr>
          <w:lang w:val="en-IE"/>
        </w:rPr>
      </w:pPr>
      <w:r w:rsidRPr="00F4381F">
        <w:rPr>
          <w:lang w:val="en-IE"/>
        </w:rPr>
        <w:t xml:space="preserve">T-05-01 </w:t>
      </w:r>
      <w:r w:rsidR="00D73181" w:rsidRPr="00F4381F">
        <w:rPr>
          <w:lang w:val="en-IE"/>
        </w:rPr>
        <w:t xml:space="preserve">– </w:t>
      </w:r>
      <w:r w:rsidR="00B709BC" w:rsidRPr="00F4381F">
        <w:rPr>
          <w:lang w:val="en-IE"/>
        </w:rPr>
        <w:t xml:space="preserve">Record identifiers of </w:t>
      </w:r>
      <w:r w:rsidR="00D73181" w:rsidRPr="00F4381F">
        <w:rPr>
          <w:lang w:val="en-IE"/>
        </w:rPr>
        <w:t>ENS</w:t>
      </w:r>
      <w:r w:rsidR="00EC0DF6" w:rsidRPr="00F4381F">
        <w:rPr>
          <w:lang w:val="en-IE"/>
        </w:rPr>
        <w:t>(</w:t>
      </w:r>
      <w:r w:rsidR="00D73181" w:rsidRPr="00F4381F">
        <w:rPr>
          <w:lang w:val="en-IE"/>
        </w:rPr>
        <w:t>s</w:t>
      </w:r>
      <w:r w:rsidR="00EC0DF6" w:rsidRPr="00F4381F">
        <w:rPr>
          <w:lang w:val="en-IE"/>
        </w:rPr>
        <w:t>)</w:t>
      </w:r>
      <w:r w:rsidR="00D73181" w:rsidRPr="00F4381F">
        <w:rPr>
          <w:lang w:val="en-IE"/>
        </w:rPr>
        <w:t xml:space="preserve"> relevant to the presentation</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D73181" w:rsidRPr="00F4381F" w14:paraId="39B47C7F" w14:textId="77777777" w:rsidTr="005B54A9">
        <w:tc>
          <w:tcPr>
            <w:tcW w:w="7088" w:type="dxa"/>
          </w:tcPr>
          <w:p w14:paraId="35AB1618" w14:textId="7E050899" w:rsidR="00D73181" w:rsidRPr="00F4381F" w:rsidRDefault="00B709BC" w:rsidP="005B54A9">
            <w:pPr>
              <w:pStyle w:val="TableID"/>
              <w:jc w:val="both"/>
              <w:rPr>
                <w:rFonts w:asciiTheme="minorHAnsi" w:hAnsiTheme="minorHAnsi"/>
                <w:lang w:val="en-IE"/>
              </w:rPr>
            </w:pPr>
            <w:r w:rsidRPr="00F4381F">
              <w:rPr>
                <w:rFonts w:asciiTheme="minorHAnsi" w:hAnsiTheme="minorHAnsi"/>
                <w:lang w:val="en-IE"/>
              </w:rPr>
              <w:t>Record identifiers of ENS(s) relevant to the presentation</w:t>
            </w:r>
          </w:p>
        </w:tc>
        <w:tc>
          <w:tcPr>
            <w:tcW w:w="1983" w:type="dxa"/>
          </w:tcPr>
          <w:p w14:paraId="7F7B568E" w14:textId="6A27F575" w:rsidR="00D73181" w:rsidRPr="00F4381F" w:rsidRDefault="005418BE" w:rsidP="005B54A9">
            <w:pPr>
              <w:pStyle w:val="TableID"/>
              <w:jc w:val="both"/>
              <w:rPr>
                <w:rFonts w:asciiTheme="minorHAnsi" w:hAnsiTheme="minorHAnsi"/>
                <w:lang w:val="en-IE"/>
              </w:rPr>
            </w:pPr>
            <w:r w:rsidRPr="00F4381F">
              <w:rPr>
                <w:rFonts w:asciiTheme="minorHAnsi" w:hAnsiTheme="minorHAnsi"/>
                <w:lang w:val="en-IE"/>
              </w:rPr>
              <w:t>T-05-01</w:t>
            </w:r>
          </w:p>
        </w:tc>
      </w:tr>
      <w:tr w:rsidR="00D73181" w:rsidRPr="00F4381F" w14:paraId="44F54FE7" w14:textId="77777777" w:rsidTr="005B54A9">
        <w:tc>
          <w:tcPr>
            <w:tcW w:w="9071" w:type="dxa"/>
            <w:gridSpan w:val="2"/>
          </w:tcPr>
          <w:p w14:paraId="5C18F82A" w14:textId="5D61D527" w:rsidR="00D73181" w:rsidRPr="00F4381F" w:rsidRDefault="00D73181" w:rsidP="00E125E3">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(MS of </w:t>
            </w:r>
            <w:r w:rsidR="004573A1" w:rsidRPr="00F4381F">
              <w:rPr>
                <w:rStyle w:val="Bold"/>
                <w:rFonts w:asciiTheme="minorHAnsi" w:hAnsiTheme="minorHAnsi"/>
                <w:b w:val="0"/>
                <w:lang w:val="en-IE"/>
              </w:rPr>
              <w:t>Presentation</w:t>
            </w:r>
            <w:r w:rsidR="00657F24" w:rsidRPr="00F4381F">
              <w:rPr>
                <w:rStyle w:val="Bold"/>
                <w:rFonts w:asciiTheme="minorHAnsi" w:hAnsiTheme="minorHAnsi"/>
                <w:b w:val="0"/>
                <w:lang w:val="en-IE"/>
              </w:rPr>
              <w:t>/</w:t>
            </w:r>
            <w:r w:rsidR="00F9300C" w:rsidRPr="00F4381F">
              <w:rPr>
                <w:rStyle w:val="Bold"/>
                <w:rFonts w:asciiTheme="minorHAnsi" w:hAnsiTheme="minorHAnsi"/>
                <w:b w:val="0"/>
                <w:lang w:val="en-IE"/>
              </w:rPr>
              <w:t>Control</w:t>
            </w:r>
            <w:r w:rsidR="00657F24" w:rsidRPr="00F4381F">
              <w:rPr>
                <w:rStyle w:val="Bold"/>
                <w:rFonts w:asciiTheme="minorHAnsi" w:hAnsiTheme="minorHAnsi"/>
                <w:b w:val="0"/>
                <w:lang w:val="en-IE"/>
              </w:rPr>
              <w:t xml:space="preserve"> (at final destination)</w:t>
            </w:r>
            <w:r w:rsidRPr="00F4381F">
              <w:rPr>
                <w:rStyle w:val="Bold"/>
                <w:rFonts w:asciiTheme="minorHAnsi" w:hAnsiTheme="minorHAnsi"/>
                <w:b w:val="0"/>
                <w:lang w:val="en-IE"/>
              </w:rPr>
              <w:t>)</w:t>
            </w:r>
          </w:p>
        </w:tc>
      </w:tr>
      <w:tr w:rsidR="00D73181" w:rsidRPr="00F4381F" w14:paraId="3A2DCD0F" w14:textId="77777777" w:rsidTr="005B54A9">
        <w:tc>
          <w:tcPr>
            <w:tcW w:w="9071" w:type="dxa"/>
            <w:gridSpan w:val="2"/>
          </w:tcPr>
          <w:p w14:paraId="1207394C" w14:textId="0D3B3148" w:rsidR="00D73181" w:rsidRPr="00F4381F" w:rsidRDefault="00D7318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71199D" w:rsidRPr="00F4381F">
              <w:rPr>
                <w:rStyle w:val="Bold"/>
                <w:rFonts w:asciiTheme="minorHAnsi" w:hAnsiTheme="minorHAnsi"/>
                <w:b w:val="0"/>
                <w:lang w:val="en-IE"/>
              </w:rPr>
              <w:t xml:space="preserve">ENS(s) </w:t>
            </w:r>
            <w:r w:rsidR="007164F0" w:rsidRPr="00F4381F">
              <w:rPr>
                <w:rStyle w:val="Bold"/>
                <w:rFonts w:asciiTheme="minorHAnsi" w:hAnsiTheme="minorHAnsi"/>
                <w:b w:val="0"/>
                <w:lang w:val="en-IE"/>
              </w:rPr>
              <w:t>relevant to the presentation</w:t>
            </w:r>
          </w:p>
        </w:tc>
      </w:tr>
      <w:tr w:rsidR="00D73181" w:rsidRPr="00F4381F" w14:paraId="29857AAB" w14:textId="77777777" w:rsidTr="005B54A9">
        <w:tc>
          <w:tcPr>
            <w:tcW w:w="9071" w:type="dxa"/>
            <w:gridSpan w:val="2"/>
          </w:tcPr>
          <w:p w14:paraId="0A2097FD" w14:textId="2505BDDE"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18AA773" w14:textId="3DB905B1" w:rsidR="00B50645" w:rsidRPr="00F4381F" w:rsidRDefault="00B50645"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The identifiers (MRN or transport contract number) of the ENS(s) relevant to the presentation of goods are recorded in the NES.</w:t>
            </w:r>
          </w:p>
          <w:p w14:paraId="1F7368BA" w14:textId="486CADA7" w:rsidR="00445436" w:rsidRPr="00F4381F" w:rsidRDefault="00445436" w:rsidP="00FB1A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possible identifiers are specified in the message </w:t>
            </w:r>
            <w:r w:rsidR="00FB1A07" w:rsidRPr="00F4381F">
              <w:rPr>
                <w:rStyle w:val="Bold"/>
                <w:rFonts w:asciiTheme="minorHAnsi" w:hAnsiTheme="minorHAnsi"/>
                <w:b w:val="0"/>
                <w:lang w:val="en-IE"/>
              </w:rPr>
              <w:t>IE4N10</w:t>
            </w:r>
            <w:r w:rsidRPr="00F4381F">
              <w:rPr>
                <w:rStyle w:val="Bold"/>
                <w:rFonts w:asciiTheme="minorHAnsi" w:hAnsiTheme="minorHAnsi"/>
                <w:b w:val="0"/>
                <w:i/>
                <w:lang w:val="en-IE"/>
              </w:rPr>
              <w:t xml:space="preserve"> </w:t>
            </w:r>
            <w:r w:rsidR="00FB1A07" w:rsidRPr="00F4381F">
              <w:rPr>
                <w:rStyle w:val="Bold"/>
                <w:rFonts w:asciiTheme="minorHAnsi" w:hAnsiTheme="minorHAnsi"/>
                <w:b w:val="0"/>
                <w:i/>
                <w:lang w:val="en-IE"/>
              </w:rPr>
              <w:t>[</w:t>
            </w:r>
            <w:r w:rsidRPr="00F4381F">
              <w:rPr>
                <w:rStyle w:val="Bold"/>
                <w:rFonts w:asciiTheme="minorHAnsi" w:hAnsiTheme="minorHAnsi"/>
                <w:b w:val="0"/>
                <w:i/>
                <w:lang w:val="en-IE"/>
              </w:rPr>
              <w:t>Msg: C_PRS_INF]</w:t>
            </w:r>
            <w:r w:rsidRPr="00F4381F">
              <w:rPr>
                <w:rStyle w:val="Bold"/>
                <w:rFonts w:asciiTheme="minorHAnsi" w:hAnsiTheme="minorHAnsi"/>
                <w:b w:val="0"/>
                <w:lang w:val="en-IE"/>
              </w:rPr>
              <w:t>.</w:t>
            </w:r>
          </w:p>
        </w:tc>
      </w:tr>
      <w:tr w:rsidR="00D73181" w:rsidRPr="00F4381F" w14:paraId="5F999867" w14:textId="77777777" w:rsidTr="005B54A9">
        <w:tc>
          <w:tcPr>
            <w:tcW w:w="9071" w:type="dxa"/>
            <w:gridSpan w:val="2"/>
          </w:tcPr>
          <w:p w14:paraId="00BFB676"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5C77328" w14:textId="15C4AA10" w:rsidR="00D73181" w:rsidRPr="00F4381F" w:rsidRDefault="00D73181" w:rsidP="009B5DD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9B5DD1" w:rsidRPr="00F4381F">
              <w:rPr>
                <w:rStyle w:val="Bold"/>
                <w:rFonts w:asciiTheme="minorHAnsi" w:hAnsiTheme="minorHAnsi"/>
                <w:b w:val="0"/>
                <w:lang w:val="en-IE"/>
              </w:rPr>
              <w:t>identifier(s)</w:t>
            </w:r>
            <w:r w:rsidRPr="00F4381F">
              <w:rPr>
                <w:rStyle w:val="Bold"/>
                <w:rFonts w:asciiTheme="minorHAnsi" w:hAnsiTheme="minorHAnsi"/>
                <w:b w:val="0"/>
                <w:lang w:val="en-IE"/>
              </w:rPr>
              <w:t xml:space="preserve"> of the ENS</w:t>
            </w:r>
            <w:r w:rsidR="00C32FBF" w:rsidRPr="00F4381F">
              <w:rPr>
                <w:rStyle w:val="Bold"/>
                <w:rFonts w:asciiTheme="minorHAnsi" w:hAnsiTheme="minorHAnsi"/>
                <w:b w:val="0"/>
                <w:lang w:val="en-IE"/>
              </w:rPr>
              <w:t>(</w:t>
            </w:r>
            <w:r w:rsidRPr="00F4381F">
              <w:rPr>
                <w:rStyle w:val="Bold"/>
                <w:rFonts w:asciiTheme="minorHAnsi" w:hAnsiTheme="minorHAnsi"/>
                <w:b w:val="0"/>
                <w:lang w:val="en-IE"/>
              </w:rPr>
              <w:t>s</w:t>
            </w:r>
            <w:r w:rsidR="00C32FBF" w:rsidRPr="00F4381F">
              <w:rPr>
                <w:rStyle w:val="Bold"/>
                <w:rFonts w:asciiTheme="minorHAnsi" w:hAnsiTheme="minorHAnsi"/>
                <w:b w:val="0"/>
                <w:lang w:val="en-IE"/>
              </w:rPr>
              <w:t>)</w:t>
            </w:r>
            <w:r w:rsidRPr="00F4381F">
              <w:rPr>
                <w:rStyle w:val="Bold"/>
                <w:rFonts w:asciiTheme="minorHAnsi" w:hAnsiTheme="minorHAnsi"/>
                <w:b w:val="0"/>
                <w:lang w:val="en-IE"/>
              </w:rPr>
              <w:t xml:space="preserve"> related to the presentation of goods are recorded in the national</w:t>
            </w:r>
            <w:r w:rsidR="00C32FBF" w:rsidRPr="00F4381F">
              <w:rPr>
                <w:rStyle w:val="Bold"/>
                <w:rFonts w:asciiTheme="minorHAnsi" w:hAnsiTheme="minorHAnsi"/>
                <w:b w:val="0"/>
                <w:lang w:val="en-IE"/>
              </w:rPr>
              <w:t xml:space="preserve"> entry</w:t>
            </w:r>
            <w:r w:rsidRPr="00F4381F">
              <w:rPr>
                <w:rStyle w:val="Bold"/>
                <w:rFonts w:asciiTheme="minorHAnsi" w:hAnsiTheme="minorHAnsi"/>
                <w:b w:val="0"/>
                <w:lang w:val="en-IE"/>
              </w:rPr>
              <w:t xml:space="preserve"> system.</w:t>
            </w:r>
          </w:p>
        </w:tc>
      </w:tr>
    </w:tbl>
    <w:p w14:paraId="227888AD" w14:textId="70EEAB0B" w:rsidR="00D73181" w:rsidRPr="00F4381F" w:rsidRDefault="00E535CC" w:rsidP="00D73181">
      <w:pPr>
        <w:pStyle w:val="Heading5"/>
        <w:rPr>
          <w:lang w:val="en-IE"/>
        </w:rPr>
      </w:pPr>
      <w:bookmarkStart w:id="705" w:name="_Ref492475728"/>
      <w:r w:rsidRPr="00F4381F">
        <w:rPr>
          <w:lang w:val="en-IE"/>
        </w:rPr>
        <w:t xml:space="preserve">T-05-02 </w:t>
      </w:r>
      <w:r w:rsidR="00D73181" w:rsidRPr="00F4381F">
        <w:rPr>
          <w:lang w:val="en-IE"/>
        </w:rPr>
        <w:t xml:space="preserve">– Submit </w:t>
      </w:r>
      <w:r w:rsidR="00575E2E" w:rsidRPr="00F4381F">
        <w:rPr>
          <w:lang w:val="en-IE"/>
        </w:rPr>
        <w:t>identifier(s)</w:t>
      </w:r>
      <w:r w:rsidR="00D73181" w:rsidRPr="00F4381F">
        <w:rPr>
          <w:lang w:val="en-IE"/>
        </w:rPr>
        <w:t xml:space="preserve"> of the ENS</w:t>
      </w:r>
      <w:r w:rsidR="001A310D" w:rsidRPr="00F4381F">
        <w:rPr>
          <w:lang w:val="en-IE"/>
        </w:rPr>
        <w:t>(</w:t>
      </w:r>
      <w:r w:rsidR="00D73181" w:rsidRPr="00F4381F">
        <w:rPr>
          <w:lang w:val="en-IE"/>
        </w:rPr>
        <w:t>s</w:t>
      </w:r>
      <w:r w:rsidR="001A310D" w:rsidRPr="00F4381F">
        <w:rPr>
          <w:lang w:val="en-IE"/>
        </w:rPr>
        <w:t>)</w:t>
      </w:r>
      <w:r w:rsidR="00D73181" w:rsidRPr="00F4381F">
        <w:rPr>
          <w:lang w:val="en-IE"/>
        </w:rPr>
        <w:t xml:space="preserve"> relevant to the presentation</w:t>
      </w:r>
      <w:bookmarkEnd w:id="70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D73181" w:rsidRPr="00F4381F" w14:paraId="0F6C55F7" w14:textId="77777777" w:rsidTr="005B54A9">
        <w:tc>
          <w:tcPr>
            <w:tcW w:w="7088" w:type="dxa"/>
          </w:tcPr>
          <w:p w14:paraId="052025D9" w14:textId="0F24C248" w:rsidR="00D73181" w:rsidRPr="00F4381F" w:rsidRDefault="00575E2E" w:rsidP="005B54A9">
            <w:pPr>
              <w:pStyle w:val="TableID"/>
              <w:jc w:val="both"/>
              <w:rPr>
                <w:rFonts w:asciiTheme="minorHAnsi" w:hAnsiTheme="minorHAnsi"/>
                <w:lang w:val="en-IE"/>
              </w:rPr>
            </w:pPr>
            <w:r w:rsidRPr="00F4381F">
              <w:rPr>
                <w:rFonts w:asciiTheme="minorHAnsi" w:hAnsiTheme="minorHAnsi"/>
                <w:lang w:val="en-IE"/>
              </w:rPr>
              <w:t>Submit identifier(s)</w:t>
            </w:r>
            <w:r w:rsidR="00D73181" w:rsidRPr="00F4381F">
              <w:rPr>
                <w:rFonts w:asciiTheme="minorHAnsi" w:hAnsiTheme="minorHAnsi"/>
                <w:lang w:val="en-IE"/>
              </w:rPr>
              <w:t xml:space="preserve"> of the ENS</w:t>
            </w:r>
            <w:r w:rsidR="00786710" w:rsidRPr="00F4381F">
              <w:rPr>
                <w:rFonts w:asciiTheme="minorHAnsi" w:hAnsiTheme="minorHAnsi"/>
                <w:lang w:val="en-IE"/>
              </w:rPr>
              <w:t>(</w:t>
            </w:r>
            <w:r w:rsidR="00D73181" w:rsidRPr="00F4381F">
              <w:rPr>
                <w:rFonts w:asciiTheme="minorHAnsi" w:hAnsiTheme="minorHAnsi"/>
                <w:lang w:val="en-IE"/>
              </w:rPr>
              <w:t>s</w:t>
            </w:r>
            <w:r w:rsidR="00786710" w:rsidRPr="00F4381F">
              <w:rPr>
                <w:rFonts w:asciiTheme="minorHAnsi" w:hAnsiTheme="minorHAnsi"/>
                <w:lang w:val="en-IE"/>
              </w:rPr>
              <w:t>)</w:t>
            </w:r>
            <w:r w:rsidR="00D73181" w:rsidRPr="00F4381F">
              <w:rPr>
                <w:rFonts w:asciiTheme="minorHAnsi" w:hAnsiTheme="minorHAnsi"/>
                <w:lang w:val="en-IE"/>
              </w:rPr>
              <w:t xml:space="preserve"> relevant to the presentation</w:t>
            </w:r>
          </w:p>
        </w:tc>
        <w:tc>
          <w:tcPr>
            <w:tcW w:w="1983" w:type="dxa"/>
          </w:tcPr>
          <w:p w14:paraId="3D58B6DF" w14:textId="329CE72F" w:rsidR="00D73181" w:rsidRPr="00F4381F" w:rsidRDefault="005418BE" w:rsidP="005B54A9">
            <w:pPr>
              <w:pStyle w:val="TableID"/>
              <w:jc w:val="both"/>
              <w:rPr>
                <w:rFonts w:asciiTheme="minorHAnsi" w:hAnsiTheme="minorHAnsi"/>
                <w:lang w:val="en-IE"/>
              </w:rPr>
            </w:pPr>
            <w:r w:rsidRPr="00F4381F">
              <w:rPr>
                <w:rFonts w:asciiTheme="minorHAnsi" w:hAnsiTheme="minorHAnsi"/>
                <w:lang w:val="en-IE"/>
              </w:rPr>
              <w:t>T-05-02</w:t>
            </w:r>
          </w:p>
        </w:tc>
      </w:tr>
      <w:tr w:rsidR="00D73181" w:rsidRPr="00F4381F" w14:paraId="623FF6D8" w14:textId="77777777" w:rsidTr="005B54A9">
        <w:tc>
          <w:tcPr>
            <w:tcW w:w="9071" w:type="dxa"/>
            <w:gridSpan w:val="2"/>
          </w:tcPr>
          <w:p w14:paraId="4A2AAD1C" w14:textId="5DF97433" w:rsidR="00D73181" w:rsidRPr="00F4381F" w:rsidRDefault="00D7318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D73181" w:rsidRPr="00F4381F" w14:paraId="17C60536" w14:textId="77777777" w:rsidTr="005B54A9">
        <w:tc>
          <w:tcPr>
            <w:tcW w:w="9071" w:type="dxa"/>
            <w:gridSpan w:val="2"/>
          </w:tcPr>
          <w:p w14:paraId="4AED96FB" w14:textId="2C1DC00A" w:rsidR="00D73181" w:rsidRPr="00F4381F" w:rsidRDefault="00D7318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E444E9" w:rsidRPr="00F4381F">
              <w:rPr>
                <w:rFonts w:asciiTheme="minorHAnsi" w:hAnsiTheme="minorHAnsi"/>
                <w:lang w:val="en-IE"/>
              </w:rPr>
              <w:t>Identifier</w:t>
            </w:r>
            <w:r w:rsidR="00786710" w:rsidRPr="00F4381F">
              <w:rPr>
                <w:rFonts w:asciiTheme="minorHAnsi" w:hAnsiTheme="minorHAnsi"/>
                <w:lang w:val="en-IE"/>
              </w:rPr>
              <w:t>(s) of the ENS(s) relevant to the presentation</w:t>
            </w:r>
          </w:p>
        </w:tc>
      </w:tr>
      <w:tr w:rsidR="00D73181" w:rsidRPr="00F4381F" w14:paraId="78CD6083" w14:textId="77777777" w:rsidTr="005B54A9">
        <w:tc>
          <w:tcPr>
            <w:tcW w:w="9071" w:type="dxa"/>
            <w:gridSpan w:val="2"/>
          </w:tcPr>
          <w:p w14:paraId="22C29CEB"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0AB4F8" w14:textId="74BF91FA" w:rsidR="00D73181" w:rsidRPr="00F4381F" w:rsidRDefault="00D73181"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E444E9" w:rsidRPr="00F4381F">
              <w:rPr>
                <w:rStyle w:val="Bold"/>
                <w:rFonts w:asciiTheme="minorHAnsi" w:hAnsiTheme="minorHAnsi"/>
                <w:b w:val="0"/>
                <w:lang w:val="en-IE"/>
              </w:rPr>
              <w:t>identifier</w:t>
            </w:r>
            <w:r w:rsidR="00A3258F" w:rsidRPr="00F4381F">
              <w:rPr>
                <w:rStyle w:val="Bold"/>
                <w:rFonts w:asciiTheme="minorHAnsi" w:hAnsiTheme="minorHAnsi"/>
                <w:b w:val="0"/>
                <w:lang w:val="en-IE"/>
              </w:rPr>
              <w:t>(</w:t>
            </w:r>
            <w:r w:rsidRPr="00F4381F">
              <w:rPr>
                <w:rStyle w:val="Bold"/>
                <w:rFonts w:asciiTheme="minorHAnsi" w:hAnsiTheme="minorHAnsi"/>
                <w:b w:val="0"/>
                <w:lang w:val="en-IE"/>
              </w:rPr>
              <w:t>s</w:t>
            </w:r>
            <w:r w:rsidR="00A3258F" w:rsidRPr="00F4381F">
              <w:rPr>
                <w:rStyle w:val="Bold"/>
                <w:rFonts w:asciiTheme="minorHAnsi" w:hAnsiTheme="minorHAnsi"/>
                <w:b w:val="0"/>
                <w:lang w:val="en-IE"/>
              </w:rPr>
              <w:t>)</w:t>
            </w:r>
            <w:r w:rsidRPr="00F4381F">
              <w:rPr>
                <w:rStyle w:val="Bold"/>
                <w:rFonts w:asciiTheme="minorHAnsi" w:hAnsiTheme="minorHAnsi"/>
                <w:b w:val="0"/>
                <w:lang w:val="en-IE"/>
              </w:rPr>
              <w:t xml:space="preserve"> of the ENS</w:t>
            </w:r>
            <w:r w:rsidR="00A3258F" w:rsidRPr="00F4381F">
              <w:rPr>
                <w:rStyle w:val="Bold"/>
                <w:rFonts w:asciiTheme="minorHAnsi" w:hAnsiTheme="minorHAnsi"/>
                <w:b w:val="0"/>
                <w:lang w:val="en-IE"/>
              </w:rPr>
              <w:t>(</w:t>
            </w:r>
            <w:r w:rsidRPr="00F4381F">
              <w:rPr>
                <w:rStyle w:val="Bold"/>
                <w:rFonts w:asciiTheme="minorHAnsi" w:hAnsiTheme="minorHAnsi"/>
                <w:b w:val="0"/>
                <w:lang w:val="en-IE"/>
              </w:rPr>
              <w:t>s</w:t>
            </w:r>
            <w:r w:rsidR="00A3258F" w:rsidRPr="00F4381F">
              <w:rPr>
                <w:rStyle w:val="Bold"/>
                <w:rFonts w:asciiTheme="minorHAnsi" w:hAnsiTheme="minorHAnsi"/>
                <w:b w:val="0"/>
                <w:lang w:val="en-IE"/>
              </w:rPr>
              <w:t>)</w:t>
            </w:r>
            <w:r w:rsidRPr="00F4381F">
              <w:rPr>
                <w:rStyle w:val="Bold"/>
                <w:rFonts w:asciiTheme="minorHAnsi" w:hAnsiTheme="minorHAnsi"/>
                <w:b w:val="0"/>
                <w:lang w:val="en-IE"/>
              </w:rPr>
              <w:t xml:space="preserve"> relevant to the presentation are sent to the CR </w:t>
            </w:r>
            <w:r w:rsidR="00A3258F" w:rsidRPr="00F4381F">
              <w:rPr>
                <w:rStyle w:val="Bold"/>
                <w:rFonts w:asciiTheme="minorHAnsi" w:hAnsiTheme="minorHAnsi"/>
                <w:b w:val="0"/>
                <w:lang w:val="en-IE"/>
              </w:rPr>
              <w:t xml:space="preserve">via the </w:t>
            </w:r>
            <w:r w:rsidRPr="00F4381F">
              <w:rPr>
                <w:rStyle w:val="Bold"/>
                <w:rFonts w:asciiTheme="minorHAnsi" w:hAnsiTheme="minorHAnsi"/>
                <w:b w:val="0"/>
                <w:lang w:val="en-IE"/>
              </w:rPr>
              <w:t>message</w:t>
            </w:r>
            <w:r w:rsidR="00A3258F" w:rsidRPr="00F4381F">
              <w:rPr>
                <w:rStyle w:val="Bold"/>
                <w:rFonts w:asciiTheme="minorHAnsi" w:hAnsiTheme="minorHAnsi"/>
                <w:b w:val="0"/>
                <w:lang w:val="en-IE"/>
              </w:rPr>
              <w:t xml:space="preserve"> </w:t>
            </w:r>
            <w:r w:rsidR="00FB1A07" w:rsidRPr="00F4381F">
              <w:rPr>
                <w:rStyle w:val="Bold"/>
                <w:rFonts w:asciiTheme="minorHAnsi" w:hAnsiTheme="minorHAnsi"/>
                <w:b w:val="0"/>
                <w:lang w:val="en-IE"/>
              </w:rPr>
              <w:t>IE4N10</w:t>
            </w:r>
            <w:r w:rsidR="00FB1A07" w:rsidRPr="00F4381F">
              <w:rPr>
                <w:rStyle w:val="Bold"/>
                <w:rFonts w:asciiTheme="minorHAnsi" w:hAnsiTheme="minorHAnsi"/>
                <w:b w:val="0"/>
                <w:i/>
                <w:lang w:val="en-IE"/>
              </w:rPr>
              <w:t xml:space="preserve"> [Msg: C_PRS_INF]</w:t>
            </w:r>
            <w:r w:rsidRPr="00F4381F">
              <w:rPr>
                <w:rStyle w:val="Bold"/>
                <w:rFonts w:asciiTheme="minorHAnsi" w:hAnsiTheme="minorHAnsi"/>
                <w:b w:val="0"/>
                <w:lang w:val="en-IE"/>
              </w:rPr>
              <w:t>.</w:t>
            </w:r>
          </w:p>
        </w:tc>
      </w:tr>
      <w:tr w:rsidR="00D73181" w:rsidRPr="00F4381F" w14:paraId="42DFD724" w14:textId="77777777" w:rsidTr="005B54A9">
        <w:tc>
          <w:tcPr>
            <w:tcW w:w="9071" w:type="dxa"/>
            <w:gridSpan w:val="2"/>
          </w:tcPr>
          <w:p w14:paraId="79FC7A4C"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5ECA76C" w14:textId="6D046AAB" w:rsidR="00D73181" w:rsidRPr="00F4381F" w:rsidRDefault="00D73181" w:rsidP="00CD1F7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D1F7D" w:rsidRPr="00F4381F">
              <w:rPr>
                <w:rStyle w:val="Bold"/>
                <w:rFonts w:asciiTheme="minorHAnsi" w:hAnsiTheme="minorHAnsi"/>
                <w:b w:val="0"/>
                <w:lang w:val="en-IE"/>
              </w:rPr>
              <w:t>identifier</w:t>
            </w:r>
            <w:r w:rsidR="002D4486" w:rsidRPr="00F4381F">
              <w:rPr>
                <w:rStyle w:val="Bold"/>
                <w:rFonts w:asciiTheme="minorHAnsi" w:hAnsiTheme="minorHAnsi"/>
                <w:b w:val="0"/>
                <w:lang w:val="en-IE"/>
              </w:rPr>
              <w:t>(</w:t>
            </w:r>
            <w:r w:rsidRPr="00F4381F">
              <w:rPr>
                <w:rStyle w:val="Bold"/>
                <w:rFonts w:asciiTheme="minorHAnsi" w:hAnsiTheme="minorHAnsi"/>
                <w:b w:val="0"/>
                <w:lang w:val="en-IE"/>
              </w:rPr>
              <w:t>s</w:t>
            </w:r>
            <w:r w:rsidR="002D4486" w:rsidRPr="00F4381F">
              <w:rPr>
                <w:rStyle w:val="Bold"/>
                <w:rFonts w:asciiTheme="minorHAnsi" w:hAnsiTheme="minorHAnsi"/>
                <w:b w:val="0"/>
                <w:lang w:val="en-IE"/>
              </w:rPr>
              <w:t>)</w:t>
            </w:r>
            <w:r w:rsidRPr="00F4381F">
              <w:rPr>
                <w:rStyle w:val="Bold"/>
                <w:rFonts w:asciiTheme="minorHAnsi" w:hAnsiTheme="minorHAnsi"/>
                <w:b w:val="0"/>
                <w:lang w:val="en-IE"/>
              </w:rPr>
              <w:t xml:space="preserve"> of the ENS</w:t>
            </w:r>
            <w:r w:rsidR="002D4486" w:rsidRPr="00F4381F">
              <w:rPr>
                <w:rStyle w:val="Bold"/>
                <w:rFonts w:asciiTheme="minorHAnsi" w:hAnsiTheme="minorHAnsi"/>
                <w:b w:val="0"/>
                <w:lang w:val="en-IE"/>
              </w:rPr>
              <w:t>(</w:t>
            </w:r>
            <w:r w:rsidRPr="00F4381F">
              <w:rPr>
                <w:rStyle w:val="Bold"/>
                <w:rFonts w:asciiTheme="minorHAnsi" w:hAnsiTheme="minorHAnsi"/>
                <w:b w:val="0"/>
                <w:lang w:val="en-IE"/>
              </w:rPr>
              <w:t>s</w:t>
            </w:r>
            <w:r w:rsidR="002D4486" w:rsidRPr="00F4381F">
              <w:rPr>
                <w:rStyle w:val="Bold"/>
                <w:rFonts w:asciiTheme="minorHAnsi" w:hAnsiTheme="minorHAnsi"/>
                <w:b w:val="0"/>
                <w:lang w:val="en-IE"/>
              </w:rPr>
              <w:t>)</w:t>
            </w:r>
            <w:r w:rsidRPr="00F4381F">
              <w:rPr>
                <w:rStyle w:val="Bold"/>
                <w:rFonts w:asciiTheme="minorHAnsi" w:hAnsiTheme="minorHAnsi"/>
                <w:b w:val="0"/>
                <w:lang w:val="en-IE"/>
              </w:rPr>
              <w:t xml:space="preserve"> related to the presentation of goods are available in the CR.</w:t>
            </w:r>
          </w:p>
        </w:tc>
      </w:tr>
    </w:tbl>
    <w:p w14:paraId="0AC1B534" w14:textId="5D7D180F" w:rsidR="00FB3E60" w:rsidRPr="00F4381F" w:rsidRDefault="00FB3E60" w:rsidP="00FB3E60">
      <w:pPr>
        <w:pStyle w:val="Heading5"/>
        <w:rPr>
          <w:lang w:val="en-IE"/>
        </w:rPr>
      </w:pPr>
      <w:bookmarkStart w:id="706" w:name="_Ref494621461"/>
      <w:bookmarkStart w:id="707" w:name="_Ref492296316"/>
      <w:r w:rsidRPr="00F4381F">
        <w:rPr>
          <w:lang w:val="en-IE"/>
        </w:rPr>
        <w:t xml:space="preserve">T-05-03 – </w:t>
      </w:r>
      <w:r w:rsidR="00B709BC" w:rsidRPr="00F4381F">
        <w:rPr>
          <w:lang w:val="en-IE"/>
        </w:rPr>
        <w:t xml:space="preserve">Identify </w:t>
      </w:r>
      <w:r w:rsidRPr="00F4381F">
        <w:rPr>
          <w:lang w:val="en-IE"/>
        </w:rPr>
        <w:t>ENS(s) that were previously received from CR and those which were not</w:t>
      </w:r>
      <w:bookmarkEnd w:id="70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B3E60" w:rsidRPr="00F4381F" w14:paraId="18BAD44D" w14:textId="77777777" w:rsidTr="0069376F">
        <w:tc>
          <w:tcPr>
            <w:tcW w:w="7088" w:type="dxa"/>
          </w:tcPr>
          <w:p w14:paraId="445133FA" w14:textId="2310CDB2" w:rsidR="00FB3E60" w:rsidRPr="00F4381F" w:rsidRDefault="00B709BC" w:rsidP="0069376F">
            <w:pPr>
              <w:pStyle w:val="TableID"/>
              <w:jc w:val="both"/>
              <w:rPr>
                <w:rFonts w:asciiTheme="minorHAnsi" w:hAnsiTheme="minorHAnsi"/>
                <w:lang w:val="en-IE"/>
              </w:rPr>
            </w:pPr>
            <w:r w:rsidRPr="00F4381F">
              <w:rPr>
                <w:rStyle w:val="Bold"/>
                <w:rFonts w:asciiTheme="minorHAnsi" w:hAnsiTheme="minorHAnsi"/>
                <w:b/>
                <w:lang w:val="en-IE"/>
              </w:rPr>
              <w:t>Identify</w:t>
            </w:r>
            <w:r w:rsidR="00FB3E60" w:rsidRPr="00F4381F">
              <w:rPr>
                <w:rStyle w:val="Bold"/>
                <w:rFonts w:asciiTheme="minorHAnsi" w:hAnsiTheme="minorHAnsi"/>
                <w:b/>
                <w:lang w:val="en-IE"/>
              </w:rPr>
              <w:t xml:space="preserve"> ENS(s) that were previously received from CR and those which were not</w:t>
            </w:r>
          </w:p>
        </w:tc>
        <w:tc>
          <w:tcPr>
            <w:tcW w:w="1985" w:type="dxa"/>
          </w:tcPr>
          <w:p w14:paraId="7A43DE79" w14:textId="3D3330A6" w:rsidR="00FB3E60" w:rsidRPr="00F4381F" w:rsidRDefault="00FB3E60">
            <w:pPr>
              <w:pStyle w:val="TableID"/>
              <w:jc w:val="both"/>
              <w:rPr>
                <w:rFonts w:asciiTheme="minorHAnsi" w:hAnsiTheme="minorHAnsi"/>
                <w:lang w:val="en-IE"/>
              </w:rPr>
            </w:pPr>
            <w:r w:rsidRPr="00F4381F">
              <w:rPr>
                <w:rFonts w:asciiTheme="minorHAnsi" w:hAnsiTheme="minorHAnsi"/>
                <w:lang w:val="en-IE"/>
              </w:rPr>
              <w:t>T-05-03</w:t>
            </w:r>
          </w:p>
        </w:tc>
      </w:tr>
      <w:tr w:rsidR="00FB3E60" w:rsidRPr="00F4381F" w14:paraId="126ADC3A" w14:textId="77777777" w:rsidTr="0069376F">
        <w:tc>
          <w:tcPr>
            <w:tcW w:w="9073" w:type="dxa"/>
            <w:gridSpan w:val="2"/>
          </w:tcPr>
          <w:p w14:paraId="526F49B1" w14:textId="56AFDBC3" w:rsidR="00FB3E60" w:rsidRPr="00F4381F" w:rsidRDefault="00FB3E60"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FB3E60" w:rsidRPr="00F4381F" w14:paraId="1E0ED127" w14:textId="77777777" w:rsidTr="0069376F">
        <w:tc>
          <w:tcPr>
            <w:tcW w:w="9073" w:type="dxa"/>
            <w:gridSpan w:val="2"/>
          </w:tcPr>
          <w:p w14:paraId="288F5724" w14:textId="338EA73A" w:rsidR="00FB3E60" w:rsidRPr="00F4381F" w:rsidRDefault="00FB3E60">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E125E3" w:rsidRPr="00F4381F">
              <w:rPr>
                <w:rFonts w:asciiTheme="minorHAnsi" w:hAnsiTheme="minorHAnsi"/>
                <w:lang w:val="en-IE"/>
              </w:rPr>
              <w:t xml:space="preserve">Identifier(s) of the ENS(s) and </w:t>
            </w:r>
            <w:r w:rsidR="00DE08AE" w:rsidRPr="00F4381F">
              <w:rPr>
                <w:rFonts w:asciiTheme="minorHAnsi" w:hAnsiTheme="minorHAnsi"/>
                <w:lang w:val="en-IE"/>
              </w:rPr>
              <w:t xml:space="preserve">ENS(s) </w:t>
            </w:r>
            <w:r w:rsidR="00E125E3" w:rsidRPr="00F4381F">
              <w:rPr>
                <w:rFonts w:asciiTheme="minorHAnsi" w:hAnsiTheme="minorHAnsi"/>
                <w:lang w:val="en-IE"/>
              </w:rPr>
              <w:t>previously received from CR</w:t>
            </w:r>
          </w:p>
        </w:tc>
      </w:tr>
      <w:tr w:rsidR="00FB3E60" w:rsidRPr="00F4381F" w14:paraId="25876D78" w14:textId="77777777" w:rsidTr="0069376F">
        <w:tc>
          <w:tcPr>
            <w:tcW w:w="9073" w:type="dxa"/>
            <w:gridSpan w:val="2"/>
          </w:tcPr>
          <w:p w14:paraId="397A8D2D" w14:textId="77777777" w:rsidR="00FB3E60" w:rsidRPr="00F4381F" w:rsidRDefault="00FB3E60"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86C02E" w14:textId="4037BED1" w:rsidR="00FB3E60" w:rsidRPr="00F4381F" w:rsidRDefault="00B709BC" w:rsidP="001721F1">
            <w:pPr>
              <w:pStyle w:val="Table"/>
              <w:rPr>
                <w:rStyle w:val="Bold"/>
                <w:rFonts w:asciiTheme="minorHAnsi" w:hAnsiTheme="minorHAnsi"/>
                <w:b w:val="0"/>
                <w:szCs w:val="20"/>
                <w:lang w:val="en-IE" w:eastAsia="en-US"/>
              </w:rPr>
            </w:pPr>
            <w:r w:rsidRPr="00F4381F">
              <w:rPr>
                <w:rStyle w:val="Bold"/>
                <w:rFonts w:asciiTheme="minorHAnsi" w:hAnsiTheme="minorHAnsi"/>
                <w:b w:val="0"/>
                <w:lang w:val="en-IE"/>
              </w:rPr>
              <w:t>The identifiers of ENS(s) received/recorded at the presentation are used to identify the ENS(s) previously received from the CR and ENS(s) which were not received yet. ENS(s) that are received can be immediately processed as per sub-process</w:t>
            </w:r>
            <w:r w:rsidR="001B60F1" w:rsidRPr="00F4381F">
              <w:rPr>
                <w:rStyle w:val="Bold"/>
                <w:rFonts w:asciiTheme="minorHAnsi" w:hAnsiTheme="minorHAnsi"/>
                <w:b w:val="0"/>
                <w:lang w:val="en-IE"/>
              </w:rPr>
              <w:t xml:space="preserve"> </w:t>
            </w:r>
            <w:r w:rsidR="001B60F1" w:rsidRPr="00F4381F">
              <w:rPr>
                <w:rStyle w:val="Bold"/>
                <w:rFonts w:asciiTheme="minorHAnsi" w:hAnsiTheme="minorHAnsi"/>
                <w:b w:val="0"/>
                <w:lang w:val="en-IE"/>
              </w:rPr>
              <w:fldChar w:fldCharType="begin"/>
            </w:r>
            <w:r w:rsidR="001B60F1" w:rsidRPr="00F4381F">
              <w:rPr>
                <w:rStyle w:val="Bold"/>
                <w:rFonts w:asciiTheme="minorHAnsi" w:hAnsiTheme="minorHAnsi"/>
                <w:b w:val="0"/>
                <w:lang w:val="en-IE"/>
              </w:rPr>
              <w:instrText xml:space="preserve"> REF _Ref45824634 \h  \* MERGEFORMAT </w:instrText>
            </w:r>
            <w:r w:rsidR="001B60F1" w:rsidRPr="00F4381F">
              <w:rPr>
                <w:rStyle w:val="Bold"/>
                <w:rFonts w:asciiTheme="minorHAnsi" w:hAnsiTheme="minorHAnsi"/>
                <w:b w:val="0"/>
                <w:lang w:val="en-IE"/>
              </w:rPr>
            </w:r>
            <w:r w:rsidR="001B60F1"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L4-ICS2-06 – Process control decision and results</w:t>
            </w:r>
            <w:r w:rsidR="001B60F1" w:rsidRPr="00F4381F">
              <w:rPr>
                <w:rStyle w:val="Bold"/>
                <w:rFonts w:asciiTheme="minorHAnsi" w:hAnsiTheme="minorHAnsi"/>
                <w:b w:val="0"/>
                <w:lang w:val="en-IE"/>
              </w:rPr>
              <w:fldChar w:fldCharType="end"/>
            </w:r>
            <w:r w:rsidRPr="00F4381F">
              <w:rPr>
                <w:rStyle w:val="Bold"/>
                <w:rFonts w:asciiTheme="minorHAnsi" w:hAnsiTheme="minorHAnsi"/>
                <w:b w:val="0"/>
                <w:lang w:val="en-IE"/>
              </w:rPr>
              <w:t>. The ENS(s) which are not yet available will be sent by the CR</w:t>
            </w:r>
            <w:r w:rsidR="000340DD" w:rsidRPr="00F4381F">
              <w:rPr>
                <w:rStyle w:val="Bold"/>
                <w:rFonts w:asciiTheme="minorHAnsi" w:hAnsiTheme="minorHAnsi"/>
                <w:b w:val="0"/>
                <w:lang w:val="en-IE"/>
              </w:rPr>
              <w:t>.</w:t>
            </w:r>
          </w:p>
        </w:tc>
      </w:tr>
      <w:tr w:rsidR="00FB3E60" w:rsidRPr="00F4381F" w14:paraId="3BD30543" w14:textId="77777777" w:rsidTr="0069376F">
        <w:tc>
          <w:tcPr>
            <w:tcW w:w="9073" w:type="dxa"/>
            <w:gridSpan w:val="2"/>
          </w:tcPr>
          <w:p w14:paraId="2AB0874D" w14:textId="77777777" w:rsidR="00FB3E60" w:rsidRPr="00F4381F" w:rsidRDefault="00FB3E60" w:rsidP="00FB3E60">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6ECF72B" w14:textId="30D63056" w:rsidR="00FB3E60" w:rsidRPr="00F4381F" w:rsidRDefault="00FB3E60">
            <w:pPr>
              <w:pStyle w:val="Table"/>
              <w:jc w:val="both"/>
              <w:rPr>
                <w:rStyle w:val="Bold"/>
                <w:rFonts w:asciiTheme="minorHAnsi" w:hAnsiTheme="minorHAnsi"/>
                <w:lang w:val="en-IE"/>
              </w:rPr>
            </w:pPr>
            <w:r w:rsidRPr="00F4381F">
              <w:rPr>
                <w:rStyle w:val="Bold"/>
                <w:rFonts w:asciiTheme="minorHAnsi" w:hAnsiTheme="minorHAnsi"/>
                <w:b w:val="0"/>
                <w:lang w:val="en-IE"/>
              </w:rPr>
              <w:t xml:space="preserve">The ENS(s) that were previously received from CR </w:t>
            </w:r>
            <w:r w:rsidR="000340DD" w:rsidRPr="00F4381F">
              <w:rPr>
                <w:rStyle w:val="Bold"/>
                <w:rFonts w:asciiTheme="minorHAnsi" w:hAnsiTheme="minorHAnsi"/>
                <w:b w:val="0"/>
                <w:lang w:val="en-IE"/>
              </w:rPr>
              <w:t>and ENS(s) which were not received yet are identified.</w:t>
            </w:r>
          </w:p>
        </w:tc>
      </w:tr>
    </w:tbl>
    <w:p w14:paraId="204D520D" w14:textId="6B9F1D51" w:rsidR="00D73181" w:rsidRPr="00F4381F" w:rsidRDefault="00E535CC" w:rsidP="00D73181">
      <w:pPr>
        <w:pStyle w:val="Heading5"/>
        <w:rPr>
          <w:lang w:val="en-IE"/>
        </w:rPr>
      </w:pPr>
      <w:r w:rsidRPr="00F4381F">
        <w:rPr>
          <w:lang w:val="en-IE"/>
        </w:rPr>
        <w:t>T-05-0</w:t>
      </w:r>
      <w:r w:rsidR="00FB3E60" w:rsidRPr="00F4381F">
        <w:rPr>
          <w:lang w:val="en-IE"/>
        </w:rPr>
        <w:t>4</w:t>
      </w:r>
      <w:r w:rsidRPr="00F4381F">
        <w:rPr>
          <w:lang w:val="en-IE"/>
        </w:rPr>
        <w:t xml:space="preserve"> </w:t>
      </w:r>
      <w:r w:rsidR="00D73181" w:rsidRPr="00F4381F">
        <w:rPr>
          <w:lang w:val="en-IE"/>
        </w:rPr>
        <w:t xml:space="preserve">– </w:t>
      </w:r>
      <w:r w:rsidR="00D96F59" w:rsidRPr="00F4381F">
        <w:rPr>
          <w:lang w:val="en-IE"/>
        </w:rPr>
        <w:t xml:space="preserve">Identify </w:t>
      </w:r>
      <w:r w:rsidR="00D73181" w:rsidRPr="00F4381F">
        <w:rPr>
          <w:lang w:val="en-IE"/>
        </w:rPr>
        <w:t>relevant ENS</w:t>
      </w:r>
      <w:r w:rsidR="002D4486" w:rsidRPr="00F4381F">
        <w:rPr>
          <w:lang w:val="en-IE"/>
        </w:rPr>
        <w:t>(</w:t>
      </w:r>
      <w:r w:rsidR="00D73181" w:rsidRPr="00F4381F">
        <w:rPr>
          <w:lang w:val="en-IE"/>
        </w:rPr>
        <w:t>s</w:t>
      </w:r>
      <w:r w:rsidR="002D4486" w:rsidRPr="00F4381F">
        <w:rPr>
          <w:lang w:val="en-IE"/>
        </w:rPr>
        <w:t>)</w:t>
      </w:r>
      <w:bookmarkEnd w:id="707"/>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D73181" w:rsidRPr="00F4381F" w14:paraId="2C53AFE7" w14:textId="77777777" w:rsidTr="005B54A9">
        <w:tc>
          <w:tcPr>
            <w:tcW w:w="7088" w:type="dxa"/>
          </w:tcPr>
          <w:p w14:paraId="51518B9F" w14:textId="5234AD74" w:rsidR="00D73181" w:rsidRPr="00F4381F" w:rsidRDefault="00D96F59" w:rsidP="005B54A9">
            <w:pPr>
              <w:pStyle w:val="TableID"/>
              <w:jc w:val="both"/>
              <w:rPr>
                <w:rFonts w:asciiTheme="minorHAnsi" w:hAnsiTheme="minorHAnsi"/>
                <w:lang w:val="en-IE"/>
              </w:rPr>
            </w:pPr>
            <w:r w:rsidRPr="00F4381F">
              <w:rPr>
                <w:rFonts w:asciiTheme="minorHAnsi" w:hAnsiTheme="minorHAnsi"/>
                <w:lang w:val="en-IE"/>
              </w:rPr>
              <w:t xml:space="preserve">Identify </w:t>
            </w:r>
            <w:r w:rsidR="00D73181" w:rsidRPr="00F4381F">
              <w:rPr>
                <w:rFonts w:asciiTheme="minorHAnsi" w:hAnsiTheme="minorHAnsi"/>
                <w:lang w:val="en-IE"/>
              </w:rPr>
              <w:t>relevant ENS</w:t>
            </w:r>
            <w:r w:rsidR="002D4486" w:rsidRPr="00F4381F">
              <w:rPr>
                <w:rFonts w:asciiTheme="minorHAnsi" w:hAnsiTheme="minorHAnsi"/>
                <w:lang w:val="en-IE"/>
              </w:rPr>
              <w:t>(</w:t>
            </w:r>
            <w:r w:rsidR="00D73181" w:rsidRPr="00F4381F">
              <w:rPr>
                <w:rFonts w:asciiTheme="minorHAnsi" w:hAnsiTheme="minorHAnsi"/>
                <w:lang w:val="en-IE"/>
              </w:rPr>
              <w:t>s</w:t>
            </w:r>
            <w:r w:rsidR="002D4486" w:rsidRPr="00F4381F">
              <w:rPr>
                <w:rFonts w:asciiTheme="minorHAnsi" w:hAnsiTheme="minorHAnsi"/>
                <w:lang w:val="en-IE"/>
              </w:rPr>
              <w:t>)</w:t>
            </w:r>
          </w:p>
        </w:tc>
        <w:tc>
          <w:tcPr>
            <w:tcW w:w="1983" w:type="dxa"/>
          </w:tcPr>
          <w:p w14:paraId="406636DE" w14:textId="72CE40D2" w:rsidR="00D73181" w:rsidRPr="00F4381F" w:rsidRDefault="005418BE" w:rsidP="005B54A9">
            <w:pPr>
              <w:pStyle w:val="TableID"/>
              <w:jc w:val="both"/>
              <w:rPr>
                <w:rFonts w:asciiTheme="minorHAnsi" w:hAnsiTheme="minorHAnsi"/>
                <w:lang w:val="en-IE"/>
              </w:rPr>
            </w:pPr>
            <w:r w:rsidRPr="00F4381F">
              <w:rPr>
                <w:rFonts w:asciiTheme="minorHAnsi" w:hAnsiTheme="minorHAnsi"/>
                <w:lang w:val="en-IE"/>
              </w:rPr>
              <w:t>T-05-04</w:t>
            </w:r>
          </w:p>
        </w:tc>
      </w:tr>
      <w:tr w:rsidR="00D73181" w:rsidRPr="00F4381F" w14:paraId="29C95663" w14:textId="77777777" w:rsidTr="005B54A9">
        <w:tc>
          <w:tcPr>
            <w:tcW w:w="9071" w:type="dxa"/>
            <w:gridSpan w:val="2"/>
          </w:tcPr>
          <w:p w14:paraId="218FEED0"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D73181" w:rsidRPr="00F4381F" w14:paraId="2E1A25C2" w14:textId="77777777" w:rsidTr="005B54A9">
        <w:tc>
          <w:tcPr>
            <w:tcW w:w="9071" w:type="dxa"/>
            <w:gridSpan w:val="2"/>
          </w:tcPr>
          <w:p w14:paraId="2C03EFFA" w14:textId="6D99A8C1" w:rsidR="00D73181" w:rsidRPr="00F4381F" w:rsidRDefault="00D73181" w:rsidP="00562458">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562458" w:rsidRPr="00F4381F">
              <w:rPr>
                <w:rFonts w:asciiTheme="minorHAnsi" w:hAnsiTheme="minorHAnsi"/>
                <w:lang w:val="en-IE"/>
              </w:rPr>
              <w:t>Identifier(s)</w:t>
            </w:r>
            <w:r w:rsidR="002D4486" w:rsidRPr="00F4381F">
              <w:rPr>
                <w:rFonts w:asciiTheme="minorHAnsi" w:hAnsiTheme="minorHAnsi"/>
                <w:lang w:val="en-IE"/>
              </w:rPr>
              <w:t xml:space="preserve"> of the ENS(s) relevant to the presentation</w:t>
            </w:r>
          </w:p>
        </w:tc>
      </w:tr>
      <w:tr w:rsidR="00D73181" w:rsidRPr="00F4381F" w14:paraId="552FBB94" w14:textId="77777777" w:rsidTr="005B54A9">
        <w:tc>
          <w:tcPr>
            <w:tcW w:w="9071" w:type="dxa"/>
            <w:gridSpan w:val="2"/>
          </w:tcPr>
          <w:p w14:paraId="3C275872"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EC38F0A" w14:textId="43D9C53E" w:rsidR="00F0270E" w:rsidRPr="00F4381F" w:rsidRDefault="00D73181"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w:t>
            </w:r>
            <w:r w:rsidR="00887C84" w:rsidRPr="00F4381F">
              <w:rPr>
                <w:rStyle w:val="Bold"/>
                <w:rFonts w:asciiTheme="minorHAnsi" w:hAnsiTheme="minorHAnsi"/>
                <w:b w:val="0"/>
                <w:lang w:val="en-IE"/>
              </w:rPr>
              <w:t xml:space="preserve">identifies </w:t>
            </w:r>
            <w:r w:rsidRPr="00F4381F">
              <w:rPr>
                <w:rStyle w:val="Bold"/>
                <w:rFonts w:asciiTheme="minorHAnsi" w:hAnsiTheme="minorHAnsi"/>
                <w:b w:val="0"/>
                <w:lang w:val="en-IE"/>
              </w:rPr>
              <w:t>the ENS</w:t>
            </w:r>
            <w:r w:rsidR="002D4486" w:rsidRPr="00F4381F">
              <w:rPr>
                <w:rStyle w:val="Bold"/>
                <w:rFonts w:asciiTheme="minorHAnsi" w:hAnsiTheme="minorHAnsi"/>
                <w:b w:val="0"/>
                <w:lang w:val="en-IE"/>
              </w:rPr>
              <w:t>(</w:t>
            </w:r>
            <w:r w:rsidRPr="00F4381F">
              <w:rPr>
                <w:rStyle w:val="Bold"/>
                <w:rFonts w:asciiTheme="minorHAnsi" w:hAnsiTheme="minorHAnsi"/>
                <w:b w:val="0"/>
                <w:lang w:val="en-IE"/>
              </w:rPr>
              <w:t>s</w:t>
            </w:r>
            <w:r w:rsidR="002D4486"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2D4486" w:rsidRPr="00F4381F">
              <w:rPr>
                <w:rStyle w:val="Bold"/>
                <w:rFonts w:asciiTheme="minorHAnsi" w:hAnsiTheme="minorHAnsi"/>
                <w:b w:val="0"/>
                <w:lang w:val="en-IE"/>
              </w:rPr>
              <w:t xml:space="preserve">based on </w:t>
            </w:r>
            <w:r w:rsidRPr="00F4381F">
              <w:rPr>
                <w:rStyle w:val="Bold"/>
                <w:rFonts w:asciiTheme="minorHAnsi" w:hAnsiTheme="minorHAnsi"/>
                <w:b w:val="0"/>
                <w:lang w:val="en-IE"/>
              </w:rPr>
              <w:t xml:space="preserve">the received </w:t>
            </w:r>
            <w:r w:rsidR="00562458" w:rsidRPr="00F4381F">
              <w:rPr>
                <w:rStyle w:val="Bold"/>
                <w:rFonts w:asciiTheme="minorHAnsi" w:hAnsiTheme="minorHAnsi"/>
                <w:b w:val="0"/>
                <w:lang w:val="en-IE"/>
              </w:rPr>
              <w:t>identifier</w:t>
            </w:r>
            <w:r w:rsidR="002D4486" w:rsidRPr="00F4381F">
              <w:rPr>
                <w:rStyle w:val="Bold"/>
                <w:rFonts w:asciiTheme="minorHAnsi" w:hAnsiTheme="minorHAnsi"/>
                <w:b w:val="0"/>
                <w:lang w:val="en-IE"/>
              </w:rPr>
              <w:t>(</w:t>
            </w:r>
            <w:r w:rsidRPr="00F4381F">
              <w:rPr>
                <w:rStyle w:val="Bold"/>
                <w:rFonts w:asciiTheme="minorHAnsi" w:hAnsiTheme="minorHAnsi"/>
                <w:b w:val="0"/>
                <w:lang w:val="en-IE"/>
              </w:rPr>
              <w:t>s</w:t>
            </w:r>
            <w:r w:rsidR="002D4486" w:rsidRPr="00F4381F">
              <w:rPr>
                <w:rStyle w:val="Bold"/>
                <w:rFonts w:asciiTheme="minorHAnsi" w:hAnsiTheme="minorHAnsi"/>
                <w:b w:val="0"/>
                <w:lang w:val="en-IE"/>
              </w:rPr>
              <w:t>)</w:t>
            </w:r>
            <w:r w:rsidRPr="00F4381F">
              <w:rPr>
                <w:rStyle w:val="Bold"/>
                <w:rFonts w:asciiTheme="minorHAnsi" w:hAnsiTheme="minorHAnsi"/>
                <w:b w:val="0"/>
                <w:lang w:val="en-IE"/>
              </w:rPr>
              <w:t>.</w:t>
            </w:r>
          </w:p>
          <w:p w14:paraId="4C78E681" w14:textId="35A02B66" w:rsidR="00D73181" w:rsidRPr="00F4381F" w:rsidRDefault="00F0270E"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order for an ENS to be </w:t>
            </w:r>
            <w:r w:rsidR="00887C84" w:rsidRPr="00F4381F">
              <w:rPr>
                <w:rStyle w:val="Bold"/>
                <w:rFonts w:asciiTheme="minorHAnsi" w:hAnsiTheme="minorHAnsi"/>
                <w:b w:val="0"/>
                <w:lang w:val="en-IE"/>
              </w:rPr>
              <w:t>identified</w:t>
            </w:r>
            <w:r w:rsidRPr="00F4381F">
              <w:rPr>
                <w:rStyle w:val="Bold"/>
                <w:rFonts w:asciiTheme="minorHAnsi" w:hAnsiTheme="minorHAnsi"/>
                <w:b w:val="0"/>
                <w:lang w:val="en-IE"/>
              </w:rPr>
              <w:t>, the MRN</w:t>
            </w:r>
            <w:r w:rsidR="00562458" w:rsidRPr="00F4381F">
              <w:rPr>
                <w:rStyle w:val="Bold"/>
                <w:rFonts w:asciiTheme="minorHAnsi" w:hAnsiTheme="minorHAnsi"/>
                <w:b w:val="0"/>
                <w:lang w:val="en-IE"/>
              </w:rPr>
              <w:t xml:space="preserve"> or the Transport Contract Document</w:t>
            </w:r>
            <w:r w:rsidR="000B7C9B" w:rsidRPr="00F4381F">
              <w:rPr>
                <w:rStyle w:val="Bold"/>
                <w:rFonts w:asciiTheme="minorHAnsi" w:hAnsiTheme="minorHAnsi"/>
                <w:b w:val="0"/>
                <w:lang w:val="en-IE"/>
              </w:rPr>
              <w:t xml:space="preserve"> number</w:t>
            </w:r>
            <w:r w:rsidR="00562458" w:rsidRPr="00F4381F">
              <w:rPr>
                <w:rStyle w:val="Bold"/>
                <w:rFonts w:asciiTheme="minorHAnsi" w:hAnsiTheme="minorHAnsi"/>
                <w:b w:val="0"/>
                <w:lang w:val="en-IE"/>
              </w:rPr>
              <w:t xml:space="preserve"> that was </w:t>
            </w:r>
            <w:r w:rsidR="000B7C9B" w:rsidRPr="00F4381F">
              <w:rPr>
                <w:rStyle w:val="Bold"/>
                <w:rFonts w:asciiTheme="minorHAnsi" w:hAnsiTheme="minorHAnsi"/>
                <w:b w:val="0"/>
                <w:lang w:val="en-IE"/>
              </w:rPr>
              <w:t>previously used</w:t>
            </w:r>
            <w:r w:rsidR="00562458" w:rsidRPr="00F4381F">
              <w:rPr>
                <w:rStyle w:val="Bold"/>
                <w:rFonts w:asciiTheme="minorHAnsi" w:hAnsiTheme="minorHAnsi"/>
                <w:b w:val="0"/>
                <w:lang w:val="en-IE"/>
              </w:rPr>
              <w:t xml:space="preserve"> in the Task: </w:t>
            </w:r>
            <w:r w:rsidR="00562458" w:rsidRPr="00F4381F">
              <w:rPr>
                <w:rStyle w:val="Bold"/>
                <w:b w:val="0"/>
                <w:lang w:val="en-IE"/>
              </w:rPr>
              <w:fldChar w:fldCharType="begin"/>
            </w:r>
            <w:r w:rsidR="00562458" w:rsidRPr="00F4381F">
              <w:rPr>
                <w:rStyle w:val="Bold"/>
                <w:rFonts w:asciiTheme="minorHAnsi" w:hAnsiTheme="minorHAnsi"/>
                <w:b w:val="0"/>
                <w:lang w:val="en-IE"/>
              </w:rPr>
              <w:instrText xml:space="preserve"> REF _Ref492475728 \h  \* MERGEFORMAT </w:instrText>
            </w:r>
            <w:r w:rsidR="00562458" w:rsidRPr="00F4381F">
              <w:rPr>
                <w:rStyle w:val="Bold"/>
                <w:b w:val="0"/>
                <w:lang w:val="en-IE"/>
              </w:rPr>
            </w:r>
            <w:r w:rsidR="00562458" w:rsidRPr="00F4381F">
              <w:rPr>
                <w:rStyle w:val="Bold"/>
                <w:b w:val="0"/>
                <w:lang w:val="en-IE"/>
              </w:rPr>
              <w:fldChar w:fldCharType="separate"/>
            </w:r>
            <w:r w:rsidR="00A702F9" w:rsidRPr="00A702F9">
              <w:rPr>
                <w:rFonts w:asciiTheme="minorHAnsi" w:hAnsiTheme="minorHAnsi"/>
                <w:lang w:val="en-IE"/>
              </w:rPr>
              <w:t>T-05-02 – Submit identifier(s) of the ENS(s) relevant to the presentation</w:t>
            </w:r>
            <w:r w:rsidR="00562458" w:rsidRPr="00F4381F">
              <w:rPr>
                <w:rStyle w:val="Bold"/>
                <w:b w:val="0"/>
                <w:lang w:val="en-IE"/>
              </w:rPr>
              <w:fldChar w:fldCharType="end"/>
            </w:r>
            <w:r w:rsidR="00C5395B" w:rsidRPr="00F4381F">
              <w:rPr>
                <w:rStyle w:val="Bold"/>
                <w:rFonts w:asciiTheme="minorHAnsi" w:hAnsiTheme="minorHAnsi"/>
                <w:b w:val="0"/>
                <w:lang w:val="en-IE"/>
              </w:rPr>
              <w:t xml:space="preserve"> will need to be matched against the corresponding data element(s) of a stored ENS</w:t>
            </w:r>
            <w:r w:rsidRPr="00F4381F">
              <w:rPr>
                <w:rStyle w:val="Bold"/>
                <w:rFonts w:asciiTheme="minorHAnsi" w:hAnsiTheme="minorHAnsi"/>
                <w:b w:val="0"/>
                <w:lang w:val="en-IE"/>
              </w:rPr>
              <w:t>.</w:t>
            </w:r>
            <w:r w:rsidR="00D73181" w:rsidRPr="00F4381F">
              <w:rPr>
                <w:rStyle w:val="Bold"/>
                <w:rFonts w:asciiTheme="minorHAnsi" w:hAnsiTheme="minorHAnsi"/>
                <w:b w:val="0"/>
                <w:lang w:val="en-IE"/>
              </w:rPr>
              <w:t xml:space="preserve"> </w:t>
            </w:r>
          </w:p>
        </w:tc>
      </w:tr>
      <w:tr w:rsidR="00D73181" w:rsidRPr="00F4381F" w14:paraId="126BD814" w14:textId="77777777" w:rsidTr="005B54A9">
        <w:tc>
          <w:tcPr>
            <w:tcW w:w="9071" w:type="dxa"/>
            <w:gridSpan w:val="2"/>
          </w:tcPr>
          <w:p w14:paraId="233BF901"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ECC65D7" w14:textId="5F33E663" w:rsidR="00D73181" w:rsidRPr="00F4381F" w:rsidRDefault="00D73181" w:rsidP="00887C8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related ENSs to the presentation of goods are </w:t>
            </w:r>
            <w:r w:rsidR="00887C84" w:rsidRPr="00F4381F">
              <w:rPr>
                <w:rStyle w:val="Bold"/>
                <w:rFonts w:asciiTheme="minorHAnsi" w:hAnsiTheme="minorHAnsi"/>
                <w:b w:val="0"/>
                <w:lang w:val="en-IE"/>
              </w:rPr>
              <w:t>identified</w:t>
            </w:r>
            <w:r w:rsidRPr="00F4381F">
              <w:rPr>
                <w:rStyle w:val="Bold"/>
                <w:rFonts w:asciiTheme="minorHAnsi" w:hAnsiTheme="minorHAnsi"/>
                <w:b w:val="0"/>
                <w:lang w:val="en-IE"/>
              </w:rPr>
              <w:t>.</w:t>
            </w:r>
          </w:p>
        </w:tc>
      </w:tr>
    </w:tbl>
    <w:p w14:paraId="3E6E7A06" w14:textId="5EF483B4" w:rsidR="009D0351" w:rsidRPr="00F4381F" w:rsidRDefault="009D0351" w:rsidP="00D73181">
      <w:pPr>
        <w:pStyle w:val="Heading5"/>
        <w:rPr>
          <w:lang w:val="en-IE"/>
        </w:rPr>
      </w:pPr>
      <w:bookmarkStart w:id="708" w:name="_Ref494790745"/>
      <w:r w:rsidRPr="00F4381F">
        <w:rPr>
          <w:lang w:val="en-IE"/>
        </w:rPr>
        <w:t xml:space="preserve">T-05-05 – Update state of </w:t>
      </w:r>
      <w:r w:rsidR="00116BA3" w:rsidRPr="00F4381F">
        <w:rPr>
          <w:lang w:val="en-IE"/>
        </w:rPr>
        <w:t>relevant</w:t>
      </w:r>
      <w:r w:rsidRPr="00F4381F">
        <w:rPr>
          <w:lang w:val="en-IE"/>
        </w:rPr>
        <w:t xml:space="preserve"> </w:t>
      </w:r>
      <w:bookmarkEnd w:id="708"/>
      <w:r w:rsidR="00116BA3" w:rsidRPr="00F4381F">
        <w:rPr>
          <w:lang w:val="en-IE"/>
        </w:rPr>
        <w:t>House consignments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9D0351" w:rsidRPr="00F4381F" w14:paraId="62EA0B2F" w14:textId="77777777" w:rsidTr="00245645">
        <w:tc>
          <w:tcPr>
            <w:tcW w:w="7088" w:type="dxa"/>
          </w:tcPr>
          <w:p w14:paraId="2281735D" w14:textId="4237E3B4" w:rsidR="009D0351" w:rsidRPr="00F4381F" w:rsidRDefault="009D0351" w:rsidP="00534DDB">
            <w:pPr>
              <w:pStyle w:val="TableID"/>
              <w:jc w:val="both"/>
              <w:rPr>
                <w:rFonts w:asciiTheme="minorHAnsi" w:hAnsiTheme="minorHAnsi"/>
                <w:lang w:val="en-IE"/>
              </w:rPr>
            </w:pPr>
            <w:r w:rsidRPr="00F4381F">
              <w:rPr>
                <w:rFonts w:asciiTheme="minorHAnsi" w:hAnsiTheme="minorHAnsi"/>
                <w:lang w:val="en-IE"/>
              </w:rPr>
              <w:t xml:space="preserve">Update state of ENS(s) and underlying </w:t>
            </w:r>
            <w:r w:rsidR="00534DDB" w:rsidRPr="00F4381F">
              <w:rPr>
                <w:rFonts w:asciiTheme="minorHAnsi" w:hAnsiTheme="minorHAnsi"/>
                <w:lang w:val="en-IE"/>
              </w:rPr>
              <w:t>Consignments (House level)</w:t>
            </w:r>
          </w:p>
        </w:tc>
        <w:tc>
          <w:tcPr>
            <w:tcW w:w="1983" w:type="dxa"/>
          </w:tcPr>
          <w:p w14:paraId="5B3387B5" w14:textId="77777777" w:rsidR="009D0351" w:rsidRPr="00F4381F" w:rsidRDefault="009D0351" w:rsidP="00245645">
            <w:pPr>
              <w:pStyle w:val="TableID"/>
              <w:jc w:val="both"/>
              <w:rPr>
                <w:rFonts w:asciiTheme="minorHAnsi" w:hAnsiTheme="minorHAnsi"/>
                <w:lang w:val="en-IE"/>
              </w:rPr>
            </w:pPr>
            <w:r w:rsidRPr="00F4381F">
              <w:rPr>
                <w:rFonts w:asciiTheme="minorHAnsi" w:hAnsiTheme="minorHAnsi"/>
                <w:lang w:val="en-IE"/>
              </w:rPr>
              <w:t>T-05-05</w:t>
            </w:r>
          </w:p>
        </w:tc>
      </w:tr>
      <w:tr w:rsidR="009D0351" w:rsidRPr="00F4381F" w14:paraId="1292C699" w14:textId="77777777" w:rsidTr="00245645">
        <w:tc>
          <w:tcPr>
            <w:tcW w:w="9071" w:type="dxa"/>
            <w:gridSpan w:val="2"/>
          </w:tcPr>
          <w:p w14:paraId="47BC0183"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9D0351" w:rsidRPr="00F4381F" w14:paraId="6F853F43" w14:textId="77777777" w:rsidTr="00245645">
        <w:tc>
          <w:tcPr>
            <w:tcW w:w="9071" w:type="dxa"/>
            <w:gridSpan w:val="2"/>
          </w:tcPr>
          <w:p w14:paraId="23D9A46A" w14:textId="77DB8BBB" w:rsidR="009D0351" w:rsidRPr="00F4381F" w:rsidRDefault="009D0351" w:rsidP="000829F5">
            <w:pPr>
              <w:pStyle w:val="Table"/>
              <w:rPr>
                <w:rStyle w:val="Bold"/>
                <w:rFonts w:asciiTheme="minorHAnsi" w:hAnsiTheme="minorHAnsi"/>
                <w:b w:val="0"/>
                <w:szCs w:val="20"/>
                <w:lang w:val="en-IE" w:eastAsia="en-US"/>
              </w:rPr>
            </w:pPr>
            <w:r w:rsidRPr="00F4381F">
              <w:rPr>
                <w:rStyle w:val="Bold"/>
                <w:rFonts w:asciiTheme="minorHAnsi" w:hAnsiTheme="minorHAnsi"/>
                <w:lang w:val="en-IE"/>
              </w:rPr>
              <w:lastRenderedPageBreak/>
              <w:t xml:space="preserve">Input: </w:t>
            </w:r>
            <w:r w:rsidR="000829F5" w:rsidRPr="00F4381F">
              <w:rPr>
                <w:rFonts w:asciiTheme="minorHAnsi" w:hAnsiTheme="minorHAnsi"/>
                <w:lang w:val="en-IE"/>
              </w:rPr>
              <w:t>ENS identifier(s) received</w:t>
            </w:r>
          </w:p>
        </w:tc>
      </w:tr>
      <w:tr w:rsidR="009D0351" w:rsidRPr="00F4381F" w14:paraId="546BBA02" w14:textId="77777777" w:rsidTr="00245645">
        <w:tc>
          <w:tcPr>
            <w:tcW w:w="9071" w:type="dxa"/>
            <w:gridSpan w:val="2"/>
          </w:tcPr>
          <w:p w14:paraId="65D8D57D"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F6A6DA" w14:textId="089A06AF" w:rsidR="009D0351" w:rsidRPr="00F4381F" w:rsidRDefault="009D0351"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updates the state of the relevant presented </w:t>
            </w:r>
            <w:r w:rsidR="00847AF7"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to 'Presented'.</w:t>
            </w:r>
          </w:p>
        </w:tc>
      </w:tr>
      <w:tr w:rsidR="009D0351" w:rsidRPr="00F4381F" w14:paraId="4801BF0D" w14:textId="77777777" w:rsidTr="00245645">
        <w:tc>
          <w:tcPr>
            <w:tcW w:w="9071" w:type="dxa"/>
            <w:gridSpan w:val="2"/>
          </w:tcPr>
          <w:p w14:paraId="43CBBD23" w14:textId="77777777" w:rsidR="009D0351" w:rsidRPr="00F4381F" w:rsidRDefault="009D0351"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A23BC75" w14:textId="2E452FD9" w:rsidR="009D0351" w:rsidRPr="00F4381F" w:rsidRDefault="009D0351"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state of the </w:t>
            </w:r>
            <w:r w:rsidR="00EF4CF1" w:rsidRPr="00F4381F">
              <w:rPr>
                <w:rStyle w:val="Bold"/>
                <w:rFonts w:asciiTheme="minorHAnsi" w:hAnsiTheme="minorHAnsi"/>
                <w:b w:val="0"/>
                <w:lang w:val="en-IE"/>
              </w:rPr>
              <w:t>House consignments</w:t>
            </w:r>
            <w:r w:rsidR="00534DDB" w:rsidRPr="00F4381F">
              <w:rPr>
                <w:rStyle w:val="Bold"/>
                <w:rFonts w:asciiTheme="minorHAnsi" w:hAnsiTheme="minorHAnsi"/>
                <w:b w:val="0"/>
                <w:lang w:val="en-IE"/>
              </w:rPr>
              <w:t xml:space="preserve"> </w:t>
            </w:r>
            <w:r w:rsidRPr="00F4381F">
              <w:rPr>
                <w:rStyle w:val="Bold"/>
                <w:rFonts w:asciiTheme="minorHAnsi" w:hAnsiTheme="minorHAnsi"/>
                <w:b w:val="0"/>
                <w:lang w:val="en-IE"/>
              </w:rPr>
              <w:t>in the CR is updated to 'Presented'.</w:t>
            </w:r>
          </w:p>
        </w:tc>
      </w:tr>
    </w:tbl>
    <w:p w14:paraId="13AF6BC7" w14:textId="6FFD12A0" w:rsidR="003B25FB" w:rsidRPr="00F4381F" w:rsidRDefault="003B25FB" w:rsidP="003B25FB">
      <w:pPr>
        <w:pStyle w:val="Heading5"/>
        <w:shd w:val="clear" w:color="auto" w:fill="FFFFFF" w:themeFill="background1"/>
        <w:rPr>
          <w:lang w:val="en-IE"/>
        </w:rPr>
      </w:pPr>
      <w:bookmarkStart w:id="709" w:name="_Ref494381518"/>
      <w:r w:rsidRPr="00F4381F">
        <w:rPr>
          <w:lang w:val="en-IE"/>
        </w:rPr>
        <w:t>T-05-0</w:t>
      </w:r>
      <w:r w:rsidR="00FB3E60" w:rsidRPr="00F4381F">
        <w:rPr>
          <w:lang w:val="en-IE"/>
        </w:rPr>
        <w:t>6</w:t>
      </w:r>
      <w:r w:rsidRPr="00F4381F">
        <w:rPr>
          <w:lang w:val="en-IE"/>
        </w:rPr>
        <w:t xml:space="preserve"> – Stop </w:t>
      </w:r>
      <w:r w:rsidR="007153C0" w:rsidRPr="00F4381F">
        <w:rPr>
          <w:lang w:val="en-IE"/>
        </w:rPr>
        <w:t>200 day timer</w:t>
      </w:r>
      <w:r w:rsidRPr="00F4381F">
        <w:rPr>
          <w:lang w:val="en-IE"/>
        </w:rPr>
        <w:t xml:space="preserve"> for relevant ENS filing(s)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B25FB" w:rsidRPr="00F4381F" w14:paraId="05BD8538" w14:textId="77777777" w:rsidTr="0069376F">
        <w:tc>
          <w:tcPr>
            <w:tcW w:w="7088" w:type="dxa"/>
          </w:tcPr>
          <w:p w14:paraId="4BC67780" w14:textId="2FC761BA" w:rsidR="003B25FB" w:rsidRPr="00F4381F" w:rsidRDefault="003B25FB" w:rsidP="0069376F">
            <w:pPr>
              <w:pStyle w:val="TableID"/>
              <w:jc w:val="both"/>
              <w:rPr>
                <w:rFonts w:asciiTheme="minorHAnsi" w:hAnsiTheme="minorHAnsi"/>
                <w:lang w:val="en-IE"/>
              </w:rPr>
            </w:pPr>
            <w:r w:rsidRPr="00F4381F">
              <w:rPr>
                <w:rFonts w:asciiTheme="minorHAnsi" w:hAnsiTheme="minorHAnsi"/>
                <w:lang w:val="en-IE"/>
              </w:rPr>
              <w:t xml:space="preserve">Stop </w:t>
            </w:r>
            <w:r w:rsidR="007153C0" w:rsidRPr="00F4381F">
              <w:rPr>
                <w:rFonts w:asciiTheme="minorHAnsi" w:hAnsiTheme="minorHAnsi"/>
                <w:lang w:val="en-IE"/>
              </w:rPr>
              <w:t>200 day timer</w:t>
            </w:r>
            <w:r w:rsidRPr="00F4381F">
              <w:rPr>
                <w:rFonts w:asciiTheme="minorHAnsi" w:hAnsiTheme="minorHAnsi"/>
                <w:lang w:val="en-IE"/>
              </w:rPr>
              <w:t xml:space="preserve"> for relevant ENS filing(s)</w:t>
            </w:r>
          </w:p>
        </w:tc>
        <w:tc>
          <w:tcPr>
            <w:tcW w:w="1985" w:type="dxa"/>
          </w:tcPr>
          <w:p w14:paraId="17E34AE9" w14:textId="395D51B2" w:rsidR="003B25FB" w:rsidRPr="00F4381F" w:rsidRDefault="005418BE" w:rsidP="0069376F">
            <w:pPr>
              <w:pStyle w:val="TableID"/>
              <w:jc w:val="both"/>
              <w:rPr>
                <w:rFonts w:asciiTheme="minorHAnsi" w:hAnsiTheme="minorHAnsi"/>
                <w:lang w:val="en-IE"/>
              </w:rPr>
            </w:pPr>
            <w:r w:rsidRPr="00F4381F">
              <w:rPr>
                <w:rFonts w:asciiTheme="minorHAnsi" w:hAnsiTheme="minorHAnsi"/>
                <w:lang w:val="en-IE"/>
              </w:rPr>
              <w:t>T-05-06</w:t>
            </w:r>
          </w:p>
        </w:tc>
      </w:tr>
      <w:tr w:rsidR="003B25FB" w:rsidRPr="00F4381F" w14:paraId="3C0A28C8" w14:textId="77777777" w:rsidTr="0069376F">
        <w:tc>
          <w:tcPr>
            <w:tcW w:w="9073" w:type="dxa"/>
            <w:gridSpan w:val="2"/>
          </w:tcPr>
          <w:p w14:paraId="52AC6E23" w14:textId="77777777" w:rsidR="003B25FB" w:rsidRPr="00F4381F" w:rsidRDefault="003B25FB"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3B25FB" w:rsidRPr="00F4381F" w14:paraId="4CAF9619" w14:textId="77777777" w:rsidTr="0069376F">
        <w:tc>
          <w:tcPr>
            <w:tcW w:w="9073" w:type="dxa"/>
            <w:gridSpan w:val="2"/>
          </w:tcPr>
          <w:p w14:paraId="6CCB41FE" w14:textId="5CADA8DE" w:rsidR="003B25FB" w:rsidRPr="00F4381F" w:rsidRDefault="003B25FB" w:rsidP="00BC4F07">
            <w:pPr>
              <w:pStyle w:val="Table"/>
              <w:ind w:left="720" w:hanging="720"/>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Outcome of Task</w:t>
            </w:r>
            <w:r w:rsidR="000340DD" w:rsidRPr="00F4381F">
              <w:rPr>
                <w:rFonts w:asciiTheme="minorHAnsi" w:hAnsiTheme="minorHAnsi"/>
                <w:lang w:val="en-IE"/>
              </w:rPr>
              <w:t xml:space="preserve">: </w:t>
            </w:r>
            <w:r w:rsidR="000340DD" w:rsidRPr="00F4381F">
              <w:rPr>
                <w:rFonts w:asciiTheme="minorHAnsi" w:hAnsiTheme="minorHAnsi"/>
                <w:lang w:val="en-IE"/>
              </w:rPr>
              <w:fldChar w:fldCharType="begin"/>
            </w:r>
            <w:r w:rsidR="000340DD" w:rsidRPr="00F4381F">
              <w:rPr>
                <w:rFonts w:asciiTheme="minorHAnsi" w:hAnsiTheme="minorHAnsi"/>
                <w:lang w:val="en-IE"/>
              </w:rPr>
              <w:instrText xml:space="preserve"> REF _Ref494621461 \h  \* MERGEFORMAT </w:instrText>
            </w:r>
            <w:r w:rsidR="000340DD" w:rsidRPr="00F4381F">
              <w:rPr>
                <w:rFonts w:asciiTheme="minorHAnsi" w:hAnsiTheme="minorHAnsi"/>
                <w:lang w:val="en-IE"/>
              </w:rPr>
            </w:r>
            <w:r w:rsidR="000340DD" w:rsidRPr="00F4381F">
              <w:rPr>
                <w:rFonts w:asciiTheme="minorHAnsi" w:hAnsiTheme="minorHAnsi"/>
                <w:lang w:val="en-IE"/>
              </w:rPr>
              <w:fldChar w:fldCharType="separate"/>
            </w:r>
            <w:r w:rsidR="00A702F9" w:rsidRPr="00A702F9">
              <w:rPr>
                <w:rFonts w:asciiTheme="minorHAnsi" w:hAnsiTheme="minorHAnsi"/>
                <w:lang w:val="en-IE"/>
              </w:rPr>
              <w:t>T-05-03 – Identify ENS(s) that were previously received from CR and those which were not</w:t>
            </w:r>
            <w:r w:rsidR="000340DD" w:rsidRPr="00F4381F">
              <w:rPr>
                <w:rFonts w:asciiTheme="minorHAnsi" w:hAnsiTheme="minorHAnsi"/>
                <w:lang w:val="en-IE"/>
              </w:rPr>
              <w:fldChar w:fldCharType="end"/>
            </w:r>
          </w:p>
        </w:tc>
      </w:tr>
      <w:tr w:rsidR="003B25FB" w:rsidRPr="00F4381F" w14:paraId="31F5999D" w14:textId="77777777" w:rsidTr="0069376F">
        <w:tc>
          <w:tcPr>
            <w:tcW w:w="9073" w:type="dxa"/>
            <w:gridSpan w:val="2"/>
          </w:tcPr>
          <w:p w14:paraId="071E1B6C" w14:textId="77777777" w:rsidR="003B25FB" w:rsidRPr="00F4381F" w:rsidRDefault="003B25FB"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90EA5A6" w14:textId="165B504A" w:rsidR="003B25FB" w:rsidRPr="00F4381F" w:rsidRDefault="003B25FB" w:rsidP="0069376F">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7153C0" w:rsidRPr="00F4381F">
              <w:rPr>
                <w:rFonts w:asciiTheme="minorHAnsi" w:hAnsiTheme="minorHAnsi"/>
                <w:lang w:val="en-IE"/>
              </w:rPr>
              <w:t>200 day timer</w:t>
            </w:r>
            <w:r w:rsidRPr="00F4381F">
              <w:rPr>
                <w:rFonts w:asciiTheme="minorHAnsi" w:hAnsiTheme="minorHAnsi"/>
                <w:lang w:val="en-IE"/>
              </w:rPr>
              <w:t xml:space="preserve"> of the underlying ENS filing(s) of the identified ENS(s) will be stopped.</w:t>
            </w:r>
          </w:p>
        </w:tc>
      </w:tr>
      <w:tr w:rsidR="003B25FB" w:rsidRPr="00F4381F" w14:paraId="056C2BE1" w14:textId="77777777" w:rsidTr="0069376F">
        <w:tc>
          <w:tcPr>
            <w:tcW w:w="9073" w:type="dxa"/>
            <w:gridSpan w:val="2"/>
          </w:tcPr>
          <w:p w14:paraId="3612DA60" w14:textId="77777777" w:rsidR="003B25FB" w:rsidRPr="00F4381F" w:rsidRDefault="003B25FB"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C507383" w14:textId="241ABA79" w:rsidR="003B25FB" w:rsidRPr="00F4381F" w:rsidRDefault="003B25FB"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7153C0" w:rsidRPr="00F4381F">
              <w:rPr>
                <w:rStyle w:val="Bold"/>
                <w:rFonts w:asciiTheme="minorHAnsi" w:hAnsiTheme="minorHAnsi"/>
                <w:b w:val="0"/>
                <w:lang w:val="en-IE"/>
              </w:rPr>
              <w:t>200 day timer</w:t>
            </w:r>
            <w:r w:rsidRPr="00F4381F">
              <w:rPr>
                <w:rStyle w:val="Bold"/>
                <w:rFonts w:asciiTheme="minorHAnsi" w:hAnsiTheme="minorHAnsi"/>
                <w:b w:val="0"/>
                <w:lang w:val="en-IE"/>
              </w:rPr>
              <w:t xml:space="preserve"> was stopped for the relevant ENS filing(s).</w:t>
            </w:r>
          </w:p>
        </w:tc>
      </w:tr>
    </w:tbl>
    <w:p w14:paraId="59B721A3" w14:textId="28286D73" w:rsidR="00D73181" w:rsidRPr="00F4381F" w:rsidRDefault="00E535CC" w:rsidP="00D73181">
      <w:pPr>
        <w:pStyle w:val="Heading5"/>
        <w:rPr>
          <w:lang w:val="en-IE"/>
        </w:rPr>
      </w:pPr>
      <w:bookmarkStart w:id="710" w:name="_Ref35792603"/>
      <w:bookmarkEnd w:id="709"/>
      <w:r w:rsidRPr="00F4381F">
        <w:rPr>
          <w:lang w:val="en-IE"/>
        </w:rPr>
        <w:t>T-05-0</w:t>
      </w:r>
      <w:r w:rsidR="00FB3E60" w:rsidRPr="00F4381F">
        <w:rPr>
          <w:lang w:val="en-IE"/>
        </w:rPr>
        <w:t>8</w:t>
      </w:r>
      <w:r w:rsidRPr="00F4381F">
        <w:rPr>
          <w:lang w:val="en-IE"/>
        </w:rPr>
        <w:t xml:space="preserve"> </w:t>
      </w:r>
      <w:r w:rsidR="00D73181" w:rsidRPr="00F4381F">
        <w:rPr>
          <w:lang w:val="en-IE"/>
        </w:rPr>
        <w:t>– Communicate ENS</w:t>
      </w:r>
      <w:r w:rsidR="00720BCF" w:rsidRPr="00F4381F">
        <w:rPr>
          <w:lang w:val="en-IE"/>
        </w:rPr>
        <w:t>(</w:t>
      </w:r>
      <w:r w:rsidR="00D73181" w:rsidRPr="00F4381F">
        <w:rPr>
          <w:lang w:val="en-IE"/>
        </w:rPr>
        <w:t>s</w:t>
      </w:r>
      <w:r w:rsidR="00720BCF" w:rsidRPr="00F4381F">
        <w:rPr>
          <w:lang w:val="en-IE"/>
        </w:rPr>
        <w:t>)</w:t>
      </w:r>
      <w:r w:rsidR="00D73181" w:rsidRPr="00F4381F">
        <w:rPr>
          <w:lang w:val="en-IE"/>
        </w:rPr>
        <w:t xml:space="preserve"> and control recommendations</w:t>
      </w:r>
      <w:bookmarkEnd w:id="71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73181" w:rsidRPr="00F4381F" w14:paraId="7FD2C3D7" w14:textId="77777777" w:rsidTr="005B54A9">
        <w:tc>
          <w:tcPr>
            <w:tcW w:w="7088" w:type="dxa"/>
          </w:tcPr>
          <w:p w14:paraId="619255E3" w14:textId="689AAD7B" w:rsidR="00D73181" w:rsidRPr="00F4381F" w:rsidRDefault="00D73181" w:rsidP="005B54A9">
            <w:pPr>
              <w:pStyle w:val="TableID"/>
              <w:jc w:val="both"/>
              <w:rPr>
                <w:rFonts w:asciiTheme="minorHAnsi" w:hAnsiTheme="minorHAnsi"/>
                <w:lang w:val="en-IE"/>
              </w:rPr>
            </w:pPr>
            <w:r w:rsidRPr="00F4381F">
              <w:rPr>
                <w:rFonts w:asciiTheme="minorHAnsi" w:hAnsiTheme="minorHAnsi"/>
                <w:lang w:val="en-IE"/>
              </w:rPr>
              <w:t>Communicate ENS</w:t>
            </w:r>
            <w:r w:rsidR="00720BCF" w:rsidRPr="00F4381F">
              <w:rPr>
                <w:rFonts w:asciiTheme="minorHAnsi" w:hAnsiTheme="minorHAnsi"/>
                <w:lang w:val="en-IE"/>
              </w:rPr>
              <w:t>(</w:t>
            </w:r>
            <w:r w:rsidRPr="00F4381F">
              <w:rPr>
                <w:rFonts w:asciiTheme="minorHAnsi" w:hAnsiTheme="minorHAnsi"/>
                <w:lang w:val="en-IE"/>
              </w:rPr>
              <w:t>s</w:t>
            </w:r>
            <w:r w:rsidR="00720BCF" w:rsidRPr="00F4381F">
              <w:rPr>
                <w:rFonts w:asciiTheme="minorHAnsi" w:hAnsiTheme="minorHAnsi"/>
                <w:lang w:val="en-IE"/>
              </w:rPr>
              <w:t>)</w:t>
            </w:r>
            <w:r w:rsidRPr="00F4381F">
              <w:rPr>
                <w:rFonts w:asciiTheme="minorHAnsi" w:hAnsiTheme="minorHAnsi"/>
                <w:lang w:val="en-IE"/>
              </w:rPr>
              <w:t xml:space="preserve"> and control recommendations</w:t>
            </w:r>
          </w:p>
        </w:tc>
        <w:tc>
          <w:tcPr>
            <w:tcW w:w="1985" w:type="dxa"/>
          </w:tcPr>
          <w:p w14:paraId="45F5BFFA" w14:textId="1B78A256" w:rsidR="00D73181" w:rsidRPr="00F4381F" w:rsidRDefault="005418BE" w:rsidP="005B54A9">
            <w:pPr>
              <w:pStyle w:val="TableID"/>
              <w:jc w:val="both"/>
              <w:rPr>
                <w:rFonts w:asciiTheme="minorHAnsi" w:hAnsiTheme="minorHAnsi"/>
                <w:lang w:val="en-IE"/>
              </w:rPr>
            </w:pPr>
            <w:r w:rsidRPr="00F4381F">
              <w:rPr>
                <w:rFonts w:asciiTheme="minorHAnsi" w:hAnsiTheme="minorHAnsi"/>
                <w:lang w:val="en-IE"/>
              </w:rPr>
              <w:t>T-05-08</w:t>
            </w:r>
          </w:p>
        </w:tc>
      </w:tr>
      <w:tr w:rsidR="00D73181" w:rsidRPr="00F4381F" w14:paraId="2467BA1A" w14:textId="77777777" w:rsidTr="005B54A9">
        <w:tc>
          <w:tcPr>
            <w:tcW w:w="9073" w:type="dxa"/>
            <w:gridSpan w:val="2"/>
          </w:tcPr>
          <w:p w14:paraId="53B01022"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085B3B" w:rsidRPr="00F4381F" w14:paraId="57848627" w14:textId="77777777" w:rsidTr="005B54A9">
        <w:tc>
          <w:tcPr>
            <w:tcW w:w="9073" w:type="dxa"/>
            <w:gridSpan w:val="2"/>
          </w:tcPr>
          <w:p w14:paraId="3A5B3171" w14:textId="448531E5" w:rsidR="00085B3B" w:rsidRPr="00F4381F" w:rsidRDefault="00085B3B" w:rsidP="001721F1">
            <w:pPr>
              <w:pStyle w:val="Heading5"/>
              <w:numPr>
                <w:ilvl w:val="0"/>
                <w:numId w:val="0"/>
              </w:numPr>
              <w:rPr>
                <w:rStyle w:val="Bold"/>
                <w:b w:val="0"/>
                <w:lang w:val="en-IE"/>
              </w:rPr>
            </w:pPr>
            <w:r w:rsidRPr="00F4381F">
              <w:rPr>
                <w:rStyle w:val="Bold"/>
                <w:lang w:val="en-IE"/>
              </w:rPr>
              <w:t xml:space="preserve">Input: </w:t>
            </w:r>
            <w:r w:rsidRPr="00F4381F">
              <w:rPr>
                <w:lang w:val="en-IE"/>
              </w:rPr>
              <w:t xml:space="preserve">Outcome of Tasks: </w:t>
            </w:r>
            <w:r w:rsidR="001B60F1" w:rsidRPr="00F4381F">
              <w:rPr>
                <w:lang w:val="en-IE"/>
              </w:rPr>
              <w:t xml:space="preserve">T-05-04 – Identify relevant ENS(s) </w:t>
            </w:r>
            <w:r w:rsidRPr="00F4381F">
              <w:rPr>
                <w:lang w:val="en-IE"/>
              </w:rPr>
              <w:t>and T</w:t>
            </w:r>
            <w:r w:rsidR="00F55135" w:rsidRPr="00F4381F">
              <w:rPr>
                <w:lang w:val="en-IE"/>
              </w:rPr>
              <w:t>-</w:t>
            </w:r>
            <w:r w:rsidRPr="00F4381F">
              <w:rPr>
                <w:lang w:val="en-IE"/>
              </w:rPr>
              <w:t>05-05 – Update state of relevant house consignments.</w:t>
            </w:r>
          </w:p>
        </w:tc>
      </w:tr>
      <w:tr w:rsidR="00085B3B" w:rsidRPr="00F4381F" w14:paraId="27307E79" w14:textId="77777777" w:rsidTr="005B54A9">
        <w:tc>
          <w:tcPr>
            <w:tcW w:w="9073" w:type="dxa"/>
            <w:gridSpan w:val="2"/>
          </w:tcPr>
          <w:p w14:paraId="121B78A9" w14:textId="77777777" w:rsidR="00085B3B" w:rsidRPr="00F4381F" w:rsidRDefault="00085B3B" w:rsidP="00085B3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2F0B3DA" w14:textId="3211C30F" w:rsidR="00085B3B" w:rsidRPr="00F4381F" w:rsidRDefault="00085B3B" w:rsidP="00085B3B">
            <w:pPr>
              <w:pStyle w:val="Table"/>
              <w:jc w:val="both"/>
              <w:rPr>
                <w:rStyle w:val="Bold"/>
                <w:rFonts w:asciiTheme="minorHAnsi" w:hAnsiTheme="minorHAnsi"/>
                <w:b w:val="0"/>
                <w:lang w:val="en-IE"/>
              </w:rPr>
            </w:pPr>
            <w:r w:rsidRPr="00F4381F">
              <w:rPr>
                <w:rFonts w:asciiTheme="minorHAnsi" w:hAnsiTheme="minorHAnsi"/>
                <w:lang w:val="en-IE"/>
              </w:rPr>
              <w:t>Each retrieved ENS as well as related risk analysis results and control recommendations are communicated to the NES (MS of Presentation/Control) via the message IE4N05</w:t>
            </w:r>
            <w:r w:rsidRPr="00F4381F">
              <w:rPr>
                <w:rStyle w:val="Bold"/>
                <w:rFonts w:asciiTheme="minorHAnsi" w:hAnsiTheme="minorHAnsi"/>
                <w:b w:val="0"/>
                <w:i/>
                <w:lang w:val="en-IE"/>
              </w:rPr>
              <w:t xml:space="preserve"> [Msg: C_CON_RCM_NOT]</w:t>
            </w:r>
            <w:r w:rsidRPr="00F4381F">
              <w:rPr>
                <w:rFonts w:asciiTheme="minorHAnsi" w:hAnsiTheme="minorHAnsi"/>
                <w:lang w:val="en-IE"/>
              </w:rPr>
              <w:t xml:space="preserve">. Furthermore, the state change of the house consignments to ‘presented’ is notified via the message IE4N14 </w:t>
            </w:r>
            <w:r w:rsidRPr="00F4381F">
              <w:rPr>
                <w:rStyle w:val="Bold"/>
                <w:rFonts w:asciiTheme="minorHAnsi" w:hAnsiTheme="minorHAnsi"/>
                <w:b w:val="0"/>
                <w:i/>
                <w:lang w:val="en-IE"/>
              </w:rPr>
              <w:t>[Msg: C_HCS_NOT].</w:t>
            </w:r>
          </w:p>
        </w:tc>
      </w:tr>
      <w:tr w:rsidR="00085B3B" w:rsidRPr="00F4381F" w14:paraId="09FD4B14" w14:textId="77777777" w:rsidTr="005B54A9">
        <w:tc>
          <w:tcPr>
            <w:tcW w:w="9073" w:type="dxa"/>
            <w:gridSpan w:val="2"/>
          </w:tcPr>
          <w:p w14:paraId="0A70BE5A" w14:textId="77777777" w:rsidR="00085B3B" w:rsidRPr="00F4381F" w:rsidRDefault="00085B3B" w:rsidP="00085B3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24346BB" w14:textId="4DD6674A" w:rsidR="00085B3B" w:rsidRPr="00F4381F" w:rsidRDefault="00085B3B" w:rsidP="00085B3B">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retrieved ENS(s) and control recommendations are available in the NES </w:t>
            </w:r>
            <w:r w:rsidRPr="00F4381F">
              <w:rPr>
                <w:rFonts w:asciiTheme="minorHAnsi" w:hAnsiTheme="minorHAnsi"/>
                <w:lang w:val="en-IE"/>
              </w:rPr>
              <w:t>(MS of Presentation/Control (at final destination)) for follow-up action.</w:t>
            </w:r>
          </w:p>
        </w:tc>
      </w:tr>
    </w:tbl>
    <w:p w14:paraId="767642D6" w14:textId="5E311100" w:rsidR="00085B3B" w:rsidRPr="00F4381F" w:rsidRDefault="00085B3B" w:rsidP="003672E8">
      <w:pPr>
        <w:pStyle w:val="Heading5"/>
        <w:rPr>
          <w:lang w:val="en-IE"/>
        </w:rPr>
      </w:pPr>
      <w:r w:rsidRPr="00F4381F">
        <w:rPr>
          <w:lang w:val="en-IE"/>
        </w:rPr>
        <w:t>T-05-09 – Communicate control results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85B3B" w:rsidRPr="00F4381F" w14:paraId="5CF1FBAC" w14:textId="77777777" w:rsidTr="00FE6228">
        <w:tc>
          <w:tcPr>
            <w:tcW w:w="7088" w:type="dxa"/>
          </w:tcPr>
          <w:p w14:paraId="31EF12C4" w14:textId="0D5B548C" w:rsidR="00085B3B" w:rsidRPr="00F4381F" w:rsidRDefault="00085B3B" w:rsidP="00085B3B">
            <w:pPr>
              <w:pStyle w:val="TableID"/>
              <w:jc w:val="both"/>
              <w:rPr>
                <w:rFonts w:asciiTheme="minorHAnsi" w:hAnsiTheme="minorHAnsi"/>
                <w:lang w:val="en-IE"/>
              </w:rPr>
            </w:pPr>
            <w:r w:rsidRPr="00F4381F">
              <w:rPr>
                <w:rFonts w:asciiTheme="minorHAnsi" w:hAnsiTheme="minorHAnsi"/>
                <w:lang w:val="en-IE"/>
              </w:rPr>
              <w:t>Communicate control results</w:t>
            </w:r>
          </w:p>
        </w:tc>
        <w:tc>
          <w:tcPr>
            <w:tcW w:w="1985" w:type="dxa"/>
          </w:tcPr>
          <w:p w14:paraId="3BAFA8F8" w14:textId="1D5D8A69" w:rsidR="00085B3B" w:rsidRPr="00F4381F" w:rsidRDefault="00085B3B" w:rsidP="00085B3B">
            <w:pPr>
              <w:pStyle w:val="TableID"/>
              <w:jc w:val="both"/>
              <w:rPr>
                <w:rFonts w:asciiTheme="minorHAnsi" w:hAnsiTheme="minorHAnsi"/>
                <w:lang w:val="en-IE"/>
              </w:rPr>
            </w:pPr>
            <w:r w:rsidRPr="00F4381F">
              <w:rPr>
                <w:rFonts w:asciiTheme="minorHAnsi" w:hAnsiTheme="minorHAnsi"/>
                <w:lang w:val="en-IE"/>
              </w:rPr>
              <w:t>T-05-09</w:t>
            </w:r>
          </w:p>
        </w:tc>
      </w:tr>
      <w:tr w:rsidR="00085B3B" w:rsidRPr="00F4381F" w14:paraId="1B509C41" w14:textId="77777777" w:rsidTr="00FE6228">
        <w:tc>
          <w:tcPr>
            <w:tcW w:w="9073" w:type="dxa"/>
            <w:gridSpan w:val="2"/>
          </w:tcPr>
          <w:p w14:paraId="4A50DD8F" w14:textId="77777777" w:rsidR="00085B3B" w:rsidRPr="00F4381F" w:rsidRDefault="00085B3B" w:rsidP="00FE62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085B3B" w:rsidRPr="00F4381F" w14:paraId="23C6A6C0" w14:textId="77777777" w:rsidTr="00FE6228">
        <w:tc>
          <w:tcPr>
            <w:tcW w:w="9073" w:type="dxa"/>
            <w:gridSpan w:val="2"/>
          </w:tcPr>
          <w:p w14:paraId="7E873344" w14:textId="44D806CB" w:rsidR="00085B3B" w:rsidRPr="00F4381F" w:rsidRDefault="00085B3B" w:rsidP="00085B3B">
            <w:pPr>
              <w:pStyle w:val="Table"/>
              <w:ind w:left="720" w:hanging="720"/>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Outcome of Tasks: </w:t>
            </w:r>
            <w:r w:rsidR="004A709B" w:rsidRPr="00F4381F">
              <w:rPr>
                <w:rFonts w:asciiTheme="minorHAnsi" w:hAnsiTheme="minorHAnsi"/>
                <w:lang w:val="en-IE"/>
              </w:rPr>
              <w:t xml:space="preserve">T-05-04 – Identify relevant ENS(s) </w:t>
            </w:r>
            <w:r w:rsidRPr="00F4381F">
              <w:rPr>
                <w:rFonts w:asciiTheme="minorHAnsi" w:hAnsiTheme="minorHAnsi"/>
                <w:lang w:val="en-IE"/>
              </w:rPr>
              <w:t>and T</w:t>
            </w:r>
            <w:r w:rsidR="00F55135" w:rsidRPr="00F4381F">
              <w:rPr>
                <w:rFonts w:asciiTheme="minorHAnsi" w:hAnsiTheme="minorHAnsi"/>
                <w:lang w:val="en-IE"/>
              </w:rPr>
              <w:t>-</w:t>
            </w:r>
            <w:r w:rsidRPr="00F4381F">
              <w:rPr>
                <w:rFonts w:asciiTheme="minorHAnsi" w:hAnsiTheme="minorHAnsi"/>
                <w:lang w:val="en-IE"/>
              </w:rPr>
              <w:t>05-05 – Update state of relevant house consignments and Gateway G-05-01 – Control results available from previous customs offices of presentation?</w:t>
            </w:r>
          </w:p>
        </w:tc>
      </w:tr>
      <w:tr w:rsidR="00085B3B" w:rsidRPr="00F4381F" w14:paraId="263D287B" w14:textId="77777777" w:rsidTr="00FE6228">
        <w:tc>
          <w:tcPr>
            <w:tcW w:w="9073" w:type="dxa"/>
            <w:gridSpan w:val="2"/>
          </w:tcPr>
          <w:p w14:paraId="16F7CEB9" w14:textId="77777777" w:rsidR="00085B3B" w:rsidRPr="00F4381F" w:rsidRDefault="00085B3B"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BC240CF" w14:textId="10264B7A" w:rsidR="00085B3B" w:rsidRPr="00F4381F" w:rsidRDefault="007B6358" w:rsidP="007B635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Available control results are communicated to the NES (MS of presentation) via message IE4S03 </w:t>
            </w:r>
            <w:r w:rsidRPr="00F4381F">
              <w:rPr>
                <w:rStyle w:val="Bold"/>
                <w:rFonts w:asciiTheme="minorHAnsi" w:hAnsiTheme="minorHAnsi"/>
                <w:b w:val="0"/>
                <w:i/>
                <w:lang w:val="en-IE"/>
              </w:rPr>
              <w:t>[Msg: C_CON_RES].</w:t>
            </w:r>
          </w:p>
        </w:tc>
      </w:tr>
      <w:tr w:rsidR="00085B3B" w:rsidRPr="00F4381F" w14:paraId="026C2059" w14:textId="77777777" w:rsidTr="00FE6228">
        <w:tc>
          <w:tcPr>
            <w:tcW w:w="9073" w:type="dxa"/>
            <w:gridSpan w:val="2"/>
          </w:tcPr>
          <w:p w14:paraId="1346C403" w14:textId="77777777" w:rsidR="00085B3B" w:rsidRPr="00F4381F" w:rsidRDefault="00085B3B" w:rsidP="00FE62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CDA6BF4" w14:textId="69198454" w:rsidR="00085B3B" w:rsidRPr="00F4381F" w:rsidRDefault="007B6358" w:rsidP="00FE622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available control results are communicated to the MS of presentation. </w:t>
            </w:r>
          </w:p>
        </w:tc>
      </w:tr>
    </w:tbl>
    <w:p w14:paraId="6A858630" w14:textId="1B0C0FEE" w:rsidR="00CF10BA" w:rsidRPr="00F4381F" w:rsidRDefault="00CF10BA" w:rsidP="008D3DF0">
      <w:pPr>
        <w:pStyle w:val="Heading5"/>
        <w:rPr>
          <w:lang w:val="en-IE"/>
        </w:rPr>
      </w:pPr>
      <w:r w:rsidRPr="00F4381F">
        <w:rPr>
          <w:lang w:val="en-IE"/>
        </w:rPr>
        <w:t>T-05-10 – Perform e-Screening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F10BA" w:rsidRPr="00F4381F" w14:paraId="5341FFA6" w14:textId="77777777" w:rsidTr="00993237">
        <w:tc>
          <w:tcPr>
            <w:tcW w:w="7088" w:type="dxa"/>
          </w:tcPr>
          <w:p w14:paraId="1F79D6BA" w14:textId="7CB1F3E8" w:rsidR="00CF10BA" w:rsidRPr="00F4381F" w:rsidRDefault="00CF10BA" w:rsidP="00993237">
            <w:pPr>
              <w:pStyle w:val="TableID"/>
              <w:jc w:val="both"/>
              <w:rPr>
                <w:rFonts w:asciiTheme="minorHAnsi" w:hAnsiTheme="minorHAnsi"/>
                <w:lang w:val="en-IE"/>
              </w:rPr>
            </w:pPr>
            <w:r w:rsidRPr="00F4381F">
              <w:rPr>
                <w:rFonts w:asciiTheme="minorHAnsi" w:hAnsiTheme="minorHAnsi"/>
                <w:lang w:val="en-IE"/>
              </w:rPr>
              <w:t>Perform e-Screening</w:t>
            </w:r>
          </w:p>
        </w:tc>
        <w:tc>
          <w:tcPr>
            <w:tcW w:w="1985" w:type="dxa"/>
          </w:tcPr>
          <w:p w14:paraId="202F57A4" w14:textId="1E6B3C40" w:rsidR="00CF10BA" w:rsidRPr="00F4381F" w:rsidRDefault="00CF10BA" w:rsidP="00CF10BA">
            <w:pPr>
              <w:pStyle w:val="TableID"/>
              <w:jc w:val="both"/>
              <w:rPr>
                <w:rFonts w:asciiTheme="minorHAnsi" w:hAnsiTheme="minorHAnsi"/>
                <w:lang w:val="en-IE"/>
              </w:rPr>
            </w:pPr>
            <w:r w:rsidRPr="00F4381F">
              <w:rPr>
                <w:rFonts w:asciiTheme="minorHAnsi" w:hAnsiTheme="minorHAnsi"/>
                <w:lang w:val="en-IE"/>
              </w:rPr>
              <w:t>T-05-10</w:t>
            </w:r>
          </w:p>
        </w:tc>
      </w:tr>
      <w:tr w:rsidR="00CF10BA" w:rsidRPr="00F4381F" w14:paraId="6D8AC2AD" w14:textId="77777777" w:rsidTr="00993237">
        <w:tc>
          <w:tcPr>
            <w:tcW w:w="9073" w:type="dxa"/>
            <w:gridSpan w:val="2"/>
          </w:tcPr>
          <w:p w14:paraId="25F971AD" w14:textId="75918949" w:rsidR="00CF10BA" w:rsidRPr="00F4381F" w:rsidRDefault="00CF10BA" w:rsidP="0099323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w:t>
            </w:r>
            <w:r w:rsidR="002872C0" w:rsidRPr="00F4381F">
              <w:rPr>
                <w:rStyle w:val="Bold"/>
                <w:rFonts w:asciiTheme="minorHAnsi" w:hAnsiTheme="minorHAnsi"/>
                <w:b w:val="0"/>
                <w:lang w:val="en-IE"/>
              </w:rPr>
              <w:t xml:space="preserve"> (MS of Presentation/Control (at final destination))</w:t>
            </w:r>
          </w:p>
        </w:tc>
      </w:tr>
      <w:tr w:rsidR="00CF10BA" w:rsidRPr="00F4381F" w14:paraId="6DFDCCF4" w14:textId="77777777" w:rsidTr="00993237">
        <w:tc>
          <w:tcPr>
            <w:tcW w:w="9073" w:type="dxa"/>
            <w:gridSpan w:val="2"/>
          </w:tcPr>
          <w:p w14:paraId="7F5B55F6" w14:textId="2564B332" w:rsidR="00CF10BA" w:rsidRPr="00F4381F" w:rsidRDefault="00CF10BA" w:rsidP="00CF10BA">
            <w:pPr>
              <w:pStyle w:val="Table"/>
              <w:ind w:left="602" w:hanging="602"/>
              <w:rPr>
                <w:lang w:val="en-IE"/>
              </w:rPr>
            </w:pPr>
            <w:r w:rsidRPr="00F4381F">
              <w:rPr>
                <w:rStyle w:val="Bold"/>
                <w:rFonts w:asciiTheme="minorHAnsi" w:hAnsiTheme="minorHAnsi"/>
                <w:lang w:val="en-IE"/>
              </w:rPr>
              <w:t>Input:</w:t>
            </w:r>
            <w:r w:rsidRPr="00F4381F">
              <w:rPr>
                <w:lang w:val="en-IE"/>
              </w:rPr>
              <w:t xml:space="preserve"> </w:t>
            </w:r>
            <w:r w:rsidRPr="00F4381F">
              <w:rPr>
                <w:rFonts w:asciiTheme="minorHAnsi" w:hAnsiTheme="minorHAnsi"/>
                <w:lang w:val="en-IE"/>
              </w:rPr>
              <w:t xml:space="preserve">Outcome of Tasks: </w:t>
            </w:r>
            <w:r w:rsidRPr="00F4381F">
              <w:rPr>
                <w:rFonts w:asciiTheme="minorHAnsi" w:hAnsiTheme="minorHAnsi"/>
                <w:lang w:val="en-IE"/>
              </w:rPr>
              <w:fldChar w:fldCharType="begin"/>
            </w:r>
            <w:r w:rsidRPr="00F4381F">
              <w:rPr>
                <w:rFonts w:asciiTheme="minorHAnsi" w:hAnsiTheme="minorHAnsi"/>
                <w:lang w:val="en-IE"/>
              </w:rPr>
              <w:instrText xml:space="preserve"> REF _Ref35792603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T-05-08 – Communicate ENS(s) and control recommendations</w:t>
            </w:r>
            <w:r w:rsidRPr="00F4381F">
              <w:rPr>
                <w:rFonts w:asciiTheme="minorHAnsi" w:hAnsiTheme="minorHAnsi"/>
                <w:lang w:val="en-IE"/>
              </w:rPr>
              <w:fldChar w:fldCharType="end"/>
            </w:r>
            <w:r w:rsidRPr="00F4381F">
              <w:rPr>
                <w:rFonts w:asciiTheme="minorHAnsi" w:hAnsiTheme="minorHAnsi"/>
                <w:lang w:val="en-IE"/>
              </w:rPr>
              <w:t xml:space="preserve"> and </w:t>
            </w:r>
            <w:r w:rsidRPr="00F4381F">
              <w:rPr>
                <w:rFonts w:asciiTheme="minorHAnsi" w:hAnsiTheme="minorHAnsi"/>
                <w:lang w:val="en-IE"/>
              </w:rPr>
              <w:fldChar w:fldCharType="begin"/>
            </w:r>
            <w:r w:rsidRPr="00F4381F">
              <w:rPr>
                <w:rFonts w:asciiTheme="minorHAnsi" w:hAnsiTheme="minorHAnsi"/>
                <w:lang w:val="en-IE"/>
              </w:rPr>
              <w:instrText xml:space="preserve"> REF _Ref494621461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T-05-03 – Identify ENS(s) that were previously received from CR and those which were not</w:t>
            </w:r>
            <w:r w:rsidRPr="00F4381F">
              <w:rPr>
                <w:rFonts w:asciiTheme="minorHAnsi" w:hAnsiTheme="minorHAnsi"/>
                <w:lang w:val="en-IE"/>
              </w:rPr>
              <w:fldChar w:fldCharType="end"/>
            </w:r>
            <w:r w:rsidRPr="00F4381F">
              <w:rPr>
                <w:rFonts w:asciiTheme="minorHAnsi" w:hAnsiTheme="minorHAnsi"/>
                <w:lang w:val="en-IE"/>
              </w:rPr>
              <w:t xml:space="preserve"> – for cases when ENS(s) not received previously from the CR.</w:t>
            </w:r>
          </w:p>
        </w:tc>
      </w:tr>
      <w:tr w:rsidR="00CF10BA" w:rsidRPr="00F4381F" w14:paraId="0ADF7526" w14:textId="77777777" w:rsidTr="00993237">
        <w:tc>
          <w:tcPr>
            <w:tcW w:w="9073" w:type="dxa"/>
            <w:gridSpan w:val="2"/>
          </w:tcPr>
          <w:p w14:paraId="3CAC9FF5" w14:textId="77777777" w:rsidR="00CF10BA" w:rsidRPr="00F4381F" w:rsidRDefault="00CF10BA"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5814276" w14:textId="5800B12E" w:rsidR="00CF10BA" w:rsidRPr="00F4381F" w:rsidRDefault="00CF10BA" w:rsidP="00CF10BA">
            <w:pPr>
              <w:pStyle w:val="Table"/>
              <w:jc w:val="both"/>
              <w:rPr>
                <w:rStyle w:val="Bold"/>
                <w:rFonts w:asciiTheme="minorHAnsi" w:hAnsiTheme="minorHAnsi"/>
                <w:b w:val="0"/>
                <w:lang w:val="en-IE"/>
              </w:rPr>
            </w:pPr>
            <w:r w:rsidRPr="00F4381F">
              <w:rPr>
                <w:rStyle w:val="Bold"/>
                <w:rFonts w:asciiTheme="minorHAnsi" w:hAnsiTheme="minorHAnsi"/>
                <w:b w:val="0"/>
                <w:lang w:val="en-IE"/>
              </w:rPr>
              <w:t>I</w:t>
            </w:r>
            <w:r w:rsidR="00616DBB" w:rsidRPr="00F4381F">
              <w:rPr>
                <w:rStyle w:val="Bold"/>
                <w:rFonts w:asciiTheme="minorHAnsi" w:hAnsiTheme="minorHAnsi"/>
                <w:b w:val="0"/>
                <w:lang w:val="en-IE"/>
              </w:rPr>
              <w:t>n</w:t>
            </w:r>
            <w:r w:rsidRPr="00F4381F">
              <w:rPr>
                <w:rStyle w:val="Bold"/>
                <w:rFonts w:asciiTheme="minorHAnsi" w:hAnsiTheme="minorHAnsi"/>
                <w:b w:val="0"/>
                <w:lang w:val="en-IE"/>
              </w:rPr>
              <w:t xml:space="preserve"> case MS of presentation receives ENS(s) for the first time when the goods are presented it is recommended an e-Screening to be performed.</w:t>
            </w:r>
          </w:p>
        </w:tc>
      </w:tr>
      <w:tr w:rsidR="00CF10BA" w:rsidRPr="00F4381F" w14:paraId="0CE27C70" w14:textId="77777777" w:rsidTr="00993237">
        <w:tc>
          <w:tcPr>
            <w:tcW w:w="9073" w:type="dxa"/>
            <w:gridSpan w:val="2"/>
          </w:tcPr>
          <w:p w14:paraId="399DE2D6" w14:textId="77777777" w:rsidR="00CF10BA" w:rsidRPr="00F4381F" w:rsidRDefault="00CF10BA" w:rsidP="00993237">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7913EFC6" w14:textId="57AB32AB" w:rsidR="00CF10BA" w:rsidRPr="00F4381F" w:rsidRDefault="00CF10BA" w:rsidP="00993237">
            <w:pPr>
              <w:pStyle w:val="Table"/>
              <w:jc w:val="both"/>
              <w:rPr>
                <w:rStyle w:val="Bold"/>
                <w:rFonts w:asciiTheme="minorHAnsi" w:hAnsiTheme="minorHAnsi"/>
                <w:b w:val="0"/>
                <w:lang w:val="en-IE"/>
              </w:rPr>
            </w:pPr>
            <w:r w:rsidRPr="00F4381F">
              <w:rPr>
                <w:rStyle w:val="Bold"/>
                <w:rFonts w:asciiTheme="minorHAnsi" w:hAnsiTheme="minorHAnsi"/>
                <w:b w:val="0"/>
                <w:lang w:val="en-IE"/>
              </w:rPr>
              <w:t>e-Screening can result in a hit or no hit.</w:t>
            </w:r>
            <w:r w:rsidR="00616DBB" w:rsidRPr="00F4381F">
              <w:rPr>
                <w:rStyle w:val="Bold"/>
                <w:rFonts w:asciiTheme="minorHAnsi" w:hAnsiTheme="minorHAnsi"/>
                <w:b w:val="0"/>
                <w:lang w:val="en-IE"/>
              </w:rPr>
              <w:t xml:space="preserve"> The result is not to be sent to the CR.</w:t>
            </w:r>
          </w:p>
        </w:tc>
      </w:tr>
    </w:tbl>
    <w:p w14:paraId="64B092EC" w14:textId="6B3B1F31" w:rsidR="002B0BBC" w:rsidRPr="00F4381F" w:rsidRDefault="002B0BBC" w:rsidP="00547FAF">
      <w:pPr>
        <w:pStyle w:val="Heading5"/>
        <w:rPr>
          <w:lang w:val="en-IE"/>
        </w:rPr>
      </w:pPr>
      <w:bookmarkStart w:id="711" w:name="_Ref119662500"/>
      <w:r w:rsidRPr="00F4381F">
        <w:rPr>
          <w:lang w:val="en-IE"/>
        </w:rPr>
        <w:t>T-05-11 – Extract presentation information</w:t>
      </w:r>
      <w:bookmarkEnd w:id="71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B0BBC" w:rsidRPr="00F4381F" w14:paraId="4702DABC" w14:textId="77777777" w:rsidTr="002343BB">
        <w:tc>
          <w:tcPr>
            <w:tcW w:w="7088" w:type="dxa"/>
          </w:tcPr>
          <w:p w14:paraId="65014ADD" w14:textId="5A120BB8" w:rsidR="002B0BBC" w:rsidRPr="00F4381F" w:rsidRDefault="002B0BBC" w:rsidP="002343BB">
            <w:pPr>
              <w:pStyle w:val="TableID"/>
              <w:jc w:val="both"/>
              <w:rPr>
                <w:rFonts w:asciiTheme="minorHAnsi" w:hAnsiTheme="minorHAnsi"/>
                <w:lang w:val="en-IE"/>
              </w:rPr>
            </w:pPr>
            <w:r w:rsidRPr="00F4381F">
              <w:rPr>
                <w:rFonts w:asciiTheme="minorHAnsi" w:hAnsiTheme="minorHAnsi"/>
                <w:lang w:val="en-IE"/>
              </w:rPr>
              <w:t>Extract presentation information</w:t>
            </w:r>
          </w:p>
        </w:tc>
        <w:tc>
          <w:tcPr>
            <w:tcW w:w="1985" w:type="dxa"/>
          </w:tcPr>
          <w:p w14:paraId="7DA1E609" w14:textId="6840A1DD" w:rsidR="002B0BBC" w:rsidRPr="00F4381F" w:rsidRDefault="002B0BBC" w:rsidP="002343BB">
            <w:pPr>
              <w:pStyle w:val="TableID"/>
              <w:jc w:val="both"/>
              <w:rPr>
                <w:rFonts w:asciiTheme="minorHAnsi" w:hAnsiTheme="minorHAnsi"/>
                <w:lang w:val="en-IE"/>
              </w:rPr>
            </w:pPr>
            <w:r w:rsidRPr="00F4381F">
              <w:rPr>
                <w:rFonts w:asciiTheme="minorHAnsi" w:hAnsiTheme="minorHAnsi"/>
                <w:lang w:val="en-IE"/>
              </w:rPr>
              <w:t>T-05-11</w:t>
            </w:r>
          </w:p>
        </w:tc>
      </w:tr>
      <w:tr w:rsidR="002B0BBC" w:rsidRPr="00F4381F" w14:paraId="11882E57" w14:textId="77777777" w:rsidTr="002343BB">
        <w:tc>
          <w:tcPr>
            <w:tcW w:w="9073" w:type="dxa"/>
            <w:gridSpan w:val="2"/>
          </w:tcPr>
          <w:p w14:paraId="538E34B0" w14:textId="3E8FD5B0"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(MS of Presentation/Control (at final destination))/National presentation system</w:t>
            </w:r>
          </w:p>
        </w:tc>
      </w:tr>
      <w:tr w:rsidR="002B0BBC" w:rsidRPr="00F4381F" w14:paraId="64F242F4" w14:textId="77777777" w:rsidTr="002343BB">
        <w:tc>
          <w:tcPr>
            <w:tcW w:w="9073" w:type="dxa"/>
            <w:gridSpan w:val="2"/>
          </w:tcPr>
          <w:p w14:paraId="30667063" w14:textId="3479C069" w:rsidR="002B0BBC" w:rsidRPr="00F4381F" w:rsidRDefault="002B0BBC">
            <w:pPr>
              <w:pStyle w:val="Table"/>
              <w:ind w:left="602" w:hanging="602"/>
              <w:rPr>
                <w:lang w:val="en-IE"/>
              </w:rPr>
            </w:pPr>
            <w:r w:rsidRPr="00F4381F">
              <w:rPr>
                <w:rStyle w:val="Bold"/>
                <w:rFonts w:asciiTheme="minorHAnsi" w:hAnsiTheme="minorHAnsi"/>
                <w:lang w:val="en-IE"/>
              </w:rPr>
              <w:t>Input:</w:t>
            </w:r>
            <w:r w:rsidRPr="00F4381F">
              <w:rPr>
                <w:lang w:val="en-IE"/>
              </w:rPr>
              <w:t xml:space="preserve"> </w:t>
            </w:r>
            <w:r w:rsidRPr="00F4381F">
              <w:rPr>
                <w:rFonts w:asciiTheme="minorHAnsi" w:hAnsiTheme="minorHAnsi"/>
                <w:lang w:val="en-IE"/>
              </w:rPr>
              <w:t xml:space="preserve">Outcome of </w:t>
            </w:r>
            <w:r w:rsidR="009F61BD" w:rsidRPr="00F4381F">
              <w:rPr>
                <w:rFonts w:asciiTheme="minorHAnsi" w:hAnsiTheme="minorHAnsi"/>
                <w:lang w:val="en-IE"/>
              </w:rPr>
              <w:t>Events</w:t>
            </w:r>
            <w:r w:rsidRPr="00F4381F">
              <w:rPr>
                <w:rFonts w:asciiTheme="minorHAnsi" w:hAnsiTheme="minorHAnsi"/>
                <w:lang w:val="en-IE"/>
              </w:rPr>
              <w:t xml:space="preserve">: </w:t>
            </w:r>
            <w:r w:rsidR="00CA7BA5" w:rsidRPr="00F4381F">
              <w:rPr>
                <w:rFonts w:asciiTheme="minorHAnsi" w:hAnsiTheme="minorHAnsi"/>
                <w:lang w:val="en-IE"/>
              </w:rPr>
              <w:fldChar w:fldCharType="begin"/>
            </w:r>
            <w:r w:rsidR="00CA7BA5" w:rsidRPr="00F4381F">
              <w:rPr>
                <w:rFonts w:asciiTheme="minorHAnsi" w:hAnsiTheme="minorHAnsi"/>
                <w:lang w:val="en-IE"/>
              </w:rPr>
              <w:instrText xml:space="preserve"> REF _Ref119671927 \h  \* MERGEFORMAT </w:instrText>
            </w:r>
            <w:r w:rsidR="00CA7BA5" w:rsidRPr="00F4381F">
              <w:rPr>
                <w:rFonts w:asciiTheme="minorHAnsi" w:hAnsiTheme="minorHAnsi"/>
                <w:lang w:val="en-IE"/>
              </w:rPr>
            </w:r>
            <w:r w:rsidR="00CA7BA5" w:rsidRPr="00F4381F">
              <w:rPr>
                <w:rFonts w:asciiTheme="minorHAnsi" w:hAnsiTheme="minorHAnsi"/>
                <w:lang w:val="en-IE"/>
              </w:rPr>
              <w:fldChar w:fldCharType="separate"/>
            </w:r>
            <w:r w:rsidR="00A702F9" w:rsidRPr="00A702F9">
              <w:rPr>
                <w:rFonts w:asciiTheme="minorHAnsi" w:hAnsiTheme="minorHAnsi"/>
                <w:lang w:val="en-IE"/>
              </w:rPr>
              <w:t>E-05-08 – Goods presented by the Person presenting the goods to the National Presentation System</w:t>
            </w:r>
            <w:r w:rsidR="00CA7BA5" w:rsidRPr="00F4381F">
              <w:rPr>
                <w:rFonts w:asciiTheme="minorHAnsi" w:hAnsiTheme="minorHAnsi"/>
                <w:lang w:val="en-IE"/>
              </w:rPr>
              <w:fldChar w:fldCharType="end"/>
            </w:r>
            <w:r w:rsidR="00CA7BA5" w:rsidRPr="00F4381F">
              <w:rPr>
                <w:rFonts w:asciiTheme="minorHAnsi" w:hAnsiTheme="minorHAnsi"/>
                <w:lang w:val="en-IE"/>
              </w:rPr>
              <w:t xml:space="preserve"> </w:t>
            </w:r>
            <w:r w:rsidR="009F61BD" w:rsidRPr="00F4381F">
              <w:rPr>
                <w:rFonts w:asciiTheme="minorHAnsi" w:hAnsiTheme="minorHAnsi"/>
                <w:lang w:val="en-IE"/>
              </w:rPr>
              <w:t>or</w:t>
            </w:r>
            <w:r w:rsidR="00CA7BA5" w:rsidRPr="00F4381F">
              <w:rPr>
                <w:rFonts w:asciiTheme="minorHAnsi" w:hAnsiTheme="minorHAnsi"/>
                <w:lang w:val="en-IE"/>
              </w:rPr>
              <w:t xml:space="preserve"> </w:t>
            </w:r>
            <w:r w:rsidR="00CA7BA5" w:rsidRPr="00F4381F">
              <w:rPr>
                <w:rFonts w:asciiTheme="minorHAnsi" w:hAnsiTheme="minorHAnsi"/>
                <w:lang w:val="en-IE"/>
              </w:rPr>
              <w:fldChar w:fldCharType="begin"/>
            </w:r>
            <w:r w:rsidR="00CA7BA5" w:rsidRPr="00F4381F">
              <w:rPr>
                <w:rFonts w:asciiTheme="minorHAnsi" w:hAnsiTheme="minorHAnsi"/>
                <w:lang w:val="en-IE"/>
              </w:rPr>
              <w:instrText xml:space="preserve"> REF _Ref119671988 \h  \* MERGEFORMAT </w:instrText>
            </w:r>
            <w:r w:rsidR="00CA7BA5" w:rsidRPr="00F4381F">
              <w:rPr>
                <w:rFonts w:asciiTheme="minorHAnsi" w:hAnsiTheme="minorHAnsi"/>
                <w:lang w:val="en-IE"/>
              </w:rPr>
            </w:r>
            <w:r w:rsidR="00CA7BA5" w:rsidRPr="00F4381F">
              <w:rPr>
                <w:rFonts w:asciiTheme="minorHAnsi" w:hAnsiTheme="minorHAnsi"/>
                <w:lang w:val="en-IE"/>
              </w:rPr>
              <w:fldChar w:fldCharType="separate"/>
            </w:r>
            <w:r w:rsidR="00A702F9" w:rsidRPr="00A702F9">
              <w:rPr>
                <w:rFonts w:asciiTheme="minorHAnsi" w:hAnsiTheme="minorHAnsi"/>
                <w:lang w:val="en-IE"/>
              </w:rPr>
              <w:t>E-05-09 – Goods presentation received from the NTA</w:t>
            </w:r>
            <w:r w:rsidR="00CA7BA5" w:rsidRPr="00F4381F">
              <w:rPr>
                <w:rFonts w:asciiTheme="minorHAnsi" w:hAnsiTheme="minorHAnsi"/>
                <w:lang w:val="en-IE"/>
              </w:rPr>
              <w:fldChar w:fldCharType="end"/>
            </w:r>
            <w:r w:rsidRPr="00F4381F">
              <w:rPr>
                <w:rFonts w:asciiTheme="minorHAnsi" w:hAnsiTheme="minorHAnsi"/>
                <w:lang w:val="en-IE"/>
              </w:rPr>
              <w:t>.</w:t>
            </w:r>
          </w:p>
        </w:tc>
      </w:tr>
      <w:tr w:rsidR="002B0BBC" w:rsidRPr="00F4381F" w14:paraId="52C76C8F" w14:textId="77777777" w:rsidTr="002343BB">
        <w:tc>
          <w:tcPr>
            <w:tcW w:w="9073" w:type="dxa"/>
            <w:gridSpan w:val="2"/>
          </w:tcPr>
          <w:p w14:paraId="3CFF854C" w14:textId="77777777"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1A99BB6" w14:textId="69EAC6DB" w:rsidR="002B0BBC" w:rsidRPr="00F4381F" w:rsidRDefault="009F61BD">
            <w:pPr>
              <w:pStyle w:val="Table"/>
              <w:jc w:val="both"/>
              <w:rPr>
                <w:rStyle w:val="Bold"/>
                <w:rFonts w:asciiTheme="minorHAnsi" w:hAnsiTheme="minorHAnsi"/>
                <w:b w:val="0"/>
                <w:lang w:val="en-IE"/>
              </w:rPr>
            </w:pPr>
            <w:r w:rsidRPr="00F4381F">
              <w:rPr>
                <w:rStyle w:val="Bold"/>
                <w:rFonts w:asciiTheme="minorHAnsi" w:hAnsiTheme="minorHAnsi"/>
                <w:b w:val="0"/>
                <w:lang w:val="en-IE"/>
              </w:rPr>
              <w:t>In case a Presentation notification is received either directly from the Person presenting the goods or from the National Transit Application, then the content for the corresponding Presentation information is extracted and prepared for sending to the ICS2 Common repository.</w:t>
            </w:r>
          </w:p>
        </w:tc>
      </w:tr>
      <w:tr w:rsidR="002B0BBC" w:rsidRPr="00F4381F" w14:paraId="4926C7E6" w14:textId="77777777" w:rsidTr="002343BB">
        <w:tc>
          <w:tcPr>
            <w:tcW w:w="9073" w:type="dxa"/>
            <w:gridSpan w:val="2"/>
          </w:tcPr>
          <w:p w14:paraId="479C82D0" w14:textId="77777777"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A534FBC" w14:textId="3C7B616A" w:rsidR="002B0BBC" w:rsidRPr="00F4381F" w:rsidRDefault="009F61BD" w:rsidP="002343BB">
            <w:pPr>
              <w:pStyle w:val="Table"/>
              <w:jc w:val="both"/>
              <w:rPr>
                <w:rStyle w:val="Bold"/>
                <w:rFonts w:asciiTheme="minorHAnsi" w:hAnsiTheme="minorHAnsi"/>
                <w:b w:val="0"/>
                <w:lang w:val="en-IE"/>
              </w:rPr>
            </w:pPr>
            <w:r w:rsidRPr="00F4381F">
              <w:rPr>
                <w:rStyle w:val="Bold"/>
                <w:rFonts w:asciiTheme="minorHAnsi" w:hAnsiTheme="minorHAnsi"/>
                <w:b w:val="0"/>
                <w:lang w:val="en-IE"/>
              </w:rPr>
              <w:t>The presentation information is extracted</w:t>
            </w:r>
            <w:r w:rsidR="002B0BBC" w:rsidRPr="00F4381F">
              <w:rPr>
                <w:rStyle w:val="Bold"/>
                <w:rFonts w:asciiTheme="minorHAnsi" w:hAnsiTheme="minorHAnsi"/>
                <w:b w:val="0"/>
                <w:lang w:val="en-IE"/>
              </w:rPr>
              <w:t>.</w:t>
            </w:r>
          </w:p>
        </w:tc>
      </w:tr>
    </w:tbl>
    <w:p w14:paraId="36ED62B0" w14:textId="60D5768D" w:rsidR="002B0BBC" w:rsidRPr="00F4381F" w:rsidRDefault="002B0BBC" w:rsidP="00547FAF">
      <w:pPr>
        <w:pStyle w:val="Heading5"/>
        <w:rPr>
          <w:lang w:val="en-IE"/>
        </w:rPr>
      </w:pPr>
      <w:r w:rsidRPr="00F4381F">
        <w:rPr>
          <w:lang w:val="en-IE"/>
        </w:rPr>
        <w:t>T-05-12 – Send presentation information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B0BBC" w:rsidRPr="00F4381F" w14:paraId="61784BF8" w14:textId="77777777" w:rsidTr="002343BB">
        <w:tc>
          <w:tcPr>
            <w:tcW w:w="7088" w:type="dxa"/>
          </w:tcPr>
          <w:p w14:paraId="4BEFC41E" w14:textId="50FC53A4" w:rsidR="002B0BBC" w:rsidRPr="00F4381F" w:rsidRDefault="002B0BBC" w:rsidP="002343BB">
            <w:pPr>
              <w:pStyle w:val="TableID"/>
              <w:jc w:val="both"/>
              <w:rPr>
                <w:rFonts w:asciiTheme="minorHAnsi" w:hAnsiTheme="minorHAnsi"/>
                <w:lang w:val="en-IE"/>
              </w:rPr>
            </w:pPr>
            <w:r w:rsidRPr="00F4381F">
              <w:rPr>
                <w:rFonts w:asciiTheme="minorHAnsi" w:hAnsiTheme="minorHAnsi"/>
                <w:lang w:val="en-IE"/>
              </w:rPr>
              <w:t>Send presentation information</w:t>
            </w:r>
          </w:p>
        </w:tc>
        <w:tc>
          <w:tcPr>
            <w:tcW w:w="1985" w:type="dxa"/>
          </w:tcPr>
          <w:p w14:paraId="484385FE" w14:textId="65C40A64" w:rsidR="002B0BBC" w:rsidRPr="00F4381F" w:rsidRDefault="002B0BBC" w:rsidP="002343BB">
            <w:pPr>
              <w:pStyle w:val="TableID"/>
              <w:jc w:val="both"/>
              <w:rPr>
                <w:rFonts w:asciiTheme="minorHAnsi" w:hAnsiTheme="minorHAnsi"/>
                <w:lang w:val="en-IE"/>
              </w:rPr>
            </w:pPr>
            <w:r w:rsidRPr="00F4381F">
              <w:rPr>
                <w:rFonts w:asciiTheme="minorHAnsi" w:hAnsiTheme="minorHAnsi"/>
                <w:lang w:val="en-IE"/>
              </w:rPr>
              <w:t>T-05-12</w:t>
            </w:r>
          </w:p>
        </w:tc>
      </w:tr>
      <w:tr w:rsidR="002B0BBC" w:rsidRPr="00F4381F" w14:paraId="3865710B" w14:textId="77777777" w:rsidTr="002343BB">
        <w:tc>
          <w:tcPr>
            <w:tcW w:w="9073" w:type="dxa"/>
            <w:gridSpan w:val="2"/>
          </w:tcPr>
          <w:p w14:paraId="5F075C1B" w14:textId="77777777"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(MS of Presentation/Control (at final destination))</w:t>
            </w:r>
          </w:p>
        </w:tc>
      </w:tr>
      <w:tr w:rsidR="002B0BBC" w:rsidRPr="00F4381F" w14:paraId="10C28667" w14:textId="77777777" w:rsidTr="002343BB">
        <w:tc>
          <w:tcPr>
            <w:tcW w:w="9073" w:type="dxa"/>
            <w:gridSpan w:val="2"/>
          </w:tcPr>
          <w:p w14:paraId="26AE88CA" w14:textId="3DD75742" w:rsidR="002B0BBC" w:rsidRPr="00F4381F" w:rsidRDefault="002B0BBC">
            <w:pPr>
              <w:pStyle w:val="Table"/>
              <w:ind w:left="602" w:hanging="602"/>
              <w:rPr>
                <w:lang w:val="en-IE"/>
              </w:rPr>
            </w:pPr>
            <w:r w:rsidRPr="00F4381F">
              <w:rPr>
                <w:rStyle w:val="Bold"/>
                <w:rFonts w:asciiTheme="minorHAnsi" w:hAnsiTheme="minorHAnsi"/>
                <w:lang w:val="en-IE"/>
              </w:rPr>
              <w:t>Input:</w:t>
            </w:r>
            <w:r w:rsidRPr="00F4381F">
              <w:rPr>
                <w:lang w:val="en-IE"/>
              </w:rPr>
              <w:t xml:space="preserve"> </w:t>
            </w:r>
            <w:r w:rsidR="009F61BD" w:rsidRPr="00F4381F">
              <w:rPr>
                <w:rFonts w:asciiTheme="minorHAnsi" w:hAnsiTheme="minorHAnsi"/>
                <w:lang w:val="en-IE"/>
              </w:rPr>
              <w:t>Outcome of Task</w:t>
            </w:r>
            <w:r w:rsidRPr="00F4381F">
              <w:rPr>
                <w:rFonts w:asciiTheme="minorHAnsi" w:hAnsiTheme="minorHAnsi"/>
                <w:lang w:val="en-IE"/>
              </w:rPr>
              <w:t>:</w:t>
            </w:r>
            <w:r w:rsidR="009F61BD" w:rsidRPr="00F4381F">
              <w:rPr>
                <w:rFonts w:asciiTheme="minorHAnsi" w:hAnsiTheme="minorHAnsi"/>
                <w:lang w:val="en-IE"/>
              </w:rPr>
              <w:t xml:space="preserve"> </w:t>
            </w:r>
            <w:r w:rsidR="009F61BD" w:rsidRPr="00F4381F">
              <w:rPr>
                <w:rFonts w:asciiTheme="minorHAnsi" w:hAnsiTheme="minorHAnsi"/>
                <w:lang w:val="en-IE"/>
              </w:rPr>
              <w:fldChar w:fldCharType="begin"/>
            </w:r>
            <w:r w:rsidR="009F61BD" w:rsidRPr="00F4381F">
              <w:rPr>
                <w:rFonts w:asciiTheme="minorHAnsi" w:hAnsiTheme="minorHAnsi"/>
                <w:lang w:val="en-IE"/>
              </w:rPr>
              <w:instrText xml:space="preserve"> REF _Ref119662500 \h  \* MERGEFORMAT </w:instrText>
            </w:r>
            <w:r w:rsidR="009F61BD" w:rsidRPr="00F4381F">
              <w:rPr>
                <w:rFonts w:asciiTheme="minorHAnsi" w:hAnsiTheme="minorHAnsi"/>
                <w:lang w:val="en-IE"/>
              </w:rPr>
            </w:r>
            <w:r w:rsidR="009F61BD" w:rsidRPr="00F4381F">
              <w:rPr>
                <w:rFonts w:asciiTheme="minorHAnsi" w:hAnsiTheme="minorHAnsi"/>
                <w:lang w:val="en-IE"/>
              </w:rPr>
              <w:fldChar w:fldCharType="separate"/>
            </w:r>
            <w:r w:rsidR="00A702F9" w:rsidRPr="00A702F9">
              <w:rPr>
                <w:rFonts w:asciiTheme="minorHAnsi" w:hAnsiTheme="minorHAnsi"/>
                <w:lang w:val="en-IE"/>
              </w:rPr>
              <w:t>T-05-11 – Extract presentation information</w:t>
            </w:r>
            <w:r w:rsidR="009F61BD" w:rsidRPr="00F4381F">
              <w:rPr>
                <w:rFonts w:asciiTheme="minorHAnsi" w:hAnsiTheme="minorHAnsi"/>
                <w:lang w:val="en-IE"/>
              </w:rPr>
              <w:fldChar w:fldCharType="end"/>
            </w:r>
          </w:p>
        </w:tc>
      </w:tr>
      <w:tr w:rsidR="002B0BBC" w:rsidRPr="00F4381F" w14:paraId="1F51F57C" w14:textId="77777777" w:rsidTr="002343BB">
        <w:tc>
          <w:tcPr>
            <w:tcW w:w="9073" w:type="dxa"/>
            <w:gridSpan w:val="2"/>
          </w:tcPr>
          <w:p w14:paraId="11AAC8CE" w14:textId="77777777"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E640D4" w14:textId="02C01882" w:rsidR="002B0BBC" w:rsidRPr="00F4381F" w:rsidRDefault="00BF0339" w:rsidP="002343BB">
            <w:pPr>
              <w:pStyle w:val="Table"/>
              <w:jc w:val="both"/>
              <w:rPr>
                <w:rStyle w:val="Bold"/>
                <w:rFonts w:asciiTheme="minorHAnsi" w:hAnsiTheme="minorHAnsi"/>
                <w:b w:val="0"/>
                <w:lang w:val="en-IE"/>
              </w:rPr>
            </w:pPr>
            <w:r w:rsidRPr="00F4381F">
              <w:rPr>
                <w:rStyle w:val="Bold"/>
                <w:rFonts w:asciiTheme="minorHAnsi" w:hAnsiTheme="minorHAnsi"/>
                <w:b w:val="0"/>
                <w:lang w:val="en-IE"/>
              </w:rPr>
              <w:t>The National Presentation system sends a Presentation information to the National Entry system</w:t>
            </w:r>
            <w:r w:rsidR="002B0BBC" w:rsidRPr="00F4381F">
              <w:rPr>
                <w:rStyle w:val="Bold"/>
                <w:rFonts w:asciiTheme="minorHAnsi" w:hAnsiTheme="minorHAnsi"/>
                <w:b w:val="0"/>
                <w:lang w:val="en-IE"/>
              </w:rPr>
              <w:t>.</w:t>
            </w:r>
          </w:p>
        </w:tc>
      </w:tr>
      <w:tr w:rsidR="002B0BBC" w:rsidRPr="00F4381F" w14:paraId="3F694B1D" w14:textId="77777777" w:rsidTr="002343BB">
        <w:tc>
          <w:tcPr>
            <w:tcW w:w="9073" w:type="dxa"/>
            <w:gridSpan w:val="2"/>
          </w:tcPr>
          <w:p w14:paraId="2643622D" w14:textId="77777777" w:rsidR="002B0BBC" w:rsidRPr="00F4381F" w:rsidRDefault="002B0BBC" w:rsidP="002343BB">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21A20CF" w14:textId="1E78EA73" w:rsidR="002B0BBC" w:rsidRPr="00F4381F" w:rsidRDefault="009F61BD" w:rsidP="002343BB">
            <w:pPr>
              <w:pStyle w:val="Table"/>
              <w:jc w:val="both"/>
              <w:rPr>
                <w:rStyle w:val="Bold"/>
                <w:rFonts w:asciiTheme="minorHAnsi" w:hAnsiTheme="minorHAnsi"/>
                <w:b w:val="0"/>
                <w:lang w:val="en-IE"/>
              </w:rPr>
            </w:pPr>
            <w:r w:rsidRPr="00F4381F">
              <w:rPr>
                <w:rStyle w:val="Bold"/>
                <w:rFonts w:asciiTheme="minorHAnsi" w:hAnsiTheme="minorHAnsi"/>
                <w:b w:val="0"/>
                <w:lang w:val="en-IE"/>
              </w:rPr>
              <w:t>Th</w:t>
            </w:r>
            <w:r w:rsidR="0089649A" w:rsidRPr="00F4381F">
              <w:rPr>
                <w:rStyle w:val="Bold"/>
                <w:rFonts w:asciiTheme="minorHAnsi" w:hAnsiTheme="minorHAnsi"/>
                <w:b w:val="0"/>
                <w:lang w:val="en-IE"/>
              </w:rPr>
              <w:t>e P</w:t>
            </w:r>
            <w:r w:rsidRPr="00F4381F">
              <w:rPr>
                <w:rStyle w:val="Bold"/>
                <w:rFonts w:asciiTheme="minorHAnsi" w:hAnsiTheme="minorHAnsi"/>
                <w:b w:val="0"/>
                <w:lang w:val="en-IE"/>
              </w:rPr>
              <w:t>resentation information is sent from the National Presentation system</w:t>
            </w:r>
            <w:r w:rsidR="00BF0339" w:rsidRPr="00F4381F">
              <w:rPr>
                <w:rStyle w:val="Bold"/>
                <w:rFonts w:asciiTheme="minorHAnsi" w:hAnsiTheme="minorHAnsi"/>
                <w:b w:val="0"/>
                <w:lang w:val="en-IE"/>
              </w:rPr>
              <w:t xml:space="preserve"> to the National Entry system</w:t>
            </w:r>
            <w:r w:rsidR="002B0BBC" w:rsidRPr="00F4381F">
              <w:rPr>
                <w:rStyle w:val="Bold"/>
                <w:rFonts w:asciiTheme="minorHAnsi" w:hAnsiTheme="minorHAnsi"/>
                <w:b w:val="0"/>
                <w:lang w:val="en-IE"/>
              </w:rPr>
              <w:t>.</w:t>
            </w:r>
          </w:p>
        </w:tc>
      </w:tr>
    </w:tbl>
    <w:p w14:paraId="12755003" w14:textId="0C5F1A02" w:rsidR="00D73181" w:rsidRPr="00F4381F" w:rsidRDefault="00D73181" w:rsidP="00BC4F07">
      <w:pPr>
        <w:pStyle w:val="Heading4"/>
        <w:ind w:left="1582" w:hanging="862"/>
        <w:rPr>
          <w:lang w:val="en-IE"/>
        </w:rPr>
      </w:pPr>
      <w:r w:rsidRPr="00F4381F">
        <w:rPr>
          <w:lang w:val="en-IE"/>
        </w:rPr>
        <w:t>Events</w:t>
      </w:r>
    </w:p>
    <w:p w14:paraId="131D74EB" w14:textId="13D7F276" w:rsidR="00D73181" w:rsidRPr="00F4381F" w:rsidRDefault="00FD1DA5" w:rsidP="00BC4F07">
      <w:pPr>
        <w:pStyle w:val="Heading5"/>
        <w:ind w:left="1729" w:hanging="1009"/>
        <w:rPr>
          <w:lang w:val="en-IE"/>
        </w:rPr>
      </w:pPr>
      <w:r w:rsidRPr="00F4381F">
        <w:rPr>
          <w:lang w:val="en-IE"/>
        </w:rPr>
        <w:t xml:space="preserve">E-05-01 </w:t>
      </w:r>
      <w:r w:rsidR="00D73181" w:rsidRPr="00F4381F">
        <w:rPr>
          <w:lang w:val="en-IE"/>
        </w:rPr>
        <w:t>– Presentation information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73181" w:rsidRPr="00F4381F" w14:paraId="1FAEEA48" w14:textId="77777777" w:rsidTr="005B54A9">
        <w:trPr>
          <w:trHeight w:val="205"/>
        </w:trPr>
        <w:tc>
          <w:tcPr>
            <w:tcW w:w="7087" w:type="dxa"/>
          </w:tcPr>
          <w:p w14:paraId="6C1B069A" w14:textId="77777777" w:rsidR="00D73181" w:rsidRPr="00F4381F" w:rsidRDefault="00D73181" w:rsidP="005B54A9">
            <w:pPr>
              <w:pStyle w:val="TableID"/>
              <w:jc w:val="both"/>
              <w:rPr>
                <w:rFonts w:asciiTheme="minorHAnsi" w:hAnsiTheme="minorHAnsi"/>
                <w:lang w:val="en-IE"/>
              </w:rPr>
            </w:pPr>
            <w:r w:rsidRPr="00F4381F">
              <w:rPr>
                <w:rFonts w:asciiTheme="minorHAnsi" w:hAnsiTheme="minorHAnsi"/>
                <w:lang w:val="en-IE"/>
              </w:rPr>
              <w:t>Presentation information received</w:t>
            </w:r>
          </w:p>
        </w:tc>
        <w:tc>
          <w:tcPr>
            <w:tcW w:w="1984" w:type="dxa"/>
          </w:tcPr>
          <w:p w14:paraId="63D93ABA" w14:textId="5E7D4DD7" w:rsidR="00D73181" w:rsidRPr="00F4381F" w:rsidRDefault="00FD1DA5" w:rsidP="005B54A9">
            <w:pPr>
              <w:pStyle w:val="TableID"/>
              <w:jc w:val="both"/>
              <w:rPr>
                <w:rFonts w:asciiTheme="minorHAnsi" w:hAnsiTheme="minorHAnsi"/>
                <w:lang w:val="en-IE"/>
              </w:rPr>
            </w:pPr>
            <w:r w:rsidRPr="00F4381F">
              <w:rPr>
                <w:rFonts w:asciiTheme="minorHAnsi" w:hAnsiTheme="minorHAnsi"/>
                <w:lang w:val="en-IE"/>
              </w:rPr>
              <w:t xml:space="preserve"> E-05-01</w:t>
            </w:r>
          </w:p>
        </w:tc>
      </w:tr>
      <w:tr w:rsidR="00D73181" w:rsidRPr="00F4381F" w14:paraId="0BE83246" w14:textId="77777777" w:rsidTr="005B54A9">
        <w:trPr>
          <w:trHeight w:val="194"/>
        </w:trPr>
        <w:tc>
          <w:tcPr>
            <w:tcW w:w="9071" w:type="dxa"/>
            <w:gridSpan w:val="2"/>
          </w:tcPr>
          <w:p w14:paraId="145E9789" w14:textId="60C2BD5F"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D73181" w:rsidRPr="00F4381F" w14:paraId="765A3A72" w14:textId="77777777" w:rsidTr="005B54A9">
        <w:trPr>
          <w:trHeight w:val="203"/>
        </w:trPr>
        <w:tc>
          <w:tcPr>
            <w:tcW w:w="9071" w:type="dxa"/>
            <w:gridSpan w:val="2"/>
          </w:tcPr>
          <w:p w14:paraId="509D4D5D"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5DD5030" w14:textId="29E7DDEC" w:rsidR="00D73181" w:rsidRPr="00F4381F" w:rsidRDefault="00D73181">
            <w:pPr>
              <w:pStyle w:val="Table"/>
              <w:jc w:val="both"/>
              <w:rPr>
                <w:rFonts w:asciiTheme="minorHAnsi" w:hAnsiTheme="minorHAnsi"/>
                <w:lang w:val="en-IE"/>
              </w:rPr>
            </w:pPr>
            <w:r w:rsidRPr="00F4381F">
              <w:rPr>
                <w:rFonts w:asciiTheme="minorHAnsi" w:hAnsiTheme="minorHAnsi"/>
                <w:lang w:val="en-IE"/>
              </w:rPr>
              <w:t xml:space="preserve">Electronically submitted structured presentation information with </w:t>
            </w:r>
            <w:r w:rsidR="0028397C" w:rsidRPr="00F4381F">
              <w:rPr>
                <w:rFonts w:asciiTheme="minorHAnsi" w:hAnsiTheme="minorHAnsi"/>
                <w:lang w:val="en-IE"/>
              </w:rPr>
              <w:t>ENS identifier(s)</w:t>
            </w:r>
            <w:r w:rsidRPr="00F4381F">
              <w:rPr>
                <w:rFonts w:asciiTheme="minorHAnsi" w:hAnsiTheme="minorHAnsi"/>
                <w:lang w:val="en-IE"/>
              </w:rPr>
              <w:t xml:space="preserve"> was received.</w:t>
            </w:r>
          </w:p>
        </w:tc>
      </w:tr>
    </w:tbl>
    <w:p w14:paraId="5E891B21" w14:textId="77777777" w:rsidR="00FD1DA5" w:rsidRPr="00F4381F" w:rsidRDefault="00FD1DA5" w:rsidP="00FD1DA5">
      <w:pPr>
        <w:pStyle w:val="Heading5"/>
        <w:rPr>
          <w:lang w:val="en-IE"/>
        </w:rPr>
      </w:pPr>
      <w:r w:rsidRPr="00F4381F">
        <w:rPr>
          <w:lang w:val="en-IE"/>
        </w:rPr>
        <w:t>E-05-02 – Goods presented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D1DA5" w:rsidRPr="00F4381F" w14:paraId="530B2396" w14:textId="77777777" w:rsidTr="0069376F">
        <w:trPr>
          <w:trHeight w:val="205"/>
        </w:trPr>
        <w:tc>
          <w:tcPr>
            <w:tcW w:w="7087" w:type="dxa"/>
          </w:tcPr>
          <w:p w14:paraId="4CE2AF35" w14:textId="77777777"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 xml:space="preserve">Goods presented </w:t>
            </w:r>
          </w:p>
        </w:tc>
        <w:tc>
          <w:tcPr>
            <w:tcW w:w="1984" w:type="dxa"/>
          </w:tcPr>
          <w:p w14:paraId="2F686583" w14:textId="12C90AB1"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E-05-02</w:t>
            </w:r>
          </w:p>
        </w:tc>
      </w:tr>
      <w:tr w:rsidR="00FD1DA5" w:rsidRPr="00F4381F" w14:paraId="4104D625" w14:textId="77777777" w:rsidTr="0069376F">
        <w:trPr>
          <w:trHeight w:val="194"/>
        </w:trPr>
        <w:tc>
          <w:tcPr>
            <w:tcW w:w="9071" w:type="dxa"/>
            <w:gridSpan w:val="2"/>
          </w:tcPr>
          <w:p w14:paraId="6D6118E4" w14:textId="3F397C9A" w:rsidR="00FD1DA5" w:rsidRPr="00F4381F" w:rsidRDefault="00FD1DA5"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FD1DA5" w:rsidRPr="00F4381F" w14:paraId="233C71EC" w14:textId="77777777" w:rsidTr="0069376F">
        <w:trPr>
          <w:trHeight w:val="203"/>
        </w:trPr>
        <w:tc>
          <w:tcPr>
            <w:tcW w:w="9071" w:type="dxa"/>
            <w:gridSpan w:val="2"/>
          </w:tcPr>
          <w:p w14:paraId="3DADBA88"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19811E5" w14:textId="77777777" w:rsidR="00FD1DA5" w:rsidRPr="00F4381F" w:rsidRDefault="00FD1DA5" w:rsidP="0069376F">
            <w:pPr>
              <w:pStyle w:val="Table"/>
              <w:jc w:val="both"/>
              <w:rPr>
                <w:rFonts w:asciiTheme="minorHAnsi" w:hAnsiTheme="minorHAnsi"/>
                <w:lang w:val="en-IE"/>
              </w:rPr>
            </w:pPr>
            <w:r w:rsidRPr="00F4381F">
              <w:rPr>
                <w:rFonts w:asciiTheme="minorHAnsi" w:hAnsiTheme="minorHAnsi"/>
                <w:lang w:val="en-IE"/>
              </w:rPr>
              <w:t>Goods are presented at the place where controls were recommended to be carried out and temporary storage declaration was lodged and accepted (i.e. either goods presented or unloaded at the COFE, goods unloaded at the subsequent office of entry, or goods unloaded at the place subsequent to the first place of unloading).</w:t>
            </w:r>
          </w:p>
          <w:p w14:paraId="71F370D4" w14:textId="77777777" w:rsidR="00FD1DA5" w:rsidRPr="00F4381F" w:rsidRDefault="00FD1DA5" w:rsidP="0069376F">
            <w:pPr>
              <w:pStyle w:val="Table"/>
              <w:jc w:val="both"/>
              <w:rPr>
                <w:rFonts w:asciiTheme="minorHAnsi" w:hAnsiTheme="minorHAnsi"/>
                <w:lang w:val="en-IE"/>
              </w:rPr>
            </w:pPr>
            <w:r w:rsidRPr="00F4381F">
              <w:rPr>
                <w:rFonts w:asciiTheme="minorHAnsi" w:hAnsiTheme="minorHAnsi"/>
                <w:lang w:val="en-IE"/>
              </w:rPr>
              <w:t>Goods are presented by providing documents to customs, orally or by any other act.</w:t>
            </w:r>
          </w:p>
        </w:tc>
      </w:tr>
    </w:tbl>
    <w:p w14:paraId="6455F821" w14:textId="73127766" w:rsidR="00FD1DA5" w:rsidRPr="00F4381F" w:rsidRDefault="00FD1DA5" w:rsidP="00FD1DA5">
      <w:pPr>
        <w:pStyle w:val="Heading5"/>
        <w:rPr>
          <w:lang w:val="en-IE"/>
        </w:rPr>
      </w:pPr>
      <w:r w:rsidRPr="00F4381F">
        <w:rPr>
          <w:lang w:val="en-IE"/>
        </w:rPr>
        <w:t>E-05-03 - ENS(s) presented that were not previously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D1DA5" w:rsidRPr="00F4381F" w14:paraId="5B86F155" w14:textId="77777777" w:rsidTr="0069376F">
        <w:trPr>
          <w:trHeight w:val="205"/>
        </w:trPr>
        <w:tc>
          <w:tcPr>
            <w:tcW w:w="7087" w:type="dxa"/>
          </w:tcPr>
          <w:p w14:paraId="5C3FE6A9" w14:textId="7FC5591F"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 xml:space="preserve">ENS(s) presented that were not previously received from CR </w:t>
            </w:r>
          </w:p>
        </w:tc>
        <w:tc>
          <w:tcPr>
            <w:tcW w:w="1984" w:type="dxa"/>
          </w:tcPr>
          <w:p w14:paraId="1A80D563" w14:textId="62F635ED"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E-05-03</w:t>
            </w:r>
          </w:p>
        </w:tc>
      </w:tr>
      <w:tr w:rsidR="00FD1DA5" w:rsidRPr="00F4381F" w14:paraId="0E751A8A" w14:textId="77777777" w:rsidTr="0069376F">
        <w:trPr>
          <w:trHeight w:val="194"/>
        </w:trPr>
        <w:tc>
          <w:tcPr>
            <w:tcW w:w="9071" w:type="dxa"/>
            <w:gridSpan w:val="2"/>
          </w:tcPr>
          <w:p w14:paraId="62E536D3" w14:textId="1B6DFFEE" w:rsidR="00FD1DA5" w:rsidRPr="00F4381F" w:rsidRDefault="00FD1DA5"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FD1DA5" w:rsidRPr="00F4381F" w14:paraId="3BFC0703" w14:textId="77777777" w:rsidTr="0069376F">
        <w:trPr>
          <w:trHeight w:val="203"/>
        </w:trPr>
        <w:tc>
          <w:tcPr>
            <w:tcW w:w="9071" w:type="dxa"/>
            <w:gridSpan w:val="2"/>
          </w:tcPr>
          <w:p w14:paraId="4CD9D3C3"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23A91E7" w14:textId="4C56AB04" w:rsidR="00FD1DA5" w:rsidRPr="00F4381F" w:rsidRDefault="003B7786" w:rsidP="0069376F">
            <w:pPr>
              <w:pStyle w:val="Table"/>
              <w:jc w:val="both"/>
              <w:rPr>
                <w:rFonts w:asciiTheme="minorHAnsi" w:hAnsiTheme="minorHAnsi"/>
                <w:lang w:val="en-IE"/>
              </w:rPr>
            </w:pPr>
            <w:r w:rsidRPr="00F4381F">
              <w:rPr>
                <w:rFonts w:asciiTheme="minorHAnsi" w:hAnsiTheme="minorHAnsi"/>
                <w:lang w:val="en-IE"/>
              </w:rPr>
              <w:t>ENS(s) were presented that were not previously received from CR.</w:t>
            </w:r>
            <w:r w:rsidR="00E125E3" w:rsidRPr="00F4381F">
              <w:rPr>
                <w:rFonts w:asciiTheme="minorHAnsi" w:hAnsiTheme="minorHAnsi"/>
                <w:lang w:val="en-IE"/>
              </w:rPr>
              <w:t xml:space="preserve"> This event happens when the goods that were diverted to a new MS of Presentation/Control (at final destination) are presented.</w:t>
            </w:r>
          </w:p>
        </w:tc>
      </w:tr>
    </w:tbl>
    <w:p w14:paraId="4D2095DA" w14:textId="42741187" w:rsidR="00FD1DA5" w:rsidRPr="00F4381F" w:rsidRDefault="00FD1DA5">
      <w:pPr>
        <w:pStyle w:val="Heading5"/>
        <w:rPr>
          <w:lang w:val="en-IE"/>
        </w:rPr>
      </w:pPr>
      <w:r w:rsidRPr="00F4381F">
        <w:rPr>
          <w:lang w:val="en-IE"/>
        </w:rPr>
        <w:t>E-05-04 - ENS(s) presented that were previously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D1DA5" w:rsidRPr="00F4381F" w14:paraId="2735DD07" w14:textId="77777777" w:rsidTr="0069376F">
        <w:trPr>
          <w:trHeight w:val="205"/>
        </w:trPr>
        <w:tc>
          <w:tcPr>
            <w:tcW w:w="7087" w:type="dxa"/>
          </w:tcPr>
          <w:p w14:paraId="76219852" w14:textId="04F7D3C4"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 xml:space="preserve">ENS(s) presented that were previously received from CR </w:t>
            </w:r>
          </w:p>
        </w:tc>
        <w:tc>
          <w:tcPr>
            <w:tcW w:w="1984" w:type="dxa"/>
          </w:tcPr>
          <w:p w14:paraId="01DD709D" w14:textId="607F5640" w:rsidR="00FD1DA5" w:rsidRPr="00F4381F" w:rsidRDefault="00FD1DA5" w:rsidP="0069376F">
            <w:pPr>
              <w:pStyle w:val="TableID"/>
              <w:jc w:val="both"/>
              <w:rPr>
                <w:rFonts w:asciiTheme="minorHAnsi" w:hAnsiTheme="minorHAnsi"/>
                <w:lang w:val="en-IE"/>
              </w:rPr>
            </w:pPr>
            <w:r w:rsidRPr="00F4381F">
              <w:rPr>
                <w:rFonts w:asciiTheme="minorHAnsi" w:hAnsiTheme="minorHAnsi"/>
                <w:lang w:val="en-IE"/>
              </w:rPr>
              <w:t>E-05-04</w:t>
            </w:r>
          </w:p>
        </w:tc>
      </w:tr>
      <w:tr w:rsidR="00FD1DA5" w:rsidRPr="00F4381F" w14:paraId="6A870769" w14:textId="77777777" w:rsidTr="0069376F">
        <w:trPr>
          <w:trHeight w:val="194"/>
        </w:trPr>
        <w:tc>
          <w:tcPr>
            <w:tcW w:w="9071" w:type="dxa"/>
            <w:gridSpan w:val="2"/>
          </w:tcPr>
          <w:p w14:paraId="586D0C8B" w14:textId="66001B16" w:rsidR="00FD1DA5" w:rsidRPr="00F4381F" w:rsidRDefault="00FD1DA5"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FD1DA5" w:rsidRPr="00F4381F" w14:paraId="43ED06A9" w14:textId="77777777" w:rsidTr="0069376F">
        <w:trPr>
          <w:trHeight w:val="203"/>
        </w:trPr>
        <w:tc>
          <w:tcPr>
            <w:tcW w:w="9071" w:type="dxa"/>
            <w:gridSpan w:val="2"/>
          </w:tcPr>
          <w:p w14:paraId="5B9DD04E"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59343BF5" w14:textId="29EE7AA2" w:rsidR="00FD1DA5" w:rsidRPr="00F4381F" w:rsidRDefault="003B7786" w:rsidP="0069376F">
            <w:pPr>
              <w:pStyle w:val="Table"/>
              <w:jc w:val="both"/>
              <w:rPr>
                <w:rFonts w:asciiTheme="minorHAnsi" w:hAnsiTheme="minorHAnsi"/>
                <w:lang w:val="en-IE"/>
              </w:rPr>
            </w:pPr>
            <w:r w:rsidRPr="00F4381F">
              <w:rPr>
                <w:rFonts w:asciiTheme="minorHAnsi" w:hAnsiTheme="minorHAnsi"/>
                <w:lang w:val="en-IE"/>
              </w:rPr>
              <w:t>ENS(s) presented that were previously received from CR.</w:t>
            </w:r>
          </w:p>
        </w:tc>
      </w:tr>
    </w:tbl>
    <w:p w14:paraId="7E810EA9" w14:textId="59C2170D" w:rsidR="00D73181" w:rsidRPr="00F4381F" w:rsidRDefault="00FD1DA5" w:rsidP="00D73181">
      <w:pPr>
        <w:pStyle w:val="Heading5"/>
        <w:rPr>
          <w:lang w:val="en-IE"/>
        </w:rPr>
      </w:pPr>
      <w:r w:rsidRPr="00F4381F">
        <w:rPr>
          <w:lang w:val="en-IE"/>
        </w:rPr>
        <w:t xml:space="preserve">E-05-05 </w:t>
      </w:r>
      <w:r w:rsidR="00D73181" w:rsidRPr="00F4381F">
        <w:rPr>
          <w:lang w:val="en-IE"/>
        </w:rPr>
        <w:t xml:space="preserve">– </w:t>
      </w:r>
      <w:r w:rsidR="009464F8" w:rsidRPr="00F4381F">
        <w:rPr>
          <w:lang w:val="en-IE"/>
        </w:rPr>
        <w:t>ENS i</w:t>
      </w:r>
      <w:r w:rsidR="00CC105F" w:rsidRPr="00F4381F">
        <w:rPr>
          <w:lang w:val="en-IE"/>
        </w:rPr>
        <w:t xml:space="preserve">dentifier(s) </w:t>
      </w:r>
      <w:r w:rsidR="00D73181" w:rsidRPr="00F4381F">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73181" w:rsidRPr="00F4381F" w14:paraId="572BD1D1" w14:textId="77777777" w:rsidTr="005B54A9">
        <w:trPr>
          <w:trHeight w:val="205"/>
        </w:trPr>
        <w:tc>
          <w:tcPr>
            <w:tcW w:w="7087" w:type="dxa"/>
          </w:tcPr>
          <w:p w14:paraId="381C7549" w14:textId="05FB3E6B" w:rsidR="00D73181" w:rsidRPr="00F4381F" w:rsidRDefault="003B7786" w:rsidP="005B54A9">
            <w:pPr>
              <w:pStyle w:val="TableID"/>
              <w:jc w:val="both"/>
              <w:rPr>
                <w:rFonts w:asciiTheme="minorHAnsi" w:hAnsiTheme="minorHAnsi"/>
                <w:lang w:val="en-IE"/>
              </w:rPr>
            </w:pPr>
            <w:r w:rsidRPr="00F4381F">
              <w:rPr>
                <w:rFonts w:asciiTheme="minorHAnsi" w:hAnsiTheme="minorHAnsi"/>
                <w:lang w:val="en-IE"/>
              </w:rPr>
              <w:t xml:space="preserve">ENS identifier(s) </w:t>
            </w:r>
            <w:r w:rsidR="00D73181" w:rsidRPr="00F4381F">
              <w:rPr>
                <w:rFonts w:asciiTheme="minorHAnsi" w:hAnsiTheme="minorHAnsi"/>
                <w:lang w:val="en-IE"/>
              </w:rPr>
              <w:t>received</w:t>
            </w:r>
          </w:p>
        </w:tc>
        <w:tc>
          <w:tcPr>
            <w:tcW w:w="1984" w:type="dxa"/>
          </w:tcPr>
          <w:p w14:paraId="36CC5028" w14:textId="1296498B" w:rsidR="00D73181" w:rsidRPr="00F4381F" w:rsidRDefault="00FD1DA5">
            <w:pPr>
              <w:pStyle w:val="TableID"/>
              <w:jc w:val="both"/>
              <w:rPr>
                <w:rFonts w:asciiTheme="minorHAnsi" w:hAnsiTheme="minorHAnsi"/>
                <w:lang w:val="en-IE"/>
              </w:rPr>
            </w:pPr>
            <w:r w:rsidRPr="00F4381F">
              <w:rPr>
                <w:rFonts w:asciiTheme="minorHAnsi" w:hAnsiTheme="minorHAnsi"/>
                <w:lang w:val="en-IE"/>
              </w:rPr>
              <w:t>E-05-05</w:t>
            </w:r>
          </w:p>
        </w:tc>
      </w:tr>
      <w:tr w:rsidR="00D73181" w:rsidRPr="00F4381F" w14:paraId="42F2A160" w14:textId="77777777" w:rsidTr="005B54A9">
        <w:trPr>
          <w:trHeight w:val="194"/>
        </w:trPr>
        <w:tc>
          <w:tcPr>
            <w:tcW w:w="9071" w:type="dxa"/>
            <w:gridSpan w:val="2"/>
          </w:tcPr>
          <w:p w14:paraId="471D1D1C" w14:textId="77777777" w:rsidR="00D73181" w:rsidRPr="00F4381F" w:rsidRDefault="00D7318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D73181" w:rsidRPr="00F4381F" w14:paraId="4DEE0330" w14:textId="77777777" w:rsidTr="005B54A9">
        <w:trPr>
          <w:trHeight w:val="203"/>
        </w:trPr>
        <w:tc>
          <w:tcPr>
            <w:tcW w:w="9071" w:type="dxa"/>
            <w:gridSpan w:val="2"/>
          </w:tcPr>
          <w:p w14:paraId="504D32D3"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125B06C" w14:textId="0C051F50" w:rsidR="00D73181" w:rsidRPr="00F4381F" w:rsidRDefault="00D73181" w:rsidP="00534DDB">
            <w:pPr>
              <w:pStyle w:val="Table"/>
              <w:jc w:val="both"/>
              <w:rPr>
                <w:rFonts w:asciiTheme="minorHAnsi" w:hAnsiTheme="minorHAnsi"/>
                <w:lang w:val="en-IE"/>
              </w:rPr>
            </w:pPr>
            <w:r w:rsidRPr="00F4381F">
              <w:rPr>
                <w:rFonts w:asciiTheme="minorHAnsi" w:hAnsiTheme="minorHAnsi"/>
                <w:lang w:val="en-IE"/>
              </w:rPr>
              <w:t xml:space="preserve">The </w:t>
            </w:r>
            <w:r w:rsidR="00015DF0" w:rsidRPr="00F4381F">
              <w:rPr>
                <w:rFonts w:asciiTheme="minorHAnsi" w:hAnsiTheme="minorHAnsi"/>
                <w:lang w:val="en-IE"/>
              </w:rPr>
              <w:t xml:space="preserve">identifier(s) </w:t>
            </w:r>
            <w:r w:rsidRPr="00F4381F">
              <w:rPr>
                <w:rFonts w:asciiTheme="minorHAnsi" w:hAnsiTheme="minorHAnsi"/>
                <w:lang w:val="en-IE"/>
              </w:rPr>
              <w:t>of the relevant ENS</w:t>
            </w:r>
            <w:r w:rsidR="00015DF0" w:rsidRPr="00F4381F">
              <w:rPr>
                <w:rFonts w:asciiTheme="minorHAnsi" w:hAnsiTheme="minorHAnsi"/>
                <w:lang w:val="en-IE"/>
              </w:rPr>
              <w:t>(</w:t>
            </w:r>
            <w:r w:rsidRPr="00F4381F">
              <w:rPr>
                <w:rFonts w:asciiTheme="minorHAnsi" w:hAnsiTheme="minorHAnsi"/>
                <w:lang w:val="en-IE"/>
              </w:rPr>
              <w:t>s</w:t>
            </w:r>
            <w:r w:rsidR="00015DF0" w:rsidRPr="00F4381F">
              <w:rPr>
                <w:rFonts w:asciiTheme="minorHAnsi" w:hAnsiTheme="minorHAnsi"/>
                <w:lang w:val="en-IE"/>
              </w:rPr>
              <w:t xml:space="preserve">), and if applicable the identifiers of specific </w:t>
            </w:r>
            <w:r w:rsidR="00534DDB" w:rsidRPr="00F4381F">
              <w:rPr>
                <w:rFonts w:asciiTheme="minorHAnsi" w:hAnsiTheme="minorHAnsi"/>
                <w:lang w:val="en-IE"/>
              </w:rPr>
              <w:t>Consignments (House level)</w:t>
            </w:r>
            <w:r w:rsidR="00015DF0" w:rsidRPr="00F4381F">
              <w:rPr>
                <w:rFonts w:asciiTheme="minorHAnsi" w:hAnsiTheme="minorHAnsi"/>
                <w:lang w:val="en-IE"/>
              </w:rPr>
              <w:t>,</w:t>
            </w:r>
            <w:r w:rsidRPr="00F4381F">
              <w:rPr>
                <w:rFonts w:asciiTheme="minorHAnsi" w:hAnsiTheme="minorHAnsi"/>
                <w:lang w:val="en-IE"/>
              </w:rPr>
              <w:t xml:space="preserve"> are received by the CR.</w:t>
            </w:r>
          </w:p>
        </w:tc>
      </w:tr>
    </w:tbl>
    <w:p w14:paraId="79644A52" w14:textId="609B530D" w:rsidR="0099660E" w:rsidRPr="00F4381F" w:rsidRDefault="0099660E" w:rsidP="0099660E">
      <w:pPr>
        <w:pStyle w:val="Heading5"/>
        <w:rPr>
          <w:lang w:val="en-IE"/>
        </w:rPr>
      </w:pPr>
      <w:r w:rsidRPr="00F4381F">
        <w:rPr>
          <w:lang w:val="en-IE"/>
        </w:rPr>
        <w:t>E-05-06 – Presentation processed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9660E" w:rsidRPr="00F4381F" w14:paraId="4BA339C2" w14:textId="77777777" w:rsidTr="0069376F">
        <w:trPr>
          <w:trHeight w:val="205"/>
        </w:trPr>
        <w:tc>
          <w:tcPr>
            <w:tcW w:w="7087" w:type="dxa"/>
          </w:tcPr>
          <w:p w14:paraId="178415AA" w14:textId="6EB17FD2" w:rsidR="0099660E" w:rsidRPr="00F4381F" w:rsidRDefault="0099660E" w:rsidP="0069376F">
            <w:pPr>
              <w:pStyle w:val="TableID"/>
              <w:jc w:val="both"/>
              <w:rPr>
                <w:rFonts w:asciiTheme="minorHAnsi" w:hAnsiTheme="minorHAnsi"/>
                <w:lang w:val="en-IE"/>
              </w:rPr>
            </w:pPr>
            <w:r w:rsidRPr="00F4381F">
              <w:rPr>
                <w:rFonts w:asciiTheme="minorHAnsi" w:hAnsiTheme="minorHAnsi"/>
                <w:lang w:val="en-IE"/>
              </w:rPr>
              <w:t xml:space="preserve">Presentation processed </w:t>
            </w:r>
          </w:p>
        </w:tc>
        <w:tc>
          <w:tcPr>
            <w:tcW w:w="1984" w:type="dxa"/>
          </w:tcPr>
          <w:p w14:paraId="413FE78F" w14:textId="16BD7933" w:rsidR="0099660E" w:rsidRPr="00F4381F" w:rsidRDefault="0099660E" w:rsidP="0069376F">
            <w:pPr>
              <w:pStyle w:val="TableID"/>
              <w:jc w:val="both"/>
              <w:rPr>
                <w:rFonts w:asciiTheme="minorHAnsi" w:hAnsiTheme="minorHAnsi"/>
                <w:lang w:val="en-IE"/>
              </w:rPr>
            </w:pPr>
            <w:r w:rsidRPr="00F4381F">
              <w:rPr>
                <w:rFonts w:asciiTheme="minorHAnsi" w:hAnsiTheme="minorHAnsi"/>
                <w:lang w:val="en-IE"/>
              </w:rPr>
              <w:t>E-05-06</w:t>
            </w:r>
          </w:p>
        </w:tc>
      </w:tr>
      <w:tr w:rsidR="0099660E" w:rsidRPr="00F4381F" w14:paraId="1BC1074F" w14:textId="77777777" w:rsidTr="0069376F">
        <w:trPr>
          <w:trHeight w:val="194"/>
        </w:trPr>
        <w:tc>
          <w:tcPr>
            <w:tcW w:w="9071" w:type="dxa"/>
            <w:gridSpan w:val="2"/>
          </w:tcPr>
          <w:p w14:paraId="4FEB9507" w14:textId="74990F41" w:rsidR="0099660E" w:rsidRPr="00F4381F" w:rsidRDefault="0099660E"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657F24" w:rsidRPr="00F4381F">
              <w:rPr>
                <w:rStyle w:val="Bold"/>
                <w:rFonts w:asciiTheme="minorHAnsi" w:hAnsiTheme="minorHAnsi"/>
                <w:b w:val="0"/>
                <w:lang w:val="en-IE"/>
              </w:rPr>
              <w:t>(MS of Presentation/Control (at final destination))</w:t>
            </w:r>
          </w:p>
        </w:tc>
      </w:tr>
      <w:tr w:rsidR="0099660E" w:rsidRPr="00F4381F" w14:paraId="5930A04F" w14:textId="77777777" w:rsidTr="0069376F">
        <w:trPr>
          <w:trHeight w:val="203"/>
        </w:trPr>
        <w:tc>
          <w:tcPr>
            <w:tcW w:w="9071" w:type="dxa"/>
            <w:gridSpan w:val="2"/>
          </w:tcPr>
          <w:p w14:paraId="3CA3B779" w14:textId="77777777" w:rsidR="00E125E3" w:rsidRPr="00F4381F" w:rsidRDefault="00E125E3" w:rsidP="00E125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0AE48EE" w14:textId="1ED703E8" w:rsidR="0099660E" w:rsidRPr="00F4381F" w:rsidRDefault="00B625CF" w:rsidP="0069376F">
            <w:pPr>
              <w:pStyle w:val="Table"/>
              <w:jc w:val="both"/>
              <w:rPr>
                <w:rFonts w:asciiTheme="minorHAnsi" w:hAnsiTheme="minorHAnsi"/>
                <w:lang w:val="en-IE"/>
              </w:rPr>
            </w:pPr>
            <w:r w:rsidRPr="00F4381F">
              <w:rPr>
                <w:rFonts w:asciiTheme="minorHAnsi" w:hAnsiTheme="minorHAnsi"/>
                <w:lang w:val="en-IE"/>
              </w:rPr>
              <w:t>Presentation was processed.</w:t>
            </w:r>
          </w:p>
        </w:tc>
      </w:tr>
    </w:tbl>
    <w:p w14:paraId="0F009EA1" w14:textId="7497F885" w:rsidR="00D603C7" w:rsidRPr="00F4381F" w:rsidRDefault="00D603C7">
      <w:pPr>
        <w:pStyle w:val="Heading5"/>
        <w:rPr>
          <w:lang w:val="en-IE"/>
        </w:rPr>
      </w:pPr>
      <w:r w:rsidRPr="00F4381F">
        <w:rPr>
          <w:lang w:val="en-IE"/>
        </w:rPr>
        <w:t>E-05-07 – ENS(s) and control recommendations received during presentation</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603C7" w:rsidRPr="00F4381F" w14:paraId="5899FC3C" w14:textId="77777777" w:rsidTr="007D64D6">
        <w:trPr>
          <w:trHeight w:val="205"/>
        </w:trPr>
        <w:tc>
          <w:tcPr>
            <w:tcW w:w="7087" w:type="dxa"/>
          </w:tcPr>
          <w:p w14:paraId="25D24295" w14:textId="77777777" w:rsidR="00D603C7" w:rsidRPr="00F4381F" w:rsidRDefault="00D603C7" w:rsidP="007D64D6">
            <w:pPr>
              <w:pStyle w:val="TableID"/>
              <w:keepNext/>
              <w:jc w:val="both"/>
              <w:rPr>
                <w:rFonts w:asciiTheme="minorHAnsi" w:hAnsiTheme="minorHAnsi"/>
                <w:lang w:val="en-IE"/>
              </w:rPr>
            </w:pPr>
            <w:r w:rsidRPr="00F4381F">
              <w:rPr>
                <w:rFonts w:asciiTheme="minorHAnsi" w:hAnsiTheme="minorHAnsi"/>
                <w:lang w:val="en-IE"/>
              </w:rPr>
              <w:t>ENS(s) and control recommendations received during presentation</w:t>
            </w:r>
          </w:p>
        </w:tc>
        <w:tc>
          <w:tcPr>
            <w:tcW w:w="1984" w:type="dxa"/>
          </w:tcPr>
          <w:p w14:paraId="0E511B88" w14:textId="1D22E185" w:rsidR="00D603C7" w:rsidRPr="00F4381F" w:rsidRDefault="00D603C7" w:rsidP="00D603C7">
            <w:pPr>
              <w:pStyle w:val="TableID"/>
              <w:keepNext/>
              <w:jc w:val="both"/>
              <w:rPr>
                <w:rFonts w:asciiTheme="minorHAnsi" w:hAnsiTheme="minorHAnsi"/>
                <w:lang w:val="en-IE"/>
              </w:rPr>
            </w:pPr>
            <w:r w:rsidRPr="00F4381F">
              <w:rPr>
                <w:rFonts w:asciiTheme="minorHAnsi" w:hAnsiTheme="minorHAnsi"/>
                <w:lang w:val="en-IE"/>
              </w:rPr>
              <w:t>E-05-07</w:t>
            </w:r>
          </w:p>
        </w:tc>
      </w:tr>
      <w:tr w:rsidR="00D603C7" w:rsidRPr="00F4381F" w14:paraId="72E8C1C8" w14:textId="77777777" w:rsidTr="007D64D6">
        <w:trPr>
          <w:trHeight w:val="194"/>
        </w:trPr>
        <w:tc>
          <w:tcPr>
            <w:tcW w:w="9071" w:type="dxa"/>
            <w:gridSpan w:val="2"/>
          </w:tcPr>
          <w:p w14:paraId="266E5CBF" w14:textId="77777777" w:rsidR="00D603C7" w:rsidRPr="00F4381F" w:rsidRDefault="00D603C7" w:rsidP="007D64D6">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Presentation</w:t>
            </w:r>
            <w:r w:rsidRPr="00F4381F">
              <w:rPr>
                <w:rStyle w:val="Bold"/>
                <w:rFonts w:asciiTheme="minorHAnsi" w:hAnsiTheme="minorHAnsi"/>
                <w:b w:val="0"/>
                <w:lang w:val="en-IE"/>
              </w:rPr>
              <w:t>/Control (at final destination)</w:t>
            </w:r>
            <w:r w:rsidRPr="00F4381F">
              <w:rPr>
                <w:rFonts w:asciiTheme="minorHAnsi" w:hAnsiTheme="minorHAnsi"/>
                <w:lang w:val="en-IE"/>
              </w:rPr>
              <w:t>)</w:t>
            </w:r>
          </w:p>
        </w:tc>
      </w:tr>
      <w:tr w:rsidR="00D603C7" w:rsidRPr="00F4381F" w14:paraId="169FB5B3" w14:textId="77777777" w:rsidTr="007D64D6">
        <w:trPr>
          <w:trHeight w:val="203"/>
        </w:trPr>
        <w:tc>
          <w:tcPr>
            <w:tcW w:w="9071" w:type="dxa"/>
            <w:gridSpan w:val="2"/>
          </w:tcPr>
          <w:p w14:paraId="665F10E9" w14:textId="77777777" w:rsidR="00D603C7" w:rsidRPr="00F4381F" w:rsidRDefault="00D603C7" w:rsidP="007D64D6">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818B334" w14:textId="77777777" w:rsidR="00D603C7" w:rsidRPr="00F4381F" w:rsidRDefault="00D603C7" w:rsidP="007D64D6">
            <w:pPr>
              <w:pStyle w:val="Table"/>
              <w:keepNext/>
              <w:jc w:val="both"/>
              <w:rPr>
                <w:rFonts w:asciiTheme="minorHAnsi" w:hAnsiTheme="minorHAnsi"/>
                <w:b/>
                <w:lang w:val="en-IE"/>
              </w:rPr>
            </w:pPr>
            <w:r w:rsidRPr="00F4381F">
              <w:rPr>
                <w:rStyle w:val="Bold"/>
                <w:rFonts w:asciiTheme="minorHAnsi" w:hAnsiTheme="minorHAnsi"/>
                <w:b w:val="0"/>
                <w:lang w:val="en-IE"/>
              </w:rPr>
              <w:t>The ENSs including control recommendations were received from the CR.</w:t>
            </w:r>
          </w:p>
        </w:tc>
      </w:tr>
    </w:tbl>
    <w:p w14:paraId="36B7C86C" w14:textId="77777777" w:rsidR="00941FB0" w:rsidRPr="00F4381F" w:rsidRDefault="00941FB0" w:rsidP="00547FAF">
      <w:pPr>
        <w:pStyle w:val="Heading5"/>
        <w:rPr>
          <w:lang w:val="en-IE"/>
        </w:rPr>
      </w:pPr>
      <w:bookmarkStart w:id="712" w:name="_Ref119671927"/>
      <w:bookmarkStart w:id="713" w:name="_Ref494621184"/>
      <w:bookmarkStart w:id="714" w:name="_Ref494621190"/>
      <w:bookmarkStart w:id="715" w:name="_Toc485913438"/>
      <w:bookmarkStart w:id="716" w:name="_Toc482688911"/>
      <w:r w:rsidRPr="00F4381F">
        <w:rPr>
          <w:lang w:val="en-IE"/>
        </w:rPr>
        <w:t>E-05-08 – Goods presented by the Person presenting the goods to the National Presentation System</w:t>
      </w:r>
      <w:bookmarkEnd w:id="71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41FB0" w:rsidRPr="00F4381F" w14:paraId="72C78240" w14:textId="77777777" w:rsidTr="002343BB">
        <w:trPr>
          <w:trHeight w:val="205"/>
        </w:trPr>
        <w:tc>
          <w:tcPr>
            <w:tcW w:w="7087" w:type="dxa"/>
          </w:tcPr>
          <w:p w14:paraId="43909EF1" w14:textId="77777777" w:rsidR="00941FB0" w:rsidRPr="00F4381F" w:rsidRDefault="00941FB0" w:rsidP="002343BB">
            <w:pPr>
              <w:pStyle w:val="TableID"/>
              <w:jc w:val="both"/>
              <w:rPr>
                <w:rFonts w:asciiTheme="minorHAnsi" w:hAnsiTheme="minorHAnsi"/>
                <w:lang w:val="en-IE"/>
              </w:rPr>
            </w:pPr>
            <w:r w:rsidRPr="00F4381F">
              <w:rPr>
                <w:rFonts w:asciiTheme="minorHAnsi" w:hAnsiTheme="minorHAnsi"/>
                <w:lang w:val="en-IE"/>
              </w:rPr>
              <w:t>Goods presented by the Person presenting the goods to the National Presentation System</w:t>
            </w:r>
          </w:p>
        </w:tc>
        <w:tc>
          <w:tcPr>
            <w:tcW w:w="1984" w:type="dxa"/>
          </w:tcPr>
          <w:p w14:paraId="1E2E56E0" w14:textId="77777777" w:rsidR="00941FB0" w:rsidRPr="00F4381F" w:rsidRDefault="00941FB0" w:rsidP="002343BB">
            <w:pPr>
              <w:pStyle w:val="TableID"/>
              <w:jc w:val="both"/>
              <w:rPr>
                <w:rFonts w:asciiTheme="minorHAnsi" w:hAnsiTheme="minorHAnsi"/>
                <w:lang w:val="en-IE"/>
              </w:rPr>
            </w:pPr>
            <w:r w:rsidRPr="00F4381F">
              <w:rPr>
                <w:rFonts w:asciiTheme="minorHAnsi" w:hAnsiTheme="minorHAnsi"/>
                <w:lang w:val="en-IE"/>
              </w:rPr>
              <w:t>E-05-08</w:t>
            </w:r>
          </w:p>
        </w:tc>
      </w:tr>
      <w:tr w:rsidR="00941FB0" w:rsidRPr="00F4381F" w14:paraId="3087ED10" w14:textId="77777777" w:rsidTr="002343BB">
        <w:trPr>
          <w:trHeight w:val="194"/>
        </w:trPr>
        <w:tc>
          <w:tcPr>
            <w:tcW w:w="9071" w:type="dxa"/>
            <w:gridSpan w:val="2"/>
          </w:tcPr>
          <w:p w14:paraId="6ADCB7E6" w14:textId="77777777" w:rsidR="00941FB0" w:rsidRPr="00F4381F" w:rsidRDefault="00941FB0" w:rsidP="002343B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National Presentation System</w:t>
            </w:r>
          </w:p>
        </w:tc>
      </w:tr>
      <w:tr w:rsidR="00941FB0" w:rsidRPr="00F4381F" w14:paraId="200123DF" w14:textId="77777777" w:rsidTr="002343BB">
        <w:trPr>
          <w:trHeight w:val="203"/>
        </w:trPr>
        <w:tc>
          <w:tcPr>
            <w:tcW w:w="9071" w:type="dxa"/>
            <w:gridSpan w:val="2"/>
          </w:tcPr>
          <w:p w14:paraId="699E580D" w14:textId="77777777" w:rsidR="00941FB0" w:rsidRPr="00F4381F" w:rsidRDefault="00941FB0" w:rsidP="002343B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AA4D15F" w14:textId="77777777" w:rsidR="00941FB0" w:rsidRPr="00F4381F" w:rsidRDefault="00941FB0" w:rsidP="002343BB">
            <w:pPr>
              <w:pStyle w:val="Table"/>
              <w:jc w:val="both"/>
              <w:rPr>
                <w:rFonts w:asciiTheme="minorHAnsi" w:hAnsiTheme="minorHAnsi"/>
                <w:lang w:val="en-IE"/>
              </w:rPr>
            </w:pPr>
            <w:r w:rsidRPr="00F4381F">
              <w:rPr>
                <w:rFonts w:asciiTheme="minorHAnsi" w:hAnsiTheme="minorHAnsi"/>
                <w:lang w:val="en-IE"/>
              </w:rPr>
              <w:t>A Presentation notification received in the National Presentation System from the Person presenting the goods.</w:t>
            </w:r>
          </w:p>
        </w:tc>
      </w:tr>
    </w:tbl>
    <w:p w14:paraId="4DE483F4" w14:textId="18E7483B" w:rsidR="00941FB0" w:rsidRPr="00F4381F" w:rsidRDefault="00941FB0">
      <w:pPr>
        <w:pStyle w:val="Heading5"/>
        <w:rPr>
          <w:lang w:val="en-IE"/>
        </w:rPr>
      </w:pPr>
      <w:bookmarkStart w:id="717" w:name="_Ref119671988"/>
      <w:bookmarkStart w:id="718" w:name="_Ref119662259"/>
      <w:r w:rsidRPr="00F4381F">
        <w:rPr>
          <w:lang w:val="en-IE"/>
        </w:rPr>
        <w:t>E-05-09 – Goods presentation received from the NTA</w:t>
      </w:r>
      <w:bookmarkEnd w:id="717"/>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41FB0" w:rsidRPr="00F4381F" w14:paraId="0CF5EEED" w14:textId="77777777" w:rsidTr="002343BB">
        <w:trPr>
          <w:trHeight w:val="205"/>
        </w:trPr>
        <w:tc>
          <w:tcPr>
            <w:tcW w:w="7087" w:type="dxa"/>
          </w:tcPr>
          <w:p w14:paraId="0D8C8732" w14:textId="77777777" w:rsidR="00941FB0" w:rsidRPr="00F4381F" w:rsidRDefault="00941FB0" w:rsidP="002343BB">
            <w:pPr>
              <w:pStyle w:val="TableID"/>
              <w:jc w:val="both"/>
              <w:rPr>
                <w:rFonts w:asciiTheme="minorHAnsi" w:hAnsiTheme="minorHAnsi"/>
                <w:lang w:val="en-IE"/>
              </w:rPr>
            </w:pPr>
            <w:r w:rsidRPr="00F4381F">
              <w:rPr>
                <w:rFonts w:asciiTheme="minorHAnsi" w:hAnsiTheme="minorHAnsi"/>
                <w:lang w:val="en-IE"/>
              </w:rPr>
              <w:t>Goods presentation received from the NTA</w:t>
            </w:r>
          </w:p>
        </w:tc>
        <w:tc>
          <w:tcPr>
            <w:tcW w:w="1984" w:type="dxa"/>
          </w:tcPr>
          <w:p w14:paraId="632B3DFD" w14:textId="77777777" w:rsidR="00941FB0" w:rsidRPr="00F4381F" w:rsidRDefault="00941FB0" w:rsidP="002343BB">
            <w:pPr>
              <w:pStyle w:val="TableID"/>
              <w:jc w:val="both"/>
              <w:rPr>
                <w:rFonts w:asciiTheme="minorHAnsi" w:hAnsiTheme="minorHAnsi"/>
                <w:lang w:val="en-IE"/>
              </w:rPr>
            </w:pPr>
            <w:r w:rsidRPr="00F4381F">
              <w:rPr>
                <w:rFonts w:asciiTheme="minorHAnsi" w:hAnsiTheme="minorHAnsi"/>
                <w:lang w:val="en-IE"/>
              </w:rPr>
              <w:t>E-05-09</w:t>
            </w:r>
          </w:p>
        </w:tc>
      </w:tr>
      <w:tr w:rsidR="00941FB0" w:rsidRPr="00F4381F" w14:paraId="73EF2E73" w14:textId="77777777" w:rsidTr="002343BB">
        <w:trPr>
          <w:trHeight w:val="194"/>
        </w:trPr>
        <w:tc>
          <w:tcPr>
            <w:tcW w:w="9071" w:type="dxa"/>
            <w:gridSpan w:val="2"/>
          </w:tcPr>
          <w:p w14:paraId="51DBAFAC" w14:textId="77777777" w:rsidR="00941FB0" w:rsidRPr="00F4381F" w:rsidRDefault="00941FB0" w:rsidP="002343B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National Presentation System /</w:t>
            </w:r>
            <w:r w:rsidRPr="00F4381F">
              <w:rPr>
                <w:rFonts w:asciiTheme="minorHAnsi" w:hAnsiTheme="minorHAnsi"/>
                <w:b/>
                <w:lang w:val="en-IE"/>
              </w:rPr>
              <w:t xml:space="preserve"> </w:t>
            </w:r>
            <w:r w:rsidRPr="00F4381F">
              <w:rPr>
                <w:rStyle w:val="Bold"/>
                <w:rFonts w:asciiTheme="minorHAnsi" w:hAnsiTheme="minorHAnsi"/>
                <w:b w:val="0"/>
                <w:lang w:val="en-IE"/>
              </w:rPr>
              <w:t>NES (MS of Presentation/Control (at final destination))</w:t>
            </w:r>
          </w:p>
        </w:tc>
      </w:tr>
      <w:tr w:rsidR="00941FB0" w:rsidRPr="00F4381F" w14:paraId="54FD96E9" w14:textId="77777777" w:rsidTr="002343BB">
        <w:trPr>
          <w:trHeight w:val="203"/>
        </w:trPr>
        <w:tc>
          <w:tcPr>
            <w:tcW w:w="9071" w:type="dxa"/>
            <w:gridSpan w:val="2"/>
          </w:tcPr>
          <w:p w14:paraId="39D5F13B" w14:textId="77777777" w:rsidR="00941FB0" w:rsidRPr="00F4381F" w:rsidRDefault="00941FB0" w:rsidP="002343B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943D39" w14:textId="77777777" w:rsidR="00941FB0" w:rsidRPr="00F4381F" w:rsidRDefault="00941FB0" w:rsidP="002343BB">
            <w:pPr>
              <w:pStyle w:val="Table"/>
              <w:jc w:val="both"/>
              <w:rPr>
                <w:rFonts w:asciiTheme="minorHAnsi" w:hAnsiTheme="minorHAnsi"/>
                <w:lang w:val="en-IE"/>
              </w:rPr>
            </w:pPr>
            <w:r w:rsidRPr="00F4381F">
              <w:rPr>
                <w:rFonts w:asciiTheme="minorHAnsi" w:hAnsiTheme="minorHAnsi"/>
                <w:lang w:val="en-IE"/>
              </w:rPr>
              <w:t>A Presentation notification received from the National Transit Application.</w:t>
            </w:r>
          </w:p>
        </w:tc>
      </w:tr>
    </w:tbl>
    <w:bookmarkEnd w:id="718"/>
    <w:p w14:paraId="7BF4EBC6" w14:textId="354BA044" w:rsidR="00941FB0" w:rsidRPr="00F4381F" w:rsidRDefault="00941FB0" w:rsidP="00547FAF">
      <w:pPr>
        <w:pStyle w:val="Heading5"/>
        <w:rPr>
          <w:lang w:val="en-IE"/>
        </w:rPr>
      </w:pPr>
      <w:r w:rsidRPr="00F4381F">
        <w:rPr>
          <w:lang w:val="en-IE"/>
        </w:rPr>
        <w:t>E-05-10 – Goods</w:t>
      </w:r>
      <w:r w:rsidR="00931476" w:rsidRPr="00F4381F">
        <w:rPr>
          <w:lang w:val="en-IE"/>
        </w:rPr>
        <w:t xml:space="preserve"> presentation communicated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41FB0" w:rsidRPr="00F4381F" w14:paraId="42A79F22" w14:textId="77777777" w:rsidTr="002343BB">
        <w:trPr>
          <w:trHeight w:val="205"/>
        </w:trPr>
        <w:tc>
          <w:tcPr>
            <w:tcW w:w="7087" w:type="dxa"/>
          </w:tcPr>
          <w:p w14:paraId="7E060EE0" w14:textId="4762D7C7" w:rsidR="00941FB0" w:rsidRPr="00F4381F" w:rsidRDefault="00941FB0" w:rsidP="002343BB">
            <w:pPr>
              <w:pStyle w:val="TableID"/>
              <w:jc w:val="both"/>
              <w:rPr>
                <w:rFonts w:asciiTheme="minorHAnsi" w:hAnsiTheme="minorHAnsi"/>
                <w:lang w:val="en-IE"/>
              </w:rPr>
            </w:pPr>
            <w:r w:rsidRPr="00F4381F">
              <w:rPr>
                <w:rFonts w:asciiTheme="minorHAnsi" w:hAnsiTheme="minorHAnsi"/>
                <w:lang w:val="en-IE"/>
              </w:rPr>
              <w:t xml:space="preserve">Goods presentation </w:t>
            </w:r>
            <w:r w:rsidR="00931476" w:rsidRPr="00F4381F">
              <w:rPr>
                <w:rFonts w:asciiTheme="minorHAnsi" w:hAnsiTheme="minorHAnsi"/>
                <w:lang w:val="en-IE"/>
              </w:rPr>
              <w:t>communicated</w:t>
            </w:r>
          </w:p>
        </w:tc>
        <w:tc>
          <w:tcPr>
            <w:tcW w:w="1984" w:type="dxa"/>
          </w:tcPr>
          <w:p w14:paraId="4975AE2C" w14:textId="283EE386" w:rsidR="00941FB0" w:rsidRPr="00F4381F" w:rsidRDefault="00931476" w:rsidP="002343BB">
            <w:pPr>
              <w:pStyle w:val="TableID"/>
              <w:jc w:val="both"/>
              <w:rPr>
                <w:rFonts w:asciiTheme="minorHAnsi" w:hAnsiTheme="minorHAnsi"/>
                <w:lang w:val="en-IE"/>
              </w:rPr>
            </w:pPr>
            <w:r w:rsidRPr="00F4381F">
              <w:rPr>
                <w:rFonts w:asciiTheme="minorHAnsi" w:hAnsiTheme="minorHAnsi"/>
                <w:lang w:val="en-IE"/>
              </w:rPr>
              <w:t>E-05-10</w:t>
            </w:r>
          </w:p>
        </w:tc>
      </w:tr>
      <w:tr w:rsidR="00941FB0" w:rsidRPr="00F4381F" w14:paraId="4FE31D39" w14:textId="77777777" w:rsidTr="002343BB">
        <w:trPr>
          <w:trHeight w:val="194"/>
        </w:trPr>
        <w:tc>
          <w:tcPr>
            <w:tcW w:w="9071" w:type="dxa"/>
            <w:gridSpan w:val="2"/>
          </w:tcPr>
          <w:p w14:paraId="3390AA54" w14:textId="22B6690C" w:rsidR="00941FB0" w:rsidRPr="00F4381F" w:rsidRDefault="00941FB0">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National Presentation System</w:t>
            </w:r>
          </w:p>
        </w:tc>
      </w:tr>
      <w:tr w:rsidR="00941FB0" w:rsidRPr="00F4381F" w14:paraId="07E4F633" w14:textId="77777777" w:rsidTr="002343BB">
        <w:trPr>
          <w:trHeight w:val="203"/>
        </w:trPr>
        <w:tc>
          <w:tcPr>
            <w:tcW w:w="9071" w:type="dxa"/>
            <w:gridSpan w:val="2"/>
          </w:tcPr>
          <w:p w14:paraId="56E50333" w14:textId="77777777" w:rsidR="00941FB0" w:rsidRPr="00F4381F" w:rsidRDefault="00941FB0" w:rsidP="002343B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AB8A028" w14:textId="12FB7662" w:rsidR="00941FB0" w:rsidRPr="00F4381F" w:rsidRDefault="00941FB0">
            <w:pPr>
              <w:pStyle w:val="Table"/>
              <w:jc w:val="both"/>
              <w:rPr>
                <w:rFonts w:asciiTheme="minorHAnsi" w:hAnsiTheme="minorHAnsi"/>
                <w:lang w:val="en-IE"/>
              </w:rPr>
            </w:pPr>
            <w:r w:rsidRPr="00F4381F">
              <w:rPr>
                <w:rFonts w:asciiTheme="minorHAnsi" w:hAnsiTheme="minorHAnsi"/>
                <w:lang w:val="en-IE"/>
              </w:rPr>
              <w:t xml:space="preserve">A Presentation </w:t>
            </w:r>
            <w:r w:rsidR="00931476" w:rsidRPr="00F4381F">
              <w:rPr>
                <w:rFonts w:asciiTheme="minorHAnsi" w:hAnsiTheme="minorHAnsi"/>
                <w:lang w:val="en-IE"/>
              </w:rPr>
              <w:t>information is sent from the National Presentation System to the National Entry System</w:t>
            </w:r>
            <w:r w:rsidRPr="00F4381F">
              <w:rPr>
                <w:rFonts w:asciiTheme="minorHAnsi" w:hAnsiTheme="minorHAnsi"/>
                <w:lang w:val="en-IE"/>
              </w:rPr>
              <w:t>.</w:t>
            </w:r>
          </w:p>
        </w:tc>
      </w:tr>
    </w:tbl>
    <w:p w14:paraId="71D9AE3A" w14:textId="589C30DA" w:rsidR="007B6358" w:rsidRPr="00F4381F" w:rsidRDefault="007B6358" w:rsidP="003672E8">
      <w:pPr>
        <w:pStyle w:val="Heading4"/>
        <w:ind w:left="1582" w:hanging="862"/>
        <w:rPr>
          <w:lang w:val="en-IE"/>
        </w:rPr>
      </w:pPr>
      <w:r w:rsidRPr="00F4381F">
        <w:rPr>
          <w:lang w:val="en-IE"/>
        </w:rPr>
        <w:t>Gateways</w:t>
      </w:r>
    </w:p>
    <w:p w14:paraId="5C98D261" w14:textId="23FBBBB2" w:rsidR="007B6358" w:rsidRPr="00F4381F" w:rsidRDefault="007B6358" w:rsidP="007B6358">
      <w:pPr>
        <w:pStyle w:val="Heading5"/>
        <w:rPr>
          <w:lang w:val="en-IE"/>
        </w:rPr>
      </w:pPr>
      <w:r w:rsidRPr="00F4381F">
        <w:rPr>
          <w:lang w:val="en-IE"/>
        </w:rPr>
        <w:t xml:space="preserve">G-05-01 </w:t>
      </w:r>
      <w:r w:rsidR="00F139C2" w:rsidRPr="00F4381F">
        <w:rPr>
          <w:lang w:val="en-IE"/>
        </w:rPr>
        <w:t>–</w:t>
      </w:r>
      <w:r w:rsidRPr="00F4381F">
        <w:rPr>
          <w:lang w:val="en-IE"/>
        </w:rPr>
        <w:t xml:space="preserve"> </w:t>
      </w:r>
      <w:r w:rsidR="00F139C2" w:rsidRPr="00F4381F">
        <w:rPr>
          <w:lang w:val="en-IE"/>
        </w:rPr>
        <w:t>Control results available from previous customs offices of presentation</w:t>
      </w:r>
      <w:r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B6358" w:rsidRPr="00F4381F" w14:paraId="1675EFDD" w14:textId="77777777" w:rsidTr="00FE6228">
        <w:tc>
          <w:tcPr>
            <w:tcW w:w="7088" w:type="dxa"/>
          </w:tcPr>
          <w:p w14:paraId="6DCBBC0F" w14:textId="50F2E396" w:rsidR="007B6358" w:rsidRPr="00F4381F" w:rsidRDefault="00F139C2" w:rsidP="00FE6228">
            <w:pPr>
              <w:pStyle w:val="TableID"/>
              <w:jc w:val="both"/>
              <w:rPr>
                <w:rFonts w:asciiTheme="minorHAnsi" w:hAnsiTheme="minorHAnsi"/>
                <w:lang w:val="en-IE"/>
              </w:rPr>
            </w:pPr>
            <w:r w:rsidRPr="00F4381F">
              <w:rPr>
                <w:rStyle w:val="Bold"/>
                <w:rFonts w:asciiTheme="minorHAnsi" w:hAnsiTheme="minorHAnsi"/>
                <w:b/>
                <w:lang w:val="en-IE"/>
              </w:rPr>
              <w:t>Control results available from previous customs offices of presentation</w:t>
            </w:r>
            <w:r w:rsidR="007B6358" w:rsidRPr="00F4381F">
              <w:rPr>
                <w:rStyle w:val="Bold"/>
                <w:rFonts w:asciiTheme="minorHAnsi" w:hAnsiTheme="minorHAnsi"/>
                <w:b/>
                <w:lang w:val="en-IE"/>
              </w:rPr>
              <w:t>?</w:t>
            </w:r>
          </w:p>
        </w:tc>
        <w:tc>
          <w:tcPr>
            <w:tcW w:w="1985" w:type="dxa"/>
          </w:tcPr>
          <w:p w14:paraId="3BFA9013" w14:textId="0E24D109" w:rsidR="007B6358" w:rsidRPr="00F4381F" w:rsidRDefault="007B6358" w:rsidP="00F139C2">
            <w:pPr>
              <w:pStyle w:val="TableID"/>
              <w:jc w:val="both"/>
              <w:rPr>
                <w:rFonts w:asciiTheme="minorHAnsi" w:hAnsiTheme="minorHAnsi"/>
                <w:lang w:val="en-IE"/>
              </w:rPr>
            </w:pPr>
            <w:r w:rsidRPr="00F4381F">
              <w:rPr>
                <w:rFonts w:asciiTheme="minorHAnsi" w:hAnsiTheme="minorHAnsi"/>
                <w:lang w:val="en-IE"/>
              </w:rPr>
              <w:t>G-0</w:t>
            </w:r>
            <w:r w:rsidR="00F139C2" w:rsidRPr="00F4381F">
              <w:rPr>
                <w:rFonts w:asciiTheme="minorHAnsi" w:hAnsiTheme="minorHAnsi"/>
                <w:lang w:val="en-IE"/>
              </w:rPr>
              <w:t>5</w:t>
            </w:r>
            <w:r w:rsidRPr="00F4381F">
              <w:rPr>
                <w:rFonts w:asciiTheme="minorHAnsi" w:hAnsiTheme="minorHAnsi"/>
                <w:lang w:val="en-IE"/>
              </w:rPr>
              <w:t>-01</w:t>
            </w:r>
          </w:p>
        </w:tc>
      </w:tr>
      <w:tr w:rsidR="007B6358" w:rsidRPr="00F4381F" w14:paraId="4CF4BD9B" w14:textId="77777777" w:rsidTr="00FE6228">
        <w:tc>
          <w:tcPr>
            <w:tcW w:w="9073" w:type="dxa"/>
            <w:gridSpan w:val="2"/>
          </w:tcPr>
          <w:p w14:paraId="457FA549" w14:textId="32979C61" w:rsidR="007B6358" w:rsidRPr="00F4381F" w:rsidRDefault="007B6358" w:rsidP="00F139C2">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F139C2" w:rsidRPr="00F4381F">
              <w:rPr>
                <w:rFonts w:asciiTheme="minorHAnsi" w:hAnsiTheme="minorHAnsi"/>
                <w:lang w:val="en-IE"/>
              </w:rPr>
              <w:t>CR</w:t>
            </w:r>
          </w:p>
        </w:tc>
      </w:tr>
      <w:tr w:rsidR="007B6358" w:rsidRPr="00F4381F" w14:paraId="7232FCD3" w14:textId="77777777" w:rsidTr="00FE6228">
        <w:tc>
          <w:tcPr>
            <w:tcW w:w="9073" w:type="dxa"/>
            <w:gridSpan w:val="2"/>
          </w:tcPr>
          <w:p w14:paraId="641AC636" w14:textId="1836C0ED" w:rsidR="007B6358" w:rsidRPr="00F4381F" w:rsidRDefault="007B6358" w:rsidP="004A709B">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F139C2" w:rsidRPr="00F4381F">
              <w:rPr>
                <w:rFonts w:asciiTheme="minorHAnsi" w:eastAsia="SimSun" w:hAnsiTheme="minorHAnsi"/>
                <w:lang w:val="en-IE" w:eastAsia="zh-CN"/>
              </w:rPr>
              <w:t>Identify relevant ENS(s).</w:t>
            </w:r>
          </w:p>
        </w:tc>
      </w:tr>
      <w:tr w:rsidR="007B6358" w:rsidRPr="00F4381F" w14:paraId="060E901D" w14:textId="77777777" w:rsidTr="00FE6228">
        <w:tc>
          <w:tcPr>
            <w:tcW w:w="9073" w:type="dxa"/>
            <w:gridSpan w:val="2"/>
          </w:tcPr>
          <w:p w14:paraId="291A2A7B" w14:textId="77777777" w:rsidR="007B6358" w:rsidRPr="00F4381F" w:rsidRDefault="007B6358"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BDC8606" w14:textId="3B319CF1" w:rsidR="007B6358" w:rsidRPr="00F4381F" w:rsidRDefault="007B6358" w:rsidP="00F139C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F139C2" w:rsidRPr="00F4381F">
              <w:rPr>
                <w:rStyle w:val="Bold"/>
                <w:rFonts w:asciiTheme="minorHAnsi" w:hAnsiTheme="minorHAnsi"/>
                <w:b w:val="0"/>
                <w:lang w:val="en-IE"/>
              </w:rPr>
              <w:t>control results for the relevant ENSs already exist</w:t>
            </w:r>
            <w:r w:rsidRPr="00F4381F">
              <w:rPr>
                <w:rStyle w:val="Bold"/>
                <w:rFonts w:asciiTheme="minorHAnsi" w:hAnsiTheme="minorHAnsi"/>
                <w:b w:val="0"/>
                <w:lang w:val="en-IE"/>
              </w:rPr>
              <w:t xml:space="preserve">, the answer is 'Yes', otherwise it is 'No'. </w:t>
            </w:r>
          </w:p>
        </w:tc>
      </w:tr>
    </w:tbl>
    <w:p w14:paraId="01ABD1A9" w14:textId="5A629929" w:rsidR="00F23959" w:rsidRPr="00F4381F" w:rsidRDefault="00F23959" w:rsidP="008D3DF0">
      <w:pPr>
        <w:pStyle w:val="Heading5"/>
        <w:rPr>
          <w:lang w:val="en-IE"/>
        </w:rPr>
      </w:pPr>
      <w:r w:rsidRPr="00F4381F">
        <w:rPr>
          <w:lang w:val="en-IE"/>
        </w:rPr>
        <w:t>G-05-02 – ENS Data received and this MS was not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23959" w:rsidRPr="00F4381F" w14:paraId="0CCB1F43" w14:textId="77777777" w:rsidTr="00993237">
        <w:tc>
          <w:tcPr>
            <w:tcW w:w="7088" w:type="dxa"/>
          </w:tcPr>
          <w:p w14:paraId="3796E8B5" w14:textId="03ECE708" w:rsidR="00F23959" w:rsidRPr="00F4381F" w:rsidRDefault="00F23959" w:rsidP="00993237">
            <w:pPr>
              <w:pStyle w:val="TableID"/>
              <w:jc w:val="both"/>
              <w:rPr>
                <w:rFonts w:asciiTheme="minorHAnsi" w:hAnsiTheme="minorHAnsi"/>
                <w:lang w:val="en-IE"/>
              </w:rPr>
            </w:pPr>
            <w:r w:rsidRPr="00F4381F">
              <w:rPr>
                <w:rStyle w:val="Bold"/>
                <w:rFonts w:asciiTheme="minorHAnsi" w:hAnsiTheme="minorHAnsi"/>
                <w:b/>
                <w:lang w:val="en-IE"/>
              </w:rPr>
              <w:lastRenderedPageBreak/>
              <w:t>ENS Data received and this MS was not IMS?</w:t>
            </w:r>
          </w:p>
        </w:tc>
        <w:tc>
          <w:tcPr>
            <w:tcW w:w="1985" w:type="dxa"/>
          </w:tcPr>
          <w:p w14:paraId="336A36F5" w14:textId="399660EF" w:rsidR="00F23959" w:rsidRPr="00F4381F" w:rsidRDefault="00F23959" w:rsidP="00993237">
            <w:pPr>
              <w:pStyle w:val="TableID"/>
              <w:jc w:val="both"/>
              <w:rPr>
                <w:rFonts w:asciiTheme="minorHAnsi" w:hAnsiTheme="minorHAnsi"/>
                <w:lang w:val="en-IE"/>
              </w:rPr>
            </w:pPr>
            <w:r w:rsidRPr="00F4381F">
              <w:rPr>
                <w:rFonts w:asciiTheme="minorHAnsi" w:hAnsiTheme="minorHAnsi"/>
                <w:lang w:val="en-IE"/>
              </w:rPr>
              <w:t>G-05-02</w:t>
            </w:r>
          </w:p>
        </w:tc>
      </w:tr>
      <w:tr w:rsidR="00F23959" w:rsidRPr="00F4381F" w14:paraId="74E3C335" w14:textId="77777777" w:rsidTr="00993237">
        <w:tc>
          <w:tcPr>
            <w:tcW w:w="9073" w:type="dxa"/>
            <w:gridSpan w:val="2"/>
          </w:tcPr>
          <w:p w14:paraId="677B010A" w14:textId="63B372AD" w:rsidR="00F23959" w:rsidRPr="00F4381F" w:rsidRDefault="00F23959" w:rsidP="0099323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NES</w:t>
            </w:r>
            <w:r w:rsidR="002872C0" w:rsidRPr="00F4381F">
              <w:rPr>
                <w:rFonts w:asciiTheme="minorHAnsi" w:hAnsiTheme="minorHAnsi"/>
                <w:lang w:val="en-IE"/>
              </w:rPr>
              <w:t xml:space="preserve"> </w:t>
            </w:r>
            <w:r w:rsidR="002872C0" w:rsidRPr="00F4381F">
              <w:rPr>
                <w:rStyle w:val="Bold"/>
                <w:rFonts w:asciiTheme="minorHAnsi" w:hAnsiTheme="minorHAnsi"/>
                <w:b w:val="0"/>
                <w:lang w:val="en-IE"/>
              </w:rPr>
              <w:t>(MS of Presentation/Control (at final destination))</w:t>
            </w:r>
          </w:p>
        </w:tc>
      </w:tr>
      <w:tr w:rsidR="00F23959" w:rsidRPr="00F4381F" w14:paraId="765F784A" w14:textId="77777777" w:rsidTr="00993237">
        <w:tc>
          <w:tcPr>
            <w:tcW w:w="9073" w:type="dxa"/>
            <w:gridSpan w:val="2"/>
          </w:tcPr>
          <w:p w14:paraId="60C4BBA4" w14:textId="093B5406" w:rsidR="00F23959" w:rsidRPr="00F4381F" w:rsidRDefault="00F23959" w:rsidP="002E3AC1">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2E3AC1" w:rsidRPr="00F4381F">
              <w:rPr>
                <w:rFonts w:asciiTheme="minorHAnsi" w:hAnsiTheme="minorHAnsi"/>
                <w:lang w:val="en-IE"/>
              </w:rPr>
              <w:fldChar w:fldCharType="begin"/>
            </w:r>
            <w:r w:rsidR="002E3AC1" w:rsidRPr="00F4381F">
              <w:rPr>
                <w:rFonts w:asciiTheme="minorHAnsi" w:hAnsiTheme="minorHAnsi"/>
                <w:lang w:val="en-IE"/>
              </w:rPr>
              <w:instrText xml:space="preserve"> REF _Ref35792603 \h  \* MERGEFORMAT </w:instrText>
            </w:r>
            <w:r w:rsidR="002E3AC1" w:rsidRPr="00F4381F">
              <w:rPr>
                <w:rFonts w:asciiTheme="minorHAnsi" w:hAnsiTheme="minorHAnsi"/>
                <w:lang w:val="en-IE"/>
              </w:rPr>
            </w:r>
            <w:r w:rsidR="002E3AC1" w:rsidRPr="00F4381F">
              <w:rPr>
                <w:rFonts w:asciiTheme="minorHAnsi" w:hAnsiTheme="minorHAnsi"/>
                <w:lang w:val="en-IE"/>
              </w:rPr>
              <w:fldChar w:fldCharType="separate"/>
            </w:r>
            <w:r w:rsidR="00A702F9" w:rsidRPr="00A702F9">
              <w:rPr>
                <w:rFonts w:asciiTheme="minorHAnsi" w:hAnsiTheme="minorHAnsi"/>
                <w:lang w:val="en-IE"/>
              </w:rPr>
              <w:t>T-05-08 – Communicate ENS(s) and control recommendations</w:t>
            </w:r>
            <w:r w:rsidR="002E3AC1" w:rsidRPr="00F4381F">
              <w:rPr>
                <w:rFonts w:asciiTheme="minorHAnsi" w:hAnsiTheme="minorHAnsi"/>
                <w:lang w:val="en-IE"/>
              </w:rPr>
              <w:fldChar w:fldCharType="end"/>
            </w:r>
          </w:p>
        </w:tc>
      </w:tr>
      <w:tr w:rsidR="00F23959" w:rsidRPr="00F4381F" w14:paraId="2158ECDD" w14:textId="77777777" w:rsidTr="00993237">
        <w:tc>
          <w:tcPr>
            <w:tcW w:w="9073" w:type="dxa"/>
            <w:gridSpan w:val="2"/>
          </w:tcPr>
          <w:p w14:paraId="4796966F" w14:textId="77777777" w:rsidR="00F23959" w:rsidRPr="00F4381F" w:rsidRDefault="00F23959"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715FB5C" w14:textId="0C5C8590" w:rsidR="00F23959" w:rsidRPr="00F4381F" w:rsidRDefault="00F23959" w:rsidP="002044B2">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2044B2" w:rsidRPr="00F4381F">
              <w:rPr>
                <w:rStyle w:val="Bold"/>
                <w:rFonts w:asciiTheme="minorHAnsi" w:hAnsiTheme="minorHAnsi"/>
                <w:b w:val="0"/>
                <w:lang w:val="en-IE"/>
              </w:rPr>
              <w:t>ENS data</w:t>
            </w:r>
            <w:r w:rsidR="00197869" w:rsidRPr="00F4381F">
              <w:rPr>
                <w:rStyle w:val="Bold"/>
                <w:rFonts w:asciiTheme="minorHAnsi" w:hAnsiTheme="minorHAnsi"/>
                <w:b w:val="0"/>
                <w:lang w:val="en-IE"/>
              </w:rPr>
              <w:t xml:space="preserve"> is</w:t>
            </w:r>
            <w:r w:rsidR="002044B2" w:rsidRPr="00F4381F">
              <w:rPr>
                <w:rStyle w:val="Bold"/>
                <w:rFonts w:asciiTheme="minorHAnsi" w:hAnsiTheme="minorHAnsi"/>
                <w:b w:val="0"/>
                <w:lang w:val="en-IE"/>
              </w:rPr>
              <w:t xml:space="preserve"> received for the first time and MS of presentation was not IMS</w:t>
            </w:r>
            <w:r w:rsidRPr="00F4381F">
              <w:rPr>
                <w:rStyle w:val="Bold"/>
                <w:rFonts w:asciiTheme="minorHAnsi" w:hAnsiTheme="minorHAnsi"/>
                <w:b w:val="0"/>
                <w:lang w:val="en-IE"/>
              </w:rPr>
              <w:t xml:space="preserve">, the answer is 'Yes', otherwise it is 'No'. </w:t>
            </w:r>
          </w:p>
        </w:tc>
      </w:tr>
    </w:tbl>
    <w:p w14:paraId="544562E1" w14:textId="5AB9F5CD" w:rsidR="00032393" w:rsidRPr="00F4381F" w:rsidRDefault="00032393">
      <w:pPr>
        <w:spacing w:after="0"/>
        <w:jc w:val="left"/>
        <w:rPr>
          <w:rFonts w:ascii="Calibri" w:hAnsi="Calibri"/>
          <w:b/>
          <w:sz w:val="28"/>
          <w:lang w:val="en-IE"/>
        </w:rPr>
      </w:pPr>
      <w:r w:rsidRPr="00F4381F">
        <w:rPr>
          <w:lang w:val="en-IE"/>
        </w:rPr>
        <w:br w:type="page"/>
      </w:r>
    </w:p>
    <w:p w14:paraId="60FA2C12" w14:textId="5E03B376" w:rsidR="0052028E" w:rsidRPr="00F4381F" w:rsidRDefault="0052028E" w:rsidP="002C25F9">
      <w:pPr>
        <w:pStyle w:val="Heading3"/>
      </w:pPr>
      <w:bookmarkStart w:id="719" w:name="_Ref45824630"/>
      <w:bookmarkStart w:id="720" w:name="_Ref45824634"/>
      <w:bookmarkStart w:id="721" w:name="_Toc236992670"/>
      <w:r w:rsidRPr="00F4381F">
        <w:lastRenderedPageBreak/>
        <w:t>L4-ICS2-06 – Process control decision and results</w:t>
      </w:r>
      <w:bookmarkEnd w:id="713"/>
      <w:bookmarkEnd w:id="714"/>
      <w:bookmarkEnd w:id="719"/>
      <w:bookmarkEnd w:id="720"/>
      <w:bookmarkEnd w:id="72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2028E" w:rsidRPr="00F4381F" w14:paraId="125BCACD" w14:textId="77777777" w:rsidTr="0052028E">
        <w:tc>
          <w:tcPr>
            <w:tcW w:w="7088" w:type="dxa"/>
          </w:tcPr>
          <w:p w14:paraId="7879AA2B" w14:textId="6A842E3A" w:rsidR="0052028E" w:rsidRPr="00F4381F" w:rsidRDefault="0052028E">
            <w:pPr>
              <w:pStyle w:val="TableID"/>
              <w:jc w:val="both"/>
              <w:rPr>
                <w:rFonts w:asciiTheme="minorHAnsi" w:hAnsiTheme="minorHAnsi"/>
                <w:lang w:val="en-IE"/>
              </w:rPr>
            </w:pPr>
            <w:r w:rsidRPr="00F4381F">
              <w:rPr>
                <w:rFonts w:asciiTheme="minorHAnsi" w:hAnsiTheme="minorHAnsi"/>
                <w:lang w:val="en-IE"/>
              </w:rPr>
              <w:t xml:space="preserve">Process </w:t>
            </w:r>
            <w:r w:rsidR="009D30A7" w:rsidRPr="00F4381F">
              <w:rPr>
                <w:rFonts w:asciiTheme="minorHAnsi" w:hAnsiTheme="minorHAnsi"/>
                <w:lang w:val="en-IE"/>
              </w:rPr>
              <w:t>control decision and results</w:t>
            </w:r>
          </w:p>
        </w:tc>
        <w:tc>
          <w:tcPr>
            <w:tcW w:w="1985" w:type="dxa"/>
          </w:tcPr>
          <w:p w14:paraId="6E822895" w14:textId="6BEE542A" w:rsidR="0052028E" w:rsidRPr="00F4381F" w:rsidRDefault="009D30A7" w:rsidP="0052028E">
            <w:pPr>
              <w:pStyle w:val="TableID"/>
              <w:jc w:val="both"/>
              <w:rPr>
                <w:rFonts w:asciiTheme="minorHAnsi" w:hAnsiTheme="minorHAnsi"/>
                <w:lang w:val="en-IE"/>
              </w:rPr>
            </w:pPr>
            <w:r w:rsidRPr="00F4381F">
              <w:rPr>
                <w:rFonts w:asciiTheme="minorHAnsi" w:hAnsiTheme="minorHAnsi"/>
                <w:lang w:val="en-IE"/>
              </w:rPr>
              <w:t>L4-ICS2-06</w:t>
            </w:r>
          </w:p>
        </w:tc>
      </w:tr>
      <w:tr w:rsidR="0052028E" w:rsidRPr="00F4381F" w14:paraId="51B06211" w14:textId="77777777" w:rsidTr="0052028E">
        <w:tc>
          <w:tcPr>
            <w:tcW w:w="9073" w:type="dxa"/>
            <w:gridSpan w:val="2"/>
          </w:tcPr>
          <w:p w14:paraId="667FD8E3" w14:textId="7D751A0A" w:rsidR="0052028E" w:rsidRPr="00F4381F" w:rsidRDefault="0052028E" w:rsidP="0052028E">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Member State of Presentation/Control (at final destination)</w:t>
            </w:r>
          </w:p>
        </w:tc>
      </w:tr>
      <w:tr w:rsidR="0052028E" w:rsidRPr="00F4381F" w14:paraId="3460D6F4" w14:textId="77777777" w:rsidTr="0052028E">
        <w:tc>
          <w:tcPr>
            <w:tcW w:w="9073" w:type="dxa"/>
            <w:gridSpan w:val="2"/>
          </w:tcPr>
          <w:p w14:paraId="76AF0BB3" w14:textId="311FBB15" w:rsidR="0052028E" w:rsidRPr="00F4381F" w:rsidRDefault="0052028E">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Received </w:t>
            </w:r>
            <w:r w:rsidR="00E672CA" w:rsidRPr="00F4381F">
              <w:rPr>
                <w:rFonts w:asciiTheme="minorHAnsi" w:hAnsiTheme="minorHAnsi"/>
                <w:lang w:val="en-IE"/>
              </w:rPr>
              <w:t>Control recommendation</w:t>
            </w:r>
            <w:r w:rsidR="00037465" w:rsidRPr="00F4381F">
              <w:rPr>
                <w:rFonts w:asciiTheme="minorHAnsi" w:hAnsiTheme="minorHAnsi"/>
                <w:lang w:val="en-IE"/>
              </w:rPr>
              <w:t>s</w:t>
            </w:r>
            <w:r w:rsidR="00E672CA" w:rsidRPr="00F4381F">
              <w:rPr>
                <w:rFonts w:asciiTheme="minorHAnsi" w:hAnsiTheme="minorHAnsi"/>
                <w:lang w:val="en-IE"/>
              </w:rPr>
              <w:t xml:space="preserve"> and presentation of goods</w:t>
            </w:r>
          </w:p>
        </w:tc>
      </w:tr>
      <w:tr w:rsidR="0052028E" w:rsidRPr="00F4381F" w14:paraId="4A174C22" w14:textId="77777777" w:rsidTr="0052028E">
        <w:tc>
          <w:tcPr>
            <w:tcW w:w="9073" w:type="dxa"/>
            <w:gridSpan w:val="2"/>
          </w:tcPr>
          <w:p w14:paraId="02230B1D" w14:textId="10DFCAEA" w:rsidR="0052028E" w:rsidRPr="00F4381F" w:rsidRDefault="0052028E" w:rsidP="0052028E">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99748A0" w14:textId="39ECA3DF" w:rsidR="0052028E" w:rsidRPr="00F4381F" w:rsidRDefault="00D30903">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This sub-process covers two cases </w:t>
            </w:r>
            <w:r w:rsidR="00037465" w:rsidRPr="00F4381F">
              <w:rPr>
                <w:rStyle w:val="Bold"/>
                <w:rFonts w:asciiTheme="minorHAnsi" w:hAnsiTheme="minorHAnsi"/>
                <w:b w:val="0"/>
                <w:lang w:val="en-IE"/>
              </w:rPr>
              <w:t>when</w:t>
            </w:r>
            <w:r w:rsidRPr="00F4381F">
              <w:rPr>
                <w:rStyle w:val="Bold"/>
                <w:rFonts w:asciiTheme="minorHAnsi" w:hAnsiTheme="minorHAnsi"/>
                <w:b w:val="0"/>
                <w:lang w:val="en-IE"/>
              </w:rPr>
              <w:t xml:space="preserve"> the Member State of Presentation/Control (at final destination) will receive an ENS and any control recommendations relevant to it.</w:t>
            </w:r>
          </w:p>
          <w:p w14:paraId="4245F549" w14:textId="1DFF6899" w:rsidR="00D30903" w:rsidRPr="00F4381F" w:rsidRDefault="00F76570" w:rsidP="00BC4F07">
            <w:pPr>
              <w:pStyle w:val="Table"/>
              <w:numPr>
                <w:ilvl w:val="0"/>
                <w:numId w:val="88"/>
              </w:numPr>
              <w:jc w:val="both"/>
              <w:rPr>
                <w:rStyle w:val="Bold"/>
                <w:rFonts w:asciiTheme="minorHAnsi" w:hAnsiTheme="minorHAnsi"/>
                <w:b w:val="0"/>
                <w:lang w:val="en-IE"/>
              </w:rPr>
            </w:pPr>
            <w:r w:rsidRPr="00F4381F">
              <w:rPr>
                <w:rStyle w:val="Bold"/>
                <w:rFonts w:asciiTheme="minorHAnsi" w:hAnsiTheme="minorHAnsi"/>
                <w:b w:val="0"/>
                <w:lang w:val="en-IE"/>
              </w:rPr>
              <w:t>Risk analysis is complete and control recommendations were set for a specific ENS by the RMS. The ENS and the control recommendations are then sent to the Member State of Presentation/Control</w:t>
            </w:r>
            <w:r w:rsidR="00037465" w:rsidRPr="00F4381F">
              <w:rPr>
                <w:rStyle w:val="Bold"/>
                <w:rFonts w:asciiTheme="minorHAnsi" w:hAnsiTheme="minorHAnsi"/>
                <w:b w:val="0"/>
                <w:lang w:val="en-IE"/>
              </w:rPr>
              <w:t xml:space="preserve"> </w:t>
            </w:r>
            <w:r w:rsidR="00037465" w:rsidRPr="00F4381F">
              <w:rPr>
                <w:rFonts w:asciiTheme="minorHAnsi" w:hAnsiTheme="minorHAnsi"/>
                <w:lang w:val="en-IE"/>
              </w:rPr>
              <w:t>(at final destination)</w:t>
            </w:r>
            <w:r w:rsidRPr="00F4381F">
              <w:rPr>
                <w:rStyle w:val="Bold"/>
                <w:rFonts w:asciiTheme="minorHAnsi" w:hAnsiTheme="minorHAnsi"/>
                <w:b w:val="0"/>
                <w:lang w:val="en-IE"/>
              </w:rPr>
              <w:t>.</w:t>
            </w:r>
          </w:p>
          <w:p w14:paraId="72F9FF51" w14:textId="39F99F1E" w:rsidR="00F76570" w:rsidRPr="00F4381F" w:rsidRDefault="00037465" w:rsidP="00BC4F07">
            <w:pPr>
              <w:pStyle w:val="Table"/>
              <w:numPr>
                <w:ilvl w:val="0"/>
                <w:numId w:val="88"/>
              </w:numPr>
              <w:jc w:val="both"/>
              <w:rPr>
                <w:rStyle w:val="Bold"/>
                <w:rFonts w:asciiTheme="minorHAnsi" w:hAnsiTheme="minorHAnsi"/>
                <w:b w:val="0"/>
                <w:lang w:val="en-IE"/>
              </w:rPr>
            </w:pPr>
            <w:r w:rsidRPr="00F4381F">
              <w:rPr>
                <w:rStyle w:val="Bold"/>
                <w:rFonts w:asciiTheme="minorHAnsi" w:hAnsiTheme="minorHAnsi"/>
                <w:b w:val="0"/>
                <w:lang w:val="en-IE"/>
              </w:rPr>
              <w:t xml:space="preserve">Goods are presented after diversion at </w:t>
            </w:r>
            <w:r w:rsidR="00F76570" w:rsidRPr="00F4381F">
              <w:rPr>
                <w:rStyle w:val="Bold"/>
                <w:rFonts w:asciiTheme="minorHAnsi" w:hAnsiTheme="minorHAnsi"/>
                <w:b w:val="0"/>
                <w:lang w:val="en-IE"/>
              </w:rPr>
              <w:t>this Member State. In this case the CR will send the ENS</w:t>
            </w:r>
            <w:r w:rsidRPr="00F4381F">
              <w:rPr>
                <w:rStyle w:val="Bold"/>
                <w:rFonts w:asciiTheme="minorHAnsi" w:hAnsiTheme="minorHAnsi"/>
                <w:b w:val="0"/>
                <w:lang w:val="en-IE"/>
              </w:rPr>
              <w:t>(</w:t>
            </w:r>
            <w:r w:rsidR="00F76570" w:rsidRPr="00F4381F">
              <w:rPr>
                <w:rStyle w:val="Bold"/>
                <w:rFonts w:asciiTheme="minorHAnsi" w:hAnsiTheme="minorHAnsi"/>
                <w:b w:val="0"/>
                <w:lang w:val="en-IE"/>
              </w:rPr>
              <w:t>s</w:t>
            </w:r>
            <w:r w:rsidRPr="00F4381F">
              <w:rPr>
                <w:rStyle w:val="Bold"/>
                <w:rFonts w:asciiTheme="minorHAnsi" w:hAnsiTheme="minorHAnsi"/>
                <w:b w:val="0"/>
                <w:lang w:val="en-IE"/>
              </w:rPr>
              <w:t>)</w:t>
            </w:r>
            <w:r w:rsidR="00F76570" w:rsidRPr="00F4381F">
              <w:rPr>
                <w:rStyle w:val="Bold"/>
                <w:rFonts w:asciiTheme="minorHAnsi" w:hAnsiTheme="minorHAnsi"/>
                <w:b w:val="0"/>
                <w:lang w:val="en-IE"/>
              </w:rPr>
              <w:t xml:space="preserve"> and any </w:t>
            </w:r>
            <w:r w:rsidRPr="00F4381F">
              <w:rPr>
                <w:rStyle w:val="Bold"/>
                <w:rFonts w:asciiTheme="minorHAnsi" w:hAnsiTheme="minorHAnsi"/>
                <w:b w:val="0"/>
                <w:lang w:val="en-IE"/>
              </w:rPr>
              <w:t xml:space="preserve">relevant </w:t>
            </w:r>
            <w:r w:rsidR="00F76570" w:rsidRPr="00F4381F">
              <w:rPr>
                <w:rStyle w:val="Bold"/>
                <w:rFonts w:asciiTheme="minorHAnsi" w:hAnsiTheme="minorHAnsi"/>
                <w:b w:val="0"/>
                <w:lang w:val="en-IE"/>
              </w:rPr>
              <w:t>control recommendations to the Member State of Presentation/Control</w:t>
            </w:r>
            <w:r w:rsidRPr="00F4381F">
              <w:rPr>
                <w:rStyle w:val="Bold"/>
                <w:rFonts w:asciiTheme="minorHAnsi" w:hAnsiTheme="minorHAnsi"/>
                <w:b w:val="0"/>
                <w:lang w:val="en-IE"/>
              </w:rPr>
              <w:t xml:space="preserve"> </w:t>
            </w:r>
            <w:r w:rsidRPr="00F4381F">
              <w:rPr>
                <w:rFonts w:asciiTheme="minorHAnsi" w:hAnsiTheme="minorHAnsi"/>
                <w:lang w:val="en-IE"/>
              </w:rPr>
              <w:t>(at final destination)</w:t>
            </w:r>
            <w:r w:rsidR="00F76570" w:rsidRPr="00F4381F">
              <w:rPr>
                <w:rStyle w:val="Bold"/>
                <w:rFonts w:asciiTheme="minorHAnsi" w:hAnsiTheme="minorHAnsi"/>
                <w:b w:val="0"/>
                <w:lang w:val="en-IE"/>
              </w:rPr>
              <w:t>.</w:t>
            </w:r>
          </w:p>
          <w:p w14:paraId="796104C3" w14:textId="3C034F1A" w:rsidR="00AA2350" w:rsidRPr="00F4381F" w:rsidRDefault="00AA2350">
            <w:pPr>
              <w:pStyle w:val="Table"/>
              <w:jc w:val="both"/>
              <w:rPr>
                <w:rStyle w:val="Bold"/>
                <w:rFonts w:asciiTheme="minorHAnsi" w:hAnsiTheme="minorHAnsi"/>
                <w:b w:val="0"/>
                <w:lang w:val="en-IE"/>
              </w:rPr>
            </w:pPr>
            <w:r w:rsidRPr="00F4381F">
              <w:rPr>
                <w:rStyle w:val="Bold"/>
                <w:rFonts w:asciiTheme="minorHAnsi" w:hAnsiTheme="minorHAnsi"/>
                <w:b w:val="0"/>
                <w:lang w:val="en-IE"/>
              </w:rPr>
              <w:t>After having received a control recommendation for an ENS, the Member State of Presentation/Control</w:t>
            </w:r>
            <w:r w:rsidR="00037465" w:rsidRPr="00F4381F">
              <w:rPr>
                <w:rStyle w:val="Bold"/>
                <w:rFonts w:asciiTheme="minorHAnsi" w:hAnsiTheme="minorHAnsi"/>
                <w:b w:val="0"/>
                <w:lang w:val="en-IE"/>
              </w:rPr>
              <w:t xml:space="preserve"> </w:t>
            </w:r>
            <w:r w:rsidR="00037465" w:rsidRPr="00F4381F">
              <w:rPr>
                <w:rFonts w:asciiTheme="minorHAnsi" w:hAnsiTheme="minorHAnsi"/>
                <w:lang w:val="en-IE"/>
              </w:rPr>
              <w:t xml:space="preserve">(at final destination) </w:t>
            </w:r>
            <w:r w:rsidRPr="00F4381F">
              <w:rPr>
                <w:rStyle w:val="Bold"/>
                <w:rFonts w:asciiTheme="minorHAnsi" w:hAnsiTheme="minorHAnsi"/>
                <w:b w:val="0"/>
                <w:lang w:val="en-IE"/>
              </w:rPr>
              <w:t xml:space="preserve">will decide whether </w:t>
            </w:r>
            <w:r w:rsidR="00037465" w:rsidRPr="00F4381F">
              <w:rPr>
                <w:rStyle w:val="Bold"/>
                <w:rFonts w:asciiTheme="minorHAnsi" w:hAnsiTheme="minorHAnsi"/>
                <w:b w:val="0"/>
                <w:lang w:val="en-IE"/>
              </w:rPr>
              <w:t>to control the goods. If goods are controlled,</w:t>
            </w:r>
            <w:r w:rsidRPr="00F4381F">
              <w:rPr>
                <w:rStyle w:val="Bold"/>
                <w:rFonts w:asciiTheme="minorHAnsi" w:hAnsiTheme="minorHAnsi"/>
                <w:b w:val="0"/>
                <w:lang w:val="en-IE"/>
              </w:rPr>
              <w:t xml:space="preserve"> control results </w:t>
            </w:r>
            <w:r w:rsidR="00037465" w:rsidRPr="00F4381F">
              <w:rPr>
                <w:rStyle w:val="Bold"/>
                <w:rFonts w:asciiTheme="minorHAnsi" w:hAnsiTheme="minorHAnsi"/>
                <w:b w:val="0"/>
                <w:lang w:val="en-IE"/>
              </w:rPr>
              <w:t xml:space="preserve">are submitted </w:t>
            </w:r>
            <w:r w:rsidRPr="00F4381F">
              <w:rPr>
                <w:rStyle w:val="Bold"/>
                <w:rFonts w:asciiTheme="minorHAnsi" w:hAnsiTheme="minorHAnsi"/>
                <w:b w:val="0"/>
                <w:lang w:val="en-IE"/>
              </w:rPr>
              <w:t>to the CR.</w:t>
            </w:r>
          </w:p>
          <w:p w14:paraId="365A87C4" w14:textId="441323E0" w:rsidR="00C6549C" w:rsidRPr="00F4381F" w:rsidRDefault="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This sub-process contains a lower level sub-process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_Ref494559633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Fonts w:asciiTheme="minorHAnsi" w:hAnsiTheme="minorHAnsi"/>
                <w:lang w:val="en-IE"/>
              </w:rPr>
              <w:t>L4-ICS2-06-01 – Handle AEO notification</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for the cases where the Person filing and the Carrier (where applicable) that hold an AEOS authorisation can be informed about the control in </w:t>
            </w:r>
            <w:r w:rsidR="00A92EC6" w:rsidRPr="00F4381F">
              <w:rPr>
                <w:rStyle w:val="Bold"/>
                <w:rFonts w:asciiTheme="minorHAnsi" w:hAnsiTheme="minorHAnsi"/>
                <w:b w:val="0"/>
                <w:lang w:val="en-IE"/>
              </w:rPr>
              <w:t>advance if</w:t>
            </w:r>
            <w:r w:rsidRPr="00F4381F">
              <w:rPr>
                <w:rStyle w:val="Bold"/>
                <w:rFonts w:asciiTheme="minorHAnsi" w:hAnsiTheme="minorHAnsi"/>
                <w:b w:val="0"/>
                <w:lang w:val="en-IE"/>
              </w:rPr>
              <w:t xml:space="preserve"> that does not jeopardise the </w:t>
            </w:r>
            <w:r w:rsidR="00037465" w:rsidRPr="00F4381F">
              <w:rPr>
                <w:rStyle w:val="Bold"/>
                <w:rFonts w:asciiTheme="minorHAnsi" w:hAnsiTheme="minorHAnsi"/>
                <w:b w:val="0"/>
                <w:lang w:val="en-IE"/>
              </w:rPr>
              <w:t>outcome of the control</w:t>
            </w:r>
            <w:r w:rsidR="009D30A7" w:rsidRPr="00F4381F">
              <w:rPr>
                <w:rStyle w:val="Bold"/>
                <w:rFonts w:asciiTheme="minorHAnsi" w:hAnsiTheme="minorHAnsi"/>
                <w:b w:val="0"/>
                <w:lang w:val="en-IE"/>
              </w:rPr>
              <w:t>.</w:t>
            </w:r>
          </w:p>
        </w:tc>
      </w:tr>
      <w:tr w:rsidR="0052028E" w:rsidRPr="00F4381F" w14:paraId="730CFDC9" w14:textId="77777777" w:rsidTr="0052028E">
        <w:tc>
          <w:tcPr>
            <w:tcW w:w="9073" w:type="dxa"/>
            <w:gridSpan w:val="2"/>
          </w:tcPr>
          <w:p w14:paraId="7AD09DB3" w14:textId="77777777" w:rsidR="0052028E" w:rsidRPr="00F4381F" w:rsidRDefault="0052028E" w:rsidP="0052028E">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03EC4B4" w14:textId="6DF1A680" w:rsidR="0052028E" w:rsidRPr="00F4381F" w:rsidRDefault="005925E1">
            <w:pPr>
              <w:pStyle w:val="Table"/>
              <w:jc w:val="both"/>
              <w:rPr>
                <w:rStyle w:val="Bold"/>
                <w:rFonts w:asciiTheme="minorHAnsi" w:hAnsiTheme="minorHAnsi"/>
                <w:b w:val="0"/>
                <w:lang w:val="en-IE"/>
              </w:rPr>
            </w:pPr>
            <w:r w:rsidRPr="00F4381F">
              <w:rPr>
                <w:rStyle w:val="Bold"/>
                <w:rFonts w:asciiTheme="minorHAnsi" w:hAnsiTheme="minorHAnsi"/>
                <w:b w:val="0"/>
                <w:lang w:val="en-IE"/>
              </w:rPr>
              <w:t>Decision on control was made by the MS of Presentation/Control</w:t>
            </w:r>
            <w:r w:rsidR="009D30A7" w:rsidRPr="00F4381F">
              <w:rPr>
                <w:rStyle w:val="Bold"/>
                <w:rFonts w:asciiTheme="minorHAnsi" w:hAnsiTheme="minorHAnsi"/>
                <w:b w:val="0"/>
                <w:lang w:val="en-IE"/>
              </w:rPr>
              <w:t xml:space="preserve"> (at final destination)</w:t>
            </w:r>
            <w:r w:rsidRPr="00F4381F">
              <w:rPr>
                <w:rStyle w:val="Bold"/>
                <w:rFonts w:asciiTheme="minorHAnsi" w:hAnsiTheme="minorHAnsi"/>
                <w:b w:val="0"/>
                <w:lang w:val="en-IE"/>
              </w:rPr>
              <w:t xml:space="preserve">, </w:t>
            </w:r>
            <w:r w:rsidR="009D30A7" w:rsidRPr="00F4381F">
              <w:rPr>
                <w:rStyle w:val="Bold"/>
                <w:rFonts w:asciiTheme="minorHAnsi" w:hAnsiTheme="minorHAnsi"/>
                <w:b w:val="0"/>
                <w:lang w:val="en-IE"/>
              </w:rPr>
              <w:t>relevant</w:t>
            </w:r>
            <w:r w:rsidRPr="00F4381F">
              <w:rPr>
                <w:rStyle w:val="Bold"/>
                <w:rFonts w:asciiTheme="minorHAnsi" w:hAnsiTheme="minorHAnsi"/>
                <w:b w:val="0"/>
                <w:lang w:val="en-IE"/>
              </w:rPr>
              <w:t xml:space="preserve"> controls were performed and their results were submitted to the CR.</w:t>
            </w:r>
          </w:p>
        </w:tc>
      </w:tr>
    </w:tbl>
    <w:p w14:paraId="290A0C4B" w14:textId="77777777" w:rsidR="009D11CE" w:rsidRPr="00F4381F" w:rsidRDefault="009D11CE" w:rsidP="00E90777">
      <w:pPr>
        <w:pStyle w:val="Heading4"/>
        <w:shd w:val="clear" w:color="auto" w:fill="FFFFFF" w:themeFill="background1"/>
        <w:rPr>
          <w:lang w:val="en-IE"/>
        </w:rPr>
        <w:sectPr w:rsidR="009D11CE" w:rsidRPr="00F4381F" w:rsidSect="00BC4F07">
          <w:pgSz w:w="11907" w:h="16839" w:code="9"/>
          <w:pgMar w:top="1034" w:right="1418" w:bottom="851" w:left="1560" w:header="720" w:footer="476" w:gutter="0"/>
          <w:cols w:space="720"/>
          <w:docGrid w:linePitch="299"/>
        </w:sectPr>
      </w:pPr>
    </w:p>
    <w:p w14:paraId="6E9CCC7E" w14:textId="2E52DF67" w:rsidR="00E90777" w:rsidRPr="00F4381F" w:rsidRDefault="00951BA0" w:rsidP="00BC4F07">
      <w:pPr>
        <w:pStyle w:val="Heading4"/>
        <w:shd w:val="clear" w:color="auto" w:fill="FFFFFF" w:themeFill="background1"/>
        <w:tabs>
          <w:tab w:val="num" w:pos="864"/>
        </w:tabs>
        <w:rPr>
          <w:lang w:val="en-IE"/>
        </w:rPr>
      </w:pPr>
      <w:r w:rsidRPr="00F4381F">
        <w:rPr>
          <w:lang w:val="en-IE"/>
        </w:rPr>
        <w:lastRenderedPageBreak/>
        <w:t>Business Process Model</w:t>
      </w:r>
    </w:p>
    <w:p w14:paraId="6392CFD1" w14:textId="456AD55B" w:rsidR="006E6A06" w:rsidRPr="00F4381F" w:rsidRDefault="004F0D53" w:rsidP="00BC4F07">
      <w:pPr>
        <w:pStyle w:val="Text4"/>
        <w:rPr>
          <w:i/>
          <w:lang w:val="en-IE"/>
        </w:rPr>
      </w:pPr>
      <w:r w:rsidRPr="00F4381F">
        <w:rPr>
          <w:i/>
          <w:noProof/>
          <w:lang w:val="en-IE" w:eastAsia="en-IE"/>
        </w:rPr>
        <w:drawing>
          <wp:inline distT="0" distB="0" distL="0" distR="0" wp14:anchorId="6BECDAF9" wp14:editId="2E22D292">
            <wp:extent cx="9470390" cy="45065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70390" cy="4506595"/>
                    </a:xfrm>
                    <a:prstGeom prst="rect">
                      <a:avLst/>
                    </a:prstGeom>
                    <a:noFill/>
                    <a:ln>
                      <a:noFill/>
                    </a:ln>
                  </pic:spPr>
                </pic:pic>
              </a:graphicData>
            </a:graphic>
          </wp:inline>
        </w:drawing>
      </w:r>
    </w:p>
    <w:p w14:paraId="70D36B62" w14:textId="4C0D02C7" w:rsidR="009D11CE" w:rsidRPr="00F4381F" w:rsidRDefault="009D11CE" w:rsidP="00BC4F07">
      <w:pPr>
        <w:pStyle w:val="Caption"/>
        <w:rPr>
          <w:lang w:val="en-IE"/>
        </w:rPr>
      </w:pPr>
      <w:bookmarkStart w:id="722" w:name="_Toc236992737"/>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12</w:t>
      </w:r>
      <w:r w:rsidR="00847AF7" w:rsidRPr="00F4381F">
        <w:rPr>
          <w:noProof/>
          <w:lang w:val="en-IE"/>
        </w:rPr>
        <w:fldChar w:fldCharType="end"/>
      </w:r>
      <w:r w:rsidR="00014BF9" w:rsidRPr="00F4381F">
        <w:rPr>
          <w:lang w:val="en-IE"/>
        </w:rPr>
        <w:t>:</w:t>
      </w:r>
      <w:r w:rsidR="000048E0" w:rsidRPr="00F4381F">
        <w:rPr>
          <w:lang w:val="en-IE"/>
        </w:rPr>
        <w:t xml:space="preserve"> L4-ICS2-06</w:t>
      </w:r>
      <w:r w:rsidRPr="00F4381F">
        <w:rPr>
          <w:lang w:val="en-IE"/>
        </w:rPr>
        <w:t xml:space="preserve"> Process control decision and results sub-process</w:t>
      </w:r>
      <w:bookmarkEnd w:id="722"/>
    </w:p>
    <w:p w14:paraId="0DAAE9AE" w14:textId="77777777" w:rsidR="009D11CE" w:rsidRPr="00F4381F" w:rsidRDefault="009D11CE" w:rsidP="00BC4F07">
      <w:pPr>
        <w:pStyle w:val="Text4"/>
        <w:rPr>
          <w:lang w:val="en-IE"/>
        </w:rPr>
      </w:pPr>
    </w:p>
    <w:p w14:paraId="74B6A722" w14:textId="77777777" w:rsidR="009D11CE" w:rsidRPr="00F4381F" w:rsidRDefault="009D11CE" w:rsidP="009D11CE">
      <w:pPr>
        <w:pStyle w:val="Text4"/>
        <w:rPr>
          <w:lang w:val="en-IE"/>
        </w:rPr>
        <w:sectPr w:rsidR="009D11CE" w:rsidRPr="00F4381F" w:rsidSect="00BC4F07">
          <w:pgSz w:w="16839" w:h="11907" w:orient="landscape" w:code="9"/>
          <w:pgMar w:top="1985" w:right="1034" w:bottom="1418" w:left="851" w:header="720" w:footer="476" w:gutter="0"/>
          <w:cols w:space="720"/>
          <w:docGrid w:linePitch="299"/>
        </w:sectPr>
      </w:pPr>
    </w:p>
    <w:p w14:paraId="7D5C3C31" w14:textId="77777777" w:rsidR="009D11CE" w:rsidRPr="00F4381F" w:rsidRDefault="009D11CE" w:rsidP="009D11CE">
      <w:pPr>
        <w:pStyle w:val="Heading4"/>
        <w:shd w:val="clear" w:color="auto" w:fill="FFFFFF" w:themeFill="background1"/>
        <w:rPr>
          <w:lang w:val="en-IE"/>
        </w:rPr>
      </w:pPr>
      <w:r w:rsidRPr="00F4381F">
        <w:rPr>
          <w:lang w:val="en-IE"/>
        </w:rPr>
        <w:lastRenderedPageBreak/>
        <w:t>Tasks</w:t>
      </w:r>
    </w:p>
    <w:p w14:paraId="0D959C09" w14:textId="3A8F0943" w:rsidR="00E90777" w:rsidRPr="00F4381F" w:rsidRDefault="00953796" w:rsidP="00E90777">
      <w:pPr>
        <w:pStyle w:val="Heading5"/>
        <w:tabs>
          <w:tab w:val="num" w:pos="3412"/>
        </w:tabs>
        <w:rPr>
          <w:lang w:val="en-IE"/>
        </w:rPr>
      </w:pPr>
      <w:bookmarkStart w:id="723" w:name="_Ref494561251"/>
      <w:r w:rsidRPr="00F4381F">
        <w:rPr>
          <w:lang w:val="en-IE"/>
        </w:rPr>
        <w:t>T-06-01</w:t>
      </w:r>
      <w:r w:rsidR="00E90777" w:rsidRPr="00F4381F">
        <w:rPr>
          <w:lang w:val="en-IE"/>
        </w:rPr>
        <w:t xml:space="preserve"> – Record control decision</w:t>
      </w:r>
      <w:bookmarkEnd w:id="723"/>
      <w:r w:rsidR="00E90777" w:rsidRPr="00F4381F">
        <w:rPr>
          <w:lang w:val="en-IE"/>
        </w:rPr>
        <w:t xml:space="preserve"> </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777" w:rsidRPr="00F4381F" w14:paraId="339E148E" w14:textId="77777777" w:rsidTr="0069376F">
        <w:tc>
          <w:tcPr>
            <w:tcW w:w="7088" w:type="dxa"/>
          </w:tcPr>
          <w:p w14:paraId="3F8FB167" w14:textId="77777777" w:rsidR="00E90777" w:rsidRPr="00F4381F" w:rsidRDefault="00E90777" w:rsidP="0069376F">
            <w:pPr>
              <w:pStyle w:val="TableID"/>
              <w:jc w:val="both"/>
              <w:rPr>
                <w:rFonts w:asciiTheme="minorHAnsi" w:hAnsiTheme="minorHAnsi"/>
                <w:lang w:val="en-IE"/>
              </w:rPr>
            </w:pPr>
            <w:r w:rsidRPr="00F4381F">
              <w:rPr>
                <w:rFonts w:asciiTheme="minorHAnsi" w:hAnsiTheme="minorHAnsi"/>
                <w:lang w:val="en-IE"/>
              </w:rPr>
              <w:t>Record control decision</w:t>
            </w:r>
          </w:p>
        </w:tc>
        <w:tc>
          <w:tcPr>
            <w:tcW w:w="1985" w:type="dxa"/>
          </w:tcPr>
          <w:p w14:paraId="069595BC" w14:textId="308F9B27" w:rsidR="00E90777" w:rsidRPr="00F4381F" w:rsidRDefault="008B51E4" w:rsidP="0069376F">
            <w:pPr>
              <w:pStyle w:val="TableID"/>
              <w:jc w:val="both"/>
              <w:rPr>
                <w:rFonts w:asciiTheme="minorHAnsi" w:hAnsiTheme="minorHAnsi"/>
                <w:lang w:val="en-IE"/>
              </w:rPr>
            </w:pPr>
            <w:r w:rsidRPr="00F4381F">
              <w:rPr>
                <w:rFonts w:asciiTheme="minorHAnsi" w:hAnsiTheme="minorHAnsi"/>
                <w:lang w:val="en-IE"/>
              </w:rPr>
              <w:t>T-06-01</w:t>
            </w:r>
          </w:p>
        </w:tc>
      </w:tr>
      <w:tr w:rsidR="00E90777" w:rsidRPr="00F4381F" w14:paraId="2DCC8979" w14:textId="77777777" w:rsidTr="0069376F">
        <w:tc>
          <w:tcPr>
            <w:tcW w:w="9073" w:type="dxa"/>
            <w:gridSpan w:val="2"/>
          </w:tcPr>
          <w:p w14:paraId="52875B75" w14:textId="1551D860" w:rsidR="00E90777" w:rsidRPr="00F4381F" w:rsidRDefault="00E9077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Pr="00F4381F">
              <w:rPr>
                <w:rFonts w:asciiTheme="minorHAnsi" w:hAnsiTheme="minorHAnsi"/>
                <w:lang w:val="en-IE"/>
              </w:rPr>
              <w:t>(MS of Presentation</w:t>
            </w:r>
            <w:r w:rsidR="00EF44B3" w:rsidRPr="00F4381F">
              <w:rPr>
                <w:rStyle w:val="Bold"/>
                <w:rFonts w:asciiTheme="minorHAnsi" w:hAnsiTheme="minorHAnsi"/>
                <w:b w:val="0"/>
                <w:lang w:val="en-IE"/>
              </w:rPr>
              <w:t>/</w:t>
            </w:r>
            <w:r w:rsidRPr="00F4381F">
              <w:rPr>
                <w:rStyle w:val="Bold"/>
                <w:rFonts w:asciiTheme="minorHAnsi" w:hAnsiTheme="minorHAnsi"/>
                <w:b w:val="0"/>
                <w:lang w:val="en-IE"/>
              </w:rPr>
              <w:t>Control</w:t>
            </w:r>
            <w:r w:rsidR="00EF44B3" w:rsidRPr="00F4381F">
              <w:rPr>
                <w:rStyle w:val="Bold"/>
                <w:rFonts w:asciiTheme="minorHAnsi" w:hAnsiTheme="minorHAnsi"/>
                <w:b w:val="0"/>
                <w:lang w:val="en-IE"/>
              </w:rPr>
              <w:t xml:space="preserve"> (at final destination)</w:t>
            </w:r>
            <w:r w:rsidRPr="00F4381F">
              <w:rPr>
                <w:rFonts w:asciiTheme="minorHAnsi" w:hAnsiTheme="minorHAnsi"/>
                <w:lang w:val="en-IE"/>
              </w:rPr>
              <w:t>)</w:t>
            </w:r>
          </w:p>
        </w:tc>
      </w:tr>
      <w:tr w:rsidR="00E90777" w:rsidRPr="00F4381F" w14:paraId="3840B3C3" w14:textId="77777777" w:rsidTr="0069376F">
        <w:tc>
          <w:tcPr>
            <w:tcW w:w="9073" w:type="dxa"/>
            <w:gridSpan w:val="2"/>
          </w:tcPr>
          <w:p w14:paraId="1AC2A500" w14:textId="77777777" w:rsidR="00E90777" w:rsidRPr="00F4381F" w:rsidRDefault="00E90777"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Presented ENS(s) and control recommendations</w:t>
            </w:r>
          </w:p>
        </w:tc>
      </w:tr>
      <w:tr w:rsidR="00E90777" w:rsidRPr="00F4381F" w14:paraId="017D1DBB" w14:textId="77777777" w:rsidTr="0069376F">
        <w:tc>
          <w:tcPr>
            <w:tcW w:w="9073" w:type="dxa"/>
            <w:gridSpan w:val="2"/>
          </w:tcPr>
          <w:p w14:paraId="253D139D" w14:textId="6753F2D1"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9D30A7" w:rsidRPr="00F4381F">
              <w:rPr>
                <w:rStyle w:val="Bold"/>
                <w:rFonts w:asciiTheme="minorHAnsi" w:hAnsiTheme="minorHAnsi"/>
                <w:lang w:val="en-IE"/>
              </w:rPr>
              <w:t>:</w:t>
            </w:r>
          </w:p>
          <w:p w14:paraId="7187D3FA" w14:textId="5122D00A" w:rsidR="00156ADD" w:rsidRPr="00F4381F" w:rsidRDefault="00E90777"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Member State of Presentation and/or Control records the decision on whether</w:t>
            </w:r>
          </w:p>
          <w:p w14:paraId="35CE0325" w14:textId="4AB66EF9" w:rsidR="00156ADD" w:rsidRPr="00F4381F" w:rsidRDefault="00156ADD" w:rsidP="00BC4F07">
            <w:pPr>
              <w:pStyle w:val="Table"/>
              <w:numPr>
                <w:ilvl w:val="0"/>
                <w:numId w:val="62"/>
              </w:numPr>
              <w:jc w:val="both"/>
              <w:rPr>
                <w:rStyle w:val="Bold"/>
                <w:rFonts w:asciiTheme="minorHAnsi" w:hAnsiTheme="minorHAnsi"/>
                <w:b w:val="0"/>
                <w:lang w:val="en-IE"/>
              </w:rPr>
            </w:pPr>
            <w:r w:rsidRPr="00F4381F">
              <w:rPr>
                <w:rStyle w:val="Bold"/>
                <w:rFonts w:asciiTheme="minorHAnsi" w:hAnsiTheme="minorHAnsi"/>
                <w:b w:val="0"/>
                <w:lang w:val="en-IE"/>
              </w:rPr>
              <w:t>to control the goods</w:t>
            </w:r>
            <w:r w:rsidR="00E90777" w:rsidRPr="00F4381F">
              <w:rPr>
                <w:rStyle w:val="Bold"/>
                <w:rFonts w:asciiTheme="minorHAnsi" w:hAnsiTheme="minorHAnsi"/>
                <w:b w:val="0"/>
                <w:lang w:val="en-IE"/>
              </w:rPr>
              <w:t xml:space="preserve"> </w:t>
            </w:r>
            <w:r w:rsidRPr="00F4381F">
              <w:rPr>
                <w:rStyle w:val="Bold"/>
                <w:rFonts w:asciiTheme="minorHAnsi" w:hAnsiTheme="minorHAnsi"/>
                <w:b w:val="0"/>
                <w:lang w:val="en-IE"/>
              </w:rPr>
              <w:t>taking into account</w:t>
            </w:r>
            <w:r w:rsidR="00E90777" w:rsidRPr="00F4381F">
              <w:rPr>
                <w:rStyle w:val="Bold"/>
                <w:rFonts w:asciiTheme="minorHAnsi" w:hAnsiTheme="minorHAnsi"/>
                <w:b w:val="0"/>
                <w:lang w:val="en-IE"/>
              </w:rPr>
              <w:t xml:space="preserve"> the recommendation received from RMS via CR</w:t>
            </w:r>
          </w:p>
          <w:p w14:paraId="3326245C" w14:textId="53CC12A9" w:rsidR="00E90777" w:rsidRPr="00F4381F" w:rsidRDefault="00156ADD" w:rsidP="00BC4F07">
            <w:pPr>
              <w:pStyle w:val="Table"/>
              <w:numPr>
                <w:ilvl w:val="0"/>
                <w:numId w:val="62"/>
              </w:numPr>
              <w:jc w:val="both"/>
              <w:rPr>
                <w:rStyle w:val="Bold"/>
                <w:rFonts w:asciiTheme="minorHAnsi" w:hAnsiTheme="minorHAnsi"/>
                <w:b w:val="0"/>
                <w:lang w:val="en-IE"/>
              </w:rPr>
            </w:pPr>
            <w:r w:rsidRPr="00F4381F">
              <w:rPr>
                <w:rStyle w:val="Bold"/>
                <w:rFonts w:asciiTheme="minorHAnsi" w:hAnsiTheme="minorHAnsi"/>
                <w:b w:val="0"/>
                <w:lang w:val="en-IE"/>
              </w:rPr>
              <w:t>To notify the Person filing that holds an AEOS authorisation about control in advance</w:t>
            </w:r>
            <w:r w:rsidR="00E90777" w:rsidRPr="00F4381F">
              <w:rPr>
                <w:rStyle w:val="Bold"/>
                <w:rFonts w:asciiTheme="minorHAnsi" w:hAnsiTheme="minorHAnsi"/>
                <w:b w:val="0"/>
                <w:lang w:val="en-IE"/>
              </w:rPr>
              <w:t xml:space="preserve"> </w:t>
            </w:r>
          </w:p>
          <w:p w14:paraId="28CBC6B0" w14:textId="0476C255" w:rsidR="00C6549C" w:rsidRPr="00F4381F" w:rsidRDefault="00156ADD"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6549C" w:rsidRPr="00F4381F">
              <w:rPr>
                <w:rStyle w:val="Bold"/>
                <w:rFonts w:asciiTheme="minorHAnsi" w:hAnsiTheme="minorHAnsi"/>
                <w:b w:val="0"/>
                <w:lang w:val="en-IE"/>
              </w:rPr>
              <w:t xml:space="preserve">AEOS </w:t>
            </w:r>
            <w:r w:rsidRPr="00F4381F">
              <w:rPr>
                <w:rStyle w:val="Bold"/>
                <w:rFonts w:asciiTheme="minorHAnsi" w:hAnsiTheme="minorHAnsi"/>
                <w:b w:val="0"/>
                <w:lang w:val="en-IE"/>
              </w:rPr>
              <w:t>authorisation of the Person filing is</w:t>
            </w:r>
            <w:r w:rsidR="00C6549C" w:rsidRPr="00F4381F">
              <w:rPr>
                <w:rStyle w:val="Bold"/>
                <w:rFonts w:asciiTheme="minorHAnsi" w:hAnsiTheme="minorHAnsi"/>
                <w:b w:val="0"/>
                <w:lang w:val="en-IE"/>
              </w:rPr>
              <w:t xml:space="preserve"> verified via the Economic Operator System (EOS).</w:t>
            </w:r>
          </w:p>
          <w:p w14:paraId="594DAB59" w14:textId="77777777" w:rsidR="00E90777" w:rsidRPr="00F4381F" w:rsidRDefault="00E90777"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Possible outcomes:</w:t>
            </w:r>
          </w:p>
          <w:p w14:paraId="13B34B94" w14:textId="77777777" w:rsidR="00E90777" w:rsidRPr="00F4381F" w:rsidRDefault="00E90777" w:rsidP="0069376F">
            <w:pPr>
              <w:pStyle w:val="Table"/>
              <w:numPr>
                <w:ilvl w:val="0"/>
                <w:numId w:val="62"/>
              </w:numPr>
              <w:jc w:val="both"/>
              <w:rPr>
                <w:rStyle w:val="Bold"/>
                <w:rFonts w:asciiTheme="minorHAnsi" w:hAnsiTheme="minorHAnsi"/>
                <w:b w:val="0"/>
                <w:lang w:val="en-IE"/>
              </w:rPr>
            </w:pPr>
            <w:r w:rsidRPr="00F4381F">
              <w:rPr>
                <w:rStyle w:val="Bold"/>
                <w:rFonts w:asciiTheme="minorHAnsi" w:hAnsiTheme="minorHAnsi"/>
                <w:b w:val="0"/>
                <w:lang w:val="en-IE"/>
              </w:rPr>
              <w:t>Decision to control goods, including the type of control</w:t>
            </w:r>
          </w:p>
          <w:p w14:paraId="5B09D6CC" w14:textId="2F9BACAF" w:rsidR="00156ADD" w:rsidRPr="00F4381F" w:rsidRDefault="00156ADD" w:rsidP="00BC4F07">
            <w:pPr>
              <w:pStyle w:val="Table"/>
              <w:numPr>
                <w:ilvl w:val="1"/>
                <w:numId w:val="62"/>
              </w:numPr>
              <w:jc w:val="both"/>
              <w:rPr>
                <w:rStyle w:val="Bold"/>
                <w:rFonts w:asciiTheme="minorHAnsi" w:hAnsiTheme="minorHAnsi"/>
                <w:b w:val="0"/>
                <w:lang w:val="en-IE"/>
              </w:rPr>
            </w:pPr>
            <w:r w:rsidRPr="00F4381F">
              <w:rPr>
                <w:rStyle w:val="Bold"/>
                <w:rFonts w:asciiTheme="minorHAnsi" w:hAnsiTheme="minorHAnsi"/>
                <w:b w:val="0"/>
                <w:lang w:val="en-IE"/>
              </w:rPr>
              <w:t>Decision to notify the Person filing that holds AEOS authorisation</w:t>
            </w:r>
          </w:p>
          <w:p w14:paraId="023C88AC" w14:textId="3F93E2F4" w:rsidR="00156ADD" w:rsidRPr="00F4381F" w:rsidRDefault="00A92EC6" w:rsidP="00BC4F07">
            <w:pPr>
              <w:pStyle w:val="Table"/>
              <w:numPr>
                <w:ilvl w:val="1"/>
                <w:numId w:val="62"/>
              </w:numPr>
              <w:jc w:val="both"/>
              <w:rPr>
                <w:rStyle w:val="Bold"/>
                <w:rFonts w:asciiTheme="minorHAnsi" w:hAnsiTheme="minorHAnsi"/>
                <w:b w:val="0"/>
                <w:lang w:val="en-IE"/>
              </w:rPr>
            </w:pPr>
            <w:r w:rsidRPr="00F4381F">
              <w:rPr>
                <w:rStyle w:val="Bold"/>
                <w:rFonts w:asciiTheme="minorHAnsi" w:hAnsiTheme="minorHAnsi"/>
                <w:b w:val="0"/>
                <w:lang w:val="en-IE"/>
              </w:rPr>
              <w:t>Decision not</w:t>
            </w:r>
            <w:r w:rsidR="00156ADD" w:rsidRPr="00F4381F">
              <w:rPr>
                <w:rStyle w:val="Bold"/>
                <w:rFonts w:asciiTheme="minorHAnsi" w:hAnsiTheme="minorHAnsi"/>
                <w:b w:val="0"/>
                <w:lang w:val="en-IE"/>
              </w:rPr>
              <w:t xml:space="preserve"> to notify the Person filing that holds AEOS authorisation</w:t>
            </w:r>
          </w:p>
          <w:p w14:paraId="606722DD" w14:textId="77777777" w:rsidR="00E90777" w:rsidRPr="00F4381F" w:rsidRDefault="00E90777" w:rsidP="0069376F">
            <w:pPr>
              <w:pStyle w:val="Table"/>
              <w:numPr>
                <w:ilvl w:val="0"/>
                <w:numId w:val="62"/>
              </w:numPr>
              <w:jc w:val="both"/>
              <w:rPr>
                <w:rStyle w:val="Bold"/>
                <w:rFonts w:asciiTheme="minorHAnsi" w:hAnsiTheme="minorHAnsi"/>
                <w:b w:val="0"/>
                <w:szCs w:val="20"/>
                <w:lang w:val="en-IE" w:eastAsia="en-US"/>
              </w:rPr>
            </w:pPr>
            <w:r w:rsidRPr="00F4381F">
              <w:rPr>
                <w:rStyle w:val="Bold"/>
                <w:rFonts w:asciiTheme="minorHAnsi" w:hAnsiTheme="minorHAnsi"/>
                <w:b w:val="0"/>
                <w:lang w:val="en-IE"/>
              </w:rPr>
              <w:t>Decision not to control goods, including the reason</w:t>
            </w:r>
          </w:p>
          <w:p w14:paraId="6FB157AB" w14:textId="43401B90" w:rsidR="00E90777" w:rsidRPr="00F4381F" w:rsidRDefault="00E90777" w:rsidP="00FB1A07">
            <w:pPr>
              <w:pStyle w:val="Table"/>
              <w:jc w:val="both"/>
              <w:rPr>
                <w:rStyle w:val="Bold"/>
                <w:rFonts w:asciiTheme="minorHAnsi" w:hAnsiTheme="minorHAnsi"/>
                <w:b w:val="0"/>
                <w:lang w:val="en-IE"/>
              </w:rPr>
            </w:pPr>
            <w:r w:rsidRPr="00F4381F">
              <w:rPr>
                <w:rStyle w:val="Bold"/>
                <w:rFonts w:asciiTheme="minorHAnsi" w:hAnsiTheme="minorHAnsi"/>
                <w:b w:val="0"/>
                <w:lang w:val="en-IE"/>
              </w:rPr>
              <w:t>The outcome of this task will be contained in the</w:t>
            </w:r>
            <w:r w:rsidR="00156ADD" w:rsidRPr="00F4381F">
              <w:rPr>
                <w:rStyle w:val="Bold"/>
                <w:rFonts w:asciiTheme="minorHAnsi" w:hAnsiTheme="minorHAnsi"/>
                <w:b w:val="0"/>
                <w:lang w:val="en-IE"/>
              </w:rPr>
              <w:t xml:space="preserve"> message</w:t>
            </w:r>
            <w:r w:rsidRPr="00F4381F">
              <w:rPr>
                <w:rStyle w:val="Bold"/>
                <w:rFonts w:asciiTheme="minorHAnsi" w:hAnsiTheme="minorHAnsi"/>
                <w:b w:val="0"/>
                <w:lang w:val="en-IE"/>
              </w:rPr>
              <w:t xml:space="preserve"> </w:t>
            </w:r>
            <w:r w:rsidR="00FB1A07" w:rsidRPr="00F4381F">
              <w:rPr>
                <w:rStyle w:val="Bold"/>
                <w:rFonts w:asciiTheme="minorHAnsi" w:hAnsiTheme="minorHAnsi"/>
                <w:b w:val="0"/>
                <w:lang w:val="en-IE"/>
              </w:rPr>
              <w:t>IE4S03</w:t>
            </w:r>
            <w:r w:rsidRPr="00F4381F">
              <w:rPr>
                <w:rStyle w:val="Bold"/>
                <w:rFonts w:asciiTheme="minorHAnsi" w:hAnsiTheme="minorHAnsi"/>
                <w:b w:val="0"/>
                <w:i/>
                <w:lang w:val="en-IE"/>
              </w:rPr>
              <w:t xml:space="preserve"> </w:t>
            </w:r>
            <w:r w:rsidR="00FB1A07" w:rsidRPr="00F4381F">
              <w:rPr>
                <w:rStyle w:val="Bold"/>
                <w:rFonts w:asciiTheme="minorHAnsi" w:hAnsiTheme="minorHAnsi"/>
                <w:b w:val="0"/>
                <w:i/>
                <w:lang w:val="en-IE"/>
              </w:rPr>
              <w:t>[</w:t>
            </w:r>
            <w:r w:rsidRPr="00F4381F">
              <w:rPr>
                <w:rStyle w:val="Bold"/>
                <w:rFonts w:asciiTheme="minorHAnsi" w:hAnsiTheme="minorHAnsi"/>
                <w:b w:val="0"/>
                <w:i/>
                <w:lang w:val="en-IE"/>
              </w:rPr>
              <w:t>Msg: C_CON_RES]</w:t>
            </w:r>
            <w:r w:rsidRPr="00F4381F">
              <w:rPr>
                <w:rStyle w:val="Bold"/>
                <w:rFonts w:asciiTheme="minorHAnsi" w:hAnsiTheme="minorHAnsi"/>
                <w:b w:val="0"/>
                <w:lang w:val="en-IE"/>
              </w:rPr>
              <w:t xml:space="preserve"> that will be submitted to the CR later in the process.</w:t>
            </w:r>
          </w:p>
        </w:tc>
      </w:tr>
      <w:tr w:rsidR="00E90777" w:rsidRPr="00F4381F" w14:paraId="66A18797" w14:textId="77777777" w:rsidTr="0069376F">
        <w:tc>
          <w:tcPr>
            <w:tcW w:w="9073" w:type="dxa"/>
            <w:gridSpan w:val="2"/>
          </w:tcPr>
          <w:p w14:paraId="37EA43E9"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13C053B" w14:textId="77777777" w:rsidR="00E90777" w:rsidRPr="00F4381F" w:rsidRDefault="00E90777" w:rsidP="0069376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Control decision is recorded.</w:t>
            </w:r>
          </w:p>
        </w:tc>
      </w:tr>
    </w:tbl>
    <w:p w14:paraId="3FFFA16B" w14:textId="2357D993" w:rsidR="00E90777" w:rsidRPr="00F4381F" w:rsidRDefault="00953796" w:rsidP="00E90777">
      <w:pPr>
        <w:pStyle w:val="Heading5"/>
        <w:tabs>
          <w:tab w:val="num" w:pos="3412"/>
        </w:tabs>
        <w:rPr>
          <w:lang w:val="en-IE"/>
        </w:rPr>
      </w:pPr>
      <w:bookmarkStart w:id="724" w:name="_Ref494560987"/>
      <w:r w:rsidRPr="00F4381F">
        <w:rPr>
          <w:lang w:val="en-IE"/>
        </w:rPr>
        <w:t>T-06-02</w:t>
      </w:r>
      <w:r w:rsidR="00E90777" w:rsidRPr="00F4381F">
        <w:rPr>
          <w:lang w:val="en-IE"/>
        </w:rPr>
        <w:t xml:space="preserve"> – Record control results</w:t>
      </w:r>
      <w:bookmarkEnd w:id="724"/>
      <w:r w:rsidR="00E90777" w:rsidRPr="00F4381F">
        <w:rPr>
          <w:lang w:val="en-IE"/>
        </w:rPr>
        <w:t xml:space="preserve"> </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777" w:rsidRPr="00F4381F" w14:paraId="287056A4" w14:textId="77777777" w:rsidTr="0069376F">
        <w:tc>
          <w:tcPr>
            <w:tcW w:w="7088" w:type="dxa"/>
          </w:tcPr>
          <w:p w14:paraId="4CE050B9" w14:textId="77777777" w:rsidR="00E90777" w:rsidRPr="00F4381F" w:rsidRDefault="00E90777" w:rsidP="0069376F">
            <w:pPr>
              <w:pStyle w:val="TableID"/>
              <w:jc w:val="both"/>
              <w:rPr>
                <w:rFonts w:asciiTheme="minorHAnsi" w:hAnsiTheme="minorHAnsi"/>
                <w:lang w:val="en-IE"/>
              </w:rPr>
            </w:pPr>
            <w:r w:rsidRPr="00F4381F">
              <w:rPr>
                <w:rFonts w:asciiTheme="minorHAnsi" w:hAnsiTheme="minorHAnsi"/>
                <w:lang w:val="en-IE"/>
              </w:rPr>
              <w:t>Record control results</w:t>
            </w:r>
          </w:p>
        </w:tc>
        <w:tc>
          <w:tcPr>
            <w:tcW w:w="1985" w:type="dxa"/>
          </w:tcPr>
          <w:p w14:paraId="5485B4A7" w14:textId="5E717A2D" w:rsidR="00E90777" w:rsidRPr="00F4381F" w:rsidRDefault="008B51E4" w:rsidP="0069376F">
            <w:pPr>
              <w:pStyle w:val="TableID"/>
              <w:jc w:val="both"/>
              <w:rPr>
                <w:rFonts w:asciiTheme="minorHAnsi" w:hAnsiTheme="minorHAnsi"/>
                <w:lang w:val="en-IE"/>
              </w:rPr>
            </w:pPr>
            <w:r w:rsidRPr="00F4381F">
              <w:rPr>
                <w:rFonts w:asciiTheme="minorHAnsi" w:hAnsiTheme="minorHAnsi"/>
                <w:lang w:val="en-IE"/>
              </w:rPr>
              <w:t>T-06-02</w:t>
            </w:r>
          </w:p>
        </w:tc>
      </w:tr>
      <w:tr w:rsidR="00E90777" w:rsidRPr="00F4381F" w14:paraId="5E1C6A7C" w14:textId="77777777" w:rsidTr="0069376F">
        <w:tc>
          <w:tcPr>
            <w:tcW w:w="9073" w:type="dxa"/>
            <w:gridSpan w:val="2"/>
          </w:tcPr>
          <w:p w14:paraId="78B8A199" w14:textId="48C8382E" w:rsidR="00E90777" w:rsidRPr="00F4381F" w:rsidRDefault="00E90777" w:rsidP="0069376F">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14DB0200" w14:textId="77777777" w:rsidTr="0069376F">
        <w:tc>
          <w:tcPr>
            <w:tcW w:w="9073" w:type="dxa"/>
            <w:gridSpan w:val="2"/>
          </w:tcPr>
          <w:p w14:paraId="032DF34A" w14:textId="20021A65" w:rsidR="00E90777" w:rsidRPr="00F4381F" w:rsidRDefault="00E9077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 xml:space="preserve">Results </w:t>
            </w:r>
            <w:r w:rsidR="00FE3B62" w:rsidRPr="00F4381F">
              <w:rPr>
                <w:rFonts w:asciiTheme="minorHAnsi" w:hAnsiTheme="minorHAnsi"/>
                <w:lang w:val="en-IE"/>
              </w:rPr>
              <w:t>of</w:t>
            </w:r>
            <w:r w:rsidRPr="00F4381F">
              <w:rPr>
                <w:rFonts w:asciiTheme="minorHAnsi" w:hAnsiTheme="minorHAnsi"/>
                <w:lang w:val="en-IE"/>
              </w:rPr>
              <w:t xml:space="preserve"> control</w:t>
            </w:r>
          </w:p>
        </w:tc>
      </w:tr>
      <w:tr w:rsidR="00E90777" w:rsidRPr="00F4381F" w14:paraId="622EB120" w14:textId="77777777" w:rsidTr="0069376F">
        <w:tc>
          <w:tcPr>
            <w:tcW w:w="9073" w:type="dxa"/>
            <w:gridSpan w:val="2"/>
          </w:tcPr>
          <w:p w14:paraId="30E8829C" w14:textId="17D9FC60"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9D30A7" w:rsidRPr="00F4381F">
              <w:rPr>
                <w:rStyle w:val="Bold"/>
                <w:rFonts w:asciiTheme="minorHAnsi" w:hAnsiTheme="minorHAnsi"/>
                <w:lang w:val="en-IE"/>
              </w:rPr>
              <w:t>:</w:t>
            </w:r>
          </w:p>
          <w:p w14:paraId="1A39CF98" w14:textId="2C8157A3" w:rsidR="00FE3B62" w:rsidRPr="00F4381F" w:rsidRDefault="00E9077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customs officer records the results of the performed control in the </w:t>
            </w:r>
            <w:r w:rsidR="00FE3B62" w:rsidRPr="00F4381F">
              <w:rPr>
                <w:rStyle w:val="Bold"/>
                <w:rFonts w:asciiTheme="minorHAnsi" w:hAnsiTheme="minorHAnsi"/>
                <w:b w:val="0"/>
                <w:lang w:val="en-IE"/>
              </w:rPr>
              <w:t>NES</w:t>
            </w:r>
            <w:r w:rsidRPr="00F4381F">
              <w:rPr>
                <w:rStyle w:val="Bold"/>
                <w:rFonts w:asciiTheme="minorHAnsi" w:hAnsiTheme="minorHAnsi"/>
                <w:b w:val="0"/>
                <w:lang w:val="en-IE"/>
              </w:rPr>
              <w:t>.</w:t>
            </w:r>
            <w:r w:rsidR="00FE3B62" w:rsidRPr="00F4381F">
              <w:rPr>
                <w:rStyle w:val="Bold"/>
                <w:rFonts w:asciiTheme="minorHAnsi" w:hAnsiTheme="minorHAnsi"/>
                <w:b w:val="0"/>
                <w:lang w:val="en-IE"/>
              </w:rPr>
              <w:t xml:space="preserve"> </w:t>
            </w:r>
          </w:p>
          <w:p w14:paraId="62E76586" w14:textId="2D541CF8" w:rsidR="00E90777" w:rsidRPr="00F4381F" w:rsidRDefault="00FE3B6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If the decision in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_Ref494561251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Fonts w:asciiTheme="minorHAnsi" w:hAnsiTheme="minorHAnsi"/>
                <w:lang w:val="en-IE"/>
              </w:rPr>
              <w:t>T-06-01 – Record control decision</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was not to control the goods, the control result can be set automatically.</w:t>
            </w:r>
          </w:p>
        </w:tc>
      </w:tr>
      <w:tr w:rsidR="00E90777" w:rsidRPr="00F4381F" w14:paraId="6B62E0D8" w14:textId="77777777" w:rsidTr="0069376F">
        <w:tc>
          <w:tcPr>
            <w:tcW w:w="9073" w:type="dxa"/>
            <w:gridSpan w:val="2"/>
          </w:tcPr>
          <w:p w14:paraId="344E0499"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013319B" w14:textId="77777777" w:rsidR="00E90777" w:rsidRPr="00F4381F" w:rsidRDefault="00E90777" w:rsidP="0069376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Control results are recorded.</w:t>
            </w:r>
          </w:p>
        </w:tc>
      </w:tr>
    </w:tbl>
    <w:p w14:paraId="1ECF9922" w14:textId="4A4B5784" w:rsidR="00E90777" w:rsidRPr="00F4381F" w:rsidRDefault="00953796" w:rsidP="00FE3B62">
      <w:pPr>
        <w:pStyle w:val="Heading5"/>
        <w:rPr>
          <w:lang w:val="en-IE"/>
        </w:rPr>
      </w:pPr>
      <w:bookmarkStart w:id="725" w:name="_Ref35799518"/>
      <w:r w:rsidRPr="00F4381F">
        <w:rPr>
          <w:lang w:val="en-IE"/>
        </w:rPr>
        <w:t>T-06-03</w:t>
      </w:r>
      <w:r w:rsidR="00E90777" w:rsidRPr="00F4381F">
        <w:rPr>
          <w:lang w:val="en-IE"/>
        </w:rPr>
        <w:t xml:space="preserve"> – Submit control </w:t>
      </w:r>
      <w:r w:rsidR="00FE3B62" w:rsidRPr="00F4381F">
        <w:rPr>
          <w:lang w:val="en-IE"/>
        </w:rPr>
        <w:t xml:space="preserve">decision and </w:t>
      </w:r>
      <w:r w:rsidR="00E90777" w:rsidRPr="00F4381F">
        <w:rPr>
          <w:lang w:val="en-IE"/>
        </w:rPr>
        <w:t>results to CR</w:t>
      </w:r>
      <w:bookmarkEnd w:id="72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777" w:rsidRPr="00F4381F" w14:paraId="2A228F1B" w14:textId="77777777" w:rsidTr="0069376F">
        <w:tc>
          <w:tcPr>
            <w:tcW w:w="7088" w:type="dxa"/>
          </w:tcPr>
          <w:p w14:paraId="1D327848" w14:textId="3EDA9278" w:rsidR="00E90777" w:rsidRPr="00F4381F" w:rsidRDefault="00E90777" w:rsidP="0069376F">
            <w:pPr>
              <w:pStyle w:val="TableID"/>
              <w:jc w:val="both"/>
              <w:rPr>
                <w:rFonts w:asciiTheme="minorHAnsi" w:hAnsiTheme="minorHAnsi"/>
                <w:lang w:val="en-IE"/>
              </w:rPr>
            </w:pPr>
            <w:r w:rsidRPr="00F4381F">
              <w:rPr>
                <w:rFonts w:asciiTheme="minorHAnsi" w:hAnsiTheme="minorHAnsi"/>
                <w:lang w:val="en-IE"/>
              </w:rPr>
              <w:t xml:space="preserve">Submit control </w:t>
            </w:r>
            <w:r w:rsidR="00FE3B62" w:rsidRPr="00F4381F">
              <w:rPr>
                <w:rFonts w:asciiTheme="minorHAnsi" w:hAnsiTheme="minorHAnsi"/>
                <w:lang w:val="en-IE"/>
              </w:rPr>
              <w:t xml:space="preserve">decision and </w:t>
            </w:r>
            <w:r w:rsidRPr="00F4381F">
              <w:rPr>
                <w:rFonts w:asciiTheme="minorHAnsi" w:hAnsiTheme="minorHAnsi"/>
                <w:lang w:val="en-IE"/>
              </w:rPr>
              <w:t>results to CR</w:t>
            </w:r>
          </w:p>
        </w:tc>
        <w:tc>
          <w:tcPr>
            <w:tcW w:w="1985" w:type="dxa"/>
          </w:tcPr>
          <w:p w14:paraId="343D2E36" w14:textId="0C2C4B7F" w:rsidR="00E90777" w:rsidRPr="00F4381F" w:rsidRDefault="008B51E4" w:rsidP="0069376F">
            <w:pPr>
              <w:pStyle w:val="TableID"/>
              <w:jc w:val="both"/>
              <w:rPr>
                <w:rFonts w:asciiTheme="minorHAnsi" w:hAnsiTheme="minorHAnsi"/>
                <w:lang w:val="en-IE"/>
              </w:rPr>
            </w:pPr>
            <w:r w:rsidRPr="00F4381F">
              <w:rPr>
                <w:rFonts w:asciiTheme="minorHAnsi" w:hAnsiTheme="minorHAnsi"/>
                <w:lang w:val="en-IE"/>
              </w:rPr>
              <w:t>T-06-03</w:t>
            </w:r>
          </w:p>
        </w:tc>
      </w:tr>
      <w:tr w:rsidR="00E90777" w:rsidRPr="00F4381F" w14:paraId="3A91FA46" w14:textId="77777777" w:rsidTr="0069376F">
        <w:tc>
          <w:tcPr>
            <w:tcW w:w="9073" w:type="dxa"/>
            <w:gridSpan w:val="2"/>
          </w:tcPr>
          <w:p w14:paraId="0AD8CF36" w14:textId="20A366E5" w:rsidR="00E90777" w:rsidRPr="00F4381F" w:rsidRDefault="00E90777" w:rsidP="0069376F">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2EEDAD4C" w14:textId="77777777" w:rsidTr="0069376F">
        <w:tc>
          <w:tcPr>
            <w:tcW w:w="9073" w:type="dxa"/>
            <w:gridSpan w:val="2"/>
          </w:tcPr>
          <w:p w14:paraId="0D3B16FD" w14:textId="7CEE10B5" w:rsidR="00E90777" w:rsidRPr="00F4381F" w:rsidRDefault="00E90777"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Outcome of Task</w:t>
            </w:r>
            <w:r w:rsidR="00FE3B62" w:rsidRPr="00F4381F">
              <w:rPr>
                <w:rFonts w:asciiTheme="minorHAnsi" w:hAnsiTheme="minorHAnsi"/>
                <w:lang w:val="en-IE"/>
              </w:rPr>
              <w:t>s</w:t>
            </w:r>
            <w:r w:rsidRPr="00F4381F">
              <w:rPr>
                <w:rFonts w:asciiTheme="minorHAnsi" w:hAnsiTheme="minorHAnsi"/>
                <w:lang w:val="en-IE"/>
              </w:rPr>
              <w:t>:</w:t>
            </w:r>
            <w:r w:rsidR="00FE3B62" w:rsidRPr="00F4381F">
              <w:rPr>
                <w:rFonts w:asciiTheme="minorHAnsi" w:hAnsiTheme="minorHAnsi"/>
                <w:lang w:val="en-IE"/>
              </w:rPr>
              <w:fldChar w:fldCharType="begin"/>
            </w:r>
            <w:r w:rsidR="00FE3B62" w:rsidRPr="00F4381F">
              <w:rPr>
                <w:rFonts w:asciiTheme="minorHAnsi" w:hAnsiTheme="minorHAnsi"/>
                <w:lang w:val="en-IE"/>
              </w:rPr>
              <w:instrText xml:space="preserve"> REF _Ref494561251 \h  \* MERGEFORMAT </w:instrText>
            </w:r>
            <w:r w:rsidR="00FE3B62" w:rsidRPr="00F4381F">
              <w:rPr>
                <w:rFonts w:asciiTheme="minorHAnsi" w:hAnsiTheme="minorHAnsi"/>
                <w:lang w:val="en-IE"/>
              </w:rPr>
            </w:r>
            <w:r w:rsidR="00FE3B62" w:rsidRPr="00F4381F">
              <w:rPr>
                <w:rFonts w:asciiTheme="minorHAnsi" w:hAnsiTheme="minorHAnsi"/>
                <w:lang w:val="en-IE"/>
              </w:rPr>
              <w:fldChar w:fldCharType="separate"/>
            </w:r>
            <w:r w:rsidR="00A702F9" w:rsidRPr="00A702F9">
              <w:rPr>
                <w:rFonts w:asciiTheme="minorHAnsi" w:hAnsiTheme="minorHAnsi"/>
                <w:lang w:val="en-IE"/>
              </w:rPr>
              <w:t>T-06-01 – Record control decision</w:t>
            </w:r>
            <w:r w:rsidR="00FE3B62" w:rsidRPr="00F4381F">
              <w:rPr>
                <w:rFonts w:asciiTheme="minorHAnsi" w:hAnsiTheme="minorHAnsi"/>
                <w:lang w:val="en-IE"/>
              </w:rPr>
              <w:fldChar w:fldCharType="end"/>
            </w:r>
            <w:r w:rsidR="00FE3B62" w:rsidRPr="00F4381F">
              <w:rPr>
                <w:rFonts w:asciiTheme="minorHAnsi" w:hAnsiTheme="minorHAnsi"/>
                <w:lang w:val="en-IE"/>
              </w:rPr>
              <w:t xml:space="preserve"> and</w:t>
            </w:r>
            <w:r w:rsidRPr="00F4381F">
              <w:rPr>
                <w:rFonts w:asciiTheme="minorHAnsi" w:hAnsiTheme="minorHAnsi"/>
                <w:lang w:val="en-IE"/>
              </w:rPr>
              <w:t xml:space="preserve"> </w:t>
            </w:r>
            <w:r w:rsidR="00FE3B62" w:rsidRPr="00F4381F">
              <w:rPr>
                <w:rFonts w:asciiTheme="minorHAnsi" w:hAnsiTheme="minorHAnsi"/>
                <w:lang w:val="en-IE"/>
              </w:rPr>
              <w:fldChar w:fldCharType="begin"/>
            </w:r>
            <w:r w:rsidR="00FE3B62" w:rsidRPr="00F4381F">
              <w:rPr>
                <w:rFonts w:asciiTheme="minorHAnsi" w:hAnsiTheme="minorHAnsi"/>
                <w:lang w:val="en-IE"/>
              </w:rPr>
              <w:instrText xml:space="preserve"> REF _Ref494560987 \h  \* MERGEFORMAT </w:instrText>
            </w:r>
            <w:r w:rsidR="00FE3B62" w:rsidRPr="00F4381F">
              <w:rPr>
                <w:rFonts w:asciiTheme="minorHAnsi" w:hAnsiTheme="minorHAnsi"/>
                <w:lang w:val="en-IE"/>
              </w:rPr>
            </w:r>
            <w:r w:rsidR="00FE3B62" w:rsidRPr="00F4381F">
              <w:rPr>
                <w:rFonts w:asciiTheme="minorHAnsi" w:hAnsiTheme="minorHAnsi"/>
                <w:lang w:val="en-IE"/>
              </w:rPr>
              <w:fldChar w:fldCharType="separate"/>
            </w:r>
            <w:r w:rsidR="00A702F9" w:rsidRPr="00A702F9">
              <w:rPr>
                <w:rFonts w:asciiTheme="minorHAnsi" w:hAnsiTheme="minorHAnsi"/>
                <w:lang w:val="en-IE"/>
              </w:rPr>
              <w:t>T-06-02 – Record control results</w:t>
            </w:r>
            <w:r w:rsidR="00FE3B62" w:rsidRPr="00F4381F">
              <w:rPr>
                <w:rFonts w:asciiTheme="minorHAnsi" w:hAnsiTheme="minorHAnsi"/>
                <w:lang w:val="en-IE"/>
              </w:rPr>
              <w:fldChar w:fldCharType="end"/>
            </w:r>
          </w:p>
        </w:tc>
      </w:tr>
      <w:tr w:rsidR="00E90777" w:rsidRPr="00F4381F" w14:paraId="2D0E7CFF" w14:textId="77777777" w:rsidTr="0069376F">
        <w:tc>
          <w:tcPr>
            <w:tcW w:w="9073" w:type="dxa"/>
            <w:gridSpan w:val="2"/>
          </w:tcPr>
          <w:p w14:paraId="6F1DF7BA" w14:textId="4E727406"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9D30A7" w:rsidRPr="00F4381F">
              <w:rPr>
                <w:rStyle w:val="Bold"/>
                <w:rFonts w:asciiTheme="minorHAnsi" w:hAnsiTheme="minorHAnsi"/>
                <w:lang w:val="en-IE"/>
              </w:rPr>
              <w:t>:</w:t>
            </w:r>
          </w:p>
          <w:p w14:paraId="6BB58078" w14:textId="4B52C1ED" w:rsidR="00E90777" w:rsidRPr="00F4381F" w:rsidRDefault="00E90777" w:rsidP="0069376F">
            <w:pPr>
              <w:pStyle w:val="Table"/>
              <w:jc w:val="both"/>
              <w:rPr>
                <w:rStyle w:val="Bold"/>
                <w:rFonts w:asciiTheme="minorHAnsi" w:hAnsiTheme="minorHAnsi"/>
                <w:b w:val="0"/>
                <w:lang w:val="en-IE"/>
              </w:rPr>
            </w:pPr>
            <w:r w:rsidRPr="00F4381F">
              <w:rPr>
                <w:rStyle w:val="Bold"/>
                <w:rFonts w:asciiTheme="minorHAnsi" w:hAnsiTheme="minorHAnsi"/>
                <w:b w:val="0"/>
                <w:lang w:val="en-IE"/>
              </w:rPr>
              <w:t>The recorded control</w:t>
            </w:r>
            <w:r w:rsidR="00FE3B62" w:rsidRPr="00F4381F">
              <w:rPr>
                <w:rStyle w:val="Bold"/>
                <w:rFonts w:asciiTheme="minorHAnsi" w:hAnsiTheme="minorHAnsi"/>
                <w:b w:val="0"/>
                <w:lang w:val="en-IE"/>
              </w:rPr>
              <w:t xml:space="preserve"> decision and</w:t>
            </w:r>
            <w:r w:rsidRPr="00F4381F">
              <w:rPr>
                <w:rStyle w:val="Bold"/>
                <w:rFonts w:asciiTheme="minorHAnsi" w:hAnsiTheme="minorHAnsi"/>
                <w:b w:val="0"/>
                <w:lang w:val="en-IE"/>
              </w:rPr>
              <w:t xml:space="preserve"> results are submitted to the CR via the message </w:t>
            </w:r>
            <w:r w:rsidR="00FB1A07" w:rsidRPr="00F4381F">
              <w:rPr>
                <w:rStyle w:val="Bold"/>
                <w:rFonts w:asciiTheme="minorHAnsi" w:hAnsiTheme="minorHAnsi"/>
                <w:b w:val="0"/>
                <w:lang w:val="en-IE"/>
              </w:rPr>
              <w:t>IE4S03</w:t>
            </w:r>
            <w:r w:rsidR="00FB1A07" w:rsidRPr="00F4381F">
              <w:rPr>
                <w:rStyle w:val="Bold"/>
                <w:rFonts w:asciiTheme="minorHAnsi" w:hAnsiTheme="minorHAnsi"/>
                <w:b w:val="0"/>
                <w:i/>
                <w:lang w:val="en-IE"/>
              </w:rPr>
              <w:t xml:space="preserve"> [Msg: C_CON_RES]</w:t>
            </w:r>
            <w:r w:rsidRPr="00F4381F">
              <w:rPr>
                <w:rStyle w:val="Bold"/>
                <w:rFonts w:asciiTheme="minorHAnsi" w:hAnsiTheme="minorHAnsi"/>
                <w:b w:val="0"/>
                <w:lang w:val="en-IE"/>
              </w:rPr>
              <w:t>.</w:t>
            </w:r>
          </w:p>
        </w:tc>
      </w:tr>
      <w:tr w:rsidR="00E90777" w:rsidRPr="00F4381F" w14:paraId="445C73B8" w14:textId="77777777" w:rsidTr="0069376F">
        <w:tc>
          <w:tcPr>
            <w:tcW w:w="9073" w:type="dxa"/>
            <w:gridSpan w:val="2"/>
          </w:tcPr>
          <w:p w14:paraId="1FDE10CA"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536DA2B" w14:textId="77777777" w:rsidR="00E90777" w:rsidRPr="00F4381F" w:rsidRDefault="00E90777" w:rsidP="0069376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Control results are submitted to the CR.</w:t>
            </w:r>
          </w:p>
        </w:tc>
      </w:tr>
    </w:tbl>
    <w:p w14:paraId="482D86E2" w14:textId="05F4F07F" w:rsidR="00E90777" w:rsidRPr="00F4381F" w:rsidRDefault="00953796" w:rsidP="00FE3B62">
      <w:pPr>
        <w:pStyle w:val="Heading5"/>
        <w:rPr>
          <w:lang w:val="en-IE"/>
        </w:rPr>
      </w:pPr>
      <w:bookmarkStart w:id="726" w:name="_Ref35800192"/>
      <w:r w:rsidRPr="00F4381F">
        <w:rPr>
          <w:lang w:val="en-IE"/>
        </w:rPr>
        <w:t>T-06-04</w:t>
      </w:r>
      <w:r w:rsidR="00E90777" w:rsidRPr="00F4381F">
        <w:rPr>
          <w:lang w:val="en-IE"/>
        </w:rPr>
        <w:t xml:space="preserve"> – Store control </w:t>
      </w:r>
      <w:r w:rsidR="00FE3B62" w:rsidRPr="00F4381F">
        <w:rPr>
          <w:lang w:val="en-IE"/>
        </w:rPr>
        <w:t xml:space="preserve">decision and </w:t>
      </w:r>
      <w:r w:rsidR="00E90777" w:rsidRPr="00F4381F">
        <w:rPr>
          <w:lang w:val="en-IE"/>
        </w:rPr>
        <w:t>results</w:t>
      </w:r>
      <w:bookmarkEnd w:id="72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777" w:rsidRPr="00F4381F" w14:paraId="5B215206" w14:textId="77777777" w:rsidTr="0069376F">
        <w:tc>
          <w:tcPr>
            <w:tcW w:w="7088" w:type="dxa"/>
          </w:tcPr>
          <w:p w14:paraId="159C70F5" w14:textId="4F7281F6" w:rsidR="00E90777" w:rsidRPr="00F4381F" w:rsidRDefault="00E90777" w:rsidP="0069376F">
            <w:pPr>
              <w:pStyle w:val="TableID"/>
              <w:jc w:val="both"/>
              <w:rPr>
                <w:rFonts w:asciiTheme="minorHAnsi" w:hAnsiTheme="minorHAnsi"/>
                <w:lang w:val="en-IE"/>
              </w:rPr>
            </w:pPr>
            <w:r w:rsidRPr="00F4381F">
              <w:rPr>
                <w:rFonts w:asciiTheme="minorHAnsi" w:hAnsiTheme="minorHAnsi"/>
                <w:lang w:val="en-IE"/>
              </w:rPr>
              <w:t xml:space="preserve">Store control </w:t>
            </w:r>
            <w:r w:rsidR="00FE3B62" w:rsidRPr="00F4381F">
              <w:rPr>
                <w:rFonts w:asciiTheme="minorHAnsi" w:hAnsiTheme="minorHAnsi"/>
                <w:lang w:val="en-IE"/>
              </w:rPr>
              <w:t xml:space="preserve">decision and </w:t>
            </w:r>
            <w:r w:rsidRPr="00F4381F">
              <w:rPr>
                <w:rFonts w:asciiTheme="minorHAnsi" w:hAnsiTheme="minorHAnsi"/>
                <w:lang w:val="en-IE"/>
              </w:rPr>
              <w:t>results</w:t>
            </w:r>
          </w:p>
        </w:tc>
        <w:tc>
          <w:tcPr>
            <w:tcW w:w="1985" w:type="dxa"/>
          </w:tcPr>
          <w:p w14:paraId="2DA62D37" w14:textId="50A6EC04" w:rsidR="00E90777" w:rsidRPr="00F4381F" w:rsidRDefault="008B51E4" w:rsidP="0069376F">
            <w:pPr>
              <w:pStyle w:val="TableID"/>
              <w:jc w:val="both"/>
              <w:rPr>
                <w:rFonts w:asciiTheme="minorHAnsi" w:hAnsiTheme="minorHAnsi"/>
                <w:lang w:val="en-IE"/>
              </w:rPr>
            </w:pPr>
            <w:r w:rsidRPr="00F4381F">
              <w:rPr>
                <w:rFonts w:asciiTheme="minorHAnsi" w:hAnsiTheme="minorHAnsi"/>
                <w:lang w:val="en-IE"/>
              </w:rPr>
              <w:t>T-06-04</w:t>
            </w:r>
          </w:p>
        </w:tc>
      </w:tr>
      <w:tr w:rsidR="00E90777" w:rsidRPr="00F4381F" w14:paraId="4F032AB2" w14:textId="77777777" w:rsidTr="0069376F">
        <w:tc>
          <w:tcPr>
            <w:tcW w:w="9073" w:type="dxa"/>
            <w:gridSpan w:val="2"/>
          </w:tcPr>
          <w:p w14:paraId="28548F1E"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E90777" w:rsidRPr="00F4381F" w14:paraId="0A0C237D" w14:textId="77777777" w:rsidTr="0069376F">
        <w:tc>
          <w:tcPr>
            <w:tcW w:w="9073" w:type="dxa"/>
            <w:gridSpan w:val="2"/>
          </w:tcPr>
          <w:p w14:paraId="4789BC5D" w14:textId="33322BD6" w:rsidR="00E90777" w:rsidRPr="00F4381F" w:rsidRDefault="00E90777"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 xml:space="preserve">Submitted control </w:t>
            </w:r>
            <w:r w:rsidR="00FE3B62" w:rsidRPr="00F4381F">
              <w:rPr>
                <w:rFonts w:asciiTheme="minorHAnsi" w:hAnsiTheme="minorHAnsi"/>
                <w:lang w:val="en-IE"/>
              </w:rPr>
              <w:t xml:space="preserve">decision and </w:t>
            </w:r>
            <w:r w:rsidRPr="00F4381F">
              <w:rPr>
                <w:rFonts w:asciiTheme="minorHAnsi" w:hAnsiTheme="minorHAnsi"/>
                <w:lang w:val="en-IE"/>
              </w:rPr>
              <w:t>results by NES</w:t>
            </w:r>
            <w:r w:rsidR="00EF44B3" w:rsidRPr="00F4381F">
              <w:rPr>
                <w:rFonts w:asciiTheme="minorHAnsi" w:hAnsiTheme="minorHAnsi"/>
                <w:lang w:val="en-IE"/>
              </w:rPr>
              <w:t xml:space="preserve"> (MS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2E549D3D" w14:textId="77777777" w:rsidTr="0069376F">
        <w:tc>
          <w:tcPr>
            <w:tcW w:w="9073" w:type="dxa"/>
            <w:gridSpan w:val="2"/>
          </w:tcPr>
          <w:p w14:paraId="0EBA34E0" w14:textId="43C09720"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9D30A7" w:rsidRPr="00F4381F">
              <w:rPr>
                <w:rStyle w:val="Bold"/>
                <w:rFonts w:asciiTheme="minorHAnsi" w:hAnsiTheme="minorHAnsi"/>
                <w:lang w:val="en-IE"/>
              </w:rPr>
              <w:t>:</w:t>
            </w:r>
          </w:p>
          <w:p w14:paraId="188B2D46" w14:textId="0DFC6862" w:rsidR="00E90777" w:rsidRPr="00F4381F" w:rsidRDefault="00E90777"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received control </w:t>
            </w:r>
            <w:r w:rsidR="00FE3B62" w:rsidRPr="00F4381F">
              <w:rPr>
                <w:rStyle w:val="Bold"/>
                <w:rFonts w:asciiTheme="minorHAnsi" w:hAnsiTheme="minorHAnsi"/>
                <w:b w:val="0"/>
                <w:lang w:val="en-IE"/>
              </w:rPr>
              <w:t xml:space="preserve">decision and </w:t>
            </w:r>
            <w:r w:rsidRPr="00F4381F">
              <w:rPr>
                <w:rStyle w:val="Bold"/>
                <w:rFonts w:asciiTheme="minorHAnsi" w:hAnsiTheme="minorHAnsi"/>
                <w:b w:val="0"/>
                <w:lang w:val="en-IE"/>
              </w:rPr>
              <w:t>results are stored in the CR.</w:t>
            </w:r>
          </w:p>
        </w:tc>
      </w:tr>
      <w:tr w:rsidR="00E90777" w:rsidRPr="00F4381F" w14:paraId="26B20186" w14:textId="77777777" w:rsidTr="0069376F">
        <w:tc>
          <w:tcPr>
            <w:tcW w:w="9073" w:type="dxa"/>
            <w:gridSpan w:val="2"/>
          </w:tcPr>
          <w:p w14:paraId="7F20F995"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F13D3D3" w14:textId="77777777" w:rsidR="00E90777" w:rsidRPr="00F4381F" w:rsidRDefault="00E90777" w:rsidP="0069376F">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lastRenderedPageBreak/>
              <w:t>Control results are stored and available in the CR.</w:t>
            </w:r>
          </w:p>
        </w:tc>
      </w:tr>
    </w:tbl>
    <w:p w14:paraId="21157DC9" w14:textId="7B73DA03" w:rsidR="00B11E91" w:rsidRPr="00F4381F" w:rsidRDefault="00B11E91" w:rsidP="00993237">
      <w:pPr>
        <w:pStyle w:val="Heading5"/>
        <w:rPr>
          <w:lang w:val="en-IE"/>
        </w:rPr>
      </w:pPr>
      <w:bookmarkStart w:id="727" w:name="_Ref35800194"/>
      <w:r w:rsidRPr="00F4381F">
        <w:rPr>
          <w:lang w:val="en-IE"/>
        </w:rPr>
        <w:lastRenderedPageBreak/>
        <w:t>T-06-05 – Communicate</w:t>
      </w:r>
      <w:r w:rsidR="008A6EC1" w:rsidRPr="00F4381F">
        <w:rPr>
          <w:lang w:val="en-IE"/>
        </w:rPr>
        <w:t xml:space="preserve"> the</w:t>
      </w:r>
      <w:r w:rsidRPr="00F4381F">
        <w:rPr>
          <w:lang w:val="en-IE"/>
        </w:rPr>
        <w:t xml:space="preserve"> Control results to RMS</w:t>
      </w:r>
      <w:bookmarkEnd w:id="72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11E91" w:rsidRPr="00F4381F" w14:paraId="7ADCC8EA" w14:textId="77777777" w:rsidTr="00993237">
        <w:tc>
          <w:tcPr>
            <w:tcW w:w="7088" w:type="dxa"/>
          </w:tcPr>
          <w:p w14:paraId="50873B45" w14:textId="21265DB3" w:rsidR="00B11E91" w:rsidRPr="00F4381F" w:rsidRDefault="00B11E91" w:rsidP="00993237">
            <w:pPr>
              <w:pStyle w:val="TableID"/>
              <w:jc w:val="both"/>
              <w:rPr>
                <w:rFonts w:asciiTheme="minorHAnsi" w:hAnsiTheme="minorHAnsi"/>
                <w:lang w:val="en-IE"/>
              </w:rPr>
            </w:pPr>
            <w:r w:rsidRPr="00F4381F">
              <w:rPr>
                <w:rFonts w:asciiTheme="minorHAnsi" w:hAnsiTheme="minorHAnsi"/>
                <w:lang w:val="en-IE"/>
              </w:rPr>
              <w:t xml:space="preserve">Communicate </w:t>
            </w:r>
            <w:r w:rsidR="008A6EC1" w:rsidRPr="00F4381F">
              <w:rPr>
                <w:rFonts w:asciiTheme="minorHAnsi" w:hAnsiTheme="minorHAnsi"/>
                <w:lang w:val="en-IE"/>
              </w:rPr>
              <w:t xml:space="preserve">the </w:t>
            </w:r>
            <w:r w:rsidRPr="00F4381F">
              <w:rPr>
                <w:rFonts w:asciiTheme="minorHAnsi" w:hAnsiTheme="minorHAnsi"/>
                <w:lang w:val="en-IE"/>
              </w:rPr>
              <w:t>Control results to RMS</w:t>
            </w:r>
          </w:p>
        </w:tc>
        <w:tc>
          <w:tcPr>
            <w:tcW w:w="1985" w:type="dxa"/>
          </w:tcPr>
          <w:p w14:paraId="6EF9A932" w14:textId="2104D7F9" w:rsidR="00B11E91" w:rsidRPr="00F4381F" w:rsidRDefault="00B11E91" w:rsidP="00993237">
            <w:pPr>
              <w:pStyle w:val="TableID"/>
              <w:jc w:val="both"/>
              <w:rPr>
                <w:rFonts w:asciiTheme="minorHAnsi" w:hAnsiTheme="minorHAnsi"/>
                <w:lang w:val="en-IE"/>
              </w:rPr>
            </w:pPr>
            <w:r w:rsidRPr="00F4381F">
              <w:rPr>
                <w:rFonts w:asciiTheme="minorHAnsi" w:hAnsiTheme="minorHAnsi"/>
                <w:lang w:val="en-IE"/>
              </w:rPr>
              <w:t>T-06-05</w:t>
            </w:r>
          </w:p>
        </w:tc>
      </w:tr>
      <w:tr w:rsidR="00B11E91" w:rsidRPr="00F4381F" w14:paraId="4B2F3417" w14:textId="77777777" w:rsidTr="00993237">
        <w:tc>
          <w:tcPr>
            <w:tcW w:w="9073" w:type="dxa"/>
            <w:gridSpan w:val="2"/>
          </w:tcPr>
          <w:p w14:paraId="0314ACA0" w14:textId="77777777" w:rsidR="00B11E91" w:rsidRPr="00F4381F" w:rsidRDefault="00B11E91" w:rsidP="0099323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B11E91" w:rsidRPr="00F4381F" w14:paraId="09FAE87D" w14:textId="77777777" w:rsidTr="00993237">
        <w:tc>
          <w:tcPr>
            <w:tcW w:w="9073" w:type="dxa"/>
            <w:gridSpan w:val="2"/>
          </w:tcPr>
          <w:p w14:paraId="6CEE3883" w14:textId="5403F07B" w:rsidR="00B11E91" w:rsidRPr="00F4381F" w:rsidRDefault="00B11E91" w:rsidP="0099323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00285493" w:rsidRPr="00F4381F">
              <w:rPr>
                <w:rStyle w:val="Bold"/>
                <w:rFonts w:asciiTheme="minorHAnsi" w:hAnsiTheme="minorHAnsi"/>
                <w:lang w:val="en-IE"/>
              </w:rPr>
              <w:t xml:space="preserve"> </w:t>
            </w:r>
            <w:r w:rsidR="00285493" w:rsidRPr="00F4381F">
              <w:rPr>
                <w:rStyle w:val="Bold"/>
                <w:rFonts w:asciiTheme="minorHAnsi" w:hAnsiTheme="minorHAnsi"/>
                <w:b w:val="0"/>
                <w:lang w:val="en-IE"/>
              </w:rPr>
              <w:fldChar w:fldCharType="begin"/>
            </w:r>
            <w:r w:rsidR="00285493" w:rsidRPr="00F4381F">
              <w:rPr>
                <w:rStyle w:val="Bold"/>
                <w:rFonts w:asciiTheme="minorHAnsi" w:hAnsiTheme="minorHAnsi"/>
                <w:b w:val="0"/>
                <w:lang w:val="en-IE"/>
              </w:rPr>
              <w:instrText xml:space="preserve"> REF _Ref35799518 \h  \* MERGEFORMAT </w:instrText>
            </w:r>
            <w:r w:rsidR="00285493" w:rsidRPr="00F4381F">
              <w:rPr>
                <w:rStyle w:val="Bold"/>
                <w:rFonts w:asciiTheme="minorHAnsi" w:hAnsiTheme="minorHAnsi"/>
                <w:b w:val="0"/>
                <w:lang w:val="en-IE"/>
              </w:rPr>
            </w:r>
            <w:r w:rsidR="00285493"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T-06-03 – Submit control decision and results to CR</w:t>
            </w:r>
            <w:r w:rsidR="00285493" w:rsidRPr="00F4381F">
              <w:rPr>
                <w:rStyle w:val="Bold"/>
                <w:rFonts w:asciiTheme="minorHAnsi" w:hAnsiTheme="minorHAnsi"/>
                <w:b w:val="0"/>
                <w:lang w:val="en-IE"/>
              </w:rPr>
              <w:fldChar w:fldCharType="end"/>
            </w:r>
          </w:p>
        </w:tc>
      </w:tr>
      <w:tr w:rsidR="00B11E91" w:rsidRPr="00F4381F" w14:paraId="07AF55E1" w14:textId="77777777" w:rsidTr="00993237">
        <w:tc>
          <w:tcPr>
            <w:tcW w:w="9073" w:type="dxa"/>
            <w:gridSpan w:val="2"/>
          </w:tcPr>
          <w:p w14:paraId="79B5B04A" w14:textId="77777777" w:rsidR="00B11E91" w:rsidRPr="00F4381F" w:rsidRDefault="00B11E91"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A38FF84" w14:textId="279D087B" w:rsidR="00B11E91" w:rsidRPr="00F4381F" w:rsidRDefault="00C51583" w:rsidP="00C51583">
            <w:pPr>
              <w:pStyle w:val="Table"/>
              <w:rPr>
                <w:rStyle w:val="Bold"/>
                <w:rFonts w:asciiTheme="minorHAnsi" w:hAnsiTheme="minorHAnsi"/>
                <w:b w:val="0"/>
                <w:lang w:val="en-IE"/>
              </w:rPr>
            </w:pPr>
            <w:r w:rsidRPr="00F4381F">
              <w:rPr>
                <w:rStyle w:val="Bold"/>
                <w:rFonts w:asciiTheme="minorHAnsi" w:hAnsiTheme="minorHAnsi"/>
                <w:b w:val="0"/>
                <w:lang w:val="en-IE"/>
              </w:rPr>
              <w:t xml:space="preserve">If MS of Presentation/Control is different from RMS, control results are communicated to NES (RMS) via the message IE4S03 </w:t>
            </w:r>
            <w:r w:rsidRPr="00F4381F">
              <w:rPr>
                <w:rStyle w:val="Bold"/>
                <w:rFonts w:asciiTheme="minorHAnsi" w:hAnsiTheme="minorHAnsi"/>
                <w:b w:val="0"/>
                <w:i/>
                <w:lang w:val="en-IE"/>
              </w:rPr>
              <w:t>[Msg: C_CON_RES]</w:t>
            </w:r>
            <w:r w:rsidR="005D1BAB" w:rsidRPr="00F4381F">
              <w:rPr>
                <w:rStyle w:val="Bold"/>
                <w:rFonts w:asciiTheme="minorHAnsi" w:hAnsiTheme="minorHAnsi"/>
                <w:b w:val="0"/>
                <w:i/>
                <w:lang w:val="en-IE"/>
              </w:rPr>
              <w:t>.</w:t>
            </w:r>
          </w:p>
        </w:tc>
      </w:tr>
      <w:tr w:rsidR="00B11E91" w:rsidRPr="00F4381F" w14:paraId="11A099E0" w14:textId="77777777" w:rsidTr="00993237">
        <w:tc>
          <w:tcPr>
            <w:tcW w:w="9073" w:type="dxa"/>
            <w:gridSpan w:val="2"/>
          </w:tcPr>
          <w:p w14:paraId="6C7E53EE" w14:textId="77777777" w:rsidR="00B11E91" w:rsidRPr="00F4381F" w:rsidRDefault="00B11E91" w:rsidP="0099323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566BE55" w14:textId="58C8D8E1" w:rsidR="00B11E91" w:rsidRPr="00F4381F" w:rsidRDefault="00B11E91" w:rsidP="008D3DF0">
            <w:pPr>
              <w:pStyle w:val="Table"/>
              <w:jc w:val="both"/>
              <w:rPr>
                <w:rStyle w:val="Bold"/>
                <w:rFonts w:asciiTheme="minorHAnsi" w:hAnsiTheme="minorHAnsi"/>
                <w:b w:val="0"/>
                <w:lang w:val="en-IE"/>
              </w:rPr>
            </w:pPr>
            <w:r w:rsidRPr="00F4381F">
              <w:rPr>
                <w:rStyle w:val="Bold"/>
                <w:rFonts w:asciiTheme="minorHAnsi" w:hAnsiTheme="minorHAnsi"/>
                <w:b w:val="0"/>
                <w:lang w:val="en-IE"/>
              </w:rPr>
              <w:t>Control results are</w:t>
            </w:r>
            <w:r w:rsidR="00C51583" w:rsidRPr="00F4381F">
              <w:rPr>
                <w:rStyle w:val="Bold"/>
                <w:rFonts w:asciiTheme="minorHAnsi" w:hAnsiTheme="minorHAnsi"/>
                <w:b w:val="0"/>
                <w:lang w:val="en-IE"/>
              </w:rPr>
              <w:t xml:space="preserve"> submitted to the NES (RMS).</w:t>
            </w:r>
          </w:p>
        </w:tc>
      </w:tr>
    </w:tbl>
    <w:p w14:paraId="27F610AE" w14:textId="601BB3A7" w:rsidR="00B11E91" w:rsidRPr="00F4381F" w:rsidRDefault="00B11E91" w:rsidP="00993237">
      <w:pPr>
        <w:pStyle w:val="Heading5"/>
        <w:rPr>
          <w:lang w:val="en-IE"/>
        </w:rPr>
      </w:pPr>
      <w:r w:rsidRPr="00F4381F">
        <w:rPr>
          <w:lang w:val="en-IE"/>
        </w:rPr>
        <w:t xml:space="preserve">T-06-06 – </w:t>
      </w:r>
      <w:r w:rsidR="008A6EC1" w:rsidRPr="00F4381F">
        <w:rPr>
          <w:lang w:val="en-IE"/>
        </w:rPr>
        <w:t>Communicate the Control results to IMS(s)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11E91" w:rsidRPr="00F4381F" w14:paraId="7DEA7F0D" w14:textId="77777777" w:rsidTr="00993237">
        <w:tc>
          <w:tcPr>
            <w:tcW w:w="7088" w:type="dxa"/>
          </w:tcPr>
          <w:p w14:paraId="25EAA467" w14:textId="21C806C1" w:rsidR="00B11E91" w:rsidRPr="00F4381F" w:rsidRDefault="008A6EC1" w:rsidP="00993237">
            <w:pPr>
              <w:pStyle w:val="TableID"/>
              <w:jc w:val="both"/>
              <w:rPr>
                <w:rFonts w:asciiTheme="minorHAnsi" w:hAnsiTheme="minorHAnsi"/>
                <w:lang w:val="en-IE"/>
              </w:rPr>
            </w:pPr>
            <w:r w:rsidRPr="00F4381F">
              <w:rPr>
                <w:rFonts w:asciiTheme="minorHAnsi" w:hAnsiTheme="minorHAnsi"/>
                <w:lang w:val="en-IE"/>
              </w:rPr>
              <w:t>Communicate the Control results to IMS(s)</w:t>
            </w:r>
          </w:p>
        </w:tc>
        <w:tc>
          <w:tcPr>
            <w:tcW w:w="1985" w:type="dxa"/>
          </w:tcPr>
          <w:p w14:paraId="35B1B7F2" w14:textId="79FEE1CD" w:rsidR="00B11E91" w:rsidRPr="00F4381F" w:rsidRDefault="00B11E91" w:rsidP="00993237">
            <w:pPr>
              <w:pStyle w:val="TableID"/>
              <w:jc w:val="both"/>
              <w:rPr>
                <w:rFonts w:asciiTheme="minorHAnsi" w:hAnsiTheme="minorHAnsi"/>
                <w:lang w:val="en-IE"/>
              </w:rPr>
            </w:pPr>
            <w:r w:rsidRPr="00F4381F">
              <w:rPr>
                <w:rFonts w:asciiTheme="minorHAnsi" w:hAnsiTheme="minorHAnsi"/>
                <w:lang w:val="en-IE"/>
              </w:rPr>
              <w:t>T-06-06</w:t>
            </w:r>
          </w:p>
        </w:tc>
      </w:tr>
      <w:tr w:rsidR="00B11E91" w:rsidRPr="00F4381F" w14:paraId="627418FC" w14:textId="77777777" w:rsidTr="00993237">
        <w:tc>
          <w:tcPr>
            <w:tcW w:w="9073" w:type="dxa"/>
            <w:gridSpan w:val="2"/>
          </w:tcPr>
          <w:p w14:paraId="28190225" w14:textId="77777777" w:rsidR="00B11E91" w:rsidRPr="00F4381F" w:rsidRDefault="00B11E91" w:rsidP="0099323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B11E91" w:rsidRPr="00F4381F" w14:paraId="6DB68596" w14:textId="77777777" w:rsidTr="00993237">
        <w:tc>
          <w:tcPr>
            <w:tcW w:w="9073" w:type="dxa"/>
            <w:gridSpan w:val="2"/>
          </w:tcPr>
          <w:p w14:paraId="1AEF69B2" w14:textId="362D7AEC" w:rsidR="00B11E91" w:rsidRPr="00F4381F" w:rsidRDefault="00B11E91" w:rsidP="00C51583">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C51583" w:rsidRPr="00F4381F">
              <w:rPr>
                <w:rStyle w:val="Bold"/>
                <w:rFonts w:asciiTheme="minorHAnsi" w:hAnsiTheme="minorHAnsi"/>
                <w:b w:val="0"/>
                <w:lang w:val="en-IE"/>
              </w:rPr>
              <w:fldChar w:fldCharType="begin"/>
            </w:r>
            <w:r w:rsidR="00C51583" w:rsidRPr="00F4381F">
              <w:rPr>
                <w:rStyle w:val="Bold"/>
                <w:rFonts w:asciiTheme="minorHAnsi" w:hAnsiTheme="minorHAnsi"/>
                <w:b w:val="0"/>
                <w:lang w:val="en-IE"/>
              </w:rPr>
              <w:instrText xml:space="preserve"> REF _Ref35799518 \h  \* MERGEFORMAT </w:instrText>
            </w:r>
            <w:r w:rsidR="00C51583" w:rsidRPr="00F4381F">
              <w:rPr>
                <w:rStyle w:val="Bold"/>
                <w:rFonts w:asciiTheme="minorHAnsi" w:hAnsiTheme="minorHAnsi"/>
                <w:b w:val="0"/>
                <w:lang w:val="en-IE"/>
              </w:rPr>
            </w:r>
            <w:r w:rsidR="00C51583"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T-06-03 – Submit control decision and results to CR</w:t>
            </w:r>
            <w:r w:rsidR="00C51583" w:rsidRPr="00F4381F">
              <w:rPr>
                <w:rStyle w:val="Bold"/>
                <w:rFonts w:asciiTheme="minorHAnsi" w:hAnsiTheme="minorHAnsi"/>
                <w:b w:val="0"/>
                <w:lang w:val="en-IE"/>
              </w:rPr>
              <w:fldChar w:fldCharType="end"/>
            </w:r>
          </w:p>
        </w:tc>
      </w:tr>
      <w:tr w:rsidR="00B11E91" w:rsidRPr="00F4381F" w14:paraId="1337D686" w14:textId="77777777" w:rsidTr="00993237">
        <w:tc>
          <w:tcPr>
            <w:tcW w:w="9073" w:type="dxa"/>
            <w:gridSpan w:val="2"/>
          </w:tcPr>
          <w:p w14:paraId="0E2FC6FA" w14:textId="77777777" w:rsidR="00B11E91" w:rsidRPr="00F4381F" w:rsidRDefault="00B11E91" w:rsidP="0099323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59F1257B" w14:textId="08295AB9" w:rsidR="00B11E91" w:rsidRPr="00F4381F" w:rsidRDefault="00C51583" w:rsidP="00843964">
            <w:pPr>
              <w:pStyle w:val="Table"/>
              <w:jc w:val="both"/>
              <w:rPr>
                <w:rStyle w:val="Bold"/>
                <w:rFonts w:asciiTheme="minorHAnsi" w:hAnsiTheme="minorHAnsi"/>
                <w:b w:val="0"/>
                <w:highlight w:val="yellow"/>
                <w:lang w:val="en-IE"/>
              </w:rPr>
            </w:pPr>
            <w:r w:rsidRPr="00F4381F">
              <w:rPr>
                <w:rStyle w:val="Bold"/>
                <w:rFonts w:asciiTheme="minorHAnsi" w:hAnsiTheme="minorHAnsi"/>
                <w:b w:val="0"/>
                <w:lang w:val="en-IE"/>
              </w:rPr>
              <w:t xml:space="preserve">If </w:t>
            </w:r>
            <w:r w:rsidR="00573FCF" w:rsidRPr="00F4381F">
              <w:rPr>
                <w:rStyle w:val="Bold"/>
                <w:rFonts w:asciiTheme="minorHAnsi" w:hAnsiTheme="minorHAnsi"/>
                <w:b w:val="0"/>
                <w:lang w:val="en-IE"/>
              </w:rPr>
              <w:t xml:space="preserve">IMS(s) </w:t>
            </w:r>
            <w:r w:rsidR="00843964" w:rsidRPr="00F4381F">
              <w:rPr>
                <w:rStyle w:val="Bold"/>
                <w:rFonts w:asciiTheme="minorHAnsi" w:hAnsiTheme="minorHAnsi"/>
                <w:b w:val="0"/>
                <w:lang w:val="en-IE"/>
              </w:rPr>
              <w:t xml:space="preserve">have contributed to the RA and is </w:t>
            </w:r>
            <w:r w:rsidR="00573FCF" w:rsidRPr="00F4381F">
              <w:rPr>
                <w:rStyle w:val="Bold"/>
                <w:rFonts w:asciiTheme="minorHAnsi" w:hAnsiTheme="minorHAnsi"/>
                <w:b w:val="0"/>
                <w:lang w:val="en-IE"/>
              </w:rPr>
              <w:t>different from MS o</w:t>
            </w:r>
            <w:r w:rsidR="00843964" w:rsidRPr="00F4381F">
              <w:rPr>
                <w:rStyle w:val="Bold"/>
                <w:rFonts w:asciiTheme="minorHAnsi" w:hAnsiTheme="minorHAnsi"/>
                <w:b w:val="0"/>
                <w:lang w:val="en-IE"/>
              </w:rPr>
              <w:t xml:space="preserve">f Presentation/Control, control results are communicated to NES (IMS) via the message IE4S03 </w:t>
            </w:r>
            <w:r w:rsidR="00843964" w:rsidRPr="00F4381F">
              <w:rPr>
                <w:rStyle w:val="Bold"/>
                <w:rFonts w:asciiTheme="minorHAnsi" w:hAnsiTheme="minorHAnsi"/>
                <w:b w:val="0"/>
                <w:i/>
                <w:lang w:val="en-IE"/>
              </w:rPr>
              <w:t>[Msg: C_CON_RES]</w:t>
            </w:r>
            <w:r w:rsidR="005D1BAB" w:rsidRPr="00F4381F">
              <w:rPr>
                <w:rStyle w:val="Bold"/>
                <w:rFonts w:asciiTheme="minorHAnsi" w:hAnsiTheme="minorHAnsi"/>
                <w:b w:val="0"/>
                <w:i/>
                <w:lang w:val="en-IE"/>
              </w:rPr>
              <w:t>.</w:t>
            </w:r>
          </w:p>
        </w:tc>
      </w:tr>
      <w:tr w:rsidR="00B11E91" w:rsidRPr="00F4381F" w14:paraId="6D03C9AF" w14:textId="77777777" w:rsidTr="00993237">
        <w:tc>
          <w:tcPr>
            <w:tcW w:w="9073" w:type="dxa"/>
            <w:gridSpan w:val="2"/>
          </w:tcPr>
          <w:p w14:paraId="602D894D" w14:textId="77777777" w:rsidR="00B11E91" w:rsidRPr="00F4381F" w:rsidRDefault="00B11E91" w:rsidP="0099323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Output (Final situation):</w:t>
            </w:r>
          </w:p>
          <w:p w14:paraId="4DF938C5" w14:textId="225917AB" w:rsidR="00B11E91" w:rsidRPr="00F4381F" w:rsidRDefault="00C51583" w:rsidP="008D3DF0">
            <w:pPr>
              <w:pStyle w:val="Table"/>
              <w:jc w:val="both"/>
              <w:rPr>
                <w:rStyle w:val="Bold"/>
                <w:rFonts w:asciiTheme="minorHAnsi" w:hAnsiTheme="minorHAnsi"/>
                <w:b w:val="0"/>
                <w:lang w:val="en-IE"/>
              </w:rPr>
            </w:pPr>
            <w:r w:rsidRPr="00F4381F">
              <w:rPr>
                <w:rStyle w:val="Bold"/>
                <w:rFonts w:asciiTheme="minorHAnsi" w:hAnsiTheme="minorHAnsi"/>
                <w:b w:val="0"/>
                <w:lang w:val="en-IE"/>
              </w:rPr>
              <w:t>Control results are submitted to the NES (IMS).</w:t>
            </w:r>
          </w:p>
        </w:tc>
      </w:tr>
    </w:tbl>
    <w:p w14:paraId="7DA67704" w14:textId="202A3944" w:rsidR="00E90777" w:rsidRPr="00F4381F" w:rsidRDefault="00E90777" w:rsidP="00E90777">
      <w:pPr>
        <w:pStyle w:val="Heading4"/>
        <w:rPr>
          <w:lang w:val="en-IE"/>
        </w:rPr>
      </w:pPr>
      <w:r w:rsidRPr="00F4381F">
        <w:rPr>
          <w:lang w:val="en-IE"/>
        </w:rPr>
        <w:t>Events</w:t>
      </w:r>
    </w:p>
    <w:p w14:paraId="5763BC8E" w14:textId="6F4F7ED2" w:rsidR="00E90777" w:rsidRPr="00F4381F" w:rsidRDefault="002608EA" w:rsidP="00E90777">
      <w:pPr>
        <w:pStyle w:val="Heading5"/>
        <w:rPr>
          <w:lang w:val="en-IE"/>
        </w:rPr>
      </w:pPr>
      <w:r w:rsidRPr="00F4381F">
        <w:rPr>
          <w:lang w:val="en-IE"/>
        </w:rPr>
        <w:t>E-06-01</w:t>
      </w:r>
      <w:r w:rsidR="00E90777" w:rsidRPr="00F4381F">
        <w:rPr>
          <w:lang w:val="en-IE"/>
        </w:rPr>
        <w:t xml:space="preserve"> – ENS(s) and control recommendations received</w:t>
      </w:r>
      <w:r w:rsidRPr="00F4381F">
        <w:rPr>
          <w:lang w:val="en-IE"/>
        </w:rPr>
        <w:t xml:space="preserve"> during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90777" w:rsidRPr="00F4381F" w14:paraId="32495CA3" w14:textId="77777777" w:rsidTr="0069376F">
        <w:trPr>
          <w:trHeight w:val="205"/>
        </w:trPr>
        <w:tc>
          <w:tcPr>
            <w:tcW w:w="7087" w:type="dxa"/>
          </w:tcPr>
          <w:p w14:paraId="284579A4" w14:textId="3B6236BF" w:rsidR="00E90777" w:rsidRPr="00F4381F" w:rsidRDefault="00E90777" w:rsidP="0069376F">
            <w:pPr>
              <w:pStyle w:val="TableID"/>
              <w:keepNext/>
              <w:jc w:val="both"/>
              <w:rPr>
                <w:rFonts w:asciiTheme="minorHAnsi" w:hAnsiTheme="minorHAnsi"/>
                <w:lang w:val="en-IE"/>
              </w:rPr>
            </w:pPr>
            <w:r w:rsidRPr="00F4381F">
              <w:rPr>
                <w:rFonts w:asciiTheme="minorHAnsi" w:hAnsiTheme="minorHAnsi"/>
                <w:lang w:val="en-IE"/>
              </w:rPr>
              <w:t>ENS</w:t>
            </w:r>
            <w:r w:rsidR="007D78F1" w:rsidRPr="00F4381F">
              <w:rPr>
                <w:rFonts w:asciiTheme="minorHAnsi" w:hAnsiTheme="minorHAnsi"/>
                <w:lang w:val="en-IE"/>
              </w:rPr>
              <w:t>(</w:t>
            </w:r>
            <w:r w:rsidRPr="00F4381F">
              <w:rPr>
                <w:rFonts w:asciiTheme="minorHAnsi" w:hAnsiTheme="minorHAnsi"/>
                <w:lang w:val="en-IE"/>
              </w:rPr>
              <w:t>s</w:t>
            </w:r>
            <w:r w:rsidR="007D78F1" w:rsidRPr="00F4381F">
              <w:rPr>
                <w:rFonts w:asciiTheme="minorHAnsi" w:hAnsiTheme="minorHAnsi"/>
                <w:lang w:val="en-IE"/>
              </w:rPr>
              <w:t>)</w:t>
            </w:r>
            <w:r w:rsidRPr="00F4381F">
              <w:rPr>
                <w:rFonts w:asciiTheme="minorHAnsi" w:hAnsiTheme="minorHAnsi"/>
                <w:lang w:val="en-IE"/>
              </w:rPr>
              <w:t xml:space="preserve"> and control recommendations received</w:t>
            </w:r>
            <w:r w:rsidR="002608EA" w:rsidRPr="00F4381F">
              <w:rPr>
                <w:rFonts w:asciiTheme="minorHAnsi" w:hAnsiTheme="minorHAnsi"/>
                <w:lang w:val="en-IE"/>
              </w:rPr>
              <w:t xml:space="preserve"> during risk analysis</w:t>
            </w:r>
          </w:p>
        </w:tc>
        <w:tc>
          <w:tcPr>
            <w:tcW w:w="1984" w:type="dxa"/>
          </w:tcPr>
          <w:p w14:paraId="0C584B31" w14:textId="6B573EBA" w:rsidR="00E90777" w:rsidRPr="00F4381F" w:rsidRDefault="002608EA" w:rsidP="0069376F">
            <w:pPr>
              <w:pStyle w:val="TableID"/>
              <w:keepNext/>
              <w:jc w:val="both"/>
              <w:rPr>
                <w:rFonts w:asciiTheme="minorHAnsi" w:hAnsiTheme="minorHAnsi"/>
                <w:lang w:val="en-IE"/>
              </w:rPr>
            </w:pPr>
            <w:r w:rsidRPr="00F4381F">
              <w:rPr>
                <w:rFonts w:asciiTheme="minorHAnsi" w:hAnsiTheme="minorHAnsi"/>
                <w:lang w:val="en-IE"/>
              </w:rPr>
              <w:t>E-06-01</w:t>
            </w:r>
          </w:p>
        </w:tc>
      </w:tr>
      <w:tr w:rsidR="00E90777" w:rsidRPr="00F4381F" w14:paraId="4492A0D5" w14:textId="77777777" w:rsidTr="0069376F">
        <w:trPr>
          <w:trHeight w:val="194"/>
        </w:trPr>
        <w:tc>
          <w:tcPr>
            <w:tcW w:w="9071" w:type="dxa"/>
            <w:gridSpan w:val="2"/>
          </w:tcPr>
          <w:p w14:paraId="437397C8" w14:textId="52691BEC" w:rsidR="00E90777" w:rsidRPr="00F4381F" w:rsidRDefault="00E90777" w:rsidP="0069376F">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175AA112" w14:textId="77777777" w:rsidTr="0069376F">
        <w:trPr>
          <w:trHeight w:val="203"/>
        </w:trPr>
        <w:tc>
          <w:tcPr>
            <w:tcW w:w="9071" w:type="dxa"/>
            <w:gridSpan w:val="2"/>
          </w:tcPr>
          <w:p w14:paraId="523E86A7"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830E8AA" w14:textId="09D17A37" w:rsidR="00E90777" w:rsidRPr="00F4381F" w:rsidRDefault="00E90777">
            <w:pPr>
              <w:pStyle w:val="Table"/>
              <w:keepNext/>
              <w:jc w:val="both"/>
              <w:rPr>
                <w:rFonts w:asciiTheme="minorHAnsi" w:hAnsiTheme="minorHAnsi"/>
                <w:b/>
                <w:lang w:val="en-IE"/>
              </w:rPr>
            </w:pPr>
            <w:r w:rsidRPr="00F4381F">
              <w:rPr>
                <w:rStyle w:val="Bold"/>
                <w:rFonts w:asciiTheme="minorHAnsi" w:hAnsiTheme="minorHAnsi"/>
                <w:b w:val="0"/>
                <w:lang w:val="en-IE"/>
              </w:rPr>
              <w:t>The ENS</w:t>
            </w:r>
            <w:r w:rsidR="00EF44B3" w:rsidRPr="00F4381F">
              <w:rPr>
                <w:rStyle w:val="Bold"/>
                <w:rFonts w:asciiTheme="minorHAnsi" w:hAnsiTheme="minorHAnsi"/>
                <w:b w:val="0"/>
                <w:lang w:val="en-IE"/>
              </w:rPr>
              <w:t>(</w:t>
            </w:r>
            <w:r w:rsidRPr="00F4381F">
              <w:rPr>
                <w:rStyle w:val="Bold"/>
                <w:rFonts w:asciiTheme="minorHAnsi" w:hAnsiTheme="minorHAnsi"/>
                <w:b w:val="0"/>
                <w:lang w:val="en-IE"/>
              </w:rPr>
              <w:t>s</w:t>
            </w:r>
            <w:r w:rsidR="00EF44B3" w:rsidRPr="00F4381F">
              <w:rPr>
                <w:rStyle w:val="Bold"/>
                <w:rFonts w:asciiTheme="minorHAnsi" w:hAnsiTheme="minorHAnsi"/>
                <w:b w:val="0"/>
                <w:lang w:val="en-IE"/>
              </w:rPr>
              <w:t>)</w:t>
            </w:r>
            <w:r w:rsidRPr="00F4381F">
              <w:rPr>
                <w:rStyle w:val="Bold"/>
                <w:rFonts w:asciiTheme="minorHAnsi" w:hAnsiTheme="minorHAnsi"/>
                <w:b w:val="0"/>
                <w:lang w:val="en-IE"/>
              </w:rPr>
              <w:t xml:space="preserve"> including control recommendations were received from the CR.</w:t>
            </w:r>
            <w:r w:rsidR="00EF44B3" w:rsidRPr="00F4381F">
              <w:rPr>
                <w:rStyle w:val="Bold"/>
                <w:rFonts w:asciiTheme="minorHAnsi" w:hAnsiTheme="minorHAnsi"/>
                <w:b w:val="0"/>
                <w:lang w:val="en-IE"/>
              </w:rPr>
              <w:t xml:space="preserve"> This event happens right after the sub-process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_Ref79040765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00A56413" w:rsidRPr="00F4381F">
              <w:rPr>
                <w:rStyle w:val="Bold"/>
                <w:rFonts w:asciiTheme="minorHAnsi" w:hAnsiTheme="minorHAnsi"/>
                <w:b w:val="0"/>
                <w:lang w:val="en-IE"/>
              </w:rPr>
              <w:t xml:space="preserve"> </w:t>
            </w:r>
            <w:r w:rsidR="00EF44B3" w:rsidRPr="00F4381F">
              <w:rPr>
                <w:rStyle w:val="Bold"/>
                <w:rFonts w:asciiTheme="minorHAnsi" w:hAnsiTheme="minorHAnsi"/>
                <w:b w:val="0"/>
                <w:lang w:val="en-IE"/>
              </w:rPr>
              <w:t>is completed.</w:t>
            </w:r>
          </w:p>
        </w:tc>
      </w:tr>
    </w:tbl>
    <w:p w14:paraId="32ABF25F" w14:textId="77777777" w:rsidR="002414F7" w:rsidRPr="00F4381F" w:rsidRDefault="002414F7" w:rsidP="002414F7">
      <w:pPr>
        <w:pStyle w:val="Heading5"/>
        <w:rPr>
          <w:lang w:val="en-IE"/>
        </w:rPr>
      </w:pPr>
      <w:r w:rsidRPr="00F4381F">
        <w:rPr>
          <w:lang w:val="en-IE"/>
        </w:rPr>
        <w:t>E-05-04 - ENS(s) presented that were previously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14F7" w:rsidRPr="00F4381F" w14:paraId="1E74F678" w14:textId="77777777" w:rsidTr="00874891">
        <w:trPr>
          <w:trHeight w:val="205"/>
        </w:trPr>
        <w:tc>
          <w:tcPr>
            <w:tcW w:w="7087" w:type="dxa"/>
          </w:tcPr>
          <w:p w14:paraId="097DEF45" w14:textId="77777777" w:rsidR="002414F7" w:rsidRPr="00F4381F" w:rsidRDefault="002414F7" w:rsidP="00874891">
            <w:pPr>
              <w:pStyle w:val="TableID"/>
              <w:jc w:val="both"/>
              <w:rPr>
                <w:rFonts w:asciiTheme="minorHAnsi" w:hAnsiTheme="minorHAnsi"/>
                <w:lang w:val="en-IE"/>
              </w:rPr>
            </w:pPr>
            <w:r w:rsidRPr="00F4381F">
              <w:rPr>
                <w:rFonts w:asciiTheme="minorHAnsi" w:hAnsiTheme="minorHAnsi"/>
                <w:lang w:val="en-IE"/>
              </w:rPr>
              <w:t xml:space="preserve">ENS(s) presented that were previously received from CR </w:t>
            </w:r>
          </w:p>
        </w:tc>
        <w:tc>
          <w:tcPr>
            <w:tcW w:w="1984" w:type="dxa"/>
          </w:tcPr>
          <w:p w14:paraId="3F50EBDB" w14:textId="77777777" w:rsidR="002414F7" w:rsidRPr="00F4381F" w:rsidRDefault="002414F7" w:rsidP="00874891">
            <w:pPr>
              <w:pStyle w:val="TableID"/>
              <w:jc w:val="both"/>
              <w:rPr>
                <w:rFonts w:asciiTheme="minorHAnsi" w:hAnsiTheme="minorHAnsi"/>
                <w:lang w:val="en-IE"/>
              </w:rPr>
            </w:pPr>
            <w:r w:rsidRPr="00F4381F">
              <w:rPr>
                <w:rFonts w:asciiTheme="minorHAnsi" w:hAnsiTheme="minorHAnsi"/>
                <w:lang w:val="en-IE"/>
              </w:rPr>
              <w:t>E-05-04</w:t>
            </w:r>
          </w:p>
        </w:tc>
      </w:tr>
      <w:tr w:rsidR="002414F7" w:rsidRPr="00F4381F" w14:paraId="5356FE0B" w14:textId="77777777" w:rsidTr="00874891">
        <w:trPr>
          <w:trHeight w:val="194"/>
        </w:trPr>
        <w:tc>
          <w:tcPr>
            <w:tcW w:w="9071" w:type="dxa"/>
            <w:gridSpan w:val="2"/>
          </w:tcPr>
          <w:p w14:paraId="08201F22" w14:textId="25610A3F" w:rsidR="002414F7" w:rsidRPr="00F4381F" w:rsidRDefault="002414F7"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2414F7" w:rsidRPr="00F4381F" w14:paraId="41B10DD2" w14:textId="77777777" w:rsidTr="00874891">
        <w:trPr>
          <w:trHeight w:val="203"/>
        </w:trPr>
        <w:tc>
          <w:tcPr>
            <w:tcW w:w="9071" w:type="dxa"/>
            <w:gridSpan w:val="2"/>
          </w:tcPr>
          <w:p w14:paraId="4C3CC42B"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B5CC9A8" w14:textId="444A5896" w:rsidR="002414F7" w:rsidRPr="00F4381F" w:rsidRDefault="002414F7" w:rsidP="00874891">
            <w:pPr>
              <w:pStyle w:val="Table"/>
              <w:jc w:val="both"/>
              <w:rPr>
                <w:rFonts w:asciiTheme="minorHAnsi" w:hAnsiTheme="minorHAnsi"/>
                <w:lang w:val="en-IE"/>
              </w:rPr>
            </w:pPr>
            <w:r w:rsidRPr="00F4381F">
              <w:rPr>
                <w:rFonts w:asciiTheme="minorHAnsi" w:hAnsiTheme="minorHAnsi"/>
                <w:lang w:val="en-IE"/>
              </w:rPr>
              <w:t>ENS(s) presented that were previously received from CR.</w:t>
            </w:r>
            <w:r w:rsidR="00E672CA" w:rsidRPr="00F4381F">
              <w:rPr>
                <w:rFonts w:asciiTheme="minorHAnsi" w:hAnsiTheme="minorHAnsi"/>
                <w:lang w:val="en-IE"/>
              </w:rPr>
              <w:t xml:space="preserve"> This event links the sub-process </w:t>
            </w:r>
            <w:r w:rsidR="00E672CA" w:rsidRPr="00F4381F">
              <w:rPr>
                <w:rFonts w:asciiTheme="minorHAnsi" w:hAnsiTheme="minorHAnsi"/>
                <w:lang w:val="en-IE"/>
              </w:rPr>
              <w:fldChar w:fldCharType="begin"/>
            </w:r>
            <w:r w:rsidR="00E672CA" w:rsidRPr="00F4381F">
              <w:rPr>
                <w:rFonts w:asciiTheme="minorHAnsi" w:hAnsiTheme="minorHAnsi"/>
                <w:lang w:val="en-IE"/>
              </w:rPr>
              <w:instrText xml:space="preserve"> REF _Ref494562333 \h  \* MERGEFORMAT </w:instrText>
            </w:r>
            <w:r w:rsidR="00E672CA" w:rsidRPr="00F4381F">
              <w:rPr>
                <w:rFonts w:asciiTheme="minorHAnsi" w:hAnsiTheme="minorHAnsi"/>
                <w:lang w:val="en-IE"/>
              </w:rPr>
            </w:r>
            <w:r w:rsidR="00E672CA" w:rsidRPr="00F4381F">
              <w:rPr>
                <w:rFonts w:asciiTheme="minorHAnsi" w:hAnsiTheme="minorHAnsi"/>
                <w:lang w:val="en-IE"/>
              </w:rPr>
              <w:fldChar w:fldCharType="separate"/>
            </w:r>
            <w:r w:rsidR="00A702F9" w:rsidRPr="00A702F9">
              <w:rPr>
                <w:rFonts w:asciiTheme="minorHAnsi" w:hAnsiTheme="minorHAnsi"/>
                <w:lang w:val="en-IE"/>
              </w:rPr>
              <w:t>L4-ICS2-05 – Process presentation of goods</w:t>
            </w:r>
            <w:r w:rsidR="00E672CA" w:rsidRPr="00F4381F">
              <w:rPr>
                <w:rFonts w:asciiTheme="minorHAnsi" w:hAnsiTheme="minorHAnsi"/>
                <w:lang w:val="en-IE"/>
              </w:rPr>
              <w:fldChar w:fldCharType="end"/>
            </w:r>
            <w:r w:rsidR="00E672CA" w:rsidRPr="00F4381F">
              <w:rPr>
                <w:rFonts w:asciiTheme="minorHAnsi" w:hAnsiTheme="minorHAnsi"/>
                <w:lang w:val="en-IE"/>
              </w:rPr>
              <w:t xml:space="preserve"> with the current one.</w:t>
            </w:r>
          </w:p>
        </w:tc>
      </w:tr>
    </w:tbl>
    <w:p w14:paraId="46A7FE1D" w14:textId="77777777" w:rsidR="002414F7" w:rsidRPr="00F4381F" w:rsidRDefault="002414F7" w:rsidP="002414F7">
      <w:pPr>
        <w:pStyle w:val="Heading5"/>
        <w:rPr>
          <w:lang w:val="en-IE"/>
        </w:rPr>
      </w:pPr>
      <w:r w:rsidRPr="00F4381F">
        <w:rPr>
          <w:lang w:val="en-IE"/>
        </w:rPr>
        <w:t>E-05-03 - ENS(s) presented that were not previously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14F7" w:rsidRPr="00F4381F" w14:paraId="697B24A9" w14:textId="77777777" w:rsidTr="00874891">
        <w:trPr>
          <w:trHeight w:val="205"/>
        </w:trPr>
        <w:tc>
          <w:tcPr>
            <w:tcW w:w="7087" w:type="dxa"/>
          </w:tcPr>
          <w:p w14:paraId="35CC6904" w14:textId="77777777" w:rsidR="002414F7" w:rsidRPr="00F4381F" w:rsidRDefault="002414F7" w:rsidP="00874891">
            <w:pPr>
              <w:pStyle w:val="TableID"/>
              <w:jc w:val="both"/>
              <w:rPr>
                <w:rFonts w:asciiTheme="minorHAnsi" w:hAnsiTheme="minorHAnsi"/>
                <w:lang w:val="en-IE"/>
              </w:rPr>
            </w:pPr>
            <w:r w:rsidRPr="00F4381F">
              <w:rPr>
                <w:rFonts w:asciiTheme="minorHAnsi" w:hAnsiTheme="minorHAnsi"/>
                <w:lang w:val="en-IE"/>
              </w:rPr>
              <w:t xml:space="preserve">ENS(s) presented that were not previously received from CR </w:t>
            </w:r>
          </w:p>
        </w:tc>
        <w:tc>
          <w:tcPr>
            <w:tcW w:w="1984" w:type="dxa"/>
          </w:tcPr>
          <w:p w14:paraId="7DE5870E" w14:textId="77777777" w:rsidR="002414F7" w:rsidRPr="00F4381F" w:rsidRDefault="002414F7" w:rsidP="00874891">
            <w:pPr>
              <w:pStyle w:val="TableID"/>
              <w:jc w:val="both"/>
              <w:rPr>
                <w:rFonts w:asciiTheme="minorHAnsi" w:hAnsiTheme="minorHAnsi"/>
                <w:lang w:val="en-IE"/>
              </w:rPr>
            </w:pPr>
            <w:r w:rsidRPr="00F4381F">
              <w:rPr>
                <w:rFonts w:asciiTheme="minorHAnsi" w:hAnsiTheme="minorHAnsi"/>
                <w:lang w:val="en-IE"/>
              </w:rPr>
              <w:t>E-05-03</w:t>
            </w:r>
          </w:p>
        </w:tc>
      </w:tr>
      <w:tr w:rsidR="002414F7" w:rsidRPr="00F4381F" w14:paraId="3DE4BE6E" w14:textId="77777777" w:rsidTr="00874891">
        <w:trPr>
          <w:trHeight w:val="194"/>
        </w:trPr>
        <w:tc>
          <w:tcPr>
            <w:tcW w:w="9071" w:type="dxa"/>
            <w:gridSpan w:val="2"/>
          </w:tcPr>
          <w:p w14:paraId="343A5BE9" w14:textId="4EF98E68" w:rsidR="002414F7" w:rsidRPr="00F4381F" w:rsidRDefault="002414F7"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2414F7" w:rsidRPr="00F4381F" w14:paraId="08DAE9F6" w14:textId="77777777" w:rsidTr="00874891">
        <w:trPr>
          <w:trHeight w:val="203"/>
        </w:trPr>
        <w:tc>
          <w:tcPr>
            <w:tcW w:w="9071" w:type="dxa"/>
            <w:gridSpan w:val="2"/>
          </w:tcPr>
          <w:p w14:paraId="488FB5C3"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6A5210" w14:textId="73354CB4" w:rsidR="002414F7" w:rsidRPr="00F4381F" w:rsidRDefault="002414F7">
            <w:pPr>
              <w:pStyle w:val="Table"/>
              <w:jc w:val="both"/>
              <w:rPr>
                <w:rFonts w:asciiTheme="minorHAnsi" w:hAnsiTheme="minorHAnsi"/>
                <w:lang w:val="en-IE"/>
              </w:rPr>
            </w:pPr>
            <w:r w:rsidRPr="00F4381F">
              <w:rPr>
                <w:rFonts w:asciiTheme="minorHAnsi" w:hAnsiTheme="minorHAnsi"/>
                <w:lang w:val="en-IE"/>
              </w:rPr>
              <w:t>ENS(s) were presented that were not previously received from CR.</w:t>
            </w:r>
            <w:r w:rsidR="00EF44B3" w:rsidRPr="00F4381F">
              <w:rPr>
                <w:rFonts w:asciiTheme="minorHAnsi" w:hAnsiTheme="minorHAnsi"/>
                <w:lang w:val="en-IE"/>
              </w:rPr>
              <w:t xml:space="preserve"> This event happens when the goods that were diverted to a new MS of Presentation/Control</w:t>
            </w:r>
            <w:r w:rsidR="00E125E3" w:rsidRPr="00F4381F">
              <w:rPr>
                <w:rFonts w:asciiTheme="minorHAnsi" w:hAnsiTheme="minorHAnsi"/>
                <w:lang w:val="en-IE"/>
              </w:rPr>
              <w:t xml:space="preserve"> (at final destination)</w:t>
            </w:r>
            <w:r w:rsidR="00EF44B3" w:rsidRPr="00F4381F">
              <w:rPr>
                <w:rFonts w:asciiTheme="minorHAnsi" w:hAnsiTheme="minorHAnsi"/>
                <w:lang w:val="en-IE"/>
              </w:rPr>
              <w:t xml:space="preserve"> are presented.</w:t>
            </w:r>
            <w:r w:rsidR="00E672CA" w:rsidRPr="00F4381F">
              <w:rPr>
                <w:rFonts w:asciiTheme="minorHAnsi" w:hAnsiTheme="minorHAnsi"/>
                <w:lang w:val="en-IE"/>
              </w:rPr>
              <w:t xml:space="preserve"> This event links the sub-process </w:t>
            </w:r>
            <w:r w:rsidR="00E672CA" w:rsidRPr="00F4381F">
              <w:rPr>
                <w:rFonts w:asciiTheme="minorHAnsi" w:hAnsiTheme="minorHAnsi"/>
                <w:lang w:val="en-IE"/>
              </w:rPr>
              <w:fldChar w:fldCharType="begin"/>
            </w:r>
            <w:r w:rsidR="00E672CA" w:rsidRPr="00F4381F">
              <w:rPr>
                <w:rFonts w:asciiTheme="minorHAnsi" w:hAnsiTheme="minorHAnsi"/>
                <w:lang w:val="en-IE"/>
              </w:rPr>
              <w:instrText xml:space="preserve"> REF _Ref494562333 \h  \* MERGEFORMAT </w:instrText>
            </w:r>
            <w:r w:rsidR="00E672CA" w:rsidRPr="00F4381F">
              <w:rPr>
                <w:rFonts w:asciiTheme="minorHAnsi" w:hAnsiTheme="minorHAnsi"/>
                <w:lang w:val="en-IE"/>
              </w:rPr>
            </w:r>
            <w:r w:rsidR="00E672CA" w:rsidRPr="00F4381F">
              <w:rPr>
                <w:rFonts w:asciiTheme="minorHAnsi" w:hAnsiTheme="minorHAnsi"/>
                <w:lang w:val="en-IE"/>
              </w:rPr>
              <w:fldChar w:fldCharType="separate"/>
            </w:r>
            <w:r w:rsidR="00A702F9" w:rsidRPr="00A702F9">
              <w:rPr>
                <w:rFonts w:asciiTheme="minorHAnsi" w:hAnsiTheme="minorHAnsi"/>
                <w:lang w:val="en-IE"/>
              </w:rPr>
              <w:t>L4-ICS2-05 – Process presentation of goods</w:t>
            </w:r>
            <w:r w:rsidR="00E672CA" w:rsidRPr="00F4381F">
              <w:rPr>
                <w:rFonts w:asciiTheme="minorHAnsi" w:hAnsiTheme="minorHAnsi"/>
                <w:lang w:val="en-IE"/>
              </w:rPr>
              <w:fldChar w:fldCharType="end"/>
            </w:r>
            <w:r w:rsidR="00E672CA" w:rsidRPr="00F4381F">
              <w:rPr>
                <w:rFonts w:asciiTheme="minorHAnsi" w:hAnsiTheme="minorHAnsi"/>
                <w:lang w:val="en-IE"/>
              </w:rPr>
              <w:t xml:space="preserve"> with the current one.</w:t>
            </w:r>
          </w:p>
        </w:tc>
      </w:tr>
    </w:tbl>
    <w:p w14:paraId="45BD8556" w14:textId="715C83FD" w:rsidR="00E90777" w:rsidRPr="00F4381F" w:rsidRDefault="002608EA" w:rsidP="00E90777">
      <w:pPr>
        <w:pStyle w:val="Heading5"/>
        <w:rPr>
          <w:lang w:val="en-IE"/>
        </w:rPr>
      </w:pPr>
      <w:r w:rsidRPr="00F4381F">
        <w:rPr>
          <w:lang w:val="en-IE"/>
        </w:rPr>
        <w:t>E-06-</w:t>
      </w:r>
      <w:r w:rsidR="00EC0083" w:rsidRPr="00F4381F">
        <w:rPr>
          <w:lang w:val="en-IE"/>
        </w:rPr>
        <w:t>03</w:t>
      </w:r>
      <w:r w:rsidRPr="00F4381F">
        <w:rPr>
          <w:lang w:val="en-IE"/>
        </w:rPr>
        <w:t xml:space="preserve"> </w:t>
      </w:r>
      <w:r w:rsidR="00E90777" w:rsidRPr="00F4381F">
        <w:rPr>
          <w:lang w:val="en-IE"/>
        </w:rPr>
        <w:t>– Control</w:t>
      </w:r>
      <w:r w:rsidR="007D78F1" w:rsidRPr="00F4381F">
        <w:rPr>
          <w:lang w:val="en-IE"/>
        </w:rPr>
        <w:t xml:space="preserve"> decision and</w:t>
      </w:r>
      <w:r w:rsidR="00E90777" w:rsidRPr="00F4381F">
        <w:rPr>
          <w:lang w:val="en-IE"/>
        </w:rPr>
        <w:t xml:space="preserve"> results </w:t>
      </w:r>
      <w:r w:rsidR="007D78F1" w:rsidRPr="00F4381F">
        <w:rPr>
          <w:lang w:val="en-IE"/>
        </w:rPr>
        <w:t>recorded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90777" w:rsidRPr="00F4381F" w14:paraId="6B913A95" w14:textId="77777777" w:rsidTr="0069376F">
        <w:trPr>
          <w:trHeight w:val="205"/>
        </w:trPr>
        <w:tc>
          <w:tcPr>
            <w:tcW w:w="7087" w:type="dxa"/>
          </w:tcPr>
          <w:p w14:paraId="12B11786" w14:textId="3E7197EB" w:rsidR="00E90777" w:rsidRPr="00F4381F" w:rsidRDefault="007D78F1" w:rsidP="0069376F">
            <w:pPr>
              <w:pStyle w:val="TableID"/>
              <w:keepNext/>
              <w:jc w:val="both"/>
              <w:rPr>
                <w:rFonts w:asciiTheme="minorHAnsi" w:hAnsiTheme="minorHAnsi"/>
                <w:lang w:val="en-IE"/>
              </w:rPr>
            </w:pPr>
            <w:r w:rsidRPr="00F4381F">
              <w:rPr>
                <w:rFonts w:asciiTheme="minorHAnsi" w:hAnsiTheme="minorHAnsi"/>
                <w:lang w:val="en-IE"/>
              </w:rPr>
              <w:t>Control decision and results recorded</w:t>
            </w:r>
          </w:p>
        </w:tc>
        <w:tc>
          <w:tcPr>
            <w:tcW w:w="1984" w:type="dxa"/>
          </w:tcPr>
          <w:p w14:paraId="2EE03D02" w14:textId="61F439DB" w:rsidR="00E90777" w:rsidRPr="00F4381F" w:rsidRDefault="002608EA" w:rsidP="0069376F">
            <w:pPr>
              <w:pStyle w:val="TableID"/>
              <w:keepNext/>
              <w:jc w:val="both"/>
              <w:rPr>
                <w:rFonts w:asciiTheme="minorHAnsi" w:hAnsiTheme="minorHAnsi"/>
                <w:lang w:val="en-IE"/>
              </w:rPr>
            </w:pPr>
            <w:r w:rsidRPr="00F4381F">
              <w:rPr>
                <w:rFonts w:asciiTheme="minorHAnsi" w:hAnsiTheme="minorHAnsi"/>
                <w:lang w:val="en-IE"/>
              </w:rPr>
              <w:t>E-06-</w:t>
            </w:r>
            <w:r w:rsidR="00EC0083" w:rsidRPr="00F4381F">
              <w:rPr>
                <w:rFonts w:asciiTheme="minorHAnsi" w:hAnsiTheme="minorHAnsi"/>
                <w:lang w:val="en-IE"/>
              </w:rPr>
              <w:t>03</w:t>
            </w:r>
          </w:p>
        </w:tc>
      </w:tr>
      <w:tr w:rsidR="00E90777" w:rsidRPr="00F4381F" w14:paraId="27D5417D" w14:textId="77777777" w:rsidTr="0069376F">
        <w:trPr>
          <w:trHeight w:val="194"/>
        </w:trPr>
        <w:tc>
          <w:tcPr>
            <w:tcW w:w="9071" w:type="dxa"/>
            <w:gridSpan w:val="2"/>
          </w:tcPr>
          <w:p w14:paraId="3D81638F" w14:textId="44FBE42B" w:rsidR="00E90777" w:rsidRPr="00F4381F" w:rsidRDefault="00E90777">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7D78F1" w:rsidRPr="00F4381F">
              <w:rPr>
                <w:rStyle w:val="Bold"/>
                <w:rFonts w:asciiTheme="minorHAnsi" w:hAnsiTheme="minorHAnsi"/>
                <w:b w:val="0"/>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583ADF8A" w14:textId="77777777" w:rsidTr="0069376F">
        <w:trPr>
          <w:trHeight w:val="203"/>
        </w:trPr>
        <w:tc>
          <w:tcPr>
            <w:tcW w:w="9071" w:type="dxa"/>
            <w:gridSpan w:val="2"/>
          </w:tcPr>
          <w:p w14:paraId="6BFCDB46"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B3E1866" w14:textId="00F960FE" w:rsidR="00E90777" w:rsidRPr="00F4381F" w:rsidRDefault="00E90777">
            <w:pPr>
              <w:pStyle w:val="Table"/>
              <w:keepNext/>
              <w:jc w:val="both"/>
              <w:rPr>
                <w:rFonts w:asciiTheme="minorHAnsi" w:hAnsiTheme="minorHAnsi"/>
                <w:b/>
                <w:lang w:val="en-IE"/>
              </w:rPr>
            </w:pPr>
            <w:r w:rsidRPr="00F4381F">
              <w:rPr>
                <w:rStyle w:val="Bold"/>
                <w:rFonts w:asciiTheme="minorHAnsi" w:hAnsiTheme="minorHAnsi"/>
                <w:b w:val="0"/>
                <w:lang w:val="en-IE"/>
              </w:rPr>
              <w:t xml:space="preserve">The control </w:t>
            </w:r>
            <w:r w:rsidR="007D78F1" w:rsidRPr="00F4381F">
              <w:rPr>
                <w:rStyle w:val="Bold"/>
                <w:rFonts w:asciiTheme="minorHAnsi" w:hAnsiTheme="minorHAnsi"/>
                <w:b w:val="0"/>
                <w:lang w:val="en-IE"/>
              </w:rPr>
              <w:t xml:space="preserve">decision and </w:t>
            </w:r>
            <w:r w:rsidRPr="00F4381F">
              <w:rPr>
                <w:rStyle w:val="Bold"/>
                <w:rFonts w:asciiTheme="minorHAnsi" w:hAnsiTheme="minorHAnsi"/>
                <w:b w:val="0"/>
                <w:lang w:val="en-IE"/>
              </w:rPr>
              <w:t xml:space="preserve">results were </w:t>
            </w:r>
            <w:r w:rsidR="007D78F1" w:rsidRPr="00F4381F">
              <w:rPr>
                <w:rStyle w:val="Bold"/>
                <w:rFonts w:asciiTheme="minorHAnsi" w:hAnsiTheme="minorHAnsi"/>
                <w:b w:val="0"/>
                <w:lang w:val="en-IE"/>
              </w:rPr>
              <w:t>recorded</w:t>
            </w:r>
            <w:r w:rsidRPr="00F4381F">
              <w:rPr>
                <w:rStyle w:val="Bold"/>
                <w:rFonts w:asciiTheme="minorHAnsi" w:hAnsiTheme="minorHAnsi"/>
                <w:b w:val="0"/>
                <w:lang w:val="en-IE"/>
              </w:rPr>
              <w:t>.</w:t>
            </w:r>
          </w:p>
        </w:tc>
      </w:tr>
    </w:tbl>
    <w:p w14:paraId="054068C4" w14:textId="5664C85A" w:rsidR="00EC0083" w:rsidRPr="00F4381F" w:rsidRDefault="00EC0083">
      <w:pPr>
        <w:pStyle w:val="Heading5"/>
        <w:rPr>
          <w:lang w:val="en-IE"/>
        </w:rPr>
      </w:pPr>
      <w:r w:rsidRPr="00F4381F">
        <w:rPr>
          <w:lang w:val="en-IE"/>
        </w:rPr>
        <w:lastRenderedPageBreak/>
        <w:t xml:space="preserve">E-06-04 </w:t>
      </w:r>
      <w:r w:rsidR="005D1BAB" w:rsidRPr="00F4381F">
        <w:rPr>
          <w:lang w:val="en-IE"/>
        </w:rPr>
        <w:t>–</w:t>
      </w:r>
      <w:r w:rsidRPr="00F4381F">
        <w:rPr>
          <w:lang w:val="en-IE"/>
        </w:rPr>
        <w:t xml:space="preserve"> Control results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C0083" w:rsidRPr="00F4381F" w14:paraId="3C0BFAF5" w14:textId="77777777" w:rsidTr="00874891">
        <w:trPr>
          <w:trHeight w:val="205"/>
        </w:trPr>
        <w:tc>
          <w:tcPr>
            <w:tcW w:w="7087" w:type="dxa"/>
          </w:tcPr>
          <w:p w14:paraId="217B20D8" w14:textId="17538E00" w:rsidR="00EC0083" w:rsidRPr="00F4381F" w:rsidRDefault="00EC0083">
            <w:pPr>
              <w:pStyle w:val="TableID"/>
              <w:keepNext/>
              <w:jc w:val="both"/>
              <w:rPr>
                <w:rFonts w:asciiTheme="minorHAnsi" w:hAnsiTheme="minorHAnsi"/>
                <w:lang w:val="en-IE"/>
              </w:rPr>
            </w:pPr>
            <w:r w:rsidRPr="00F4381F">
              <w:rPr>
                <w:rFonts w:asciiTheme="minorHAnsi" w:hAnsiTheme="minorHAnsi"/>
                <w:lang w:val="en-IE"/>
              </w:rPr>
              <w:t>Control</w:t>
            </w:r>
            <w:r w:rsidR="00FE3B62" w:rsidRPr="00F4381F">
              <w:rPr>
                <w:rFonts w:asciiTheme="minorHAnsi" w:hAnsiTheme="minorHAnsi"/>
                <w:lang w:val="en-IE"/>
              </w:rPr>
              <w:t xml:space="preserve"> decision and</w:t>
            </w:r>
            <w:r w:rsidRPr="00F4381F">
              <w:rPr>
                <w:rFonts w:asciiTheme="minorHAnsi" w:hAnsiTheme="minorHAnsi"/>
                <w:lang w:val="en-IE"/>
              </w:rPr>
              <w:t xml:space="preserve"> results received</w:t>
            </w:r>
          </w:p>
        </w:tc>
        <w:tc>
          <w:tcPr>
            <w:tcW w:w="1984" w:type="dxa"/>
          </w:tcPr>
          <w:p w14:paraId="0BA7B65E" w14:textId="293B188B" w:rsidR="00EC0083" w:rsidRPr="00F4381F" w:rsidRDefault="00EC0083" w:rsidP="00874891">
            <w:pPr>
              <w:pStyle w:val="TableID"/>
              <w:keepNext/>
              <w:jc w:val="both"/>
              <w:rPr>
                <w:rFonts w:asciiTheme="minorHAnsi" w:hAnsiTheme="minorHAnsi"/>
                <w:lang w:val="en-IE"/>
              </w:rPr>
            </w:pPr>
            <w:r w:rsidRPr="00F4381F">
              <w:rPr>
                <w:rFonts w:asciiTheme="minorHAnsi" w:hAnsiTheme="minorHAnsi"/>
                <w:lang w:val="en-IE"/>
              </w:rPr>
              <w:t>E-06-04</w:t>
            </w:r>
          </w:p>
        </w:tc>
      </w:tr>
      <w:tr w:rsidR="00EC0083" w:rsidRPr="00F4381F" w14:paraId="5885414A" w14:textId="77777777" w:rsidTr="00874891">
        <w:trPr>
          <w:trHeight w:val="194"/>
        </w:trPr>
        <w:tc>
          <w:tcPr>
            <w:tcW w:w="9071" w:type="dxa"/>
            <w:gridSpan w:val="2"/>
          </w:tcPr>
          <w:p w14:paraId="32A7556F" w14:textId="4CFB6C08" w:rsidR="00EC0083" w:rsidRPr="00F4381F" w:rsidRDefault="00EC0083">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EC0083" w:rsidRPr="00F4381F" w14:paraId="6256D586" w14:textId="77777777" w:rsidTr="00874891">
        <w:trPr>
          <w:trHeight w:val="203"/>
        </w:trPr>
        <w:tc>
          <w:tcPr>
            <w:tcW w:w="9071" w:type="dxa"/>
            <w:gridSpan w:val="2"/>
          </w:tcPr>
          <w:p w14:paraId="661FC607"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26960B" w14:textId="0E6D2DB3" w:rsidR="00EC0083" w:rsidRPr="00F4381F" w:rsidRDefault="00EC0083">
            <w:pPr>
              <w:pStyle w:val="Table"/>
              <w:keepNext/>
              <w:jc w:val="both"/>
              <w:rPr>
                <w:rFonts w:asciiTheme="minorHAnsi" w:hAnsiTheme="minorHAnsi"/>
                <w:b/>
                <w:lang w:val="en-IE"/>
              </w:rPr>
            </w:pPr>
            <w:r w:rsidRPr="00F4381F">
              <w:rPr>
                <w:rStyle w:val="Bold"/>
                <w:rFonts w:asciiTheme="minorHAnsi" w:hAnsiTheme="minorHAnsi"/>
                <w:b w:val="0"/>
                <w:lang w:val="en-IE"/>
              </w:rPr>
              <w:t xml:space="preserve">The control </w:t>
            </w:r>
            <w:r w:rsidR="00FE3B62" w:rsidRPr="00F4381F">
              <w:rPr>
                <w:rStyle w:val="Bold"/>
                <w:rFonts w:asciiTheme="minorHAnsi" w:hAnsiTheme="minorHAnsi"/>
                <w:b w:val="0"/>
                <w:lang w:val="en-IE"/>
              </w:rPr>
              <w:t xml:space="preserve">decision and </w:t>
            </w:r>
            <w:r w:rsidRPr="00F4381F">
              <w:rPr>
                <w:rStyle w:val="Bold"/>
                <w:rFonts w:asciiTheme="minorHAnsi" w:hAnsiTheme="minorHAnsi"/>
                <w:b w:val="0"/>
                <w:lang w:val="en-IE"/>
              </w:rPr>
              <w:t xml:space="preserve">results from 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 xml:space="preserve">) </w:t>
            </w:r>
            <w:r w:rsidRPr="00F4381F">
              <w:rPr>
                <w:rStyle w:val="Bold"/>
                <w:rFonts w:asciiTheme="minorHAnsi" w:hAnsiTheme="minorHAnsi"/>
                <w:b w:val="0"/>
                <w:lang w:val="en-IE"/>
              </w:rPr>
              <w:t>were received by the CR.</w:t>
            </w:r>
          </w:p>
        </w:tc>
      </w:tr>
    </w:tbl>
    <w:p w14:paraId="40FFE752" w14:textId="228C4D1D" w:rsidR="00E90777" w:rsidRPr="00F4381F" w:rsidRDefault="002608EA" w:rsidP="00E90777">
      <w:pPr>
        <w:pStyle w:val="Heading5"/>
        <w:rPr>
          <w:lang w:val="en-IE"/>
        </w:rPr>
      </w:pPr>
      <w:r w:rsidRPr="00F4381F">
        <w:rPr>
          <w:lang w:val="en-IE"/>
        </w:rPr>
        <w:t>E-06-</w:t>
      </w:r>
      <w:r w:rsidR="005D6F56" w:rsidRPr="00F4381F">
        <w:rPr>
          <w:lang w:val="en-IE"/>
        </w:rPr>
        <w:t>05</w:t>
      </w:r>
      <w:r w:rsidRPr="00F4381F">
        <w:rPr>
          <w:lang w:val="en-IE"/>
        </w:rPr>
        <w:t xml:space="preserve"> </w:t>
      </w:r>
      <w:r w:rsidR="00E90777" w:rsidRPr="00F4381F">
        <w:rPr>
          <w:lang w:val="en-IE"/>
        </w:rPr>
        <w:t xml:space="preserve">– Control </w:t>
      </w:r>
      <w:r w:rsidR="00FE3B62" w:rsidRPr="00F4381F">
        <w:rPr>
          <w:lang w:val="en-IE"/>
        </w:rPr>
        <w:t xml:space="preserve">decision and </w:t>
      </w:r>
      <w:r w:rsidR="00E90777" w:rsidRPr="00F4381F">
        <w:rPr>
          <w:lang w:val="en-IE"/>
        </w:rPr>
        <w:t>results stored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90777" w:rsidRPr="00F4381F" w14:paraId="07FE5BC7" w14:textId="77777777" w:rsidTr="0069376F">
        <w:trPr>
          <w:trHeight w:val="205"/>
        </w:trPr>
        <w:tc>
          <w:tcPr>
            <w:tcW w:w="7087" w:type="dxa"/>
          </w:tcPr>
          <w:p w14:paraId="345A19F1" w14:textId="7B772839" w:rsidR="00E90777" w:rsidRPr="00F4381F" w:rsidRDefault="00E90777" w:rsidP="0069376F">
            <w:pPr>
              <w:pStyle w:val="TableID"/>
              <w:jc w:val="both"/>
              <w:rPr>
                <w:rFonts w:asciiTheme="minorHAnsi" w:hAnsiTheme="minorHAnsi"/>
                <w:lang w:val="en-IE"/>
              </w:rPr>
            </w:pPr>
            <w:r w:rsidRPr="00F4381F">
              <w:rPr>
                <w:rFonts w:asciiTheme="minorHAnsi" w:hAnsiTheme="minorHAnsi"/>
                <w:lang w:val="en-IE"/>
              </w:rPr>
              <w:t xml:space="preserve">Control </w:t>
            </w:r>
            <w:r w:rsidR="00FE3B62" w:rsidRPr="00F4381F">
              <w:rPr>
                <w:rFonts w:asciiTheme="minorHAnsi" w:hAnsiTheme="minorHAnsi"/>
                <w:lang w:val="en-IE"/>
              </w:rPr>
              <w:t xml:space="preserve">decision and </w:t>
            </w:r>
            <w:r w:rsidRPr="00F4381F">
              <w:rPr>
                <w:rFonts w:asciiTheme="minorHAnsi" w:hAnsiTheme="minorHAnsi"/>
                <w:lang w:val="en-IE"/>
              </w:rPr>
              <w:t>results stored</w:t>
            </w:r>
          </w:p>
        </w:tc>
        <w:tc>
          <w:tcPr>
            <w:tcW w:w="1984" w:type="dxa"/>
          </w:tcPr>
          <w:p w14:paraId="7FA214A1" w14:textId="68BB8C00" w:rsidR="00E90777" w:rsidRPr="00F4381F" w:rsidRDefault="002608EA" w:rsidP="0069376F">
            <w:pPr>
              <w:pStyle w:val="TableID"/>
              <w:jc w:val="both"/>
              <w:rPr>
                <w:rFonts w:asciiTheme="minorHAnsi" w:hAnsiTheme="minorHAnsi"/>
                <w:lang w:val="en-IE"/>
              </w:rPr>
            </w:pPr>
            <w:r w:rsidRPr="00F4381F">
              <w:rPr>
                <w:rFonts w:asciiTheme="minorHAnsi" w:hAnsiTheme="minorHAnsi"/>
                <w:lang w:val="en-IE"/>
              </w:rPr>
              <w:t>E-06-</w:t>
            </w:r>
            <w:r w:rsidR="005D6F56" w:rsidRPr="00F4381F">
              <w:rPr>
                <w:rFonts w:asciiTheme="minorHAnsi" w:hAnsiTheme="minorHAnsi"/>
                <w:lang w:val="en-IE"/>
              </w:rPr>
              <w:t>05</w:t>
            </w:r>
          </w:p>
        </w:tc>
      </w:tr>
      <w:tr w:rsidR="00E90777" w:rsidRPr="00F4381F" w14:paraId="3F3C0FDC" w14:textId="77777777" w:rsidTr="0069376F">
        <w:trPr>
          <w:trHeight w:val="194"/>
        </w:trPr>
        <w:tc>
          <w:tcPr>
            <w:tcW w:w="9071" w:type="dxa"/>
            <w:gridSpan w:val="2"/>
          </w:tcPr>
          <w:p w14:paraId="44139B5D"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E90777" w:rsidRPr="00F4381F" w14:paraId="73639D4A" w14:textId="77777777" w:rsidTr="0069376F">
        <w:trPr>
          <w:trHeight w:val="203"/>
        </w:trPr>
        <w:tc>
          <w:tcPr>
            <w:tcW w:w="9071" w:type="dxa"/>
            <w:gridSpan w:val="2"/>
          </w:tcPr>
          <w:p w14:paraId="711FA592" w14:textId="77777777" w:rsidR="009D30A7" w:rsidRPr="00F4381F" w:rsidRDefault="009D30A7" w:rsidP="009D30A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E3932ED" w14:textId="254F18FB" w:rsidR="00E90777" w:rsidRPr="00F4381F" w:rsidRDefault="00E90777" w:rsidP="0069376F">
            <w:pPr>
              <w:pStyle w:val="Table"/>
              <w:jc w:val="both"/>
              <w:rPr>
                <w:rFonts w:asciiTheme="minorHAnsi" w:hAnsiTheme="minorHAnsi"/>
                <w:lang w:val="en-IE"/>
              </w:rPr>
            </w:pPr>
            <w:r w:rsidRPr="00F4381F">
              <w:rPr>
                <w:rFonts w:asciiTheme="minorHAnsi" w:hAnsiTheme="minorHAnsi"/>
                <w:lang w:val="en-IE"/>
              </w:rPr>
              <w:t xml:space="preserve">The received control </w:t>
            </w:r>
            <w:r w:rsidR="00FE3B62" w:rsidRPr="00F4381F">
              <w:rPr>
                <w:rFonts w:asciiTheme="minorHAnsi" w:hAnsiTheme="minorHAnsi"/>
                <w:lang w:val="en-IE"/>
              </w:rPr>
              <w:t xml:space="preserve">decision and </w:t>
            </w:r>
            <w:r w:rsidRPr="00F4381F">
              <w:rPr>
                <w:rFonts w:asciiTheme="minorHAnsi" w:hAnsiTheme="minorHAnsi"/>
                <w:lang w:val="en-IE"/>
              </w:rPr>
              <w:t>results were stored in the CR.</w:t>
            </w:r>
          </w:p>
        </w:tc>
      </w:tr>
    </w:tbl>
    <w:p w14:paraId="46E2CAD1" w14:textId="77777777" w:rsidR="00E90777" w:rsidRPr="00F4381F" w:rsidRDefault="00E90777" w:rsidP="00E90777">
      <w:pPr>
        <w:pStyle w:val="Heading4"/>
        <w:rPr>
          <w:lang w:val="en-IE"/>
        </w:rPr>
      </w:pPr>
      <w:r w:rsidRPr="00F4381F">
        <w:rPr>
          <w:lang w:val="en-IE"/>
        </w:rPr>
        <w:t>Gateways</w:t>
      </w:r>
    </w:p>
    <w:p w14:paraId="75B42CD8" w14:textId="7184789D" w:rsidR="00E90777" w:rsidRPr="00F4381F" w:rsidRDefault="004B7FFE" w:rsidP="00E90777">
      <w:pPr>
        <w:pStyle w:val="Heading5"/>
        <w:rPr>
          <w:lang w:val="en-IE"/>
        </w:rPr>
      </w:pPr>
      <w:r w:rsidRPr="00F4381F">
        <w:rPr>
          <w:lang w:val="en-IE"/>
        </w:rPr>
        <w:t>G-06-01</w:t>
      </w:r>
      <w:r w:rsidR="00E90777" w:rsidRPr="00F4381F">
        <w:rPr>
          <w:lang w:val="en-IE"/>
        </w:rPr>
        <w:t xml:space="preserve"> – </w:t>
      </w:r>
      <w:r w:rsidR="00262911" w:rsidRPr="00F4381F">
        <w:rPr>
          <w:lang w:val="en-IE"/>
        </w:rPr>
        <w:t>AEOS</w:t>
      </w:r>
      <w:r w:rsidR="00E90777" w:rsidRPr="00F4381F">
        <w:rPr>
          <w:lang w:val="en-IE"/>
        </w:rPr>
        <w:t xml:space="preserve"> to be notified?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90777" w:rsidRPr="00F4381F" w14:paraId="00845EE7" w14:textId="77777777" w:rsidTr="0069376F">
        <w:tc>
          <w:tcPr>
            <w:tcW w:w="7088" w:type="dxa"/>
          </w:tcPr>
          <w:p w14:paraId="1C295B33" w14:textId="5A04CD36" w:rsidR="00E90777" w:rsidRPr="00F4381F" w:rsidRDefault="00262911" w:rsidP="0069376F">
            <w:pPr>
              <w:pStyle w:val="TableID"/>
              <w:jc w:val="both"/>
              <w:rPr>
                <w:rFonts w:asciiTheme="minorHAnsi" w:hAnsiTheme="minorHAnsi"/>
                <w:lang w:val="en-IE"/>
              </w:rPr>
            </w:pPr>
            <w:r w:rsidRPr="00F4381F">
              <w:rPr>
                <w:rStyle w:val="Bold"/>
                <w:rFonts w:asciiTheme="minorHAnsi" w:hAnsiTheme="minorHAnsi"/>
                <w:b/>
                <w:lang w:val="en-IE"/>
              </w:rPr>
              <w:t>AEOS</w:t>
            </w:r>
            <w:r w:rsidR="00E90777" w:rsidRPr="00F4381F">
              <w:rPr>
                <w:rStyle w:val="Bold"/>
                <w:rFonts w:asciiTheme="minorHAnsi" w:hAnsiTheme="minorHAnsi"/>
                <w:b/>
                <w:lang w:val="en-IE"/>
              </w:rPr>
              <w:t xml:space="preserve"> to be notified?</w:t>
            </w:r>
          </w:p>
        </w:tc>
        <w:tc>
          <w:tcPr>
            <w:tcW w:w="1985" w:type="dxa"/>
          </w:tcPr>
          <w:p w14:paraId="799C6966" w14:textId="6E16214E" w:rsidR="00E90777" w:rsidRPr="00F4381F" w:rsidRDefault="004B7FFE" w:rsidP="0069376F">
            <w:pPr>
              <w:pStyle w:val="TableID"/>
              <w:jc w:val="both"/>
              <w:rPr>
                <w:rFonts w:asciiTheme="minorHAnsi" w:hAnsiTheme="minorHAnsi"/>
                <w:lang w:val="en-IE"/>
              </w:rPr>
            </w:pPr>
            <w:r w:rsidRPr="00F4381F">
              <w:rPr>
                <w:rFonts w:asciiTheme="minorHAnsi" w:hAnsiTheme="minorHAnsi"/>
                <w:lang w:val="en-IE"/>
              </w:rPr>
              <w:t>G-06-01</w:t>
            </w:r>
          </w:p>
        </w:tc>
      </w:tr>
      <w:tr w:rsidR="00E90777" w:rsidRPr="00F4381F" w14:paraId="4216CCDA" w14:textId="77777777" w:rsidTr="0069376F">
        <w:tc>
          <w:tcPr>
            <w:tcW w:w="9073" w:type="dxa"/>
            <w:gridSpan w:val="2"/>
          </w:tcPr>
          <w:p w14:paraId="7139664F" w14:textId="0D7EEAF8"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 xml:space="preserve">NES </w:t>
            </w:r>
            <w:r w:rsidR="00EF44B3" w:rsidRPr="00F4381F">
              <w:rPr>
                <w:rFonts w:asciiTheme="minorHAnsi" w:hAnsiTheme="minorHAnsi"/>
                <w:lang w:val="en-IE"/>
              </w:rPr>
              <w:t>(MS of Presentation</w:t>
            </w:r>
            <w:r w:rsidR="00EF44B3" w:rsidRPr="00F4381F">
              <w:rPr>
                <w:rStyle w:val="Bold"/>
                <w:rFonts w:asciiTheme="minorHAnsi" w:hAnsiTheme="minorHAnsi"/>
                <w:b w:val="0"/>
                <w:lang w:val="en-IE"/>
              </w:rPr>
              <w:t>/Control (at final destination)</w:t>
            </w:r>
            <w:r w:rsidR="00EF44B3" w:rsidRPr="00F4381F">
              <w:rPr>
                <w:rFonts w:asciiTheme="minorHAnsi" w:hAnsiTheme="minorHAnsi"/>
                <w:lang w:val="en-IE"/>
              </w:rPr>
              <w:t>)</w:t>
            </w:r>
          </w:p>
        </w:tc>
      </w:tr>
      <w:tr w:rsidR="00E90777" w:rsidRPr="00F4381F" w14:paraId="2795B66D" w14:textId="77777777" w:rsidTr="0069376F">
        <w:tc>
          <w:tcPr>
            <w:tcW w:w="9073" w:type="dxa"/>
            <w:gridSpan w:val="2"/>
          </w:tcPr>
          <w:p w14:paraId="7FBD98A4" w14:textId="5ECC89E7" w:rsidR="00E90777" w:rsidRPr="00F4381F" w:rsidRDefault="00E90777" w:rsidP="0069376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FE3B62" w:rsidRPr="00F4381F">
              <w:rPr>
                <w:rFonts w:asciiTheme="minorHAnsi" w:hAnsiTheme="minorHAnsi"/>
                <w:lang w:val="en-IE"/>
              </w:rPr>
              <w:fldChar w:fldCharType="begin"/>
            </w:r>
            <w:r w:rsidR="00FE3B62" w:rsidRPr="00F4381F">
              <w:rPr>
                <w:rFonts w:asciiTheme="minorHAnsi" w:hAnsiTheme="minorHAnsi"/>
                <w:lang w:val="en-IE"/>
              </w:rPr>
              <w:instrText xml:space="preserve"> REF _Ref494561251 \h  \* MERGEFORMAT </w:instrText>
            </w:r>
            <w:r w:rsidR="00FE3B62" w:rsidRPr="00F4381F">
              <w:rPr>
                <w:rFonts w:asciiTheme="minorHAnsi" w:hAnsiTheme="minorHAnsi"/>
                <w:lang w:val="en-IE"/>
              </w:rPr>
            </w:r>
            <w:r w:rsidR="00FE3B62" w:rsidRPr="00F4381F">
              <w:rPr>
                <w:rFonts w:asciiTheme="minorHAnsi" w:hAnsiTheme="minorHAnsi"/>
                <w:lang w:val="en-IE"/>
              </w:rPr>
              <w:fldChar w:fldCharType="separate"/>
            </w:r>
            <w:r w:rsidR="00A702F9" w:rsidRPr="00A702F9">
              <w:rPr>
                <w:rFonts w:asciiTheme="minorHAnsi" w:hAnsiTheme="minorHAnsi"/>
                <w:lang w:val="en-IE"/>
              </w:rPr>
              <w:t>T-06-01 – Record control decision</w:t>
            </w:r>
            <w:r w:rsidR="00FE3B62" w:rsidRPr="00F4381F">
              <w:rPr>
                <w:rFonts w:asciiTheme="minorHAnsi" w:hAnsiTheme="minorHAnsi"/>
                <w:lang w:val="en-IE"/>
              </w:rPr>
              <w:fldChar w:fldCharType="end"/>
            </w:r>
          </w:p>
        </w:tc>
      </w:tr>
      <w:tr w:rsidR="00E90777" w:rsidRPr="00F4381F" w14:paraId="29BE0080" w14:textId="77777777" w:rsidTr="0069376F">
        <w:tc>
          <w:tcPr>
            <w:tcW w:w="9073" w:type="dxa"/>
            <w:gridSpan w:val="2"/>
          </w:tcPr>
          <w:p w14:paraId="35844E56" w14:textId="77777777" w:rsidR="00E90777" w:rsidRPr="00F4381F" w:rsidRDefault="00E90777" w:rsidP="0069376F">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FBE11CF" w14:textId="6F966578" w:rsidR="00E90777" w:rsidRPr="00F4381F" w:rsidRDefault="00E90777">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In case it was decided that the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xml:space="preserve"> is to be notified, the answer is 'Yes'</w:t>
            </w:r>
            <w:r w:rsidR="00EF44B3"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EF44B3" w:rsidRPr="00F4381F">
              <w:rPr>
                <w:rStyle w:val="Bold"/>
                <w:rFonts w:asciiTheme="minorHAnsi" w:hAnsiTheme="minorHAnsi"/>
                <w:b w:val="0"/>
                <w:lang w:val="en-IE"/>
              </w:rPr>
              <w:t>o</w:t>
            </w:r>
            <w:r w:rsidRPr="00F4381F">
              <w:rPr>
                <w:rStyle w:val="Bold"/>
                <w:rFonts w:asciiTheme="minorHAnsi" w:hAnsiTheme="minorHAnsi"/>
                <w:b w:val="0"/>
                <w:lang w:val="en-IE"/>
              </w:rPr>
              <w:t>therwise it is 'No'.</w:t>
            </w:r>
          </w:p>
        </w:tc>
      </w:tr>
    </w:tbl>
    <w:p w14:paraId="540CC177" w14:textId="1188C996" w:rsidR="004508B9" w:rsidRPr="00F4381F" w:rsidRDefault="004508B9" w:rsidP="003672E8">
      <w:pPr>
        <w:pStyle w:val="Heading5"/>
        <w:rPr>
          <w:lang w:val="en-IE"/>
        </w:rPr>
      </w:pPr>
      <w:r w:rsidRPr="00F4381F">
        <w:rPr>
          <w:lang w:val="en-IE"/>
        </w:rPr>
        <w:t>G-06-02 – Controls to be performed?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508B9" w:rsidRPr="00F4381F" w14:paraId="3B9A6CF5" w14:textId="77777777" w:rsidTr="00FE6228">
        <w:tc>
          <w:tcPr>
            <w:tcW w:w="7088" w:type="dxa"/>
          </w:tcPr>
          <w:p w14:paraId="0866C541" w14:textId="37162567" w:rsidR="004508B9" w:rsidRPr="00F4381F" w:rsidRDefault="004508B9" w:rsidP="00FE6228">
            <w:pPr>
              <w:pStyle w:val="TableID"/>
              <w:jc w:val="both"/>
              <w:rPr>
                <w:rFonts w:asciiTheme="minorHAnsi" w:hAnsiTheme="minorHAnsi"/>
                <w:lang w:val="en-IE"/>
              </w:rPr>
            </w:pPr>
            <w:r w:rsidRPr="00F4381F">
              <w:rPr>
                <w:rStyle w:val="Bold"/>
                <w:rFonts w:asciiTheme="minorHAnsi" w:hAnsiTheme="minorHAnsi"/>
                <w:b/>
                <w:lang w:val="en-IE"/>
              </w:rPr>
              <w:t>Controls to be performed?</w:t>
            </w:r>
          </w:p>
        </w:tc>
        <w:tc>
          <w:tcPr>
            <w:tcW w:w="1985" w:type="dxa"/>
          </w:tcPr>
          <w:p w14:paraId="69AA0BFA" w14:textId="56AD8561" w:rsidR="004508B9" w:rsidRPr="00F4381F" w:rsidRDefault="004508B9" w:rsidP="004508B9">
            <w:pPr>
              <w:pStyle w:val="TableID"/>
              <w:jc w:val="both"/>
              <w:rPr>
                <w:rFonts w:asciiTheme="minorHAnsi" w:hAnsiTheme="minorHAnsi"/>
                <w:lang w:val="en-IE"/>
              </w:rPr>
            </w:pPr>
            <w:r w:rsidRPr="00F4381F">
              <w:rPr>
                <w:rFonts w:asciiTheme="minorHAnsi" w:hAnsiTheme="minorHAnsi"/>
                <w:lang w:val="en-IE"/>
              </w:rPr>
              <w:t>G-06-02</w:t>
            </w:r>
          </w:p>
        </w:tc>
      </w:tr>
      <w:tr w:rsidR="004508B9" w:rsidRPr="00F4381F" w14:paraId="386F98D1" w14:textId="77777777" w:rsidTr="00FE6228">
        <w:tc>
          <w:tcPr>
            <w:tcW w:w="9073" w:type="dxa"/>
            <w:gridSpan w:val="2"/>
          </w:tcPr>
          <w:p w14:paraId="2E52C580" w14:textId="77777777" w:rsidR="004508B9" w:rsidRPr="00F4381F" w:rsidRDefault="004508B9" w:rsidP="00FE62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(MS of Presentation</w:t>
            </w:r>
            <w:r w:rsidRPr="00F4381F">
              <w:rPr>
                <w:rStyle w:val="Bold"/>
                <w:rFonts w:asciiTheme="minorHAnsi" w:hAnsiTheme="minorHAnsi"/>
                <w:b w:val="0"/>
                <w:lang w:val="en-IE"/>
              </w:rPr>
              <w:t>/Control (at final destination)</w:t>
            </w:r>
            <w:r w:rsidRPr="00F4381F">
              <w:rPr>
                <w:rFonts w:asciiTheme="minorHAnsi" w:hAnsiTheme="minorHAnsi"/>
                <w:lang w:val="en-IE"/>
              </w:rPr>
              <w:t>)</w:t>
            </w:r>
          </w:p>
        </w:tc>
      </w:tr>
      <w:tr w:rsidR="004508B9" w:rsidRPr="00F4381F" w14:paraId="20A547F3" w14:textId="77777777" w:rsidTr="00FE6228">
        <w:tc>
          <w:tcPr>
            <w:tcW w:w="9073" w:type="dxa"/>
            <w:gridSpan w:val="2"/>
          </w:tcPr>
          <w:p w14:paraId="2C46512F" w14:textId="67D34E23" w:rsidR="004508B9" w:rsidRPr="00F4381F" w:rsidRDefault="004508B9" w:rsidP="00FE6228">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_Ref494561251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T-06-01 – Record control decision</w:t>
            </w:r>
            <w:r w:rsidRPr="00F4381F">
              <w:rPr>
                <w:rFonts w:asciiTheme="minorHAnsi" w:hAnsiTheme="minorHAnsi"/>
                <w:lang w:val="en-IE"/>
              </w:rPr>
              <w:fldChar w:fldCharType="end"/>
            </w:r>
          </w:p>
        </w:tc>
      </w:tr>
      <w:tr w:rsidR="004508B9" w:rsidRPr="00F4381F" w14:paraId="669EFA33" w14:textId="77777777" w:rsidTr="00FE6228">
        <w:tc>
          <w:tcPr>
            <w:tcW w:w="9073" w:type="dxa"/>
            <w:gridSpan w:val="2"/>
          </w:tcPr>
          <w:p w14:paraId="7FC600E0" w14:textId="77777777" w:rsidR="004508B9" w:rsidRPr="00F4381F" w:rsidRDefault="004508B9" w:rsidP="00FE62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1C9C24" w14:textId="79FD6842" w:rsidR="004508B9" w:rsidRPr="00F4381F" w:rsidRDefault="004508B9" w:rsidP="004508B9">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it was decided on performing a control, the answer is 'Yes', otherwise it is 'No'.</w:t>
            </w:r>
          </w:p>
        </w:tc>
      </w:tr>
    </w:tbl>
    <w:p w14:paraId="240DA5DB" w14:textId="3C956A2F" w:rsidR="00B07BF2" w:rsidRPr="00F4381F" w:rsidRDefault="00B07BF2" w:rsidP="008D3DF0">
      <w:pPr>
        <w:pStyle w:val="Heading5"/>
        <w:rPr>
          <w:lang w:val="en-IE"/>
        </w:rPr>
      </w:pPr>
      <w:r w:rsidRPr="00F4381F">
        <w:rPr>
          <w:lang w:val="en-IE"/>
        </w:rPr>
        <w:t>G-06-03 – MS of Presentation/Control different from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07BF2" w:rsidRPr="00F4381F" w14:paraId="7CA90C46" w14:textId="77777777" w:rsidTr="00993237">
        <w:tc>
          <w:tcPr>
            <w:tcW w:w="7088" w:type="dxa"/>
          </w:tcPr>
          <w:p w14:paraId="3AA08432" w14:textId="7F13222A" w:rsidR="00B07BF2" w:rsidRPr="00F4381F" w:rsidRDefault="00B07BF2" w:rsidP="00993237">
            <w:pPr>
              <w:pStyle w:val="TableID"/>
              <w:jc w:val="both"/>
              <w:rPr>
                <w:rFonts w:asciiTheme="minorHAnsi" w:hAnsiTheme="minorHAnsi"/>
                <w:lang w:val="en-IE"/>
              </w:rPr>
            </w:pPr>
            <w:r w:rsidRPr="00F4381F">
              <w:rPr>
                <w:rStyle w:val="Bold"/>
                <w:rFonts w:asciiTheme="minorHAnsi" w:hAnsiTheme="minorHAnsi"/>
                <w:b/>
                <w:lang w:val="en-IE"/>
              </w:rPr>
              <w:t>MS of Presentation/Control different from RMS?</w:t>
            </w:r>
          </w:p>
        </w:tc>
        <w:tc>
          <w:tcPr>
            <w:tcW w:w="1985" w:type="dxa"/>
          </w:tcPr>
          <w:p w14:paraId="3AFC5080" w14:textId="426C3F7D" w:rsidR="00B07BF2" w:rsidRPr="00F4381F" w:rsidRDefault="00B07BF2" w:rsidP="00993237">
            <w:pPr>
              <w:pStyle w:val="TableID"/>
              <w:jc w:val="both"/>
              <w:rPr>
                <w:rFonts w:asciiTheme="minorHAnsi" w:hAnsiTheme="minorHAnsi"/>
                <w:lang w:val="en-IE"/>
              </w:rPr>
            </w:pPr>
            <w:r w:rsidRPr="00F4381F">
              <w:rPr>
                <w:rFonts w:asciiTheme="minorHAnsi" w:hAnsiTheme="minorHAnsi"/>
                <w:lang w:val="en-IE"/>
              </w:rPr>
              <w:t>G-06-03</w:t>
            </w:r>
          </w:p>
        </w:tc>
      </w:tr>
      <w:tr w:rsidR="00B07BF2" w:rsidRPr="00F4381F" w14:paraId="0F314BDD" w14:textId="77777777" w:rsidTr="00993237">
        <w:tc>
          <w:tcPr>
            <w:tcW w:w="9073" w:type="dxa"/>
            <w:gridSpan w:val="2"/>
          </w:tcPr>
          <w:p w14:paraId="7C48C818" w14:textId="6B218EC7" w:rsidR="00B07BF2" w:rsidRPr="00F4381F" w:rsidRDefault="00B07BF2" w:rsidP="00B07BF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07BF2" w:rsidRPr="00F4381F" w14:paraId="10AE0615" w14:textId="77777777" w:rsidTr="00993237">
        <w:tc>
          <w:tcPr>
            <w:tcW w:w="9073" w:type="dxa"/>
            <w:gridSpan w:val="2"/>
          </w:tcPr>
          <w:p w14:paraId="71381C99" w14:textId="30699225" w:rsidR="00B07BF2" w:rsidRPr="00F4381F" w:rsidRDefault="00B07BF2" w:rsidP="00B11E91">
            <w:pPr>
              <w:pStyle w:val="Table"/>
              <w:jc w:val="both"/>
              <w:rPr>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B11E91" w:rsidRPr="00F4381F">
              <w:rPr>
                <w:rFonts w:asciiTheme="minorHAnsi" w:hAnsiTheme="minorHAnsi"/>
                <w:lang w:val="en-IE"/>
              </w:rPr>
              <w:fldChar w:fldCharType="begin"/>
            </w:r>
            <w:r w:rsidR="00B11E91" w:rsidRPr="00F4381F">
              <w:rPr>
                <w:rFonts w:asciiTheme="minorHAnsi" w:hAnsiTheme="minorHAnsi"/>
                <w:lang w:val="en-IE"/>
              </w:rPr>
              <w:instrText xml:space="preserve"> REF _Ref35800192 \h  \* MERGEFORMAT </w:instrText>
            </w:r>
            <w:r w:rsidR="00B11E91" w:rsidRPr="00F4381F">
              <w:rPr>
                <w:rFonts w:asciiTheme="minorHAnsi" w:hAnsiTheme="minorHAnsi"/>
                <w:lang w:val="en-IE"/>
              </w:rPr>
            </w:r>
            <w:r w:rsidR="00B11E91" w:rsidRPr="00F4381F">
              <w:rPr>
                <w:rFonts w:asciiTheme="minorHAnsi" w:hAnsiTheme="minorHAnsi"/>
                <w:lang w:val="en-IE"/>
              </w:rPr>
              <w:fldChar w:fldCharType="separate"/>
            </w:r>
            <w:r w:rsidR="00A702F9" w:rsidRPr="00A702F9">
              <w:rPr>
                <w:rFonts w:asciiTheme="minorHAnsi" w:hAnsiTheme="minorHAnsi"/>
                <w:lang w:val="en-IE"/>
              </w:rPr>
              <w:t>T-06-04 – Store control decision and results</w:t>
            </w:r>
            <w:r w:rsidR="00B11E91" w:rsidRPr="00F4381F">
              <w:rPr>
                <w:rFonts w:asciiTheme="minorHAnsi" w:hAnsiTheme="minorHAnsi"/>
                <w:lang w:val="en-IE"/>
              </w:rPr>
              <w:fldChar w:fldCharType="end"/>
            </w:r>
            <w:r w:rsidR="00B11E91" w:rsidRPr="00F4381F">
              <w:rPr>
                <w:lang w:val="en-IE"/>
              </w:rPr>
              <w:t xml:space="preserve"> </w:t>
            </w:r>
          </w:p>
        </w:tc>
      </w:tr>
      <w:tr w:rsidR="00B07BF2" w:rsidRPr="00F4381F" w14:paraId="76FD5F58" w14:textId="77777777" w:rsidTr="00993237">
        <w:tc>
          <w:tcPr>
            <w:tcW w:w="9073" w:type="dxa"/>
            <w:gridSpan w:val="2"/>
          </w:tcPr>
          <w:p w14:paraId="7F2C07B3" w14:textId="77777777" w:rsidR="00B07BF2" w:rsidRPr="00F4381F" w:rsidRDefault="00B07BF2"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7306772" w14:textId="292B9BD8" w:rsidR="00B07BF2" w:rsidRPr="00F4381F" w:rsidRDefault="00B07BF2" w:rsidP="008D3DF0">
            <w:pPr>
              <w:pStyle w:val="Table"/>
              <w:jc w:val="both"/>
              <w:rPr>
                <w:rStyle w:val="Bold"/>
                <w:rFonts w:asciiTheme="minorHAnsi" w:hAnsiTheme="minorHAnsi"/>
                <w:b w:val="0"/>
                <w:lang w:val="en-IE"/>
              </w:rPr>
            </w:pPr>
            <w:r w:rsidRPr="00F4381F">
              <w:rPr>
                <w:rStyle w:val="Bold"/>
                <w:rFonts w:asciiTheme="minorHAnsi" w:hAnsiTheme="minorHAnsi"/>
                <w:b w:val="0"/>
                <w:lang w:val="en-IE"/>
              </w:rPr>
              <w:t>In case MS of Presentation/Control different from RMS, the answer is 'Yes', otherwise it is 'No'.</w:t>
            </w:r>
          </w:p>
        </w:tc>
      </w:tr>
    </w:tbl>
    <w:p w14:paraId="12C89FC1" w14:textId="3B1E27CB" w:rsidR="00B07BF2" w:rsidRPr="00F4381F" w:rsidRDefault="00B07BF2" w:rsidP="008D3DF0">
      <w:pPr>
        <w:pStyle w:val="Heading5"/>
        <w:rPr>
          <w:lang w:val="en-IE"/>
        </w:rPr>
      </w:pPr>
      <w:r w:rsidRPr="00F4381F">
        <w:rPr>
          <w:lang w:val="en-IE"/>
        </w:rPr>
        <w:t>G-06-04 – IMS(s) different from MS of Presentation/Control and which have contributed to the RA?</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07BF2" w:rsidRPr="00F4381F" w14:paraId="297696CD" w14:textId="77777777" w:rsidTr="00993237">
        <w:tc>
          <w:tcPr>
            <w:tcW w:w="7088" w:type="dxa"/>
          </w:tcPr>
          <w:p w14:paraId="35A56D4E" w14:textId="6F77FF58" w:rsidR="00B07BF2" w:rsidRPr="00F4381F" w:rsidRDefault="00B07BF2" w:rsidP="00993237">
            <w:pPr>
              <w:pStyle w:val="TableID"/>
              <w:jc w:val="both"/>
              <w:rPr>
                <w:rFonts w:asciiTheme="minorHAnsi" w:hAnsiTheme="minorHAnsi"/>
                <w:lang w:val="en-IE"/>
              </w:rPr>
            </w:pPr>
            <w:r w:rsidRPr="00F4381F">
              <w:rPr>
                <w:rStyle w:val="Bold"/>
                <w:rFonts w:asciiTheme="minorHAnsi" w:hAnsiTheme="minorHAnsi"/>
                <w:b/>
                <w:lang w:val="en-IE"/>
              </w:rPr>
              <w:t>IMS(s) different from MS of Presentation/Control and which have contributed to the RA?</w:t>
            </w:r>
          </w:p>
        </w:tc>
        <w:tc>
          <w:tcPr>
            <w:tcW w:w="1985" w:type="dxa"/>
          </w:tcPr>
          <w:p w14:paraId="265F1A09" w14:textId="29177DC3" w:rsidR="00B07BF2" w:rsidRPr="00F4381F" w:rsidRDefault="00B07BF2" w:rsidP="00993237">
            <w:pPr>
              <w:pStyle w:val="TableID"/>
              <w:jc w:val="both"/>
              <w:rPr>
                <w:rFonts w:asciiTheme="minorHAnsi" w:hAnsiTheme="minorHAnsi"/>
                <w:lang w:val="en-IE"/>
              </w:rPr>
            </w:pPr>
            <w:r w:rsidRPr="00F4381F">
              <w:rPr>
                <w:rFonts w:asciiTheme="minorHAnsi" w:hAnsiTheme="minorHAnsi"/>
                <w:lang w:val="en-IE"/>
              </w:rPr>
              <w:t>G-06-04</w:t>
            </w:r>
          </w:p>
        </w:tc>
      </w:tr>
      <w:tr w:rsidR="00B07BF2" w:rsidRPr="00F4381F" w14:paraId="713CDABD" w14:textId="77777777" w:rsidTr="00993237">
        <w:tc>
          <w:tcPr>
            <w:tcW w:w="9073" w:type="dxa"/>
            <w:gridSpan w:val="2"/>
          </w:tcPr>
          <w:p w14:paraId="4583ED8C" w14:textId="0E27D4AC" w:rsidR="00B07BF2" w:rsidRPr="00F4381F" w:rsidRDefault="00B07BF2" w:rsidP="00B07BF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07BF2" w:rsidRPr="00F4381F" w14:paraId="161EAF28" w14:textId="77777777" w:rsidTr="00993237">
        <w:tc>
          <w:tcPr>
            <w:tcW w:w="9073" w:type="dxa"/>
            <w:gridSpan w:val="2"/>
          </w:tcPr>
          <w:p w14:paraId="46A07E6B" w14:textId="0DD3AA6F" w:rsidR="00B07BF2" w:rsidRPr="00F4381F" w:rsidRDefault="00B07BF2" w:rsidP="00B11E9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B11E91" w:rsidRPr="00F4381F">
              <w:rPr>
                <w:rFonts w:asciiTheme="minorHAnsi" w:hAnsiTheme="minorHAnsi"/>
                <w:lang w:val="en-IE"/>
              </w:rPr>
              <w:fldChar w:fldCharType="begin"/>
            </w:r>
            <w:r w:rsidR="00B11E91" w:rsidRPr="00F4381F">
              <w:rPr>
                <w:rFonts w:asciiTheme="minorHAnsi" w:hAnsiTheme="minorHAnsi"/>
                <w:lang w:val="en-IE"/>
              </w:rPr>
              <w:instrText xml:space="preserve"> REF _Ref35800194 \h  \* MERGEFORMAT </w:instrText>
            </w:r>
            <w:r w:rsidR="00B11E91" w:rsidRPr="00F4381F">
              <w:rPr>
                <w:rFonts w:asciiTheme="minorHAnsi" w:hAnsiTheme="minorHAnsi"/>
                <w:lang w:val="en-IE"/>
              </w:rPr>
            </w:r>
            <w:r w:rsidR="00B11E91" w:rsidRPr="00F4381F">
              <w:rPr>
                <w:rFonts w:asciiTheme="minorHAnsi" w:hAnsiTheme="minorHAnsi"/>
                <w:lang w:val="en-IE"/>
              </w:rPr>
              <w:fldChar w:fldCharType="separate"/>
            </w:r>
            <w:r w:rsidR="00A702F9" w:rsidRPr="00A702F9">
              <w:rPr>
                <w:rFonts w:asciiTheme="minorHAnsi" w:hAnsiTheme="minorHAnsi"/>
                <w:lang w:val="en-IE"/>
              </w:rPr>
              <w:t>T-06-05 – Communicate the Control results to</w:t>
            </w:r>
            <w:r w:rsidR="00A702F9" w:rsidRPr="00F4381F">
              <w:rPr>
                <w:lang w:val="en-IE"/>
              </w:rPr>
              <w:t xml:space="preserve"> RMS</w:t>
            </w:r>
            <w:r w:rsidR="00B11E91" w:rsidRPr="00F4381F">
              <w:rPr>
                <w:rFonts w:asciiTheme="minorHAnsi" w:hAnsiTheme="minorHAnsi"/>
                <w:lang w:val="en-IE"/>
              </w:rPr>
              <w:fldChar w:fldCharType="end"/>
            </w:r>
          </w:p>
        </w:tc>
      </w:tr>
      <w:tr w:rsidR="00B07BF2" w:rsidRPr="00F4381F" w14:paraId="6A39A897" w14:textId="77777777" w:rsidTr="00993237">
        <w:tc>
          <w:tcPr>
            <w:tcW w:w="9073" w:type="dxa"/>
            <w:gridSpan w:val="2"/>
          </w:tcPr>
          <w:p w14:paraId="323254AB" w14:textId="77777777" w:rsidR="00B07BF2" w:rsidRPr="00F4381F" w:rsidRDefault="00B07BF2"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FE6F45E" w14:textId="0E534EED" w:rsidR="00B07BF2" w:rsidRPr="00F4381F" w:rsidRDefault="00B07BF2" w:rsidP="008D3D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w:t>
            </w:r>
            <w:r w:rsidR="008A0ABE" w:rsidRPr="00F4381F">
              <w:rPr>
                <w:rStyle w:val="Bold"/>
                <w:rFonts w:asciiTheme="minorHAnsi" w:hAnsiTheme="minorHAnsi"/>
                <w:b w:val="0"/>
                <w:lang w:val="en-IE"/>
              </w:rPr>
              <w:t>IMS(s) different from MS of Presentation/Control and which have contributed to the RA</w:t>
            </w:r>
            <w:r w:rsidRPr="00F4381F">
              <w:rPr>
                <w:rStyle w:val="Bold"/>
                <w:rFonts w:asciiTheme="minorHAnsi" w:hAnsiTheme="minorHAnsi"/>
                <w:b w:val="0"/>
                <w:lang w:val="en-IE"/>
              </w:rPr>
              <w:t>, the answer is 'Yes', otherwise it is 'No'.</w:t>
            </w:r>
          </w:p>
        </w:tc>
      </w:tr>
    </w:tbl>
    <w:p w14:paraId="33DC6327" w14:textId="79FAF664" w:rsidR="004508B9" w:rsidRPr="00F4381F" w:rsidRDefault="004508B9" w:rsidP="00A44085">
      <w:pPr>
        <w:rPr>
          <w:lang w:val="en-IE"/>
        </w:rPr>
      </w:pPr>
    </w:p>
    <w:p w14:paraId="2BCB6206" w14:textId="19EEE965" w:rsidR="004508B9" w:rsidRPr="00F4381F" w:rsidRDefault="004508B9" w:rsidP="00A44085">
      <w:pPr>
        <w:rPr>
          <w:lang w:val="en-IE"/>
        </w:rPr>
      </w:pPr>
    </w:p>
    <w:p w14:paraId="7D7C7578" w14:textId="77777777" w:rsidR="004508B9" w:rsidRPr="00F4381F" w:rsidRDefault="004508B9" w:rsidP="00A44085">
      <w:pPr>
        <w:rPr>
          <w:lang w:val="en-IE"/>
        </w:rPr>
      </w:pPr>
    </w:p>
    <w:p w14:paraId="009EE39A" w14:textId="13F18733" w:rsidR="009D11CE" w:rsidRPr="00F4381F" w:rsidRDefault="009D11CE">
      <w:pPr>
        <w:spacing w:after="0"/>
        <w:jc w:val="left"/>
        <w:rPr>
          <w:b/>
          <w:sz w:val="28"/>
          <w:lang w:val="en-IE"/>
        </w:rPr>
      </w:pPr>
      <w:r w:rsidRPr="00F4381F">
        <w:rPr>
          <w:lang w:val="en-IE"/>
        </w:rPr>
        <w:br w:type="page"/>
      </w:r>
    </w:p>
    <w:p w14:paraId="65A39854" w14:textId="0C3B838E" w:rsidR="003C4DEB" w:rsidRPr="00F4381F" w:rsidRDefault="003C4DEB" w:rsidP="002C25F9">
      <w:pPr>
        <w:pStyle w:val="Heading3"/>
      </w:pPr>
      <w:bookmarkStart w:id="728" w:name="_Ref494559633"/>
      <w:bookmarkStart w:id="729" w:name="_Toc236992671"/>
      <w:r w:rsidRPr="00F4381F">
        <w:lastRenderedPageBreak/>
        <w:t>L4-ICS2-0</w:t>
      </w:r>
      <w:r w:rsidR="0052028E" w:rsidRPr="00F4381F">
        <w:t>6</w:t>
      </w:r>
      <w:r w:rsidRPr="00F4381F">
        <w:t>-01 – Handle AEO notification</w:t>
      </w:r>
      <w:bookmarkEnd w:id="728"/>
      <w:bookmarkEnd w:id="72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6492A" w:rsidRPr="00F4381F" w14:paraId="2EFC6AE1" w14:textId="77777777" w:rsidTr="00221971">
        <w:tc>
          <w:tcPr>
            <w:tcW w:w="7088" w:type="dxa"/>
          </w:tcPr>
          <w:p w14:paraId="55379F21" w14:textId="21390295" w:rsidR="00D6492A" w:rsidRPr="00F4381F" w:rsidRDefault="00D6492A" w:rsidP="00221971">
            <w:pPr>
              <w:pStyle w:val="TableID"/>
              <w:jc w:val="both"/>
              <w:rPr>
                <w:rFonts w:asciiTheme="minorHAnsi" w:hAnsiTheme="minorHAnsi"/>
                <w:lang w:val="en-IE"/>
              </w:rPr>
            </w:pPr>
            <w:r w:rsidRPr="00F4381F">
              <w:rPr>
                <w:rFonts w:asciiTheme="minorHAnsi" w:hAnsiTheme="minorHAnsi"/>
                <w:lang w:val="en-IE"/>
              </w:rPr>
              <w:t>Handle AEO notification</w:t>
            </w:r>
          </w:p>
        </w:tc>
        <w:tc>
          <w:tcPr>
            <w:tcW w:w="1985" w:type="dxa"/>
          </w:tcPr>
          <w:p w14:paraId="51E08FE0" w14:textId="62328B2B" w:rsidR="00D6492A" w:rsidRPr="00F4381F" w:rsidRDefault="00D6492A" w:rsidP="00221971">
            <w:pPr>
              <w:pStyle w:val="TableID"/>
              <w:jc w:val="both"/>
              <w:rPr>
                <w:rFonts w:asciiTheme="minorHAnsi" w:hAnsiTheme="minorHAnsi"/>
                <w:lang w:val="en-IE"/>
              </w:rPr>
            </w:pPr>
            <w:r w:rsidRPr="00F4381F">
              <w:rPr>
                <w:rFonts w:asciiTheme="minorHAnsi" w:hAnsiTheme="minorHAnsi"/>
                <w:lang w:val="en-IE"/>
              </w:rPr>
              <w:t>L4-ICS2-0</w:t>
            </w:r>
            <w:r w:rsidR="009D11CE" w:rsidRPr="00F4381F">
              <w:rPr>
                <w:rFonts w:asciiTheme="minorHAnsi" w:hAnsiTheme="minorHAnsi"/>
                <w:lang w:val="en-IE"/>
              </w:rPr>
              <w:t>6</w:t>
            </w:r>
            <w:r w:rsidRPr="00F4381F">
              <w:rPr>
                <w:rFonts w:asciiTheme="minorHAnsi" w:hAnsiTheme="minorHAnsi"/>
                <w:lang w:val="en-IE"/>
              </w:rPr>
              <w:t>-01</w:t>
            </w:r>
          </w:p>
        </w:tc>
      </w:tr>
      <w:tr w:rsidR="00D6492A" w:rsidRPr="00F4381F" w14:paraId="360E0895" w14:textId="77777777" w:rsidTr="00221971">
        <w:tc>
          <w:tcPr>
            <w:tcW w:w="9073" w:type="dxa"/>
            <w:gridSpan w:val="2"/>
          </w:tcPr>
          <w:p w14:paraId="249CFFCC" w14:textId="4811CD62" w:rsidR="00D6492A" w:rsidRPr="00F4381F" w:rsidRDefault="00D6492A" w:rsidP="00C6549C">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Member State </w:t>
            </w:r>
            <w:r w:rsidR="00FD044E" w:rsidRPr="00F4381F">
              <w:rPr>
                <w:rFonts w:asciiTheme="minorHAnsi" w:hAnsiTheme="minorHAnsi"/>
                <w:lang w:val="en-IE"/>
              </w:rPr>
              <w:t>of Presentation</w:t>
            </w:r>
            <w:r w:rsidR="00A42589" w:rsidRPr="00F4381F">
              <w:rPr>
                <w:rFonts w:asciiTheme="minorHAnsi" w:hAnsiTheme="minorHAnsi"/>
                <w:lang w:val="en-IE"/>
              </w:rPr>
              <w:t>/</w:t>
            </w:r>
            <w:r w:rsidR="00FD044E" w:rsidRPr="00F4381F">
              <w:rPr>
                <w:rFonts w:asciiTheme="minorHAnsi" w:hAnsiTheme="minorHAnsi"/>
                <w:lang w:val="en-IE"/>
              </w:rPr>
              <w:t>Control (at final destination)</w:t>
            </w:r>
          </w:p>
        </w:tc>
      </w:tr>
      <w:tr w:rsidR="00D6492A" w:rsidRPr="00F4381F" w14:paraId="70D387F5" w14:textId="77777777" w:rsidTr="00221971">
        <w:tc>
          <w:tcPr>
            <w:tcW w:w="9073" w:type="dxa"/>
            <w:gridSpan w:val="2"/>
          </w:tcPr>
          <w:p w14:paraId="536BFCF1" w14:textId="3709C342" w:rsidR="00D6492A" w:rsidRPr="00F4381F" w:rsidRDefault="00D6492A" w:rsidP="00C6549C">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2300E1" w:rsidRPr="00F4381F">
              <w:rPr>
                <w:rFonts w:asciiTheme="minorHAnsi" w:hAnsiTheme="minorHAnsi"/>
                <w:lang w:val="en-IE"/>
              </w:rPr>
              <w:t>Decision to inform the holders of an AEOS authorisation about control in advance</w:t>
            </w:r>
          </w:p>
        </w:tc>
      </w:tr>
      <w:tr w:rsidR="00D6492A" w:rsidRPr="00F4381F" w14:paraId="0D92E8DF" w14:textId="77777777" w:rsidTr="00221971">
        <w:tc>
          <w:tcPr>
            <w:tcW w:w="9073" w:type="dxa"/>
            <w:gridSpan w:val="2"/>
          </w:tcPr>
          <w:p w14:paraId="7E13BD1C" w14:textId="77777777" w:rsidR="00D6492A" w:rsidRPr="00F4381F" w:rsidRDefault="00D6492A" w:rsidP="0022197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64AC5CB" w14:textId="273BAAC1" w:rsidR="00D6492A" w:rsidRPr="00F4381F" w:rsidRDefault="00D6492A"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MS </w:t>
            </w:r>
            <w:r w:rsidR="00FD044E" w:rsidRPr="00F4381F">
              <w:rPr>
                <w:rStyle w:val="Bold"/>
                <w:rFonts w:asciiTheme="minorHAnsi" w:hAnsiTheme="minorHAnsi"/>
                <w:b w:val="0"/>
                <w:lang w:val="en-IE"/>
              </w:rPr>
              <w:t>of Presentation</w:t>
            </w:r>
            <w:r w:rsidR="00A42589" w:rsidRPr="00F4381F">
              <w:rPr>
                <w:rStyle w:val="Bold"/>
                <w:rFonts w:asciiTheme="minorHAnsi" w:hAnsiTheme="minorHAnsi"/>
                <w:b w:val="0"/>
                <w:lang w:val="en-IE"/>
              </w:rPr>
              <w:t>/</w:t>
            </w:r>
            <w:r w:rsidR="00FD044E" w:rsidRPr="00F4381F">
              <w:rPr>
                <w:rStyle w:val="Bold"/>
                <w:rFonts w:asciiTheme="minorHAnsi" w:hAnsiTheme="minorHAnsi"/>
                <w:b w:val="0"/>
                <w:lang w:val="en-IE"/>
              </w:rPr>
              <w:t>Control (at final destination)</w:t>
            </w:r>
            <w:r w:rsidRPr="00F4381F">
              <w:rPr>
                <w:rStyle w:val="Bold"/>
                <w:rFonts w:asciiTheme="minorHAnsi" w:hAnsiTheme="minorHAnsi"/>
                <w:b w:val="0"/>
                <w:lang w:val="en-IE"/>
              </w:rPr>
              <w:t xml:space="preserve"> makes a decision whether the </w:t>
            </w:r>
            <w:r w:rsidR="00A42589" w:rsidRPr="00F4381F">
              <w:rPr>
                <w:rStyle w:val="Bold"/>
                <w:rFonts w:asciiTheme="minorHAnsi" w:hAnsiTheme="minorHAnsi"/>
                <w:b w:val="0"/>
                <w:lang w:val="en-IE"/>
              </w:rPr>
              <w:t xml:space="preserve">Person filing and the Carrier (where applicable) that hold an </w:t>
            </w:r>
            <w:r w:rsidRPr="00F4381F">
              <w:rPr>
                <w:rStyle w:val="Bold"/>
                <w:rFonts w:asciiTheme="minorHAnsi" w:hAnsiTheme="minorHAnsi"/>
                <w:b w:val="0"/>
                <w:lang w:val="en-IE"/>
              </w:rPr>
              <w:t>AEO</w:t>
            </w:r>
            <w:r w:rsidR="00A42589" w:rsidRPr="00F4381F">
              <w:rPr>
                <w:rStyle w:val="Bold"/>
                <w:rFonts w:asciiTheme="minorHAnsi" w:hAnsiTheme="minorHAnsi"/>
                <w:b w:val="0"/>
                <w:lang w:val="en-IE"/>
              </w:rPr>
              <w:t>S authorisation</w:t>
            </w:r>
            <w:r w:rsidRPr="00F4381F">
              <w:rPr>
                <w:rStyle w:val="Bold"/>
                <w:rFonts w:asciiTheme="minorHAnsi" w:hAnsiTheme="minorHAnsi"/>
                <w:b w:val="0"/>
                <w:lang w:val="en-IE"/>
              </w:rPr>
              <w:t xml:space="preserve"> </w:t>
            </w:r>
            <w:r w:rsidR="00A42589" w:rsidRPr="00F4381F">
              <w:rPr>
                <w:rStyle w:val="Bold"/>
                <w:rFonts w:asciiTheme="minorHAnsi" w:hAnsiTheme="minorHAnsi"/>
                <w:b w:val="0"/>
                <w:lang w:val="en-IE"/>
              </w:rPr>
              <w:t>will receive an advance control notification</w:t>
            </w:r>
            <w:r w:rsidRPr="00F4381F">
              <w:rPr>
                <w:rStyle w:val="Bold"/>
                <w:rFonts w:asciiTheme="minorHAnsi" w:hAnsiTheme="minorHAnsi"/>
                <w:b w:val="0"/>
                <w:lang w:val="en-IE"/>
              </w:rPr>
              <w:t>.</w:t>
            </w:r>
          </w:p>
        </w:tc>
      </w:tr>
      <w:tr w:rsidR="00D6492A" w:rsidRPr="00F4381F" w14:paraId="5C0F0E01" w14:textId="77777777" w:rsidTr="00221971">
        <w:tc>
          <w:tcPr>
            <w:tcW w:w="9073" w:type="dxa"/>
            <w:gridSpan w:val="2"/>
          </w:tcPr>
          <w:p w14:paraId="57FC6A9B" w14:textId="77777777" w:rsidR="00D6492A" w:rsidRPr="00F4381F" w:rsidRDefault="00D6492A" w:rsidP="0022197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992B3F9" w14:textId="4BE08CAF" w:rsidR="00D6492A" w:rsidRPr="00F4381F" w:rsidRDefault="002300E1"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Person filing and Carrier (where applicable) that hold an AEOS authorisation will receive an advance control notification.</w:t>
            </w:r>
          </w:p>
        </w:tc>
      </w:tr>
    </w:tbl>
    <w:p w14:paraId="7F205186" w14:textId="77777777" w:rsidR="003D50B2" w:rsidRPr="00F4381F" w:rsidRDefault="003D50B2" w:rsidP="00BC4F07">
      <w:pPr>
        <w:rPr>
          <w:lang w:val="en-IE"/>
        </w:rPr>
        <w:sectPr w:rsidR="003D50B2" w:rsidRPr="00F4381F" w:rsidSect="00BC4F07">
          <w:pgSz w:w="11907" w:h="16839" w:code="9"/>
          <w:pgMar w:top="1034" w:right="1418" w:bottom="851" w:left="1560" w:header="720" w:footer="476" w:gutter="0"/>
          <w:cols w:space="720"/>
          <w:docGrid w:linePitch="299"/>
        </w:sectPr>
      </w:pPr>
    </w:p>
    <w:p w14:paraId="6BE09CD4" w14:textId="0081FD34" w:rsidR="009D11CE" w:rsidRPr="00F4381F" w:rsidRDefault="00951BA0" w:rsidP="003C4DEB">
      <w:pPr>
        <w:pStyle w:val="Heading4"/>
        <w:rPr>
          <w:lang w:val="en-IE"/>
        </w:rPr>
      </w:pPr>
      <w:r w:rsidRPr="00F4381F">
        <w:rPr>
          <w:lang w:val="en-IE"/>
        </w:rPr>
        <w:lastRenderedPageBreak/>
        <w:t>Business Process Model</w:t>
      </w:r>
    </w:p>
    <w:p w14:paraId="7DBB2E3F" w14:textId="4E6121C8" w:rsidR="009D11CE" w:rsidRPr="00F4381F" w:rsidRDefault="00411A1F" w:rsidP="005D485F">
      <w:pPr>
        <w:pStyle w:val="Text4"/>
        <w:jc w:val="center"/>
        <w:rPr>
          <w:lang w:val="en-IE"/>
        </w:rPr>
      </w:pPr>
      <w:r w:rsidRPr="00F4381F">
        <w:rPr>
          <w:noProof/>
          <w:lang w:val="en-IE"/>
        </w:rPr>
        <w:drawing>
          <wp:inline distT="0" distB="0" distL="0" distR="0" wp14:anchorId="2E75FF43" wp14:editId="056E4CE6">
            <wp:extent cx="7241639" cy="5076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76383" cy="5101183"/>
                    </a:xfrm>
                    <a:prstGeom prst="rect">
                      <a:avLst/>
                    </a:prstGeom>
                    <a:noFill/>
                    <a:ln>
                      <a:noFill/>
                    </a:ln>
                  </pic:spPr>
                </pic:pic>
              </a:graphicData>
            </a:graphic>
          </wp:inline>
        </w:drawing>
      </w:r>
    </w:p>
    <w:p w14:paraId="15E48269" w14:textId="462DA2A4" w:rsidR="009D11CE" w:rsidRPr="00F4381F" w:rsidRDefault="009D11CE" w:rsidP="008D3DF0">
      <w:pPr>
        <w:pStyle w:val="Caption"/>
        <w:rPr>
          <w:lang w:val="en-IE"/>
        </w:rPr>
      </w:pPr>
      <w:bookmarkStart w:id="730" w:name="_Toc236992738"/>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13</w:t>
      </w:r>
      <w:r w:rsidR="00847AF7" w:rsidRPr="00F4381F">
        <w:rPr>
          <w:noProof/>
          <w:lang w:val="en-IE"/>
        </w:rPr>
        <w:fldChar w:fldCharType="end"/>
      </w:r>
      <w:r w:rsidR="00014BF9" w:rsidRPr="00F4381F">
        <w:rPr>
          <w:lang w:val="en-IE"/>
        </w:rPr>
        <w:t>:</w:t>
      </w:r>
      <w:r w:rsidRPr="00F4381F">
        <w:rPr>
          <w:lang w:val="en-IE"/>
        </w:rPr>
        <w:t xml:space="preserve"> L4-ICS2-06-01 Handle AEO notification sub-process</w:t>
      </w:r>
      <w:bookmarkEnd w:id="730"/>
    </w:p>
    <w:p w14:paraId="05788670" w14:textId="77777777" w:rsidR="009D11CE" w:rsidRPr="00F4381F" w:rsidRDefault="009D11CE" w:rsidP="009D11CE">
      <w:pPr>
        <w:pStyle w:val="Text4"/>
        <w:rPr>
          <w:lang w:val="en-IE"/>
        </w:rPr>
        <w:sectPr w:rsidR="009D11CE" w:rsidRPr="00F4381F" w:rsidSect="00BC4F07">
          <w:pgSz w:w="16839" w:h="11907" w:orient="landscape" w:code="9"/>
          <w:pgMar w:top="1560" w:right="1034" w:bottom="1418" w:left="851" w:header="720" w:footer="476" w:gutter="0"/>
          <w:cols w:space="720"/>
          <w:docGrid w:linePitch="299"/>
        </w:sectPr>
      </w:pPr>
    </w:p>
    <w:p w14:paraId="09F089BC" w14:textId="77777777" w:rsidR="009D11CE" w:rsidRPr="00F4381F" w:rsidRDefault="009D11CE" w:rsidP="009D11CE">
      <w:pPr>
        <w:pStyle w:val="Heading4"/>
        <w:rPr>
          <w:lang w:val="en-IE"/>
        </w:rPr>
      </w:pPr>
      <w:r w:rsidRPr="00F4381F">
        <w:rPr>
          <w:lang w:val="en-IE"/>
        </w:rPr>
        <w:lastRenderedPageBreak/>
        <w:t>Tasks</w:t>
      </w:r>
    </w:p>
    <w:p w14:paraId="29A383A1" w14:textId="51702022" w:rsidR="002E5854" w:rsidRPr="00F4381F" w:rsidRDefault="002E5854" w:rsidP="002E5854">
      <w:pPr>
        <w:pStyle w:val="Heading5"/>
        <w:rPr>
          <w:lang w:val="en-IE"/>
        </w:rPr>
      </w:pPr>
      <w:r w:rsidRPr="00F4381F">
        <w:rPr>
          <w:lang w:val="en-IE"/>
        </w:rPr>
        <w:t>T-06-01-01 – Notify Person filing (</w:t>
      </w:r>
      <w:r w:rsidR="00262911" w:rsidRPr="00F4381F">
        <w:rPr>
          <w:lang w:val="en-IE"/>
        </w:rPr>
        <w:t>AEOS</w:t>
      </w:r>
      <w:r w:rsidRPr="00F4381F">
        <w:rPr>
          <w:lang w:val="en-IE"/>
        </w:rPr>
        <w:t>) about controls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E5854" w:rsidRPr="00F4381F" w14:paraId="0E8CF9D7" w14:textId="77777777" w:rsidTr="00874891">
        <w:tc>
          <w:tcPr>
            <w:tcW w:w="7088" w:type="dxa"/>
          </w:tcPr>
          <w:p w14:paraId="00FD839F" w14:textId="06F9697C" w:rsidR="002E5854" w:rsidRPr="00F4381F" w:rsidRDefault="002E5854" w:rsidP="00C6549C">
            <w:pPr>
              <w:pStyle w:val="TableID"/>
              <w:jc w:val="both"/>
              <w:rPr>
                <w:rFonts w:asciiTheme="minorHAnsi" w:hAnsiTheme="minorHAnsi"/>
                <w:lang w:val="en-IE"/>
              </w:rPr>
            </w:pPr>
            <w:r w:rsidRPr="00F4381F">
              <w:rPr>
                <w:rFonts w:asciiTheme="minorHAnsi" w:hAnsiTheme="minorHAnsi"/>
                <w:lang w:val="en-IE"/>
              </w:rPr>
              <w:t xml:space="preserve">Notify </w:t>
            </w:r>
            <w:r w:rsidR="005834E2" w:rsidRPr="00F4381F">
              <w:rPr>
                <w:rFonts w:asciiTheme="minorHAnsi" w:hAnsiTheme="minorHAnsi"/>
                <w:lang w:val="en-IE"/>
              </w:rPr>
              <w:t>P</w:t>
            </w:r>
            <w:r w:rsidRPr="00F4381F">
              <w:rPr>
                <w:rFonts w:asciiTheme="minorHAnsi" w:hAnsiTheme="minorHAnsi"/>
                <w:lang w:val="en-IE"/>
              </w:rPr>
              <w:t>erson filing (</w:t>
            </w:r>
            <w:r w:rsidR="00262911" w:rsidRPr="00F4381F">
              <w:rPr>
                <w:rFonts w:asciiTheme="minorHAnsi" w:hAnsiTheme="minorHAnsi"/>
                <w:lang w:val="en-IE"/>
              </w:rPr>
              <w:t>AEOS</w:t>
            </w:r>
            <w:r w:rsidRPr="00F4381F">
              <w:rPr>
                <w:rFonts w:asciiTheme="minorHAnsi" w:hAnsiTheme="minorHAnsi"/>
                <w:lang w:val="en-IE"/>
              </w:rPr>
              <w:t>) about controls</w:t>
            </w:r>
          </w:p>
        </w:tc>
        <w:tc>
          <w:tcPr>
            <w:tcW w:w="1985" w:type="dxa"/>
          </w:tcPr>
          <w:p w14:paraId="18AF0CDB" w14:textId="170F6BC2"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T-06-01-01</w:t>
            </w:r>
          </w:p>
        </w:tc>
      </w:tr>
      <w:tr w:rsidR="002E5854" w:rsidRPr="00F4381F" w14:paraId="6E1007E5" w14:textId="77777777" w:rsidTr="00874891">
        <w:tc>
          <w:tcPr>
            <w:tcW w:w="9073" w:type="dxa"/>
            <w:gridSpan w:val="2"/>
          </w:tcPr>
          <w:p w14:paraId="515968A3" w14:textId="675FDFD4"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2E5854" w:rsidRPr="00F4381F" w14:paraId="79B9C45F" w14:textId="77777777" w:rsidTr="00874891">
        <w:tc>
          <w:tcPr>
            <w:tcW w:w="9073" w:type="dxa"/>
            <w:gridSpan w:val="2"/>
          </w:tcPr>
          <w:p w14:paraId="780BDA11" w14:textId="2268F2D8" w:rsidR="002E5854" w:rsidRPr="00F4381F" w:rsidRDefault="002E5854"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for </w:t>
            </w:r>
            <w:r w:rsidR="00262911" w:rsidRPr="00F4381F">
              <w:rPr>
                <w:rFonts w:asciiTheme="minorHAnsi" w:hAnsiTheme="minorHAnsi"/>
                <w:lang w:val="en-IE"/>
              </w:rPr>
              <w:t>AEOS</w:t>
            </w:r>
            <w:r w:rsidRPr="00F4381F">
              <w:rPr>
                <w:rFonts w:asciiTheme="minorHAnsi" w:hAnsiTheme="minorHAnsi"/>
                <w:lang w:val="en-IE"/>
              </w:rPr>
              <w:t xml:space="preserve"> received from CR</w:t>
            </w:r>
          </w:p>
        </w:tc>
      </w:tr>
      <w:tr w:rsidR="002E5854" w:rsidRPr="00F4381F" w14:paraId="3F9F157A" w14:textId="77777777" w:rsidTr="00874891">
        <w:tc>
          <w:tcPr>
            <w:tcW w:w="9073" w:type="dxa"/>
            <w:gridSpan w:val="2"/>
          </w:tcPr>
          <w:p w14:paraId="66AF56A3"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9B9B3B" w14:textId="174510C2" w:rsidR="002E5854" w:rsidRPr="00F4381F" w:rsidRDefault="002E5854" w:rsidP="00A16C1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300E1" w:rsidRPr="00F4381F">
              <w:rPr>
                <w:rStyle w:val="Bold"/>
                <w:rFonts w:asciiTheme="minorHAnsi" w:hAnsiTheme="minorHAnsi"/>
                <w:b w:val="0"/>
                <w:lang w:val="en-IE"/>
              </w:rPr>
              <w:t>P</w:t>
            </w:r>
            <w:r w:rsidRPr="00F4381F">
              <w:rPr>
                <w:rStyle w:val="Bold"/>
                <w:rFonts w:asciiTheme="minorHAnsi" w:hAnsiTheme="minorHAnsi"/>
                <w:b w:val="0"/>
                <w:lang w:val="en-IE"/>
              </w:rPr>
              <w:t>erson 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xml:space="preserve">) is informed about the intended control </w:t>
            </w:r>
            <w:r w:rsidR="005834E2" w:rsidRPr="00F4381F">
              <w:rPr>
                <w:rStyle w:val="Bold"/>
                <w:rFonts w:asciiTheme="minorHAnsi" w:hAnsiTheme="minorHAnsi"/>
                <w:b w:val="0"/>
                <w:lang w:val="en-IE"/>
              </w:rPr>
              <w:t>in advance</w:t>
            </w:r>
            <w:r w:rsidRPr="00F4381F">
              <w:rPr>
                <w:rStyle w:val="Bold"/>
                <w:rFonts w:asciiTheme="minorHAnsi" w:hAnsiTheme="minorHAnsi"/>
                <w:b w:val="0"/>
                <w:lang w:val="en-IE"/>
              </w:rPr>
              <w:t xml:space="preserve"> via the message </w:t>
            </w:r>
            <w:r w:rsidR="00A16C14" w:rsidRPr="00F4381F">
              <w:rPr>
                <w:rStyle w:val="Bold"/>
                <w:rFonts w:asciiTheme="minorHAnsi" w:hAnsiTheme="minorHAnsi"/>
                <w:b w:val="0"/>
                <w:lang w:val="en-IE"/>
              </w:rPr>
              <w:t>IE3N09</w:t>
            </w:r>
            <w:r w:rsidRPr="00F4381F">
              <w:rPr>
                <w:rStyle w:val="Bold"/>
                <w:rFonts w:asciiTheme="minorHAnsi" w:hAnsiTheme="minorHAnsi"/>
                <w:b w:val="0"/>
                <w:i/>
                <w:lang w:val="en-IE"/>
              </w:rPr>
              <w:t xml:space="preserve"> </w:t>
            </w:r>
            <w:r w:rsidR="00A16C14" w:rsidRPr="00F4381F">
              <w:rPr>
                <w:rStyle w:val="Bold"/>
                <w:rFonts w:asciiTheme="minorHAnsi" w:hAnsiTheme="minorHAnsi"/>
                <w:b w:val="0"/>
                <w:i/>
                <w:lang w:val="en-IE"/>
              </w:rPr>
              <w:t>[</w:t>
            </w:r>
            <w:r w:rsidRPr="00F4381F">
              <w:rPr>
                <w:rStyle w:val="Bold"/>
                <w:rFonts w:asciiTheme="minorHAnsi" w:hAnsiTheme="minorHAnsi"/>
                <w:b w:val="0"/>
                <w:i/>
                <w:lang w:val="en-IE"/>
              </w:rPr>
              <w:t>Msg: E_AEO_CON_NOT]</w:t>
            </w:r>
            <w:r w:rsidRPr="00F4381F">
              <w:rPr>
                <w:rStyle w:val="Bold"/>
                <w:rFonts w:asciiTheme="minorHAnsi" w:hAnsiTheme="minorHAnsi"/>
                <w:b w:val="0"/>
                <w:lang w:val="en-IE"/>
              </w:rPr>
              <w:t xml:space="preserve">. </w:t>
            </w:r>
          </w:p>
        </w:tc>
      </w:tr>
      <w:tr w:rsidR="002E5854" w:rsidRPr="00F4381F" w14:paraId="501A6A22" w14:textId="77777777" w:rsidTr="00874891">
        <w:tc>
          <w:tcPr>
            <w:tcW w:w="9073" w:type="dxa"/>
            <w:gridSpan w:val="2"/>
          </w:tcPr>
          <w:p w14:paraId="5507CAA7"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6F640A3" w14:textId="5FB40EFD" w:rsidR="002E5854" w:rsidRPr="00F4381F" w:rsidRDefault="002E5854"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control was notified to the </w:t>
            </w:r>
            <w:r w:rsidR="005834E2" w:rsidRPr="00F4381F">
              <w:rPr>
                <w:rStyle w:val="Bold"/>
                <w:rFonts w:asciiTheme="minorHAnsi" w:hAnsiTheme="minorHAnsi"/>
                <w:b w:val="0"/>
                <w:lang w:val="en-IE"/>
              </w:rPr>
              <w:t>P</w:t>
            </w:r>
            <w:r w:rsidRPr="00F4381F">
              <w:rPr>
                <w:rStyle w:val="Bold"/>
                <w:rFonts w:asciiTheme="minorHAnsi" w:hAnsiTheme="minorHAnsi"/>
                <w:b w:val="0"/>
                <w:lang w:val="en-IE"/>
              </w:rPr>
              <w:t>erson 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w:t>
            </w:r>
          </w:p>
        </w:tc>
      </w:tr>
    </w:tbl>
    <w:p w14:paraId="57D13515" w14:textId="59060CAB" w:rsidR="002E5854" w:rsidRPr="00F4381F" w:rsidRDefault="002E5854" w:rsidP="002E5854">
      <w:pPr>
        <w:pStyle w:val="Heading5"/>
        <w:rPr>
          <w:lang w:val="en-IE"/>
        </w:rPr>
      </w:pPr>
      <w:r w:rsidRPr="00F4381F">
        <w:rPr>
          <w:lang w:val="en-IE"/>
        </w:rPr>
        <w:t>T-06-01-02 – Notify Carrier (</w:t>
      </w:r>
      <w:r w:rsidR="00262911" w:rsidRPr="00F4381F">
        <w:rPr>
          <w:lang w:val="en-IE"/>
        </w:rPr>
        <w:t>AEOS</w:t>
      </w:r>
      <w:r w:rsidRPr="00F4381F">
        <w:rPr>
          <w:lang w:val="en-IE"/>
        </w:rPr>
        <w:t>) about controls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E5854" w:rsidRPr="00F4381F" w14:paraId="17594695" w14:textId="77777777" w:rsidTr="00874891">
        <w:tc>
          <w:tcPr>
            <w:tcW w:w="7088" w:type="dxa"/>
          </w:tcPr>
          <w:p w14:paraId="0FEE4232" w14:textId="19AFEAB0"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 xml:space="preserve">Notify </w:t>
            </w:r>
            <w:r w:rsidR="005834E2" w:rsidRPr="00F4381F">
              <w:rPr>
                <w:rFonts w:asciiTheme="minorHAnsi" w:hAnsiTheme="minorHAnsi"/>
                <w:lang w:val="en-IE"/>
              </w:rPr>
              <w:t>C</w:t>
            </w:r>
            <w:r w:rsidRPr="00F4381F">
              <w:rPr>
                <w:rFonts w:asciiTheme="minorHAnsi" w:hAnsiTheme="minorHAnsi"/>
                <w:lang w:val="en-IE"/>
              </w:rPr>
              <w:t>arrier (</w:t>
            </w:r>
            <w:r w:rsidR="00262911" w:rsidRPr="00F4381F">
              <w:rPr>
                <w:rFonts w:asciiTheme="minorHAnsi" w:hAnsiTheme="minorHAnsi"/>
                <w:lang w:val="en-IE"/>
              </w:rPr>
              <w:t>AEOS</w:t>
            </w:r>
            <w:r w:rsidRPr="00F4381F">
              <w:rPr>
                <w:rFonts w:asciiTheme="minorHAnsi" w:hAnsiTheme="minorHAnsi"/>
                <w:lang w:val="en-IE"/>
              </w:rPr>
              <w:t>) about controls</w:t>
            </w:r>
          </w:p>
        </w:tc>
        <w:tc>
          <w:tcPr>
            <w:tcW w:w="1985" w:type="dxa"/>
          </w:tcPr>
          <w:p w14:paraId="426E2A4B" w14:textId="4C0BFB2C"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T-06-01-02</w:t>
            </w:r>
          </w:p>
        </w:tc>
      </w:tr>
      <w:tr w:rsidR="002E5854" w:rsidRPr="00F4381F" w14:paraId="213A9228" w14:textId="77777777" w:rsidTr="00874891">
        <w:tc>
          <w:tcPr>
            <w:tcW w:w="9073" w:type="dxa"/>
            <w:gridSpan w:val="2"/>
          </w:tcPr>
          <w:p w14:paraId="56F5729B" w14:textId="4FA0A4A3"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2E5854" w:rsidRPr="00F4381F" w14:paraId="7BAE1783" w14:textId="77777777" w:rsidTr="00874891">
        <w:tc>
          <w:tcPr>
            <w:tcW w:w="9073" w:type="dxa"/>
            <w:gridSpan w:val="2"/>
          </w:tcPr>
          <w:p w14:paraId="5F05C6F2" w14:textId="02B14874" w:rsidR="002E5854" w:rsidRPr="00F4381F" w:rsidRDefault="002E5854"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for </w:t>
            </w:r>
            <w:r w:rsidR="00262911" w:rsidRPr="00F4381F">
              <w:rPr>
                <w:rFonts w:asciiTheme="minorHAnsi" w:hAnsiTheme="minorHAnsi"/>
                <w:lang w:val="en-IE"/>
              </w:rPr>
              <w:t>AEOS</w:t>
            </w:r>
            <w:r w:rsidRPr="00F4381F">
              <w:rPr>
                <w:rFonts w:asciiTheme="minorHAnsi" w:hAnsiTheme="minorHAnsi"/>
                <w:lang w:val="en-IE"/>
              </w:rPr>
              <w:t xml:space="preserve"> received from CR</w:t>
            </w:r>
          </w:p>
        </w:tc>
      </w:tr>
      <w:tr w:rsidR="002E5854" w:rsidRPr="00F4381F" w14:paraId="7BA54E12" w14:textId="77777777" w:rsidTr="00874891">
        <w:tc>
          <w:tcPr>
            <w:tcW w:w="9073" w:type="dxa"/>
            <w:gridSpan w:val="2"/>
          </w:tcPr>
          <w:p w14:paraId="60C9087B"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B573552" w14:textId="6800311B" w:rsidR="002E5854" w:rsidRPr="00F4381F" w:rsidRDefault="002E5854"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xml:space="preserve">) is informed about the intended control </w:t>
            </w:r>
            <w:r w:rsidR="005834E2" w:rsidRPr="00F4381F">
              <w:rPr>
                <w:rStyle w:val="Bold"/>
                <w:rFonts w:asciiTheme="minorHAnsi" w:hAnsiTheme="minorHAnsi"/>
                <w:b w:val="0"/>
                <w:lang w:val="en-IE"/>
              </w:rPr>
              <w:t>in advance</w:t>
            </w:r>
            <w:r w:rsidRPr="00F4381F">
              <w:rPr>
                <w:rStyle w:val="Bold"/>
                <w:rFonts w:asciiTheme="minorHAnsi" w:hAnsiTheme="minorHAnsi"/>
                <w:b w:val="0"/>
                <w:lang w:val="en-IE"/>
              </w:rPr>
              <w:t xml:space="preserve"> via the message </w:t>
            </w:r>
            <w:r w:rsidR="00A16C14" w:rsidRPr="00F4381F">
              <w:rPr>
                <w:rStyle w:val="Bold"/>
                <w:rFonts w:asciiTheme="minorHAnsi" w:hAnsiTheme="minorHAnsi"/>
                <w:b w:val="0"/>
                <w:lang w:val="en-IE"/>
              </w:rPr>
              <w:t>IE3N09</w:t>
            </w:r>
            <w:r w:rsidR="00A16C14" w:rsidRPr="00F4381F">
              <w:rPr>
                <w:rStyle w:val="Bold"/>
                <w:rFonts w:asciiTheme="minorHAnsi" w:hAnsiTheme="minorHAnsi"/>
                <w:b w:val="0"/>
                <w:i/>
                <w:lang w:val="en-IE"/>
              </w:rPr>
              <w:t xml:space="preserve"> [Msg: E_AEO_CON_NOT]</w:t>
            </w:r>
            <w:r w:rsidRPr="00F4381F">
              <w:rPr>
                <w:rStyle w:val="Bold"/>
                <w:rFonts w:asciiTheme="minorHAnsi" w:hAnsiTheme="minorHAnsi"/>
                <w:b w:val="0"/>
                <w:lang w:val="en-IE"/>
              </w:rPr>
              <w:t xml:space="preserve">. </w:t>
            </w:r>
          </w:p>
        </w:tc>
      </w:tr>
      <w:tr w:rsidR="002E5854" w:rsidRPr="00F4381F" w14:paraId="13018D96" w14:textId="77777777" w:rsidTr="00874891">
        <w:tc>
          <w:tcPr>
            <w:tcW w:w="9073" w:type="dxa"/>
            <w:gridSpan w:val="2"/>
          </w:tcPr>
          <w:p w14:paraId="0FB10D17"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64FEB46" w14:textId="1B594A2E" w:rsidR="002E5854" w:rsidRPr="00F4381F" w:rsidRDefault="002E5854"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The control was notified to the carrier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w:t>
            </w:r>
          </w:p>
        </w:tc>
      </w:tr>
    </w:tbl>
    <w:p w14:paraId="1F28C219" w14:textId="127AB63D" w:rsidR="002E5854" w:rsidRPr="00F4381F" w:rsidRDefault="002E5854" w:rsidP="0031526B">
      <w:pPr>
        <w:pStyle w:val="Heading5"/>
        <w:rPr>
          <w:lang w:val="en-IE"/>
        </w:rPr>
      </w:pPr>
      <w:r w:rsidRPr="00F4381F">
        <w:rPr>
          <w:lang w:val="en-IE"/>
        </w:rPr>
        <w:t>T-06-01-03 – Send control notification to Person filing (</w:t>
      </w:r>
      <w:r w:rsidR="00262911" w:rsidRPr="00F4381F">
        <w:rPr>
          <w:lang w:val="en-IE"/>
        </w:rPr>
        <w:t>AEOS</w:t>
      </w:r>
      <w:r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E5854" w:rsidRPr="00F4381F" w14:paraId="0BD0EFEB" w14:textId="77777777" w:rsidTr="00874891">
        <w:tc>
          <w:tcPr>
            <w:tcW w:w="7088" w:type="dxa"/>
          </w:tcPr>
          <w:p w14:paraId="79AB098D" w14:textId="185895FD" w:rsidR="002E5854" w:rsidRPr="00F4381F" w:rsidRDefault="002E5854" w:rsidP="002A4E3D">
            <w:pPr>
              <w:pStyle w:val="TableID"/>
              <w:jc w:val="both"/>
              <w:rPr>
                <w:rFonts w:asciiTheme="minorHAnsi" w:hAnsiTheme="minorHAnsi"/>
                <w:lang w:val="en-IE"/>
              </w:rPr>
            </w:pPr>
            <w:r w:rsidRPr="00F4381F">
              <w:rPr>
                <w:rFonts w:asciiTheme="minorHAnsi" w:hAnsiTheme="minorHAnsi"/>
                <w:lang w:val="en-IE"/>
              </w:rPr>
              <w:t xml:space="preserve">Send control notification to </w:t>
            </w:r>
            <w:r w:rsidR="005834E2" w:rsidRPr="00F4381F">
              <w:rPr>
                <w:rFonts w:asciiTheme="minorHAnsi" w:hAnsiTheme="minorHAnsi"/>
                <w:lang w:val="en-IE"/>
              </w:rPr>
              <w:t>P</w:t>
            </w:r>
            <w:r w:rsidRPr="00F4381F">
              <w:rPr>
                <w:rFonts w:asciiTheme="minorHAnsi" w:hAnsiTheme="minorHAnsi"/>
                <w:lang w:val="en-IE"/>
              </w:rPr>
              <w:t>erson filing (</w:t>
            </w:r>
            <w:r w:rsidR="00262911" w:rsidRPr="00F4381F">
              <w:rPr>
                <w:rFonts w:asciiTheme="minorHAnsi" w:hAnsiTheme="minorHAnsi"/>
                <w:lang w:val="en-IE"/>
              </w:rPr>
              <w:t>AEOS</w:t>
            </w:r>
            <w:r w:rsidRPr="00F4381F">
              <w:rPr>
                <w:rFonts w:asciiTheme="minorHAnsi" w:hAnsiTheme="minorHAnsi"/>
                <w:lang w:val="en-IE"/>
              </w:rPr>
              <w:t>)</w:t>
            </w:r>
            <w:r w:rsidR="0031526B" w:rsidRPr="00F4381F">
              <w:rPr>
                <w:rFonts w:asciiTheme="minorHAnsi" w:hAnsiTheme="minorHAnsi"/>
                <w:lang w:val="en-IE"/>
              </w:rPr>
              <w:t xml:space="preserve"> </w:t>
            </w:r>
          </w:p>
        </w:tc>
        <w:tc>
          <w:tcPr>
            <w:tcW w:w="1985" w:type="dxa"/>
          </w:tcPr>
          <w:p w14:paraId="319A6993" w14:textId="50F0B775"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T-06-01-03</w:t>
            </w:r>
          </w:p>
        </w:tc>
      </w:tr>
      <w:tr w:rsidR="002E5854" w:rsidRPr="00F4381F" w14:paraId="6ED8F622" w14:textId="77777777" w:rsidTr="00874891">
        <w:tc>
          <w:tcPr>
            <w:tcW w:w="9073" w:type="dxa"/>
            <w:gridSpan w:val="2"/>
          </w:tcPr>
          <w:p w14:paraId="6990B0BB"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E5854" w:rsidRPr="00F4381F" w14:paraId="5F02A581" w14:textId="77777777" w:rsidTr="00874891">
        <w:tc>
          <w:tcPr>
            <w:tcW w:w="9073" w:type="dxa"/>
            <w:gridSpan w:val="2"/>
          </w:tcPr>
          <w:p w14:paraId="14676E64" w14:textId="77777777" w:rsidR="002E5854" w:rsidRPr="00F4381F" w:rsidRDefault="002E5854"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received from NES (MS of Presentation and/or Control (at final destination))</w:t>
            </w:r>
          </w:p>
        </w:tc>
      </w:tr>
      <w:tr w:rsidR="002E5854" w:rsidRPr="00F4381F" w14:paraId="065C27D1" w14:textId="77777777" w:rsidTr="00874891">
        <w:tc>
          <w:tcPr>
            <w:tcW w:w="9073" w:type="dxa"/>
            <w:gridSpan w:val="2"/>
          </w:tcPr>
          <w:p w14:paraId="03942207"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4EA2A0D" w14:textId="2F68E17B" w:rsidR="002E5854" w:rsidRPr="00F4381F" w:rsidRDefault="002E5854" w:rsidP="002A4E3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to the </w:t>
            </w:r>
            <w:r w:rsidR="005834E2" w:rsidRPr="00F4381F">
              <w:rPr>
                <w:rStyle w:val="Bold"/>
                <w:rFonts w:asciiTheme="minorHAnsi" w:hAnsiTheme="minorHAnsi"/>
                <w:b w:val="0"/>
                <w:lang w:val="en-IE"/>
              </w:rPr>
              <w:t>P</w:t>
            </w:r>
            <w:r w:rsidRPr="00F4381F">
              <w:rPr>
                <w:rStyle w:val="Bold"/>
                <w:rFonts w:asciiTheme="minorHAnsi" w:hAnsiTheme="minorHAnsi"/>
                <w:b w:val="0"/>
                <w:lang w:val="en-IE"/>
              </w:rPr>
              <w:t>erson 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w:t>
            </w:r>
            <w:r w:rsidR="00741A16"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about the intended control is sent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via the message </w:t>
            </w:r>
            <w:r w:rsidR="00A16C14" w:rsidRPr="00F4381F">
              <w:rPr>
                <w:rStyle w:val="Bold"/>
                <w:rFonts w:asciiTheme="minorHAnsi" w:hAnsiTheme="minorHAnsi"/>
                <w:b w:val="0"/>
                <w:lang w:val="en-IE"/>
              </w:rPr>
              <w:t>IE4N11</w:t>
            </w:r>
            <w:r w:rsidR="00A16C14" w:rsidRPr="00F4381F">
              <w:rPr>
                <w:rStyle w:val="Bold"/>
                <w:rFonts w:asciiTheme="minorHAnsi" w:hAnsiTheme="minorHAnsi"/>
                <w:b w:val="0"/>
                <w:i/>
                <w:lang w:val="en-IE"/>
              </w:rPr>
              <w:t xml:space="preserve"> [Msg: C_AEO_CON_NOT]</w:t>
            </w:r>
            <w:r w:rsidRPr="00F4381F">
              <w:rPr>
                <w:rStyle w:val="Bold"/>
                <w:rFonts w:asciiTheme="minorHAnsi" w:hAnsiTheme="minorHAnsi"/>
                <w:b w:val="0"/>
                <w:lang w:val="en-IE"/>
              </w:rPr>
              <w:t xml:space="preserve">. </w:t>
            </w:r>
          </w:p>
        </w:tc>
      </w:tr>
      <w:tr w:rsidR="002E5854" w:rsidRPr="00F4381F" w14:paraId="797F98BE" w14:textId="77777777" w:rsidTr="00874891">
        <w:tc>
          <w:tcPr>
            <w:tcW w:w="9073" w:type="dxa"/>
            <w:gridSpan w:val="2"/>
          </w:tcPr>
          <w:p w14:paraId="18703067" w14:textId="7777777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2FDB118" w14:textId="1954FA13" w:rsidR="002E5854" w:rsidRPr="00F4381F" w:rsidRDefault="002E5854"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to the </w:t>
            </w:r>
            <w:r w:rsidR="005834E2" w:rsidRPr="00F4381F">
              <w:rPr>
                <w:rStyle w:val="Bold"/>
                <w:rFonts w:asciiTheme="minorHAnsi" w:hAnsiTheme="minorHAnsi"/>
                <w:b w:val="0"/>
                <w:lang w:val="en-IE"/>
              </w:rPr>
              <w:t>P</w:t>
            </w:r>
            <w:r w:rsidRPr="00F4381F">
              <w:rPr>
                <w:rStyle w:val="Bold"/>
                <w:rFonts w:asciiTheme="minorHAnsi" w:hAnsiTheme="minorHAnsi"/>
                <w:b w:val="0"/>
                <w:lang w:val="en-IE"/>
              </w:rPr>
              <w:t>erson 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xml:space="preserve">) is available at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tc>
      </w:tr>
    </w:tbl>
    <w:p w14:paraId="387427C8" w14:textId="7A15BE40" w:rsidR="003C4DEB" w:rsidRPr="00F4381F" w:rsidRDefault="002E5854" w:rsidP="003C4DEB">
      <w:pPr>
        <w:pStyle w:val="Heading5"/>
        <w:rPr>
          <w:lang w:val="en-IE"/>
        </w:rPr>
      </w:pPr>
      <w:r w:rsidRPr="00F4381F">
        <w:rPr>
          <w:lang w:val="en-IE"/>
        </w:rPr>
        <w:t xml:space="preserve">T-06-01-04 </w:t>
      </w:r>
      <w:r w:rsidR="003C4DEB" w:rsidRPr="00F4381F">
        <w:rPr>
          <w:lang w:val="en-IE"/>
        </w:rPr>
        <w:t xml:space="preserve">– Communicate control notification to </w:t>
      </w:r>
      <w:r w:rsidR="00262911" w:rsidRPr="00F4381F">
        <w:rPr>
          <w:lang w:val="en-IE"/>
        </w:rPr>
        <w:t>AEOS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C4DEB" w:rsidRPr="00F4381F" w14:paraId="7B09A7C4" w14:textId="77777777" w:rsidTr="00221971">
        <w:tc>
          <w:tcPr>
            <w:tcW w:w="7088" w:type="dxa"/>
          </w:tcPr>
          <w:p w14:paraId="5B26ED9C" w14:textId="2E8E3AE6" w:rsidR="003C4DEB" w:rsidRPr="00F4381F" w:rsidRDefault="003C4DEB" w:rsidP="00C460DD">
            <w:pPr>
              <w:pStyle w:val="TableID"/>
              <w:jc w:val="both"/>
              <w:rPr>
                <w:rFonts w:asciiTheme="minorHAnsi" w:hAnsiTheme="minorHAnsi"/>
                <w:lang w:val="en-IE"/>
              </w:rPr>
            </w:pPr>
            <w:r w:rsidRPr="00F4381F">
              <w:rPr>
                <w:rFonts w:asciiTheme="minorHAnsi" w:hAnsiTheme="minorHAnsi"/>
                <w:lang w:val="en-IE"/>
              </w:rPr>
              <w:t xml:space="preserve">Communicate control notification to </w:t>
            </w:r>
            <w:r w:rsidR="00262911" w:rsidRPr="00F4381F">
              <w:rPr>
                <w:rFonts w:asciiTheme="minorHAnsi" w:hAnsiTheme="minorHAnsi"/>
                <w:lang w:val="en-IE"/>
              </w:rPr>
              <w:t>AEOS</w:t>
            </w:r>
          </w:p>
        </w:tc>
        <w:tc>
          <w:tcPr>
            <w:tcW w:w="1985" w:type="dxa"/>
          </w:tcPr>
          <w:p w14:paraId="7F765E39" w14:textId="2176529D" w:rsidR="003C4DEB" w:rsidRPr="00F4381F" w:rsidRDefault="002E5854" w:rsidP="00221971">
            <w:pPr>
              <w:pStyle w:val="TableID"/>
              <w:jc w:val="both"/>
              <w:rPr>
                <w:rFonts w:asciiTheme="minorHAnsi" w:hAnsiTheme="minorHAnsi"/>
                <w:lang w:val="en-IE"/>
              </w:rPr>
            </w:pPr>
            <w:r w:rsidRPr="00F4381F">
              <w:rPr>
                <w:rFonts w:asciiTheme="minorHAnsi" w:hAnsiTheme="minorHAnsi"/>
                <w:lang w:val="en-IE"/>
              </w:rPr>
              <w:t>T-06-01-04</w:t>
            </w:r>
          </w:p>
        </w:tc>
      </w:tr>
      <w:tr w:rsidR="003C4DEB" w:rsidRPr="00F4381F" w14:paraId="1557E21A" w14:textId="77777777" w:rsidTr="00221971">
        <w:tc>
          <w:tcPr>
            <w:tcW w:w="9073" w:type="dxa"/>
            <w:gridSpan w:val="2"/>
          </w:tcPr>
          <w:p w14:paraId="3C75FC2B" w14:textId="534C0855" w:rsidR="003C4DEB" w:rsidRPr="00F4381F" w:rsidRDefault="003C4DEB" w:rsidP="00C460D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 xml:space="preserve">NES (MS of </w:t>
            </w:r>
            <w:r w:rsidR="002E6924" w:rsidRPr="00F4381F">
              <w:rPr>
                <w:rFonts w:asciiTheme="minorHAnsi" w:hAnsiTheme="minorHAnsi"/>
                <w:lang w:val="en-IE"/>
              </w:rPr>
              <w:t>P</w:t>
            </w:r>
            <w:r w:rsidRPr="00F4381F">
              <w:rPr>
                <w:rFonts w:asciiTheme="minorHAnsi" w:hAnsiTheme="minorHAnsi"/>
                <w:lang w:val="en-IE"/>
              </w:rPr>
              <w:t>resentation</w:t>
            </w:r>
            <w:r w:rsidR="002E6924" w:rsidRPr="00F4381F">
              <w:rPr>
                <w:rFonts w:asciiTheme="minorHAnsi" w:hAnsiTheme="minorHAnsi"/>
                <w:lang w:val="en-IE"/>
              </w:rPr>
              <w:t xml:space="preserve"> and</w:t>
            </w:r>
            <w:r w:rsidR="00FD044E" w:rsidRPr="00F4381F">
              <w:rPr>
                <w:rFonts w:asciiTheme="minorHAnsi" w:hAnsiTheme="minorHAnsi"/>
                <w:lang w:val="en-IE"/>
              </w:rPr>
              <w:t>/or</w:t>
            </w:r>
            <w:r w:rsidR="002E6924" w:rsidRPr="00F4381F">
              <w:rPr>
                <w:rFonts w:asciiTheme="minorHAnsi" w:hAnsiTheme="minorHAnsi"/>
                <w:lang w:val="en-IE"/>
              </w:rPr>
              <w:t xml:space="preserve"> Control</w:t>
            </w:r>
            <w:r w:rsidR="00FD044E" w:rsidRPr="00F4381F">
              <w:rPr>
                <w:rFonts w:asciiTheme="minorHAnsi" w:hAnsiTheme="minorHAnsi"/>
                <w:lang w:val="en-IE"/>
              </w:rPr>
              <w:t xml:space="preserve"> (at final destination</w:t>
            </w:r>
            <w:r w:rsidR="00DC673A" w:rsidRPr="00F4381F">
              <w:rPr>
                <w:rFonts w:asciiTheme="minorHAnsi" w:hAnsiTheme="minorHAnsi"/>
                <w:lang w:val="en-IE"/>
              </w:rPr>
              <w:t>)</w:t>
            </w:r>
            <w:r w:rsidRPr="00F4381F">
              <w:rPr>
                <w:rFonts w:asciiTheme="minorHAnsi" w:hAnsiTheme="minorHAnsi"/>
                <w:lang w:val="en-IE"/>
              </w:rPr>
              <w:t>)</w:t>
            </w:r>
          </w:p>
        </w:tc>
      </w:tr>
      <w:tr w:rsidR="003C4DEB" w:rsidRPr="00F4381F" w14:paraId="2BF792FF" w14:textId="77777777" w:rsidTr="00221971">
        <w:tc>
          <w:tcPr>
            <w:tcW w:w="9073" w:type="dxa"/>
            <w:gridSpan w:val="2"/>
          </w:tcPr>
          <w:p w14:paraId="6789C92C" w14:textId="5E5CA480" w:rsidR="003C4DEB" w:rsidRPr="00F4381F" w:rsidRDefault="003C4DEB" w:rsidP="00C460D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E6924" w:rsidRPr="00F4381F">
              <w:rPr>
                <w:rFonts w:asciiTheme="minorHAnsi" w:hAnsiTheme="minorHAnsi"/>
                <w:lang w:val="en-IE"/>
              </w:rPr>
              <w:t xml:space="preserve">Decision was made to notify the </w:t>
            </w:r>
            <w:r w:rsidR="00262911" w:rsidRPr="00F4381F">
              <w:rPr>
                <w:rFonts w:asciiTheme="minorHAnsi" w:hAnsiTheme="minorHAnsi"/>
                <w:lang w:val="en-IE"/>
              </w:rPr>
              <w:t>AEOS</w:t>
            </w:r>
            <w:r w:rsidR="002E6924" w:rsidRPr="00F4381F">
              <w:rPr>
                <w:rFonts w:asciiTheme="minorHAnsi" w:hAnsiTheme="minorHAnsi"/>
                <w:lang w:val="en-IE"/>
              </w:rPr>
              <w:t xml:space="preserve"> about control</w:t>
            </w:r>
          </w:p>
        </w:tc>
      </w:tr>
      <w:tr w:rsidR="003C4DEB" w:rsidRPr="00F4381F" w14:paraId="32D631F6" w14:textId="77777777" w:rsidTr="00221971">
        <w:tc>
          <w:tcPr>
            <w:tcW w:w="9073" w:type="dxa"/>
            <w:gridSpan w:val="2"/>
          </w:tcPr>
          <w:p w14:paraId="53CF1DB2" w14:textId="77777777" w:rsidR="003C4DEB" w:rsidRPr="00F4381F" w:rsidRDefault="003C4DEB" w:rsidP="0022197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BB3266E" w14:textId="20A7ECCA" w:rsidR="003C4DEB" w:rsidRPr="00F4381F" w:rsidRDefault="003C4DEB"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to the </w:t>
            </w:r>
            <w:r w:rsidR="005834E2" w:rsidRPr="00F4381F">
              <w:rPr>
                <w:rStyle w:val="Bold"/>
                <w:rFonts w:asciiTheme="minorHAnsi" w:hAnsiTheme="minorHAnsi"/>
                <w:b w:val="0"/>
                <w:lang w:val="en-IE"/>
              </w:rPr>
              <w:t xml:space="preserve">Person </w:t>
            </w:r>
            <w:r w:rsidRPr="00F4381F">
              <w:rPr>
                <w:rStyle w:val="Bold"/>
                <w:rFonts w:asciiTheme="minorHAnsi" w:hAnsiTheme="minorHAnsi"/>
                <w:b w:val="0"/>
                <w:lang w:val="en-IE"/>
              </w:rPr>
              <w:t>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xml:space="preserve">) about the intended control is communicated to the CR via the message </w:t>
            </w:r>
            <w:r w:rsidR="00A16C14" w:rsidRPr="00F4381F">
              <w:rPr>
                <w:rStyle w:val="Bold"/>
                <w:rFonts w:asciiTheme="minorHAnsi" w:hAnsiTheme="minorHAnsi"/>
                <w:b w:val="0"/>
                <w:lang w:val="en-IE"/>
              </w:rPr>
              <w:t>IE4N11</w:t>
            </w:r>
            <w:r w:rsidR="00A16C14" w:rsidRPr="00F4381F">
              <w:rPr>
                <w:rStyle w:val="Bold"/>
                <w:rFonts w:asciiTheme="minorHAnsi" w:hAnsiTheme="minorHAnsi"/>
                <w:b w:val="0"/>
                <w:i/>
                <w:lang w:val="en-IE"/>
              </w:rPr>
              <w:t xml:space="preserve"> [Msg: C_AEO_CON_NOT]</w:t>
            </w:r>
            <w:r w:rsidRPr="00F4381F">
              <w:rPr>
                <w:rStyle w:val="Bold"/>
                <w:rFonts w:asciiTheme="minorHAnsi" w:hAnsiTheme="minorHAnsi"/>
                <w:b w:val="0"/>
                <w:lang w:val="en-IE"/>
              </w:rPr>
              <w:t xml:space="preserve">. </w:t>
            </w:r>
          </w:p>
        </w:tc>
      </w:tr>
      <w:tr w:rsidR="003C4DEB" w:rsidRPr="00F4381F" w14:paraId="2DA24CEE" w14:textId="77777777" w:rsidTr="00221971">
        <w:tc>
          <w:tcPr>
            <w:tcW w:w="9073" w:type="dxa"/>
            <w:gridSpan w:val="2"/>
          </w:tcPr>
          <w:p w14:paraId="5E4788B3" w14:textId="60950CE3" w:rsidR="003C4DEB" w:rsidRPr="00F4381F" w:rsidRDefault="003C4DEB" w:rsidP="00221971">
            <w:pPr>
              <w:pStyle w:val="Table"/>
              <w:jc w:val="both"/>
              <w:rPr>
                <w:rStyle w:val="Bold"/>
                <w:rFonts w:asciiTheme="minorHAnsi" w:hAnsiTheme="minorHAnsi"/>
                <w:lang w:val="en-IE"/>
              </w:rPr>
            </w:pPr>
            <w:r w:rsidRPr="00F4381F">
              <w:rPr>
                <w:rStyle w:val="Bold"/>
                <w:rFonts w:asciiTheme="minorHAnsi" w:hAnsiTheme="minorHAnsi"/>
                <w:lang w:val="en-IE"/>
              </w:rPr>
              <w:t xml:space="preserve">Output (Final </w:t>
            </w:r>
            <w:r w:rsidR="007148FB" w:rsidRPr="00F4381F">
              <w:rPr>
                <w:rStyle w:val="Bold"/>
                <w:rFonts w:asciiTheme="minorHAnsi" w:hAnsiTheme="minorHAnsi"/>
                <w:lang w:val="en-IE"/>
              </w:rPr>
              <w:t>situation):</w:t>
            </w:r>
          </w:p>
          <w:p w14:paraId="79542F2A" w14:textId="42BEF677" w:rsidR="003C4DEB" w:rsidRPr="00F4381F" w:rsidRDefault="003C4DEB"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notification to the </w:t>
            </w:r>
            <w:r w:rsidR="005834E2" w:rsidRPr="00F4381F">
              <w:rPr>
                <w:rStyle w:val="Bold"/>
                <w:rFonts w:asciiTheme="minorHAnsi" w:hAnsiTheme="minorHAnsi"/>
                <w:b w:val="0"/>
                <w:lang w:val="en-IE"/>
              </w:rPr>
              <w:t xml:space="preserve">Person </w:t>
            </w:r>
            <w:r w:rsidRPr="00F4381F">
              <w:rPr>
                <w:rStyle w:val="Bold"/>
                <w:rFonts w:asciiTheme="minorHAnsi" w:hAnsiTheme="minorHAnsi"/>
                <w:b w:val="0"/>
                <w:lang w:val="en-IE"/>
              </w:rPr>
              <w:t>filing (</w:t>
            </w:r>
            <w:r w:rsidR="00262911" w:rsidRPr="00F4381F">
              <w:rPr>
                <w:rStyle w:val="Bold"/>
                <w:rFonts w:asciiTheme="minorHAnsi" w:hAnsiTheme="minorHAnsi"/>
                <w:b w:val="0"/>
                <w:lang w:val="en-IE"/>
              </w:rPr>
              <w:t>AEOS</w:t>
            </w:r>
            <w:r w:rsidRPr="00F4381F">
              <w:rPr>
                <w:rStyle w:val="Bold"/>
                <w:rFonts w:asciiTheme="minorHAnsi" w:hAnsiTheme="minorHAnsi"/>
                <w:b w:val="0"/>
                <w:lang w:val="en-IE"/>
              </w:rPr>
              <w:t>) is available in the CR.</w:t>
            </w:r>
          </w:p>
        </w:tc>
      </w:tr>
    </w:tbl>
    <w:p w14:paraId="783D6164" w14:textId="5DAF49E2" w:rsidR="002A4E3D" w:rsidRPr="00F4381F" w:rsidRDefault="002A4E3D" w:rsidP="003672E8">
      <w:pPr>
        <w:pStyle w:val="Heading5"/>
        <w:rPr>
          <w:lang w:val="en-IE"/>
        </w:rPr>
      </w:pPr>
      <w:r w:rsidRPr="00F4381F">
        <w:rPr>
          <w:lang w:val="en-IE"/>
        </w:rPr>
        <w:t>T-06-01-05 – Send control notification to Carrier (AEOS)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A4E3D" w:rsidRPr="00F4381F" w14:paraId="5C721962" w14:textId="77777777" w:rsidTr="00D61728">
        <w:tc>
          <w:tcPr>
            <w:tcW w:w="7088" w:type="dxa"/>
          </w:tcPr>
          <w:p w14:paraId="65CE4272" w14:textId="48B8D51F" w:rsidR="002A4E3D" w:rsidRPr="00F4381F" w:rsidRDefault="002A4E3D" w:rsidP="002A4E3D">
            <w:pPr>
              <w:pStyle w:val="TableID"/>
              <w:jc w:val="both"/>
              <w:rPr>
                <w:rFonts w:asciiTheme="minorHAnsi" w:hAnsiTheme="minorHAnsi"/>
                <w:lang w:val="en-IE"/>
              </w:rPr>
            </w:pPr>
            <w:r w:rsidRPr="00F4381F">
              <w:rPr>
                <w:rFonts w:asciiTheme="minorHAnsi" w:hAnsiTheme="minorHAnsi"/>
                <w:lang w:val="en-IE"/>
              </w:rPr>
              <w:t>Send control notification to Carrier (AEOS)</w:t>
            </w:r>
          </w:p>
        </w:tc>
        <w:tc>
          <w:tcPr>
            <w:tcW w:w="1985" w:type="dxa"/>
          </w:tcPr>
          <w:p w14:paraId="34D7F8D7" w14:textId="391F460B" w:rsidR="002A4E3D" w:rsidRPr="00F4381F" w:rsidRDefault="002A4E3D" w:rsidP="00D61728">
            <w:pPr>
              <w:pStyle w:val="TableID"/>
              <w:jc w:val="both"/>
              <w:rPr>
                <w:rFonts w:asciiTheme="minorHAnsi" w:hAnsiTheme="minorHAnsi"/>
                <w:lang w:val="en-IE"/>
              </w:rPr>
            </w:pPr>
            <w:r w:rsidRPr="00F4381F">
              <w:rPr>
                <w:rFonts w:asciiTheme="minorHAnsi" w:hAnsiTheme="minorHAnsi"/>
                <w:lang w:val="en-IE"/>
              </w:rPr>
              <w:t>T-06-01-05</w:t>
            </w:r>
          </w:p>
        </w:tc>
      </w:tr>
      <w:tr w:rsidR="002A4E3D" w:rsidRPr="00F4381F" w14:paraId="0733BC0D" w14:textId="77777777" w:rsidTr="00D61728">
        <w:tc>
          <w:tcPr>
            <w:tcW w:w="9073" w:type="dxa"/>
            <w:gridSpan w:val="2"/>
          </w:tcPr>
          <w:p w14:paraId="2044B72B" w14:textId="77777777" w:rsidR="002A4E3D" w:rsidRPr="00F4381F" w:rsidRDefault="002A4E3D"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A4E3D" w:rsidRPr="00F4381F" w14:paraId="36CEFEB9" w14:textId="77777777" w:rsidTr="00D61728">
        <w:tc>
          <w:tcPr>
            <w:tcW w:w="9073" w:type="dxa"/>
            <w:gridSpan w:val="2"/>
          </w:tcPr>
          <w:p w14:paraId="66C1E083" w14:textId="77777777" w:rsidR="002A4E3D" w:rsidRPr="00F4381F" w:rsidRDefault="002A4E3D" w:rsidP="00D61728">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received from NES (MS of Presentation and/or Control (at final destination))</w:t>
            </w:r>
          </w:p>
        </w:tc>
      </w:tr>
      <w:tr w:rsidR="002A4E3D" w:rsidRPr="00F4381F" w14:paraId="18B70441" w14:textId="77777777" w:rsidTr="00D61728">
        <w:tc>
          <w:tcPr>
            <w:tcW w:w="9073" w:type="dxa"/>
            <w:gridSpan w:val="2"/>
          </w:tcPr>
          <w:p w14:paraId="3E0EBFB9" w14:textId="77777777" w:rsidR="002A4E3D" w:rsidRPr="00F4381F" w:rsidRDefault="002A4E3D"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6DDDEBE" w14:textId="7A5FA53E" w:rsidR="002A4E3D" w:rsidRPr="00F4381F" w:rsidRDefault="002A4E3D" w:rsidP="002A4E3D">
            <w:pPr>
              <w:pStyle w:val="Table"/>
              <w:jc w:val="both"/>
              <w:rPr>
                <w:rStyle w:val="Bold"/>
                <w:rFonts w:asciiTheme="minorHAnsi" w:hAnsiTheme="minorHAnsi"/>
                <w:b w:val="0"/>
                <w:lang w:val="en-IE"/>
              </w:rPr>
            </w:pPr>
            <w:r w:rsidRPr="00F4381F">
              <w:rPr>
                <w:rStyle w:val="Bold"/>
                <w:rFonts w:asciiTheme="minorHAnsi" w:hAnsiTheme="minorHAnsi"/>
                <w:b w:val="0"/>
                <w:lang w:val="en-IE"/>
              </w:rPr>
              <w:t>The notification to the Carrier (AEOS) about the intended control is sent to the TI via the message IE4N11</w:t>
            </w:r>
            <w:r w:rsidRPr="00F4381F">
              <w:rPr>
                <w:rStyle w:val="Bold"/>
                <w:rFonts w:asciiTheme="minorHAnsi" w:hAnsiTheme="minorHAnsi"/>
                <w:b w:val="0"/>
                <w:i/>
                <w:lang w:val="en-IE"/>
              </w:rPr>
              <w:t xml:space="preserve"> [Msg: C_AEO_CON_NOT]</w:t>
            </w:r>
            <w:r w:rsidRPr="00F4381F">
              <w:rPr>
                <w:rStyle w:val="Bold"/>
                <w:rFonts w:asciiTheme="minorHAnsi" w:hAnsiTheme="minorHAnsi"/>
                <w:b w:val="0"/>
                <w:lang w:val="en-IE"/>
              </w:rPr>
              <w:t xml:space="preserve">. </w:t>
            </w:r>
          </w:p>
        </w:tc>
      </w:tr>
      <w:tr w:rsidR="002A4E3D" w:rsidRPr="00F4381F" w14:paraId="33A35EBD" w14:textId="77777777" w:rsidTr="00D61728">
        <w:tc>
          <w:tcPr>
            <w:tcW w:w="9073" w:type="dxa"/>
            <w:gridSpan w:val="2"/>
          </w:tcPr>
          <w:p w14:paraId="402AF44D" w14:textId="77777777" w:rsidR="002A4E3D" w:rsidRPr="00F4381F" w:rsidRDefault="002A4E3D" w:rsidP="00D61728">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AEAFAC6" w14:textId="63C109D0" w:rsidR="002A4E3D" w:rsidRPr="00F4381F" w:rsidRDefault="002A4E3D" w:rsidP="002A4E3D">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The notification to the Carrier (AEOS) is available at the TI.</w:t>
            </w:r>
          </w:p>
        </w:tc>
      </w:tr>
    </w:tbl>
    <w:p w14:paraId="07ED72E4" w14:textId="77777777" w:rsidR="002A4E3D" w:rsidRPr="00F4381F" w:rsidRDefault="002A4E3D" w:rsidP="002C3608">
      <w:pPr>
        <w:rPr>
          <w:lang w:val="en-IE"/>
        </w:rPr>
      </w:pPr>
    </w:p>
    <w:p w14:paraId="1AC01D85" w14:textId="654E4D04" w:rsidR="003C4DEB" w:rsidRPr="00F4381F" w:rsidRDefault="003C4DEB" w:rsidP="003C4DEB">
      <w:pPr>
        <w:pStyle w:val="Heading4"/>
        <w:rPr>
          <w:lang w:val="en-IE"/>
        </w:rPr>
      </w:pPr>
      <w:r w:rsidRPr="00F4381F">
        <w:rPr>
          <w:lang w:val="en-IE"/>
        </w:rPr>
        <w:t>Events</w:t>
      </w:r>
    </w:p>
    <w:p w14:paraId="74A1F16F" w14:textId="60F2453E" w:rsidR="002E5854" w:rsidRPr="00F4381F" w:rsidRDefault="002E5854" w:rsidP="002E5854">
      <w:pPr>
        <w:pStyle w:val="Heading5"/>
        <w:rPr>
          <w:lang w:val="en-IE"/>
        </w:rPr>
      </w:pPr>
      <w:r w:rsidRPr="00F4381F">
        <w:rPr>
          <w:lang w:val="en-IE"/>
        </w:rPr>
        <w:t>E-06-01-01 – Control notification for</w:t>
      </w:r>
      <w:r w:rsidR="00642A06" w:rsidRPr="00F4381F">
        <w:rPr>
          <w:lang w:val="en-IE"/>
        </w:rPr>
        <w:t xml:space="preserve"> Person filing</w:t>
      </w:r>
      <w:r w:rsidRPr="00F4381F">
        <w:rPr>
          <w:lang w:val="en-IE"/>
        </w:rPr>
        <w:t xml:space="preserve"> </w:t>
      </w:r>
      <w:r w:rsidR="00262911" w:rsidRPr="00F4381F">
        <w:rPr>
          <w:lang w:val="en-IE"/>
        </w:rPr>
        <w:t>AEOS</w:t>
      </w:r>
      <w:r w:rsidRPr="00F4381F">
        <w:rPr>
          <w:lang w:val="en-IE"/>
        </w:rPr>
        <w:t xml:space="preserve">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E5854" w:rsidRPr="00F4381F" w14:paraId="2FCE1B39" w14:textId="77777777" w:rsidTr="00874891">
        <w:trPr>
          <w:trHeight w:val="205"/>
        </w:trPr>
        <w:tc>
          <w:tcPr>
            <w:tcW w:w="7087" w:type="dxa"/>
          </w:tcPr>
          <w:p w14:paraId="03B831DA" w14:textId="659F0153"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 xml:space="preserve">Control notification for </w:t>
            </w:r>
            <w:r w:rsidR="000B6692" w:rsidRPr="00F4381F">
              <w:rPr>
                <w:rFonts w:asciiTheme="minorHAnsi" w:hAnsiTheme="minorHAnsi"/>
                <w:lang w:val="en-IE"/>
              </w:rPr>
              <w:t>Person filing (</w:t>
            </w:r>
            <w:r w:rsidR="00262911" w:rsidRPr="00F4381F">
              <w:rPr>
                <w:rFonts w:asciiTheme="minorHAnsi" w:hAnsiTheme="minorHAnsi"/>
                <w:lang w:val="en-IE"/>
              </w:rPr>
              <w:t>AEO</w:t>
            </w:r>
            <w:r w:rsidR="000B6692" w:rsidRPr="00F4381F">
              <w:rPr>
                <w:rFonts w:asciiTheme="minorHAnsi" w:hAnsiTheme="minorHAnsi"/>
                <w:lang w:val="en-IE"/>
              </w:rPr>
              <w:t>S)</w:t>
            </w:r>
            <w:r w:rsidRPr="00F4381F">
              <w:rPr>
                <w:rFonts w:asciiTheme="minorHAnsi" w:hAnsiTheme="minorHAnsi"/>
                <w:lang w:val="en-IE"/>
              </w:rPr>
              <w:t xml:space="preserve"> received from CR</w:t>
            </w:r>
          </w:p>
        </w:tc>
        <w:tc>
          <w:tcPr>
            <w:tcW w:w="1984" w:type="dxa"/>
          </w:tcPr>
          <w:p w14:paraId="4C5D3BDB" w14:textId="4DB7B2EE"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E-06-01-01</w:t>
            </w:r>
          </w:p>
        </w:tc>
      </w:tr>
      <w:tr w:rsidR="002E5854" w:rsidRPr="00F4381F" w14:paraId="754521C1" w14:textId="77777777" w:rsidTr="00874891">
        <w:trPr>
          <w:trHeight w:val="194"/>
        </w:trPr>
        <w:tc>
          <w:tcPr>
            <w:tcW w:w="9071" w:type="dxa"/>
            <w:gridSpan w:val="2"/>
          </w:tcPr>
          <w:p w14:paraId="10F72B4F" w14:textId="6533D2E7"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2E5854" w:rsidRPr="00F4381F" w14:paraId="6CE0271A" w14:textId="77777777" w:rsidTr="00874891">
        <w:trPr>
          <w:trHeight w:val="203"/>
        </w:trPr>
        <w:tc>
          <w:tcPr>
            <w:tcW w:w="9071" w:type="dxa"/>
            <w:gridSpan w:val="2"/>
          </w:tcPr>
          <w:p w14:paraId="3A1BE794"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2CE1D2" w14:textId="2002BE99" w:rsidR="002E5854" w:rsidRPr="00F4381F" w:rsidRDefault="008B40EB" w:rsidP="00874891">
            <w:pPr>
              <w:pStyle w:val="Table"/>
              <w:jc w:val="both"/>
              <w:rPr>
                <w:rFonts w:asciiTheme="minorHAnsi" w:hAnsiTheme="minorHAnsi"/>
                <w:lang w:val="en-IE"/>
              </w:rPr>
            </w:pPr>
            <w:r w:rsidRPr="00F4381F">
              <w:rPr>
                <w:rFonts w:asciiTheme="minorHAnsi" w:hAnsiTheme="minorHAnsi"/>
                <w:lang w:val="en-IE"/>
              </w:rPr>
              <w:t>TI</w:t>
            </w:r>
            <w:r w:rsidR="002E5854" w:rsidRPr="00F4381F">
              <w:rPr>
                <w:rFonts w:asciiTheme="minorHAnsi" w:hAnsiTheme="minorHAnsi"/>
                <w:lang w:val="en-IE"/>
              </w:rPr>
              <w:t xml:space="preserve"> has received the control notification for </w:t>
            </w:r>
            <w:r w:rsidR="000B6692" w:rsidRPr="00F4381F">
              <w:rPr>
                <w:rFonts w:asciiTheme="minorHAnsi" w:hAnsiTheme="minorHAnsi"/>
                <w:lang w:val="en-IE"/>
              </w:rPr>
              <w:t>Person filing (</w:t>
            </w:r>
            <w:r w:rsidR="00262911" w:rsidRPr="00F4381F">
              <w:rPr>
                <w:rFonts w:asciiTheme="minorHAnsi" w:hAnsiTheme="minorHAnsi"/>
                <w:lang w:val="en-IE"/>
              </w:rPr>
              <w:t>AEO</w:t>
            </w:r>
            <w:r w:rsidR="000B6692" w:rsidRPr="00F4381F">
              <w:rPr>
                <w:rFonts w:asciiTheme="minorHAnsi" w:hAnsiTheme="minorHAnsi"/>
                <w:lang w:val="en-IE"/>
              </w:rPr>
              <w:t>S)</w:t>
            </w:r>
            <w:r w:rsidR="002E5854" w:rsidRPr="00F4381F">
              <w:rPr>
                <w:rFonts w:asciiTheme="minorHAnsi" w:hAnsiTheme="minorHAnsi"/>
                <w:lang w:val="en-IE"/>
              </w:rPr>
              <w:t xml:space="preserve"> in form of the message </w:t>
            </w:r>
            <w:r w:rsidR="00A16C14" w:rsidRPr="00F4381F">
              <w:rPr>
                <w:rStyle w:val="Bold"/>
                <w:rFonts w:asciiTheme="minorHAnsi" w:hAnsiTheme="minorHAnsi"/>
                <w:b w:val="0"/>
                <w:lang w:val="en-IE"/>
              </w:rPr>
              <w:t>IE4N11</w:t>
            </w:r>
            <w:r w:rsidR="00A16C14" w:rsidRPr="00F4381F">
              <w:rPr>
                <w:rStyle w:val="Bold"/>
                <w:rFonts w:asciiTheme="minorHAnsi" w:hAnsiTheme="minorHAnsi"/>
                <w:b w:val="0"/>
                <w:i/>
                <w:lang w:val="en-IE"/>
              </w:rPr>
              <w:t xml:space="preserve"> [Msg: C_AEO_CON_NOT]</w:t>
            </w:r>
            <w:r w:rsidR="002E5854" w:rsidRPr="00F4381F">
              <w:rPr>
                <w:rFonts w:asciiTheme="minorHAnsi" w:hAnsiTheme="minorHAnsi"/>
                <w:lang w:val="en-IE"/>
              </w:rPr>
              <w:t xml:space="preserve"> from the CR.</w:t>
            </w:r>
          </w:p>
        </w:tc>
      </w:tr>
    </w:tbl>
    <w:p w14:paraId="6E490D59" w14:textId="2B597BDD" w:rsidR="002E5854" w:rsidRPr="00F4381F" w:rsidRDefault="002E5854">
      <w:pPr>
        <w:pStyle w:val="Heading5"/>
        <w:rPr>
          <w:lang w:val="en-IE"/>
        </w:rPr>
      </w:pPr>
      <w:r w:rsidRPr="00F4381F">
        <w:rPr>
          <w:lang w:val="en-IE"/>
        </w:rPr>
        <w:t xml:space="preserve">E-06-01-02 </w:t>
      </w:r>
      <w:r w:rsidR="000B6692" w:rsidRPr="00F4381F">
        <w:rPr>
          <w:lang w:val="en-IE"/>
        </w:rPr>
        <w:t>–</w:t>
      </w:r>
      <w:r w:rsidRPr="00F4381F">
        <w:rPr>
          <w:lang w:val="en-IE"/>
        </w:rPr>
        <w:t xml:space="preserve"> </w:t>
      </w:r>
      <w:r w:rsidR="000B6692" w:rsidRPr="00F4381F">
        <w:rPr>
          <w:lang w:val="en-IE"/>
        </w:rPr>
        <w:t>Person filing (</w:t>
      </w:r>
      <w:r w:rsidRPr="00F4381F">
        <w:rPr>
          <w:lang w:val="en-IE"/>
        </w:rPr>
        <w:t>AEO</w:t>
      </w:r>
      <w:r w:rsidR="000B6692" w:rsidRPr="00F4381F">
        <w:rPr>
          <w:lang w:val="en-IE"/>
        </w:rPr>
        <w:t>S)</w:t>
      </w:r>
      <w:r w:rsidRPr="00F4381F">
        <w:rPr>
          <w:lang w:val="en-IE"/>
        </w:rPr>
        <w:t xml:space="preserve">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E5854" w:rsidRPr="00F4381F" w14:paraId="1F6EB308" w14:textId="77777777" w:rsidTr="00874891">
        <w:trPr>
          <w:trHeight w:val="205"/>
        </w:trPr>
        <w:tc>
          <w:tcPr>
            <w:tcW w:w="7087" w:type="dxa"/>
          </w:tcPr>
          <w:p w14:paraId="66E0EC7F" w14:textId="15DC2521" w:rsidR="002E5854" w:rsidRPr="00F4381F" w:rsidRDefault="00DE51CC" w:rsidP="00874891">
            <w:pPr>
              <w:pStyle w:val="TableID"/>
              <w:jc w:val="both"/>
              <w:rPr>
                <w:rFonts w:asciiTheme="minorHAnsi" w:hAnsiTheme="minorHAnsi"/>
                <w:lang w:val="en-IE"/>
              </w:rPr>
            </w:pPr>
            <w:r w:rsidRPr="00F4381F">
              <w:rPr>
                <w:rFonts w:asciiTheme="minorHAnsi" w:hAnsiTheme="minorHAnsi"/>
                <w:lang w:val="en-IE"/>
              </w:rPr>
              <w:t xml:space="preserve">Person </w:t>
            </w:r>
            <w:r w:rsidR="00642A06" w:rsidRPr="00F4381F">
              <w:rPr>
                <w:rFonts w:asciiTheme="minorHAnsi" w:hAnsiTheme="minorHAnsi"/>
                <w:lang w:val="en-IE"/>
              </w:rPr>
              <w:t xml:space="preserve">filing </w:t>
            </w:r>
            <w:r w:rsidRPr="00F4381F">
              <w:rPr>
                <w:rFonts w:asciiTheme="minorHAnsi" w:hAnsiTheme="minorHAnsi"/>
                <w:lang w:val="en-IE"/>
              </w:rPr>
              <w:t>(</w:t>
            </w:r>
            <w:r w:rsidR="002E5854" w:rsidRPr="00F4381F">
              <w:rPr>
                <w:rFonts w:asciiTheme="minorHAnsi" w:hAnsiTheme="minorHAnsi"/>
                <w:lang w:val="en-IE"/>
              </w:rPr>
              <w:t>AEOS</w:t>
            </w:r>
            <w:r w:rsidRPr="00F4381F">
              <w:rPr>
                <w:rFonts w:asciiTheme="minorHAnsi" w:hAnsiTheme="minorHAnsi"/>
                <w:lang w:val="en-IE"/>
              </w:rPr>
              <w:t>)</w:t>
            </w:r>
            <w:r w:rsidR="002E5854" w:rsidRPr="00F4381F">
              <w:rPr>
                <w:rFonts w:asciiTheme="minorHAnsi" w:hAnsiTheme="minorHAnsi"/>
                <w:lang w:val="en-IE"/>
              </w:rPr>
              <w:t xml:space="preserve"> notified</w:t>
            </w:r>
          </w:p>
        </w:tc>
        <w:tc>
          <w:tcPr>
            <w:tcW w:w="1984" w:type="dxa"/>
          </w:tcPr>
          <w:p w14:paraId="5DDDC22A" w14:textId="7BE1F5CE" w:rsidR="002E5854" w:rsidRPr="00F4381F" w:rsidRDefault="002E5854" w:rsidP="00874891">
            <w:pPr>
              <w:pStyle w:val="TableID"/>
              <w:jc w:val="both"/>
              <w:rPr>
                <w:rFonts w:asciiTheme="minorHAnsi" w:hAnsiTheme="minorHAnsi"/>
                <w:lang w:val="en-IE"/>
              </w:rPr>
            </w:pPr>
            <w:r w:rsidRPr="00F4381F">
              <w:rPr>
                <w:rFonts w:asciiTheme="minorHAnsi" w:hAnsiTheme="minorHAnsi"/>
                <w:lang w:val="en-IE"/>
              </w:rPr>
              <w:t>E-06-01-02</w:t>
            </w:r>
          </w:p>
        </w:tc>
      </w:tr>
      <w:tr w:rsidR="002E5854" w:rsidRPr="00F4381F" w14:paraId="74F5F36B" w14:textId="77777777" w:rsidTr="00874891">
        <w:trPr>
          <w:trHeight w:val="194"/>
        </w:trPr>
        <w:tc>
          <w:tcPr>
            <w:tcW w:w="9071" w:type="dxa"/>
            <w:gridSpan w:val="2"/>
          </w:tcPr>
          <w:p w14:paraId="74D6F15A" w14:textId="4A181223" w:rsidR="002E5854" w:rsidRPr="00F4381F" w:rsidRDefault="002E585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 xml:space="preserve">NES </w:t>
            </w:r>
            <w:r w:rsidR="002300E1" w:rsidRPr="00F4381F">
              <w:rPr>
                <w:rFonts w:asciiTheme="minorHAnsi" w:hAnsiTheme="minorHAnsi"/>
                <w:lang w:val="en-IE"/>
              </w:rPr>
              <w:t>(Member State of Presentation/Control (at final destination))</w:t>
            </w:r>
          </w:p>
        </w:tc>
      </w:tr>
      <w:tr w:rsidR="002E5854" w:rsidRPr="00F4381F" w14:paraId="7669E934" w14:textId="77777777" w:rsidTr="00874891">
        <w:trPr>
          <w:trHeight w:val="203"/>
        </w:trPr>
        <w:tc>
          <w:tcPr>
            <w:tcW w:w="9071" w:type="dxa"/>
            <w:gridSpan w:val="2"/>
          </w:tcPr>
          <w:p w14:paraId="5B8FE4F7"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A88351A" w14:textId="46476FC2" w:rsidR="002E5854" w:rsidRPr="00F4381F" w:rsidRDefault="000B6692" w:rsidP="00874891">
            <w:pPr>
              <w:pStyle w:val="Table"/>
              <w:jc w:val="both"/>
              <w:rPr>
                <w:rFonts w:asciiTheme="minorHAnsi" w:hAnsiTheme="minorHAnsi"/>
                <w:lang w:val="en-IE"/>
              </w:rPr>
            </w:pPr>
            <w:r w:rsidRPr="00F4381F">
              <w:rPr>
                <w:rFonts w:asciiTheme="minorHAnsi" w:hAnsiTheme="minorHAnsi"/>
                <w:lang w:val="en-IE"/>
              </w:rPr>
              <w:t>Person filing (</w:t>
            </w:r>
            <w:r w:rsidR="002E5854" w:rsidRPr="00F4381F">
              <w:rPr>
                <w:rFonts w:asciiTheme="minorHAnsi" w:hAnsiTheme="minorHAnsi"/>
                <w:lang w:val="en-IE"/>
              </w:rPr>
              <w:t>AEOS</w:t>
            </w:r>
            <w:r w:rsidRPr="00F4381F">
              <w:rPr>
                <w:rFonts w:asciiTheme="minorHAnsi" w:hAnsiTheme="minorHAnsi"/>
                <w:lang w:val="en-IE"/>
              </w:rPr>
              <w:t>)</w:t>
            </w:r>
            <w:r w:rsidR="002E5854" w:rsidRPr="00F4381F">
              <w:rPr>
                <w:rFonts w:asciiTheme="minorHAnsi" w:hAnsiTheme="minorHAnsi"/>
                <w:lang w:val="en-IE"/>
              </w:rPr>
              <w:t xml:space="preserve"> was notified</w:t>
            </w:r>
            <w:r w:rsidR="005834E2" w:rsidRPr="00F4381F">
              <w:rPr>
                <w:rFonts w:asciiTheme="minorHAnsi" w:hAnsiTheme="minorHAnsi"/>
                <w:lang w:val="en-IE"/>
              </w:rPr>
              <w:t xml:space="preserve"> about controls in advance</w:t>
            </w:r>
            <w:r w:rsidR="002E5854" w:rsidRPr="00F4381F">
              <w:rPr>
                <w:rFonts w:asciiTheme="minorHAnsi" w:hAnsiTheme="minorHAnsi"/>
                <w:lang w:val="en-IE"/>
              </w:rPr>
              <w:t>.</w:t>
            </w:r>
          </w:p>
        </w:tc>
      </w:tr>
    </w:tbl>
    <w:p w14:paraId="39FEE3D9" w14:textId="5039A14E" w:rsidR="00186913" w:rsidRPr="00F4381F" w:rsidRDefault="00912D56" w:rsidP="00186913">
      <w:pPr>
        <w:pStyle w:val="Heading5"/>
        <w:rPr>
          <w:lang w:val="en-IE"/>
        </w:rPr>
      </w:pPr>
      <w:r w:rsidRPr="00F4381F">
        <w:rPr>
          <w:lang w:val="en-IE"/>
        </w:rPr>
        <w:t>E-06-01-03</w:t>
      </w:r>
      <w:r w:rsidR="00186913" w:rsidRPr="00F4381F">
        <w:rPr>
          <w:lang w:val="en-IE"/>
        </w:rPr>
        <w:t xml:space="preserve"> – Control notification for AEOS received from NES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86913" w:rsidRPr="00F4381F" w14:paraId="4730F92B" w14:textId="77777777" w:rsidTr="00874891">
        <w:trPr>
          <w:trHeight w:val="205"/>
        </w:trPr>
        <w:tc>
          <w:tcPr>
            <w:tcW w:w="7087" w:type="dxa"/>
          </w:tcPr>
          <w:p w14:paraId="0277CD48" w14:textId="77777777" w:rsidR="00186913" w:rsidRPr="00F4381F" w:rsidRDefault="00186913" w:rsidP="00874891">
            <w:pPr>
              <w:pStyle w:val="TableID"/>
              <w:jc w:val="both"/>
              <w:rPr>
                <w:rFonts w:asciiTheme="minorHAnsi" w:hAnsiTheme="minorHAnsi"/>
                <w:lang w:val="en-IE"/>
              </w:rPr>
            </w:pPr>
            <w:r w:rsidRPr="00F4381F">
              <w:rPr>
                <w:rFonts w:asciiTheme="minorHAnsi" w:hAnsiTheme="minorHAnsi"/>
                <w:lang w:val="en-IE"/>
              </w:rPr>
              <w:t>Control notification for AEOS received from NES</w:t>
            </w:r>
          </w:p>
        </w:tc>
        <w:tc>
          <w:tcPr>
            <w:tcW w:w="1984" w:type="dxa"/>
          </w:tcPr>
          <w:p w14:paraId="490B07A4" w14:textId="40C9AD2F" w:rsidR="00186913" w:rsidRPr="00F4381F" w:rsidRDefault="00912D56" w:rsidP="00874891">
            <w:pPr>
              <w:pStyle w:val="TableID"/>
              <w:jc w:val="both"/>
              <w:rPr>
                <w:rFonts w:asciiTheme="minorHAnsi" w:hAnsiTheme="minorHAnsi"/>
                <w:lang w:val="en-IE"/>
              </w:rPr>
            </w:pPr>
            <w:r w:rsidRPr="00F4381F">
              <w:rPr>
                <w:rFonts w:asciiTheme="minorHAnsi" w:hAnsiTheme="minorHAnsi"/>
                <w:lang w:val="en-IE"/>
              </w:rPr>
              <w:t>E-06-01-03</w:t>
            </w:r>
          </w:p>
        </w:tc>
      </w:tr>
      <w:tr w:rsidR="00186913" w:rsidRPr="00F4381F" w14:paraId="23B63317" w14:textId="77777777" w:rsidTr="00874891">
        <w:trPr>
          <w:trHeight w:val="194"/>
        </w:trPr>
        <w:tc>
          <w:tcPr>
            <w:tcW w:w="9071" w:type="dxa"/>
            <w:gridSpan w:val="2"/>
          </w:tcPr>
          <w:p w14:paraId="3CD3C841" w14:textId="77777777" w:rsidR="00186913" w:rsidRPr="00F4381F" w:rsidRDefault="00186913"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86913" w:rsidRPr="00F4381F" w14:paraId="74EEC2FD" w14:textId="77777777" w:rsidTr="00874891">
        <w:trPr>
          <w:trHeight w:val="203"/>
        </w:trPr>
        <w:tc>
          <w:tcPr>
            <w:tcW w:w="9071" w:type="dxa"/>
            <w:gridSpan w:val="2"/>
          </w:tcPr>
          <w:p w14:paraId="3A4FCD85"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FD2CC27" w14:textId="5CD815D2" w:rsidR="00186913" w:rsidRPr="00F4381F" w:rsidRDefault="00186913" w:rsidP="00874891">
            <w:pPr>
              <w:pStyle w:val="Table"/>
              <w:jc w:val="both"/>
              <w:rPr>
                <w:rFonts w:asciiTheme="minorHAnsi" w:hAnsiTheme="minorHAnsi"/>
                <w:lang w:val="en-IE"/>
              </w:rPr>
            </w:pPr>
            <w:r w:rsidRPr="00F4381F">
              <w:rPr>
                <w:rFonts w:asciiTheme="minorHAnsi" w:hAnsiTheme="minorHAnsi"/>
                <w:lang w:val="en-IE"/>
              </w:rPr>
              <w:t xml:space="preserve">CR has received the control notification for AEOS in form of the message </w:t>
            </w:r>
            <w:r w:rsidR="00A16C14" w:rsidRPr="00F4381F">
              <w:rPr>
                <w:rStyle w:val="Bold"/>
                <w:rFonts w:asciiTheme="minorHAnsi" w:hAnsiTheme="minorHAnsi"/>
                <w:b w:val="0"/>
                <w:lang w:val="en-IE"/>
              </w:rPr>
              <w:t>IE4N11</w:t>
            </w:r>
            <w:r w:rsidR="00A16C14" w:rsidRPr="00F4381F">
              <w:rPr>
                <w:rStyle w:val="Bold"/>
                <w:rFonts w:asciiTheme="minorHAnsi" w:hAnsiTheme="minorHAnsi"/>
                <w:b w:val="0"/>
                <w:i/>
                <w:lang w:val="en-IE"/>
              </w:rPr>
              <w:t xml:space="preserve"> [Msg: C_AEO_CON_NOT]</w:t>
            </w:r>
            <w:r w:rsidRPr="00F4381F">
              <w:rPr>
                <w:rFonts w:asciiTheme="minorHAnsi" w:hAnsiTheme="minorHAnsi"/>
                <w:lang w:val="en-IE"/>
              </w:rPr>
              <w:t>.</w:t>
            </w:r>
          </w:p>
        </w:tc>
      </w:tr>
    </w:tbl>
    <w:p w14:paraId="62F3AB54" w14:textId="6C42CE09" w:rsidR="00186913" w:rsidRPr="00F4381F" w:rsidRDefault="00912D56" w:rsidP="00186913">
      <w:pPr>
        <w:pStyle w:val="Heading5"/>
        <w:rPr>
          <w:lang w:val="en-IE"/>
        </w:rPr>
      </w:pPr>
      <w:r w:rsidRPr="00F4381F">
        <w:rPr>
          <w:lang w:val="en-IE"/>
        </w:rPr>
        <w:t>E-06-01-04</w:t>
      </w:r>
      <w:r w:rsidR="00186913" w:rsidRPr="00F4381F">
        <w:rPr>
          <w:lang w:val="en-IE"/>
        </w:rPr>
        <w:t xml:space="preserve"> – Control notification for AEOS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86913" w:rsidRPr="00F4381F" w14:paraId="348AEE52" w14:textId="77777777" w:rsidTr="00874891">
        <w:trPr>
          <w:trHeight w:val="205"/>
        </w:trPr>
        <w:tc>
          <w:tcPr>
            <w:tcW w:w="7087" w:type="dxa"/>
          </w:tcPr>
          <w:p w14:paraId="3900A6A8" w14:textId="77777777" w:rsidR="00186913" w:rsidRPr="00F4381F" w:rsidRDefault="00186913" w:rsidP="00874891">
            <w:pPr>
              <w:pStyle w:val="TableID"/>
              <w:jc w:val="both"/>
              <w:rPr>
                <w:rFonts w:asciiTheme="minorHAnsi" w:hAnsiTheme="minorHAnsi"/>
                <w:lang w:val="en-IE"/>
              </w:rPr>
            </w:pPr>
            <w:r w:rsidRPr="00F4381F">
              <w:rPr>
                <w:rFonts w:asciiTheme="minorHAnsi" w:hAnsiTheme="minorHAnsi"/>
                <w:lang w:val="en-IE"/>
              </w:rPr>
              <w:t>Control notification for AEOS sent</w:t>
            </w:r>
          </w:p>
        </w:tc>
        <w:tc>
          <w:tcPr>
            <w:tcW w:w="1984" w:type="dxa"/>
          </w:tcPr>
          <w:p w14:paraId="69065F82" w14:textId="13AAD700" w:rsidR="00186913" w:rsidRPr="00F4381F" w:rsidRDefault="00912D56" w:rsidP="00874891">
            <w:pPr>
              <w:pStyle w:val="TableID"/>
              <w:jc w:val="both"/>
              <w:rPr>
                <w:rFonts w:asciiTheme="minorHAnsi" w:hAnsiTheme="minorHAnsi"/>
                <w:lang w:val="en-IE"/>
              </w:rPr>
            </w:pPr>
            <w:r w:rsidRPr="00F4381F">
              <w:rPr>
                <w:rFonts w:asciiTheme="minorHAnsi" w:hAnsiTheme="minorHAnsi"/>
                <w:lang w:val="en-IE"/>
              </w:rPr>
              <w:t>E-06-01-04</w:t>
            </w:r>
          </w:p>
        </w:tc>
      </w:tr>
      <w:tr w:rsidR="00186913" w:rsidRPr="00F4381F" w14:paraId="11BC98C0" w14:textId="77777777" w:rsidTr="00874891">
        <w:trPr>
          <w:trHeight w:val="194"/>
        </w:trPr>
        <w:tc>
          <w:tcPr>
            <w:tcW w:w="9071" w:type="dxa"/>
            <w:gridSpan w:val="2"/>
          </w:tcPr>
          <w:p w14:paraId="50E58F70" w14:textId="77777777" w:rsidR="00186913" w:rsidRPr="00F4381F" w:rsidRDefault="00186913"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86913" w:rsidRPr="00F4381F" w14:paraId="35D7682B" w14:textId="77777777" w:rsidTr="00874891">
        <w:trPr>
          <w:trHeight w:val="203"/>
        </w:trPr>
        <w:tc>
          <w:tcPr>
            <w:tcW w:w="9071" w:type="dxa"/>
            <w:gridSpan w:val="2"/>
          </w:tcPr>
          <w:p w14:paraId="228C2F79"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3CC828" w14:textId="14B8A5B7" w:rsidR="00186913" w:rsidRPr="00F4381F" w:rsidRDefault="00186913" w:rsidP="00874891">
            <w:pPr>
              <w:pStyle w:val="Table"/>
              <w:jc w:val="both"/>
              <w:rPr>
                <w:rFonts w:asciiTheme="minorHAnsi" w:hAnsiTheme="minorHAnsi"/>
                <w:lang w:val="en-IE"/>
              </w:rPr>
            </w:pPr>
            <w:r w:rsidRPr="00F4381F">
              <w:rPr>
                <w:rFonts w:asciiTheme="minorHAnsi" w:hAnsiTheme="minorHAnsi"/>
                <w:lang w:val="en-IE"/>
              </w:rPr>
              <w:t xml:space="preserve">CR has sent the control notification for AEOS in form of the message </w:t>
            </w:r>
            <w:r w:rsidR="00A16C14" w:rsidRPr="00F4381F">
              <w:rPr>
                <w:rStyle w:val="Bold"/>
                <w:rFonts w:asciiTheme="minorHAnsi" w:hAnsiTheme="minorHAnsi"/>
                <w:b w:val="0"/>
                <w:lang w:val="en-IE"/>
              </w:rPr>
              <w:t>IE4N11</w:t>
            </w:r>
            <w:r w:rsidR="00A16C14" w:rsidRPr="00F4381F">
              <w:rPr>
                <w:rStyle w:val="Bold"/>
                <w:rFonts w:asciiTheme="minorHAnsi" w:hAnsiTheme="minorHAnsi"/>
                <w:b w:val="0"/>
                <w:i/>
                <w:lang w:val="en-IE"/>
              </w:rPr>
              <w:t xml:space="preserve"> [Msg: C_AEO_CON_NOT]</w:t>
            </w:r>
            <w:r w:rsidR="00A16C14" w:rsidRPr="00F4381F">
              <w:rPr>
                <w:rFonts w:asciiTheme="minorHAnsi" w:hAnsiTheme="minorHAnsi"/>
                <w:lang w:val="en-IE"/>
              </w:rPr>
              <w:t xml:space="preserve"> </w:t>
            </w:r>
            <w:r w:rsidRPr="00F4381F">
              <w:rPr>
                <w:rFonts w:asciiTheme="minorHAnsi" w:hAnsiTheme="minorHAnsi"/>
                <w:lang w:val="en-IE"/>
              </w:rPr>
              <w:t xml:space="preserve">to the </w:t>
            </w:r>
            <w:r w:rsidR="008B40EB" w:rsidRPr="00F4381F">
              <w:rPr>
                <w:rFonts w:asciiTheme="minorHAnsi" w:hAnsiTheme="minorHAnsi"/>
                <w:lang w:val="en-IE"/>
              </w:rPr>
              <w:t>TI</w:t>
            </w:r>
            <w:r w:rsidRPr="00F4381F">
              <w:rPr>
                <w:rFonts w:asciiTheme="minorHAnsi" w:hAnsiTheme="minorHAnsi"/>
                <w:lang w:val="en-IE"/>
              </w:rPr>
              <w:t>.</w:t>
            </w:r>
          </w:p>
        </w:tc>
      </w:tr>
    </w:tbl>
    <w:p w14:paraId="23C417F5" w14:textId="58B0C3F6" w:rsidR="00186913" w:rsidRPr="00F4381F" w:rsidRDefault="00186913">
      <w:pPr>
        <w:pStyle w:val="Heading5"/>
        <w:rPr>
          <w:lang w:val="en-IE"/>
        </w:rPr>
      </w:pPr>
      <w:r w:rsidRPr="00F4381F">
        <w:rPr>
          <w:lang w:val="en-IE"/>
        </w:rPr>
        <w:t>E-06-01-05 - Decision was made to notify AEOS about control</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86913" w:rsidRPr="00F4381F" w14:paraId="05A6EE98" w14:textId="77777777" w:rsidTr="00874891">
        <w:trPr>
          <w:trHeight w:val="205"/>
        </w:trPr>
        <w:tc>
          <w:tcPr>
            <w:tcW w:w="7087" w:type="dxa"/>
          </w:tcPr>
          <w:p w14:paraId="73F05C02" w14:textId="3A06D5F2" w:rsidR="00186913" w:rsidRPr="00F4381F" w:rsidRDefault="00186913" w:rsidP="00874891">
            <w:pPr>
              <w:pStyle w:val="TableID"/>
              <w:jc w:val="both"/>
              <w:rPr>
                <w:rFonts w:asciiTheme="minorHAnsi" w:hAnsiTheme="minorHAnsi"/>
                <w:lang w:val="en-IE"/>
              </w:rPr>
            </w:pPr>
            <w:r w:rsidRPr="00F4381F">
              <w:rPr>
                <w:rFonts w:asciiTheme="minorHAnsi" w:hAnsiTheme="minorHAnsi"/>
                <w:lang w:val="en-IE"/>
              </w:rPr>
              <w:t>Decision was made to notify AEOS about control</w:t>
            </w:r>
          </w:p>
        </w:tc>
        <w:tc>
          <w:tcPr>
            <w:tcW w:w="1984" w:type="dxa"/>
          </w:tcPr>
          <w:p w14:paraId="6706A9A4" w14:textId="7104ECBB" w:rsidR="00186913" w:rsidRPr="00F4381F" w:rsidRDefault="00186913" w:rsidP="00874891">
            <w:pPr>
              <w:pStyle w:val="TableID"/>
              <w:jc w:val="both"/>
              <w:rPr>
                <w:rFonts w:asciiTheme="minorHAnsi" w:hAnsiTheme="minorHAnsi"/>
                <w:lang w:val="en-IE"/>
              </w:rPr>
            </w:pPr>
            <w:r w:rsidRPr="00F4381F">
              <w:rPr>
                <w:rFonts w:asciiTheme="minorHAnsi" w:hAnsiTheme="minorHAnsi"/>
                <w:lang w:val="en-IE"/>
              </w:rPr>
              <w:t>E-06-01-05</w:t>
            </w:r>
          </w:p>
        </w:tc>
      </w:tr>
      <w:tr w:rsidR="00186913" w:rsidRPr="00F4381F" w14:paraId="7B6948C6" w14:textId="77777777" w:rsidTr="00874891">
        <w:trPr>
          <w:trHeight w:val="194"/>
        </w:trPr>
        <w:tc>
          <w:tcPr>
            <w:tcW w:w="9071" w:type="dxa"/>
            <w:gridSpan w:val="2"/>
          </w:tcPr>
          <w:p w14:paraId="701BF3EA" w14:textId="187C9B37" w:rsidR="00186913" w:rsidRPr="00F4381F" w:rsidRDefault="00186913"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 xml:space="preserve">NES </w:t>
            </w:r>
            <w:r w:rsidR="002300E1" w:rsidRPr="00F4381F">
              <w:rPr>
                <w:rFonts w:asciiTheme="minorHAnsi" w:hAnsiTheme="minorHAnsi"/>
                <w:lang w:val="en-IE"/>
              </w:rPr>
              <w:t>(Member State of Presentation/Control (at final destination))</w:t>
            </w:r>
          </w:p>
        </w:tc>
      </w:tr>
      <w:tr w:rsidR="00186913" w:rsidRPr="00F4381F" w14:paraId="234E57BE" w14:textId="77777777" w:rsidTr="00874891">
        <w:trPr>
          <w:trHeight w:val="203"/>
        </w:trPr>
        <w:tc>
          <w:tcPr>
            <w:tcW w:w="9071" w:type="dxa"/>
            <w:gridSpan w:val="2"/>
          </w:tcPr>
          <w:p w14:paraId="77060BB9"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119BC02" w14:textId="6424EDE8" w:rsidR="00186913" w:rsidRPr="00F4381F" w:rsidRDefault="00186913" w:rsidP="00874891">
            <w:pPr>
              <w:pStyle w:val="Table"/>
              <w:jc w:val="both"/>
              <w:rPr>
                <w:rFonts w:asciiTheme="minorHAnsi" w:hAnsiTheme="minorHAnsi"/>
                <w:lang w:val="en-IE"/>
              </w:rPr>
            </w:pPr>
            <w:r w:rsidRPr="00F4381F">
              <w:rPr>
                <w:rFonts w:asciiTheme="minorHAnsi" w:hAnsiTheme="minorHAnsi"/>
                <w:lang w:val="en-IE"/>
              </w:rPr>
              <w:t>Decision was made to notify AEOS about control</w:t>
            </w:r>
            <w:r w:rsidR="005834E2" w:rsidRPr="00F4381F">
              <w:rPr>
                <w:rFonts w:asciiTheme="minorHAnsi" w:hAnsiTheme="minorHAnsi"/>
                <w:lang w:val="en-IE"/>
              </w:rPr>
              <w:t xml:space="preserve"> in advance</w:t>
            </w:r>
            <w:r w:rsidRPr="00F4381F">
              <w:rPr>
                <w:rFonts w:asciiTheme="minorHAnsi" w:hAnsiTheme="minorHAnsi"/>
                <w:lang w:val="en-IE"/>
              </w:rPr>
              <w:t>.</w:t>
            </w:r>
          </w:p>
        </w:tc>
      </w:tr>
    </w:tbl>
    <w:p w14:paraId="20584FA3" w14:textId="331E31F7" w:rsidR="00186913" w:rsidRPr="00F4381F" w:rsidRDefault="00186913" w:rsidP="00186913">
      <w:pPr>
        <w:pStyle w:val="Heading5"/>
        <w:rPr>
          <w:lang w:val="en-IE"/>
        </w:rPr>
      </w:pPr>
      <w:r w:rsidRPr="00F4381F">
        <w:rPr>
          <w:lang w:val="en-IE"/>
        </w:rPr>
        <w:t>E-06-01-06 - Control notification 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86913" w:rsidRPr="00F4381F" w14:paraId="6D0197D7" w14:textId="77777777" w:rsidTr="00874891">
        <w:trPr>
          <w:trHeight w:val="205"/>
        </w:trPr>
        <w:tc>
          <w:tcPr>
            <w:tcW w:w="7087" w:type="dxa"/>
          </w:tcPr>
          <w:p w14:paraId="0F88E4A6" w14:textId="1F071834" w:rsidR="00186913" w:rsidRPr="00F4381F" w:rsidRDefault="00186913">
            <w:pPr>
              <w:pStyle w:val="TableID"/>
              <w:jc w:val="both"/>
              <w:rPr>
                <w:rFonts w:asciiTheme="minorHAnsi" w:hAnsiTheme="minorHAnsi"/>
                <w:lang w:val="en-IE"/>
              </w:rPr>
            </w:pPr>
            <w:r w:rsidRPr="00F4381F">
              <w:rPr>
                <w:rFonts w:asciiTheme="minorHAnsi" w:hAnsiTheme="minorHAnsi"/>
                <w:lang w:val="en-IE"/>
              </w:rPr>
              <w:t>Control notification submitted</w:t>
            </w:r>
          </w:p>
        </w:tc>
        <w:tc>
          <w:tcPr>
            <w:tcW w:w="1984" w:type="dxa"/>
          </w:tcPr>
          <w:p w14:paraId="11B878DE" w14:textId="42F97FA7" w:rsidR="00186913" w:rsidRPr="00F4381F" w:rsidRDefault="00186913" w:rsidP="00874891">
            <w:pPr>
              <w:pStyle w:val="TableID"/>
              <w:jc w:val="both"/>
              <w:rPr>
                <w:rFonts w:asciiTheme="minorHAnsi" w:hAnsiTheme="minorHAnsi"/>
                <w:lang w:val="en-IE"/>
              </w:rPr>
            </w:pPr>
            <w:r w:rsidRPr="00F4381F">
              <w:rPr>
                <w:rFonts w:asciiTheme="minorHAnsi" w:hAnsiTheme="minorHAnsi"/>
                <w:lang w:val="en-IE"/>
              </w:rPr>
              <w:t>E-06-01-06</w:t>
            </w:r>
          </w:p>
        </w:tc>
      </w:tr>
      <w:tr w:rsidR="00186913" w:rsidRPr="00F4381F" w14:paraId="19AAF0D1" w14:textId="77777777" w:rsidTr="00874891">
        <w:trPr>
          <w:trHeight w:val="194"/>
        </w:trPr>
        <w:tc>
          <w:tcPr>
            <w:tcW w:w="9071" w:type="dxa"/>
            <w:gridSpan w:val="2"/>
          </w:tcPr>
          <w:p w14:paraId="712AFFF9" w14:textId="7F5B3FEE" w:rsidR="00186913" w:rsidRPr="00F4381F" w:rsidRDefault="00186913" w:rsidP="00C654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w:t>
            </w:r>
            <w:r w:rsidR="002300E1" w:rsidRPr="00F4381F">
              <w:rPr>
                <w:rFonts w:asciiTheme="minorHAnsi" w:hAnsiTheme="minorHAnsi"/>
                <w:lang w:val="en-IE"/>
              </w:rPr>
              <w:t>Member State of Presentation/Control (at final destination)</w:t>
            </w:r>
            <w:r w:rsidRPr="00F4381F">
              <w:rPr>
                <w:rFonts w:asciiTheme="minorHAnsi" w:hAnsiTheme="minorHAnsi"/>
                <w:lang w:val="en-IE"/>
              </w:rPr>
              <w:t>)</w:t>
            </w:r>
          </w:p>
        </w:tc>
      </w:tr>
      <w:tr w:rsidR="00186913" w:rsidRPr="00F4381F" w14:paraId="6C97C997" w14:textId="77777777" w:rsidTr="00874891">
        <w:trPr>
          <w:trHeight w:val="203"/>
        </w:trPr>
        <w:tc>
          <w:tcPr>
            <w:tcW w:w="9071" w:type="dxa"/>
            <w:gridSpan w:val="2"/>
          </w:tcPr>
          <w:p w14:paraId="3DFC9F16" w14:textId="77777777" w:rsidR="002300E1" w:rsidRPr="00F4381F" w:rsidRDefault="002300E1" w:rsidP="002300E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DE5310E" w14:textId="77C7C07C" w:rsidR="00186913" w:rsidRPr="00F4381F" w:rsidRDefault="00186913" w:rsidP="00874891">
            <w:pPr>
              <w:pStyle w:val="Table"/>
              <w:jc w:val="both"/>
              <w:rPr>
                <w:rFonts w:asciiTheme="minorHAnsi" w:hAnsiTheme="minorHAnsi"/>
                <w:lang w:val="en-IE"/>
              </w:rPr>
            </w:pPr>
            <w:r w:rsidRPr="00F4381F">
              <w:rPr>
                <w:rFonts w:asciiTheme="minorHAnsi" w:hAnsiTheme="minorHAnsi"/>
                <w:lang w:val="en-IE"/>
              </w:rPr>
              <w:t>The control notification was submitted</w:t>
            </w:r>
            <w:r w:rsidR="005834E2" w:rsidRPr="00F4381F">
              <w:rPr>
                <w:rFonts w:asciiTheme="minorHAnsi" w:hAnsiTheme="minorHAnsi"/>
                <w:lang w:val="en-IE"/>
              </w:rPr>
              <w:t xml:space="preserve"> to the CR</w:t>
            </w:r>
            <w:r w:rsidRPr="00F4381F">
              <w:rPr>
                <w:rFonts w:asciiTheme="minorHAnsi" w:hAnsiTheme="minorHAnsi"/>
                <w:lang w:val="en-IE"/>
              </w:rPr>
              <w:t>.</w:t>
            </w:r>
          </w:p>
        </w:tc>
      </w:tr>
    </w:tbl>
    <w:p w14:paraId="1BB5A33A" w14:textId="651CB563" w:rsidR="000B6692" w:rsidRPr="00F4381F" w:rsidRDefault="000B6692" w:rsidP="003672E8">
      <w:pPr>
        <w:pStyle w:val="Heading5"/>
        <w:rPr>
          <w:lang w:val="en-IE"/>
        </w:rPr>
      </w:pPr>
      <w:r w:rsidRPr="00F4381F">
        <w:rPr>
          <w:lang w:val="en-IE"/>
        </w:rPr>
        <w:t>E-06-01-07 – Control notification for Carrier (AEOS) received from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B6692" w:rsidRPr="00F4381F" w14:paraId="679F90AF" w14:textId="77777777" w:rsidTr="00D61728">
        <w:trPr>
          <w:trHeight w:val="205"/>
        </w:trPr>
        <w:tc>
          <w:tcPr>
            <w:tcW w:w="7087" w:type="dxa"/>
          </w:tcPr>
          <w:p w14:paraId="2243B7B9" w14:textId="573C827B" w:rsidR="000B6692" w:rsidRPr="00F4381F" w:rsidRDefault="000B6692" w:rsidP="00DE51CC">
            <w:pPr>
              <w:pStyle w:val="TableID"/>
              <w:jc w:val="both"/>
              <w:rPr>
                <w:rFonts w:asciiTheme="minorHAnsi" w:hAnsiTheme="minorHAnsi"/>
                <w:lang w:val="en-IE"/>
              </w:rPr>
            </w:pPr>
            <w:r w:rsidRPr="00F4381F">
              <w:rPr>
                <w:rFonts w:asciiTheme="minorHAnsi" w:hAnsiTheme="minorHAnsi"/>
                <w:lang w:val="en-IE"/>
              </w:rPr>
              <w:t xml:space="preserve">Control notification for </w:t>
            </w:r>
            <w:r w:rsidR="00DE51CC" w:rsidRPr="00F4381F">
              <w:rPr>
                <w:rFonts w:asciiTheme="minorHAnsi" w:hAnsiTheme="minorHAnsi"/>
                <w:lang w:val="en-IE"/>
              </w:rPr>
              <w:t xml:space="preserve">Carrier </w:t>
            </w:r>
            <w:r w:rsidRPr="00F4381F">
              <w:rPr>
                <w:rFonts w:asciiTheme="minorHAnsi" w:hAnsiTheme="minorHAnsi"/>
                <w:lang w:val="en-IE"/>
              </w:rPr>
              <w:t>(AEOS) received from CR</w:t>
            </w:r>
          </w:p>
        </w:tc>
        <w:tc>
          <w:tcPr>
            <w:tcW w:w="1984" w:type="dxa"/>
          </w:tcPr>
          <w:p w14:paraId="1AEBEAE8" w14:textId="4BE93335" w:rsidR="000B6692" w:rsidRPr="00F4381F" w:rsidRDefault="000B6692" w:rsidP="00D61728">
            <w:pPr>
              <w:pStyle w:val="TableID"/>
              <w:jc w:val="both"/>
              <w:rPr>
                <w:rFonts w:asciiTheme="minorHAnsi" w:hAnsiTheme="minorHAnsi"/>
                <w:lang w:val="en-IE"/>
              </w:rPr>
            </w:pPr>
            <w:r w:rsidRPr="00F4381F">
              <w:rPr>
                <w:rFonts w:asciiTheme="minorHAnsi" w:hAnsiTheme="minorHAnsi"/>
                <w:lang w:val="en-IE"/>
              </w:rPr>
              <w:t>E-06-01-07</w:t>
            </w:r>
          </w:p>
        </w:tc>
      </w:tr>
      <w:tr w:rsidR="000B6692" w:rsidRPr="00F4381F" w14:paraId="60D7F2BC" w14:textId="77777777" w:rsidTr="00D61728">
        <w:trPr>
          <w:trHeight w:val="194"/>
        </w:trPr>
        <w:tc>
          <w:tcPr>
            <w:tcW w:w="9071" w:type="dxa"/>
            <w:gridSpan w:val="2"/>
          </w:tcPr>
          <w:p w14:paraId="6F7E7192" w14:textId="77777777" w:rsidR="000B6692" w:rsidRPr="00F4381F" w:rsidRDefault="000B6692"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0B6692" w:rsidRPr="00F4381F" w14:paraId="65C888DE" w14:textId="77777777" w:rsidTr="00D61728">
        <w:trPr>
          <w:trHeight w:val="203"/>
        </w:trPr>
        <w:tc>
          <w:tcPr>
            <w:tcW w:w="9071" w:type="dxa"/>
            <w:gridSpan w:val="2"/>
          </w:tcPr>
          <w:p w14:paraId="57880A82" w14:textId="77777777" w:rsidR="000B6692" w:rsidRPr="00F4381F" w:rsidRDefault="000B6692"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90812DE" w14:textId="7F2429C1" w:rsidR="000B6692" w:rsidRPr="00F4381F" w:rsidRDefault="000B6692" w:rsidP="000B6692">
            <w:pPr>
              <w:pStyle w:val="Table"/>
              <w:jc w:val="both"/>
              <w:rPr>
                <w:rFonts w:asciiTheme="minorHAnsi" w:hAnsiTheme="minorHAnsi"/>
                <w:lang w:val="en-IE"/>
              </w:rPr>
            </w:pPr>
            <w:r w:rsidRPr="00F4381F">
              <w:rPr>
                <w:rFonts w:asciiTheme="minorHAnsi" w:hAnsiTheme="minorHAnsi"/>
                <w:lang w:val="en-IE"/>
              </w:rPr>
              <w:t xml:space="preserve">TI has received the control notification for Carrier (AEOS) in form of the message </w:t>
            </w:r>
            <w:r w:rsidRPr="00F4381F">
              <w:rPr>
                <w:rStyle w:val="Bold"/>
                <w:rFonts w:asciiTheme="minorHAnsi" w:hAnsiTheme="minorHAnsi"/>
                <w:b w:val="0"/>
                <w:lang w:val="en-IE"/>
              </w:rPr>
              <w:t>IE4N11</w:t>
            </w:r>
            <w:r w:rsidRPr="00F4381F">
              <w:rPr>
                <w:rStyle w:val="Bold"/>
                <w:rFonts w:asciiTheme="minorHAnsi" w:hAnsiTheme="minorHAnsi"/>
                <w:b w:val="0"/>
                <w:i/>
                <w:lang w:val="en-IE"/>
              </w:rPr>
              <w:t xml:space="preserve"> [Msg: C_AEO_CON_NOT]</w:t>
            </w:r>
            <w:r w:rsidRPr="00F4381F">
              <w:rPr>
                <w:rFonts w:asciiTheme="minorHAnsi" w:hAnsiTheme="minorHAnsi"/>
                <w:lang w:val="en-IE"/>
              </w:rPr>
              <w:t xml:space="preserve"> from the CR.</w:t>
            </w:r>
          </w:p>
        </w:tc>
      </w:tr>
    </w:tbl>
    <w:p w14:paraId="59378BA8" w14:textId="76FA0623" w:rsidR="000B6692" w:rsidRPr="00F4381F" w:rsidRDefault="000B6692" w:rsidP="000B6692">
      <w:pPr>
        <w:pStyle w:val="Heading5"/>
        <w:rPr>
          <w:lang w:val="en-IE"/>
        </w:rPr>
      </w:pPr>
      <w:r w:rsidRPr="00F4381F">
        <w:rPr>
          <w:lang w:val="en-IE"/>
        </w:rPr>
        <w:t>E-06-01-08 – Carrier (AEOS)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B6692" w:rsidRPr="00F4381F" w14:paraId="0DED2209" w14:textId="77777777" w:rsidTr="00D61728">
        <w:trPr>
          <w:trHeight w:val="205"/>
        </w:trPr>
        <w:tc>
          <w:tcPr>
            <w:tcW w:w="7087" w:type="dxa"/>
          </w:tcPr>
          <w:p w14:paraId="42F59229" w14:textId="7B0228E1" w:rsidR="000B6692" w:rsidRPr="00F4381F" w:rsidRDefault="00DE51CC" w:rsidP="00D61728">
            <w:pPr>
              <w:pStyle w:val="TableID"/>
              <w:jc w:val="both"/>
              <w:rPr>
                <w:rFonts w:asciiTheme="minorHAnsi" w:hAnsiTheme="minorHAnsi"/>
                <w:lang w:val="en-IE"/>
              </w:rPr>
            </w:pPr>
            <w:r w:rsidRPr="00F4381F">
              <w:rPr>
                <w:rFonts w:asciiTheme="minorHAnsi" w:hAnsiTheme="minorHAnsi"/>
                <w:lang w:val="en-IE"/>
              </w:rPr>
              <w:t>Carrier (</w:t>
            </w:r>
            <w:r w:rsidR="000B6692" w:rsidRPr="00F4381F">
              <w:rPr>
                <w:rFonts w:asciiTheme="minorHAnsi" w:hAnsiTheme="minorHAnsi"/>
                <w:lang w:val="en-IE"/>
              </w:rPr>
              <w:t>AEOS</w:t>
            </w:r>
            <w:r w:rsidRPr="00F4381F">
              <w:rPr>
                <w:rFonts w:asciiTheme="minorHAnsi" w:hAnsiTheme="minorHAnsi"/>
                <w:lang w:val="en-IE"/>
              </w:rPr>
              <w:t>)</w:t>
            </w:r>
            <w:r w:rsidR="000B6692" w:rsidRPr="00F4381F">
              <w:rPr>
                <w:rFonts w:asciiTheme="minorHAnsi" w:hAnsiTheme="minorHAnsi"/>
                <w:lang w:val="en-IE"/>
              </w:rPr>
              <w:t xml:space="preserve"> notified</w:t>
            </w:r>
          </w:p>
        </w:tc>
        <w:tc>
          <w:tcPr>
            <w:tcW w:w="1984" w:type="dxa"/>
          </w:tcPr>
          <w:p w14:paraId="61F4F879" w14:textId="5C2C0D30" w:rsidR="000B6692" w:rsidRPr="00F4381F" w:rsidRDefault="000B6692" w:rsidP="00D61728">
            <w:pPr>
              <w:pStyle w:val="TableID"/>
              <w:jc w:val="both"/>
              <w:rPr>
                <w:rFonts w:asciiTheme="minorHAnsi" w:hAnsiTheme="minorHAnsi"/>
                <w:lang w:val="en-IE"/>
              </w:rPr>
            </w:pPr>
            <w:r w:rsidRPr="00F4381F">
              <w:rPr>
                <w:rFonts w:asciiTheme="minorHAnsi" w:hAnsiTheme="minorHAnsi"/>
                <w:lang w:val="en-IE"/>
              </w:rPr>
              <w:t>E-06-01-08</w:t>
            </w:r>
          </w:p>
        </w:tc>
      </w:tr>
      <w:tr w:rsidR="000B6692" w:rsidRPr="00F4381F" w14:paraId="660D4B45" w14:textId="77777777" w:rsidTr="00D61728">
        <w:trPr>
          <w:trHeight w:val="194"/>
        </w:trPr>
        <w:tc>
          <w:tcPr>
            <w:tcW w:w="9071" w:type="dxa"/>
            <w:gridSpan w:val="2"/>
          </w:tcPr>
          <w:p w14:paraId="5D3F7235" w14:textId="22F19E6F" w:rsidR="000B6692" w:rsidRPr="00F4381F" w:rsidRDefault="000B6692" w:rsidP="00642A06">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00642A06" w:rsidRPr="00F4381F">
              <w:rPr>
                <w:rFonts w:asciiTheme="minorHAnsi" w:hAnsiTheme="minorHAnsi"/>
                <w:lang w:val="en-IE"/>
              </w:rPr>
              <w:t>TI</w:t>
            </w:r>
          </w:p>
        </w:tc>
      </w:tr>
      <w:tr w:rsidR="000B6692" w:rsidRPr="00F4381F" w14:paraId="58EEC116" w14:textId="77777777" w:rsidTr="00D61728">
        <w:trPr>
          <w:trHeight w:val="203"/>
        </w:trPr>
        <w:tc>
          <w:tcPr>
            <w:tcW w:w="9071" w:type="dxa"/>
            <w:gridSpan w:val="2"/>
          </w:tcPr>
          <w:p w14:paraId="270D851D" w14:textId="77777777" w:rsidR="000B6692" w:rsidRPr="00F4381F" w:rsidRDefault="000B6692"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B8645A" w14:textId="689359DA" w:rsidR="000B6692" w:rsidRPr="00F4381F" w:rsidRDefault="000B6692" w:rsidP="00D61728">
            <w:pPr>
              <w:pStyle w:val="Table"/>
              <w:jc w:val="both"/>
              <w:rPr>
                <w:rFonts w:asciiTheme="minorHAnsi" w:hAnsiTheme="minorHAnsi"/>
                <w:lang w:val="en-IE"/>
              </w:rPr>
            </w:pPr>
            <w:r w:rsidRPr="00F4381F">
              <w:rPr>
                <w:rFonts w:asciiTheme="minorHAnsi" w:hAnsiTheme="minorHAnsi"/>
                <w:lang w:val="en-IE"/>
              </w:rPr>
              <w:t>Carrier (AEOS) was notified about controls in advance.</w:t>
            </w:r>
          </w:p>
        </w:tc>
      </w:tr>
    </w:tbl>
    <w:p w14:paraId="25642C2A" w14:textId="6FDABFBB" w:rsidR="003C4DEB" w:rsidRPr="00F4381F" w:rsidRDefault="003C4DEB" w:rsidP="003C4DEB">
      <w:pPr>
        <w:pStyle w:val="Heading4"/>
        <w:rPr>
          <w:lang w:val="en-IE"/>
        </w:rPr>
      </w:pPr>
      <w:r w:rsidRPr="00F4381F">
        <w:rPr>
          <w:lang w:val="en-IE"/>
        </w:rPr>
        <w:t>Gateways</w:t>
      </w:r>
    </w:p>
    <w:p w14:paraId="0EFF024E" w14:textId="157CFF39" w:rsidR="003C4DEB" w:rsidRPr="00F4381F" w:rsidRDefault="008E696E" w:rsidP="003C4DEB">
      <w:pPr>
        <w:pStyle w:val="Heading5"/>
        <w:rPr>
          <w:lang w:val="en-IE"/>
        </w:rPr>
      </w:pPr>
      <w:r w:rsidRPr="00F4381F">
        <w:rPr>
          <w:lang w:val="en-IE"/>
        </w:rPr>
        <w:t>G-06-01-01</w:t>
      </w:r>
      <w:r w:rsidR="003C4DEB" w:rsidRPr="00F4381F">
        <w:rPr>
          <w:lang w:val="en-IE"/>
        </w:rPr>
        <w:t xml:space="preserve"> – Person filing (</w:t>
      </w:r>
      <w:r w:rsidR="00262911" w:rsidRPr="00F4381F">
        <w:rPr>
          <w:lang w:val="en-IE"/>
        </w:rPr>
        <w:t>AEOS</w:t>
      </w:r>
      <w:r w:rsidR="003C4DEB" w:rsidRPr="00F4381F">
        <w:rPr>
          <w:lang w:val="en-IE"/>
        </w:rPr>
        <w:t>) to be notified?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C4DEB" w:rsidRPr="00F4381F" w14:paraId="1B1AA5C1" w14:textId="77777777" w:rsidTr="00221971">
        <w:tc>
          <w:tcPr>
            <w:tcW w:w="7088" w:type="dxa"/>
          </w:tcPr>
          <w:p w14:paraId="680822E8" w14:textId="7757F3FD" w:rsidR="003C4DEB" w:rsidRPr="00F4381F" w:rsidRDefault="003C4DEB" w:rsidP="00221971">
            <w:pPr>
              <w:pStyle w:val="TableID"/>
              <w:jc w:val="both"/>
              <w:rPr>
                <w:rFonts w:asciiTheme="minorHAnsi" w:hAnsiTheme="minorHAnsi"/>
                <w:lang w:val="en-IE"/>
              </w:rPr>
            </w:pPr>
            <w:r w:rsidRPr="00F4381F">
              <w:rPr>
                <w:rFonts w:asciiTheme="minorHAnsi" w:hAnsiTheme="minorHAnsi"/>
                <w:lang w:val="en-IE"/>
              </w:rPr>
              <w:t>Person filing (</w:t>
            </w:r>
            <w:r w:rsidR="00262911" w:rsidRPr="00F4381F">
              <w:rPr>
                <w:rFonts w:asciiTheme="minorHAnsi" w:hAnsiTheme="minorHAnsi"/>
                <w:lang w:val="en-IE"/>
              </w:rPr>
              <w:t>AEOS</w:t>
            </w:r>
            <w:r w:rsidRPr="00F4381F">
              <w:rPr>
                <w:rFonts w:asciiTheme="minorHAnsi" w:hAnsiTheme="minorHAnsi"/>
                <w:lang w:val="en-IE"/>
              </w:rPr>
              <w:t>) to be notified?</w:t>
            </w:r>
          </w:p>
        </w:tc>
        <w:tc>
          <w:tcPr>
            <w:tcW w:w="1985" w:type="dxa"/>
          </w:tcPr>
          <w:p w14:paraId="1B2FFD71" w14:textId="0438194A" w:rsidR="003C4DEB" w:rsidRPr="00F4381F" w:rsidRDefault="008E696E">
            <w:pPr>
              <w:pStyle w:val="TableID"/>
              <w:jc w:val="both"/>
              <w:rPr>
                <w:rFonts w:asciiTheme="minorHAnsi" w:hAnsiTheme="minorHAnsi"/>
                <w:lang w:val="en-IE"/>
              </w:rPr>
            </w:pPr>
            <w:r w:rsidRPr="00F4381F">
              <w:rPr>
                <w:rFonts w:asciiTheme="minorHAnsi" w:hAnsiTheme="minorHAnsi"/>
                <w:lang w:val="en-IE"/>
              </w:rPr>
              <w:t>G-06-01-01</w:t>
            </w:r>
          </w:p>
        </w:tc>
      </w:tr>
      <w:tr w:rsidR="003C4DEB" w:rsidRPr="00F4381F" w14:paraId="37AC8A9A" w14:textId="77777777" w:rsidTr="00221971">
        <w:tc>
          <w:tcPr>
            <w:tcW w:w="9073" w:type="dxa"/>
            <w:gridSpan w:val="2"/>
          </w:tcPr>
          <w:p w14:paraId="68559E73" w14:textId="2A57D74D" w:rsidR="003C4DEB" w:rsidRPr="00F4381F" w:rsidRDefault="003C4DEB" w:rsidP="00C460D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323883" w:rsidRPr="00F4381F">
              <w:rPr>
                <w:rFonts w:asciiTheme="minorHAnsi" w:hAnsiTheme="minorHAnsi"/>
                <w:lang w:val="en-IE"/>
              </w:rPr>
              <w:t>CR</w:t>
            </w:r>
          </w:p>
        </w:tc>
      </w:tr>
      <w:tr w:rsidR="003C4DEB" w:rsidRPr="00F4381F" w14:paraId="5B69FC0F" w14:textId="77777777" w:rsidTr="00221971">
        <w:tc>
          <w:tcPr>
            <w:tcW w:w="9073" w:type="dxa"/>
            <w:gridSpan w:val="2"/>
          </w:tcPr>
          <w:p w14:paraId="714E1434" w14:textId="104227B5" w:rsidR="003C4DEB" w:rsidRPr="00F4381F" w:rsidRDefault="003C4DEB" w:rsidP="004E29F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0043200A" w:rsidRPr="00F4381F">
              <w:rPr>
                <w:rFonts w:asciiTheme="minorHAnsi" w:hAnsiTheme="minorHAnsi"/>
                <w:lang w:val="en-IE"/>
              </w:rPr>
              <w:t xml:space="preserve"> Control notification for </w:t>
            </w:r>
            <w:r w:rsidR="00262911" w:rsidRPr="00F4381F">
              <w:rPr>
                <w:rFonts w:asciiTheme="minorHAnsi" w:hAnsiTheme="minorHAnsi"/>
                <w:lang w:val="en-IE"/>
              </w:rPr>
              <w:t>AEOS</w:t>
            </w:r>
            <w:r w:rsidR="0043200A" w:rsidRPr="00F4381F">
              <w:rPr>
                <w:rFonts w:asciiTheme="minorHAnsi" w:hAnsiTheme="minorHAnsi"/>
                <w:lang w:val="en-IE"/>
              </w:rPr>
              <w:t xml:space="preserve"> received from </w:t>
            </w:r>
            <w:r w:rsidR="004E29FD" w:rsidRPr="00F4381F">
              <w:rPr>
                <w:rFonts w:asciiTheme="minorHAnsi" w:hAnsiTheme="minorHAnsi"/>
                <w:lang w:val="en-IE"/>
              </w:rPr>
              <w:t>NES</w:t>
            </w:r>
          </w:p>
        </w:tc>
      </w:tr>
      <w:tr w:rsidR="003C4DEB" w:rsidRPr="00F4381F" w14:paraId="66B99D43" w14:textId="77777777" w:rsidTr="00221971">
        <w:tc>
          <w:tcPr>
            <w:tcW w:w="9073" w:type="dxa"/>
            <w:gridSpan w:val="2"/>
          </w:tcPr>
          <w:p w14:paraId="0BF7BE51" w14:textId="2EBB4844" w:rsidR="003C4DEB" w:rsidRPr="00F4381F" w:rsidRDefault="003C4DEB" w:rsidP="0022197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43200A" w:rsidRPr="00F4381F">
              <w:rPr>
                <w:rStyle w:val="Bold"/>
                <w:rFonts w:asciiTheme="minorHAnsi" w:hAnsiTheme="minorHAnsi"/>
                <w:lang w:val="en-IE"/>
              </w:rPr>
              <w:t>:</w:t>
            </w:r>
          </w:p>
          <w:p w14:paraId="3A4CEE5C" w14:textId="3AE36C8C" w:rsidR="003C4DEB" w:rsidRPr="00F4381F" w:rsidRDefault="003C4DEB" w:rsidP="0022197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300E1" w:rsidRPr="00F4381F">
              <w:rPr>
                <w:rStyle w:val="Bold"/>
                <w:rFonts w:asciiTheme="minorHAnsi" w:hAnsiTheme="minorHAnsi"/>
                <w:b w:val="0"/>
                <w:lang w:val="en-IE"/>
              </w:rPr>
              <w:t>P</w:t>
            </w:r>
            <w:r w:rsidRPr="00F4381F">
              <w:rPr>
                <w:rStyle w:val="Bold"/>
                <w:rFonts w:asciiTheme="minorHAnsi" w:hAnsiTheme="minorHAnsi"/>
                <w:b w:val="0"/>
                <w:lang w:val="en-IE"/>
              </w:rPr>
              <w:t xml:space="preserve">erson filing </w:t>
            </w:r>
            <w:r w:rsidR="00F3367D" w:rsidRPr="00F4381F">
              <w:rPr>
                <w:rStyle w:val="Bold"/>
                <w:rFonts w:asciiTheme="minorHAnsi" w:hAnsiTheme="minorHAnsi"/>
                <w:b w:val="0"/>
                <w:lang w:val="en-IE"/>
              </w:rPr>
              <w:t>is to be</w:t>
            </w:r>
            <w:r w:rsidRPr="00F4381F">
              <w:rPr>
                <w:rStyle w:val="Bold"/>
                <w:rFonts w:asciiTheme="minorHAnsi" w:hAnsiTheme="minorHAnsi"/>
                <w:b w:val="0"/>
                <w:lang w:val="en-IE"/>
              </w:rPr>
              <w:t xml:space="preserve"> notified </w:t>
            </w:r>
            <w:r w:rsidR="002300E1" w:rsidRPr="00F4381F">
              <w:rPr>
                <w:rStyle w:val="Bold"/>
                <w:rFonts w:asciiTheme="minorHAnsi" w:hAnsiTheme="minorHAnsi"/>
                <w:b w:val="0"/>
                <w:lang w:val="en-IE"/>
              </w:rPr>
              <w:t xml:space="preserve">about </w:t>
            </w:r>
            <w:r w:rsidRPr="00F4381F">
              <w:rPr>
                <w:rStyle w:val="Bold"/>
                <w:rFonts w:asciiTheme="minorHAnsi" w:hAnsiTheme="minorHAnsi"/>
                <w:b w:val="0"/>
                <w:lang w:val="en-IE"/>
              </w:rPr>
              <w:t xml:space="preserve">the control </w:t>
            </w:r>
            <w:r w:rsidR="00F3367D" w:rsidRPr="00F4381F">
              <w:rPr>
                <w:rStyle w:val="Bold"/>
                <w:rFonts w:asciiTheme="minorHAnsi" w:hAnsiTheme="minorHAnsi"/>
                <w:b w:val="0"/>
                <w:lang w:val="en-IE"/>
              </w:rPr>
              <w:t>when</w:t>
            </w:r>
          </w:p>
          <w:p w14:paraId="6D1C035B" w14:textId="2C89547D" w:rsidR="003C4DEB" w:rsidRPr="00F4381F" w:rsidRDefault="003C4DEB" w:rsidP="00BC4F07">
            <w:pPr>
              <w:pStyle w:val="Table"/>
              <w:numPr>
                <w:ilvl w:val="0"/>
                <w:numId w:val="47"/>
              </w:numPr>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w:t>
            </w:r>
            <w:r w:rsidR="002300E1" w:rsidRPr="00F4381F">
              <w:rPr>
                <w:rStyle w:val="Bold"/>
                <w:rFonts w:asciiTheme="minorHAnsi" w:hAnsiTheme="minorHAnsi"/>
                <w:b w:val="0"/>
                <w:lang w:val="en-IE"/>
              </w:rPr>
              <w:t xml:space="preserve">Person </w:t>
            </w:r>
            <w:r w:rsidRPr="00F4381F">
              <w:rPr>
                <w:rStyle w:val="Bold"/>
                <w:rFonts w:asciiTheme="minorHAnsi" w:hAnsiTheme="minorHAnsi"/>
                <w:b w:val="0"/>
                <w:lang w:val="en-IE"/>
              </w:rPr>
              <w:t xml:space="preserve">filing holds the </w:t>
            </w:r>
            <w:r w:rsidR="002300E1" w:rsidRPr="00F4381F">
              <w:rPr>
                <w:rStyle w:val="Bold"/>
                <w:rFonts w:asciiTheme="minorHAnsi" w:hAnsiTheme="minorHAnsi"/>
                <w:b w:val="0"/>
                <w:lang w:val="en-IE"/>
              </w:rPr>
              <w:t>AEOS authorisation</w:t>
            </w:r>
            <w:r w:rsidR="00F3367D" w:rsidRPr="00F4381F">
              <w:rPr>
                <w:rStyle w:val="Bold"/>
                <w:rFonts w:asciiTheme="minorHAnsi" w:hAnsiTheme="minorHAnsi"/>
                <w:b w:val="0"/>
                <w:lang w:val="en-IE"/>
              </w:rPr>
              <w:t>.</w:t>
            </w:r>
          </w:p>
        </w:tc>
      </w:tr>
    </w:tbl>
    <w:p w14:paraId="64A68056" w14:textId="2AB2D2E0" w:rsidR="003C4DEB" w:rsidRPr="00F4381F" w:rsidRDefault="008E696E" w:rsidP="003C4DEB">
      <w:pPr>
        <w:pStyle w:val="Heading5"/>
        <w:rPr>
          <w:lang w:val="en-IE"/>
        </w:rPr>
      </w:pPr>
      <w:r w:rsidRPr="00F4381F">
        <w:rPr>
          <w:lang w:val="en-IE"/>
        </w:rPr>
        <w:t>G-06-01-02</w:t>
      </w:r>
      <w:r w:rsidR="003C4DEB" w:rsidRPr="00F4381F">
        <w:rPr>
          <w:lang w:val="en-IE"/>
        </w:rPr>
        <w:t xml:space="preserve"> – Carrier (</w:t>
      </w:r>
      <w:r w:rsidR="00262911" w:rsidRPr="00F4381F">
        <w:rPr>
          <w:lang w:val="en-IE"/>
        </w:rPr>
        <w:t>AEOS</w:t>
      </w:r>
      <w:r w:rsidR="003C4DEB" w:rsidRPr="00F4381F">
        <w:rPr>
          <w:lang w:val="en-IE"/>
        </w:rPr>
        <w:t>) to be notified?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C4DEB" w:rsidRPr="00F4381F" w14:paraId="08B66767" w14:textId="77777777" w:rsidTr="00221971">
        <w:tc>
          <w:tcPr>
            <w:tcW w:w="7088" w:type="dxa"/>
          </w:tcPr>
          <w:p w14:paraId="62964805" w14:textId="29509DD7" w:rsidR="003C4DEB" w:rsidRPr="00F4381F" w:rsidRDefault="003C4DEB" w:rsidP="00221971">
            <w:pPr>
              <w:pStyle w:val="TableID"/>
              <w:jc w:val="both"/>
              <w:rPr>
                <w:rFonts w:asciiTheme="minorHAnsi" w:hAnsiTheme="minorHAnsi"/>
                <w:lang w:val="en-IE"/>
              </w:rPr>
            </w:pPr>
            <w:r w:rsidRPr="00F4381F">
              <w:rPr>
                <w:rFonts w:asciiTheme="minorHAnsi" w:hAnsiTheme="minorHAnsi"/>
                <w:lang w:val="en-IE"/>
              </w:rPr>
              <w:t>Carrier (</w:t>
            </w:r>
            <w:r w:rsidR="00262911" w:rsidRPr="00F4381F">
              <w:rPr>
                <w:rFonts w:asciiTheme="minorHAnsi" w:hAnsiTheme="minorHAnsi"/>
                <w:lang w:val="en-IE"/>
              </w:rPr>
              <w:t>AEOS</w:t>
            </w:r>
            <w:r w:rsidRPr="00F4381F">
              <w:rPr>
                <w:rFonts w:asciiTheme="minorHAnsi" w:hAnsiTheme="minorHAnsi"/>
                <w:lang w:val="en-IE"/>
              </w:rPr>
              <w:t>) to be notified?</w:t>
            </w:r>
          </w:p>
        </w:tc>
        <w:tc>
          <w:tcPr>
            <w:tcW w:w="1985" w:type="dxa"/>
          </w:tcPr>
          <w:p w14:paraId="3A55CD6B" w14:textId="14C3F901" w:rsidR="003C4DEB" w:rsidRPr="00F4381F" w:rsidRDefault="008E696E">
            <w:pPr>
              <w:pStyle w:val="TableID"/>
              <w:jc w:val="both"/>
              <w:rPr>
                <w:rFonts w:asciiTheme="minorHAnsi" w:hAnsiTheme="minorHAnsi"/>
                <w:lang w:val="en-IE"/>
              </w:rPr>
            </w:pPr>
            <w:r w:rsidRPr="00F4381F">
              <w:rPr>
                <w:rFonts w:asciiTheme="minorHAnsi" w:hAnsiTheme="minorHAnsi"/>
                <w:lang w:val="en-IE"/>
              </w:rPr>
              <w:t>G-06-01-02</w:t>
            </w:r>
          </w:p>
        </w:tc>
      </w:tr>
      <w:tr w:rsidR="003C4DEB" w:rsidRPr="00F4381F" w14:paraId="7C6A73B6" w14:textId="77777777" w:rsidTr="00221971">
        <w:tc>
          <w:tcPr>
            <w:tcW w:w="9073" w:type="dxa"/>
            <w:gridSpan w:val="2"/>
          </w:tcPr>
          <w:p w14:paraId="58A9929D" w14:textId="22DB0E21" w:rsidR="003C4DEB" w:rsidRPr="00F4381F" w:rsidRDefault="003C4DEB" w:rsidP="0022197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3C4DEB" w:rsidRPr="00F4381F" w14:paraId="07DEA5DA" w14:textId="77777777" w:rsidTr="00221971">
        <w:tc>
          <w:tcPr>
            <w:tcW w:w="9073" w:type="dxa"/>
            <w:gridSpan w:val="2"/>
          </w:tcPr>
          <w:p w14:paraId="1AE615CA" w14:textId="2A7AE67A" w:rsidR="003C4DEB" w:rsidRPr="00F4381F" w:rsidRDefault="003C4DEB" w:rsidP="0022197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for </w:t>
            </w:r>
            <w:r w:rsidR="00262911" w:rsidRPr="00F4381F">
              <w:rPr>
                <w:rFonts w:asciiTheme="minorHAnsi" w:hAnsiTheme="minorHAnsi"/>
                <w:lang w:val="en-IE"/>
              </w:rPr>
              <w:t>AEOS</w:t>
            </w:r>
            <w:r w:rsidRPr="00F4381F">
              <w:rPr>
                <w:rFonts w:asciiTheme="minorHAnsi" w:hAnsiTheme="minorHAnsi"/>
                <w:lang w:val="en-IE"/>
              </w:rPr>
              <w:t xml:space="preserve"> received from CR</w:t>
            </w:r>
          </w:p>
        </w:tc>
      </w:tr>
      <w:tr w:rsidR="003C4DEB" w:rsidRPr="00F4381F" w14:paraId="4479C426" w14:textId="77777777" w:rsidTr="00221971">
        <w:tc>
          <w:tcPr>
            <w:tcW w:w="9073" w:type="dxa"/>
            <w:gridSpan w:val="2"/>
          </w:tcPr>
          <w:p w14:paraId="038D49E8" w14:textId="4C17238A" w:rsidR="003C4DEB" w:rsidRPr="00F4381F" w:rsidRDefault="003C4DEB" w:rsidP="00221971">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43200A" w:rsidRPr="00F4381F">
              <w:rPr>
                <w:rStyle w:val="Bold"/>
                <w:rFonts w:asciiTheme="minorHAnsi" w:hAnsiTheme="minorHAnsi"/>
                <w:lang w:val="en-IE"/>
              </w:rPr>
              <w:t>:</w:t>
            </w:r>
          </w:p>
          <w:p w14:paraId="5A495C14" w14:textId="77777777" w:rsidR="004E29FD" w:rsidRPr="00F4381F" w:rsidRDefault="00323883" w:rsidP="002C360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Carrier is to be notified when </w:t>
            </w:r>
          </w:p>
          <w:p w14:paraId="79D6E771" w14:textId="5D6E70DB" w:rsidR="003C4DEB" w:rsidRPr="00F4381F" w:rsidRDefault="004E29FD" w:rsidP="003672E8">
            <w:pPr>
              <w:pStyle w:val="Table"/>
              <w:numPr>
                <w:ilvl w:val="0"/>
                <w:numId w:val="37"/>
              </w:numPr>
              <w:jc w:val="both"/>
              <w:rPr>
                <w:rStyle w:val="Bold"/>
                <w:rFonts w:asciiTheme="minorHAnsi" w:hAnsiTheme="minorHAnsi"/>
                <w:b w:val="0"/>
                <w:szCs w:val="20"/>
                <w:lang w:val="en-IE" w:eastAsia="en-US"/>
              </w:rPr>
            </w:pPr>
            <w:r w:rsidRPr="00F4381F">
              <w:rPr>
                <w:rStyle w:val="Bold"/>
                <w:rFonts w:asciiTheme="minorHAnsi" w:hAnsiTheme="minorHAnsi"/>
                <w:b w:val="0"/>
                <w:lang w:val="en-IE"/>
              </w:rPr>
              <w:t>Carrier is connected to the TI</w:t>
            </w:r>
            <w:r w:rsidR="00E53E8A" w:rsidRPr="00F4381F">
              <w:rPr>
                <w:rStyle w:val="Bold"/>
                <w:rFonts w:asciiTheme="minorHAnsi" w:hAnsiTheme="minorHAnsi"/>
                <w:b w:val="0"/>
                <w:lang w:val="en-IE"/>
              </w:rPr>
              <w:t>.</w:t>
            </w:r>
          </w:p>
        </w:tc>
      </w:tr>
    </w:tbl>
    <w:p w14:paraId="01492DC8" w14:textId="7EC144C9" w:rsidR="004F1A49" w:rsidRPr="00F4381F" w:rsidRDefault="004F1A49" w:rsidP="004F1A49">
      <w:pPr>
        <w:pStyle w:val="Heading5"/>
        <w:rPr>
          <w:lang w:val="en-IE"/>
        </w:rPr>
      </w:pPr>
      <w:r w:rsidRPr="00F4381F">
        <w:rPr>
          <w:lang w:val="en-IE"/>
        </w:rPr>
        <w:t>G-06-01-0</w:t>
      </w:r>
      <w:r w:rsidR="00EB7952" w:rsidRPr="00F4381F">
        <w:rPr>
          <w:lang w:val="en-IE"/>
        </w:rPr>
        <w:t>3</w:t>
      </w:r>
      <w:r w:rsidRPr="00F4381F">
        <w:rPr>
          <w:lang w:val="en-IE"/>
        </w:rPr>
        <w:t xml:space="preserve"> – </w:t>
      </w:r>
      <w:r w:rsidR="00EB7952" w:rsidRPr="00F4381F">
        <w:rPr>
          <w:lang w:val="en-IE"/>
        </w:rPr>
        <w:t>Control notification to be sent to Carrier?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F1A49" w:rsidRPr="00F4381F" w14:paraId="0771D4F4" w14:textId="77777777" w:rsidTr="00D61728">
        <w:tc>
          <w:tcPr>
            <w:tcW w:w="7088" w:type="dxa"/>
          </w:tcPr>
          <w:p w14:paraId="6F6E049B" w14:textId="61B3CED6" w:rsidR="004F1A49" w:rsidRPr="00F4381F" w:rsidRDefault="00EB7952" w:rsidP="00D61728">
            <w:pPr>
              <w:pStyle w:val="TableID"/>
              <w:jc w:val="both"/>
              <w:rPr>
                <w:rFonts w:asciiTheme="minorHAnsi" w:hAnsiTheme="minorHAnsi"/>
                <w:lang w:val="en-IE"/>
              </w:rPr>
            </w:pPr>
            <w:r w:rsidRPr="00F4381F">
              <w:rPr>
                <w:rFonts w:asciiTheme="minorHAnsi" w:hAnsiTheme="minorHAnsi"/>
                <w:lang w:val="en-IE"/>
              </w:rPr>
              <w:t>Control notification to be sent to Carrier?</w:t>
            </w:r>
          </w:p>
        </w:tc>
        <w:tc>
          <w:tcPr>
            <w:tcW w:w="1985" w:type="dxa"/>
          </w:tcPr>
          <w:p w14:paraId="6AB39BED" w14:textId="574B3E17" w:rsidR="004F1A49" w:rsidRPr="00F4381F" w:rsidRDefault="004F1A49" w:rsidP="00D61728">
            <w:pPr>
              <w:pStyle w:val="TableID"/>
              <w:jc w:val="both"/>
              <w:rPr>
                <w:rFonts w:asciiTheme="minorHAnsi" w:hAnsiTheme="minorHAnsi"/>
                <w:lang w:val="en-IE"/>
              </w:rPr>
            </w:pPr>
            <w:r w:rsidRPr="00F4381F">
              <w:rPr>
                <w:rFonts w:asciiTheme="minorHAnsi" w:hAnsiTheme="minorHAnsi"/>
                <w:lang w:val="en-IE"/>
              </w:rPr>
              <w:t>G-06-01-0</w:t>
            </w:r>
            <w:r w:rsidR="00EB7952" w:rsidRPr="00F4381F">
              <w:rPr>
                <w:rFonts w:asciiTheme="minorHAnsi" w:hAnsiTheme="minorHAnsi"/>
                <w:lang w:val="en-IE"/>
              </w:rPr>
              <w:t>3</w:t>
            </w:r>
          </w:p>
        </w:tc>
      </w:tr>
      <w:tr w:rsidR="004F1A49" w:rsidRPr="00F4381F" w14:paraId="58B366ED" w14:textId="77777777" w:rsidTr="00D61728">
        <w:tc>
          <w:tcPr>
            <w:tcW w:w="9073" w:type="dxa"/>
            <w:gridSpan w:val="2"/>
          </w:tcPr>
          <w:p w14:paraId="35033FCD" w14:textId="62E040AD" w:rsidR="004F1A49" w:rsidRPr="00F4381F" w:rsidRDefault="004F1A49" w:rsidP="00D61728">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F1A49" w:rsidRPr="00F4381F" w14:paraId="5A384DAE" w14:textId="77777777" w:rsidTr="00D61728">
        <w:tc>
          <w:tcPr>
            <w:tcW w:w="9073" w:type="dxa"/>
            <w:gridSpan w:val="2"/>
          </w:tcPr>
          <w:p w14:paraId="75806890" w14:textId="77777777" w:rsidR="004F1A49" w:rsidRPr="00F4381F" w:rsidRDefault="004F1A49" w:rsidP="00D61728">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Control notification for AEOS received from CR</w:t>
            </w:r>
          </w:p>
        </w:tc>
      </w:tr>
      <w:tr w:rsidR="004F1A49" w:rsidRPr="00F4381F" w14:paraId="1D72B534" w14:textId="77777777" w:rsidTr="00D61728">
        <w:tc>
          <w:tcPr>
            <w:tcW w:w="9073" w:type="dxa"/>
            <w:gridSpan w:val="2"/>
          </w:tcPr>
          <w:p w14:paraId="3D08DF4F" w14:textId="77777777" w:rsidR="004F1A49" w:rsidRPr="00F4381F" w:rsidRDefault="004F1A49" w:rsidP="00D617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86B9E09" w14:textId="77777777" w:rsidR="004F1A49" w:rsidRPr="00F4381F" w:rsidRDefault="004F1A49" w:rsidP="00D61728">
            <w:pPr>
              <w:pStyle w:val="Table"/>
              <w:jc w:val="both"/>
              <w:rPr>
                <w:rStyle w:val="Bold"/>
                <w:rFonts w:asciiTheme="minorHAnsi" w:hAnsiTheme="minorHAnsi"/>
                <w:b w:val="0"/>
                <w:lang w:val="en-IE"/>
              </w:rPr>
            </w:pPr>
            <w:r w:rsidRPr="00F4381F">
              <w:rPr>
                <w:rStyle w:val="Bold"/>
                <w:rFonts w:asciiTheme="minorHAnsi" w:hAnsiTheme="minorHAnsi"/>
                <w:b w:val="0"/>
                <w:lang w:val="en-IE"/>
              </w:rPr>
              <w:t>The Carrier is to be notified when</w:t>
            </w:r>
          </w:p>
          <w:p w14:paraId="739A8BEB" w14:textId="77777777" w:rsidR="004F1A49" w:rsidRPr="00F4381F" w:rsidRDefault="004F1A49" w:rsidP="00D61728">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Carrier holds the AEOS authorisation;</w:t>
            </w:r>
          </w:p>
          <w:p w14:paraId="34BBA341" w14:textId="70EC5F84" w:rsidR="004F1A49" w:rsidRPr="00F4381F" w:rsidRDefault="004F1A49" w:rsidP="004F1A49">
            <w:pPr>
              <w:pStyle w:val="Table"/>
              <w:numPr>
                <w:ilvl w:val="0"/>
                <w:numId w:val="37"/>
              </w:numPr>
              <w:jc w:val="both"/>
              <w:rPr>
                <w:rStyle w:val="Bold"/>
                <w:rFonts w:asciiTheme="minorHAnsi" w:hAnsiTheme="minorHAnsi"/>
                <w:b w:val="0"/>
                <w:lang w:val="en-IE"/>
              </w:rPr>
            </w:pPr>
            <w:r w:rsidRPr="00F4381F">
              <w:rPr>
                <w:rStyle w:val="Bold"/>
                <w:rFonts w:asciiTheme="minorHAnsi" w:hAnsiTheme="minorHAnsi"/>
                <w:b w:val="0"/>
                <w:lang w:val="en-IE"/>
              </w:rPr>
              <w:t>Carrier is different from the Person filing</w:t>
            </w:r>
            <w:r w:rsidR="00411A1F" w:rsidRPr="00F4381F">
              <w:rPr>
                <w:rStyle w:val="Bold"/>
                <w:rFonts w:asciiTheme="minorHAnsi" w:hAnsiTheme="minorHAnsi"/>
                <w:b w:val="0"/>
                <w:lang w:val="en-IE"/>
              </w:rPr>
              <w:t>.</w:t>
            </w:r>
          </w:p>
        </w:tc>
      </w:tr>
    </w:tbl>
    <w:p w14:paraId="3B4A50D3" w14:textId="6A77B978" w:rsidR="00966957" w:rsidRPr="00C81D99" w:rsidRDefault="00966957" w:rsidP="003672E8">
      <w:pPr>
        <w:rPr>
          <w:highlight w:val="lightGray"/>
          <w:lang w:val="en-IE"/>
        </w:rPr>
      </w:pPr>
      <w:bookmarkStart w:id="731" w:name="_Toc153901717"/>
      <w:bookmarkStart w:id="732" w:name="_Toc153901729"/>
      <w:bookmarkEnd w:id="731"/>
      <w:bookmarkEnd w:id="732"/>
    </w:p>
    <w:p w14:paraId="0E132D81" w14:textId="77777777" w:rsidR="00966957" w:rsidRPr="00F4381F" w:rsidRDefault="00966957">
      <w:pPr>
        <w:spacing w:after="0"/>
        <w:jc w:val="left"/>
        <w:rPr>
          <w:rFonts w:ascii="Calibri" w:hAnsi="Calibri"/>
          <w:b/>
          <w:sz w:val="28"/>
          <w:highlight w:val="lightGray"/>
          <w:lang w:val="en-IE"/>
        </w:rPr>
      </w:pPr>
      <w:r w:rsidRPr="00F4381F">
        <w:rPr>
          <w:highlight w:val="lightGray"/>
          <w:lang w:val="en-IE"/>
        </w:rPr>
        <w:br w:type="page"/>
      </w:r>
    </w:p>
    <w:p w14:paraId="6D0587FA" w14:textId="25BE6B77" w:rsidR="00443066" w:rsidRPr="00F4381F" w:rsidRDefault="00E12FC2" w:rsidP="002C25F9">
      <w:pPr>
        <w:pStyle w:val="Heading3"/>
      </w:pPr>
      <w:bookmarkStart w:id="733" w:name="_Toc154043699"/>
      <w:bookmarkStart w:id="734" w:name="_Toc494530788"/>
      <w:bookmarkStart w:id="735" w:name="_Toc494655407"/>
      <w:bookmarkStart w:id="736" w:name="_Toc494655576"/>
      <w:bookmarkStart w:id="737" w:name="_Toc494655747"/>
      <w:bookmarkStart w:id="738" w:name="_Toc494655916"/>
      <w:bookmarkStart w:id="739" w:name="_Toc494656085"/>
      <w:bookmarkStart w:id="740" w:name="_Toc494656254"/>
      <w:bookmarkStart w:id="741" w:name="_Toc494656424"/>
      <w:bookmarkStart w:id="742" w:name="_Toc494656593"/>
      <w:bookmarkStart w:id="743" w:name="_Toc494656762"/>
      <w:bookmarkStart w:id="744" w:name="_Toc494656897"/>
      <w:bookmarkStart w:id="745" w:name="_Toc494657032"/>
      <w:bookmarkStart w:id="746" w:name="_Toc494664436"/>
      <w:bookmarkStart w:id="747" w:name="_Toc494726360"/>
      <w:bookmarkStart w:id="748" w:name="_Toc494787218"/>
      <w:bookmarkStart w:id="749" w:name="_Toc494795612"/>
      <w:bookmarkStart w:id="750" w:name="_Toc494795989"/>
      <w:bookmarkStart w:id="751" w:name="_Toc494796150"/>
      <w:bookmarkStart w:id="752" w:name="_Toc494530789"/>
      <w:bookmarkStart w:id="753" w:name="_Toc494655408"/>
      <w:bookmarkStart w:id="754" w:name="_Toc494655577"/>
      <w:bookmarkStart w:id="755" w:name="_Toc494655748"/>
      <w:bookmarkStart w:id="756" w:name="_Toc494655917"/>
      <w:bookmarkStart w:id="757" w:name="_Toc494656086"/>
      <w:bookmarkStart w:id="758" w:name="_Toc494656255"/>
      <w:bookmarkStart w:id="759" w:name="_Toc494656425"/>
      <w:bookmarkStart w:id="760" w:name="_Toc494656594"/>
      <w:bookmarkStart w:id="761" w:name="_Toc494656763"/>
      <w:bookmarkStart w:id="762" w:name="_Toc494656898"/>
      <w:bookmarkStart w:id="763" w:name="_Toc494657033"/>
      <w:bookmarkStart w:id="764" w:name="_Toc494664437"/>
      <w:bookmarkStart w:id="765" w:name="_Toc494726361"/>
      <w:bookmarkStart w:id="766" w:name="_Toc494787219"/>
      <w:bookmarkStart w:id="767" w:name="_Toc494795613"/>
      <w:bookmarkStart w:id="768" w:name="_Toc494795990"/>
      <w:bookmarkStart w:id="769" w:name="_Toc494796151"/>
      <w:bookmarkStart w:id="770" w:name="_Toc494530790"/>
      <w:bookmarkStart w:id="771" w:name="_Toc494655409"/>
      <w:bookmarkStart w:id="772" w:name="_Toc494655578"/>
      <w:bookmarkStart w:id="773" w:name="_Toc494655749"/>
      <w:bookmarkStart w:id="774" w:name="_Toc494655918"/>
      <w:bookmarkStart w:id="775" w:name="_Toc494656087"/>
      <w:bookmarkStart w:id="776" w:name="_Toc494656256"/>
      <w:bookmarkStart w:id="777" w:name="_Toc494656426"/>
      <w:bookmarkStart w:id="778" w:name="_Toc494656595"/>
      <w:bookmarkStart w:id="779" w:name="_Toc494656764"/>
      <w:bookmarkStart w:id="780" w:name="_Toc494656899"/>
      <w:bookmarkStart w:id="781" w:name="_Toc494657034"/>
      <w:bookmarkStart w:id="782" w:name="_Toc494664438"/>
      <w:bookmarkStart w:id="783" w:name="_Toc494726362"/>
      <w:bookmarkStart w:id="784" w:name="_Toc494787220"/>
      <w:bookmarkStart w:id="785" w:name="_Toc494795614"/>
      <w:bookmarkStart w:id="786" w:name="_Toc494795991"/>
      <w:bookmarkStart w:id="787" w:name="_Toc494796152"/>
      <w:bookmarkStart w:id="788" w:name="_Toc494530791"/>
      <w:bookmarkStart w:id="789" w:name="_Toc494655410"/>
      <w:bookmarkStart w:id="790" w:name="_Toc494655579"/>
      <w:bookmarkStart w:id="791" w:name="_Toc494655750"/>
      <w:bookmarkStart w:id="792" w:name="_Toc494655919"/>
      <w:bookmarkStart w:id="793" w:name="_Toc494656088"/>
      <w:bookmarkStart w:id="794" w:name="_Toc494656257"/>
      <w:bookmarkStart w:id="795" w:name="_Toc494656427"/>
      <w:bookmarkStart w:id="796" w:name="_Toc494656596"/>
      <w:bookmarkStart w:id="797" w:name="_Toc494656765"/>
      <w:bookmarkStart w:id="798" w:name="_Toc494656900"/>
      <w:bookmarkStart w:id="799" w:name="_Toc494657035"/>
      <w:bookmarkStart w:id="800" w:name="_Toc494664439"/>
      <w:bookmarkStart w:id="801" w:name="_Toc494726363"/>
      <w:bookmarkStart w:id="802" w:name="_Toc494787221"/>
      <w:bookmarkStart w:id="803" w:name="_Toc494795615"/>
      <w:bookmarkStart w:id="804" w:name="_Toc494795992"/>
      <w:bookmarkStart w:id="805" w:name="_Toc494796153"/>
      <w:bookmarkStart w:id="806" w:name="_Toc494530792"/>
      <w:bookmarkStart w:id="807" w:name="_Toc494655411"/>
      <w:bookmarkStart w:id="808" w:name="_Toc494655580"/>
      <w:bookmarkStart w:id="809" w:name="_Toc494655751"/>
      <w:bookmarkStart w:id="810" w:name="_Toc494655920"/>
      <w:bookmarkStart w:id="811" w:name="_Toc494656089"/>
      <w:bookmarkStart w:id="812" w:name="_Toc494656258"/>
      <w:bookmarkStart w:id="813" w:name="_Toc494656428"/>
      <w:bookmarkStart w:id="814" w:name="_Toc494656597"/>
      <w:bookmarkStart w:id="815" w:name="_Toc494656766"/>
      <w:bookmarkStart w:id="816" w:name="_Toc494656901"/>
      <w:bookmarkStart w:id="817" w:name="_Toc494657036"/>
      <w:bookmarkStart w:id="818" w:name="_Toc494664440"/>
      <w:bookmarkStart w:id="819" w:name="_Toc494726364"/>
      <w:bookmarkStart w:id="820" w:name="_Toc494787222"/>
      <w:bookmarkStart w:id="821" w:name="_Toc494795616"/>
      <w:bookmarkStart w:id="822" w:name="_Toc494795993"/>
      <w:bookmarkStart w:id="823" w:name="_Toc494796154"/>
      <w:bookmarkStart w:id="824" w:name="_Ref494183097"/>
      <w:bookmarkStart w:id="825" w:name="_Toc23699267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sidRPr="00F4381F">
        <w:lastRenderedPageBreak/>
        <w:t>L4-ICS2-0</w:t>
      </w:r>
      <w:r w:rsidR="008A08B5" w:rsidRPr="00F4381F">
        <w:t>7</w:t>
      </w:r>
      <w:r w:rsidRPr="00F4381F">
        <w:t xml:space="preserve"> </w:t>
      </w:r>
      <w:r w:rsidR="0034741F" w:rsidRPr="00F4381F">
        <w:t>–</w:t>
      </w:r>
      <w:r w:rsidR="00443066" w:rsidRPr="00F4381F">
        <w:t xml:space="preserve"> Amend</w:t>
      </w:r>
      <w:r w:rsidR="00502341" w:rsidRPr="00F4381F">
        <w:t xml:space="preserve"> </w:t>
      </w:r>
      <w:r w:rsidR="00443066" w:rsidRPr="00F4381F">
        <w:t>filing</w:t>
      </w:r>
      <w:bookmarkEnd w:id="715"/>
      <w:bookmarkEnd w:id="824"/>
      <w:bookmarkEnd w:id="82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3066" w:rsidRPr="00F4381F" w14:paraId="7A470421" w14:textId="77777777" w:rsidTr="00FC5404">
        <w:tc>
          <w:tcPr>
            <w:tcW w:w="7088" w:type="dxa"/>
          </w:tcPr>
          <w:p w14:paraId="083E6FBE" w14:textId="49628A22" w:rsidR="00443066" w:rsidRPr="00F4381F" w:rsidRDefault="00FC5404" w:rsidP="00032393">
            <w:pPr>
              <w:pStyle w:val="TableID"/>
              <w:jc w:val="both"/>
              <w:rPr>
                <w:rFonts w:asciiTheme="minorHAnsi" w:hAnsiTheme="minorHAnsi"/>
                <w:lang w:val="en-IE"/>
              </w:rPr>
            </w:pPr>
            <w:r w:rsidRPr="00F4381F">
              <w:rPr>
                <w:rFonts w:asciiTheme="minorHAnsi" w:hAnsiTheme="minorHAnsi"/>
                <w:lang w:val="en-IE"/>
              </w:rPr>
              <w:t>Amend</w:t>
            </w:r>
            <w:r w:rsidR="00443066" w:rsidRPr="00F4381F">
              <w:rPr>
                <w:rFonts w:asciiTheme="minorHAnsi" w:hAnsiTheme="minorHAnsi"/>
                <w:lang w:val="en-IE"/>
              </w:rPr>
              <w:t xml:space="preserve"> filing</w:t>
            </w:r>
          </w:p>
        </w:tc>
        <w:tc>
          <w:tcPr>
            <w:tcW w:w="1985" w:type="dxa"/>
          </w:tcPr>
          <w:p w14:paraId="5E51917B" w14:textId="0AA466EE" w:rsidR="00443066" w:rsidRPr="00F4381F" w:rsidRDefault="008A08B5" w:rsidP="00EB4906">
            <w:pPr>
              <w:pStyle w:val="TableID"/>
              <w:jc w:val="both"/>
              <w:rPr>
                <w:rFonts w:asciiTheme="minorHAnsi" w:hAnsiTheme="minorHAnsi"/>
                <w:lang w:val="en-IE"/>
              </w:rPr>
            </w:pPr>
            <w:r w:rsidRPr="00F4381F">
              <w:rPr>
                <w:rFonts w:asciiTheme="minorHAnsi" w:hAnsiTheme="minorHAnsi"/>
                <w:lang w:val="en-IE"/>
              </w:rPr>
              <w:t>L4-ICS2-07</w:t>
            </w:r>
          </w:p>
        </w:tc>
      </w:tr>
      <w:tr w:rsidR="00443066" w:rsidRPr="00F4381F" w14:paraId="076BE9D8" w14:textId="77777777" w:rsidTr="00FC5404">
        <w:tc>
          <w:tcPr>
            <w:tcW w:w="9073" w:type="dxa"/>
            <w:gridSpan w:val="2"/>
          </w:tcPr>
          <w:p w14:paraId="11766E23" w14:textId="1E6303CF" w:rsidR="00443066" w:rsidRPr="00F4381F" w:rsidRDefault="00F276F0" w:rsidP="00EB4906">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443066" w:rsidRPr="00F4381F">
              <w:rPr>
                <w:rFonts w:asciiTheme="minorHAnsi" w:hAnsiTheme="minorHAnsi"/>
                <w:lang w:val="en-IE"/>
              </w:rPr>
              <w:t xml:space="preserve">National Customs Administration of </w:t>
            </w:r>
            <w:r w:rsidR="00164523" w:rsidRPr="00F4381F">
              <w:rPr>
                <w:rFonts w:asciiTheme="minorHAnsi" w:hAnsiTheme="minorHAnsi"/>
                <w:lang w:val="en-IE"/>
              </w:rPr>
              <w:t>Responsible Member State</w:t>
            </w:r>
          </w:p>
        </w:tc>
      </w:tr>
      <w:tr w:rsidR="00443066" w:rsidRPr="00F4381F" w14:paraId="624B17D1" w14:textId="77777777" w:rsidTr="00FC5404">
        <w:tc>
          <w:tcPr>
            <w:tcW w:w="9073" w:type="dxa"/>
            <w:gridSpan w:val="2"/>
          </w:tcPr>
          <w:p w14:paraId="3DA0F105" w14:textId="5B33FC0F" w:rsidR="00443066" w:rsidRPr="00F4381F" w:rsidRDefault="00F276F0" w:rsidP="00FC540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C5404" w:rsidRPr="00F4381F">
              <w:rPr>
                <w:rFonts w:asciiTheme="minorHAnsi" w:hAnsiTheme="minorHAnsi"/>
                <w:lang w:val="en-IE"/>
              </w:rPr>
              <w:t>Amendment of ENS filing</w:t>
            </w:r>
          </w:p>
        </w:tc>
      </w:tr>
      <w:tr w:rsidR="00443066" w:rsidRPr="00F4381F" w14:paraId="274A34CF" w14:textId="77777777" w:rsidTr="00FC5404">
        <w:tc>
          <w:tcPr>
            <w:tcW w:w="9073" w:type="dxa"/>
            <w:gridSpan w:val="2"/>
          </w:tcPr>
          <w:p w14:paraId="75DDA64F" w14:textId="40CE7987" w:rsidR="00443066" w:rsidRPr="00F4381F" w:rsidRDefault="00F276F0" w:rsidP="00EB4906">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342086E" w14:textId="21060CB1" w:rsidR="00443066" w:rsidRPr="00F4381F" w:rsidRDefault="00443066" w:rsidP="00EB4906">
            <w:pPr>
              <w:pStyle w:val="Table"/>
              <w:jc w:val="both"/>
              <w:rPr>
                <w:rStyle w:val="Bold"/>
                <w:rFonts w:asciiTheme="minorHAnsi" w:hAnsiTheme="minorHAnsi"/>
                <w:b w:val="0"/>
                <w:lang w:val="en-IE"/>
              </w:rPr>
            </w:pPr>
            <w:r w:rsidRPr="00F4381F">
              <w:rPr>
                <w:rFonts w:asciiTheme="minorHAnsi" w:hAnsiTheme="minorHAnsi"/>
                <w:lang w:val="en-IE"/>
              </w:rPr>
              <w:t xml:space="preserve">An original ENS filing can be amended by an amendment filing which refers to the original filing by its MRN. </w:t>
            </w:r>
            <w:r w:rsidR="008259E3" w:rsidRPr="00F4381F">
              <w:rPr>
                <w:rFonts w:asciiTheme="minorHAnsi" w:hAnsiTheme="minorHAnsi"/>
                <w:lang w:val="en-IE"/>
              </w:rPr>
              <w:t>The amendment of an ENS has to be filed by the declarant or the representative that filed the original ENS filing.</w:t>
            </w:r>
          </w:p>
        </w:tc>
      </w:tr>
      <w:tr w:rsidR="00443066" w:rsidRPr="00F4381F" w14:paraId="60E05B04" w14:textId="77777777" w:rsidTr="00FC5404">
        <w:tc>
          <w:tcPr>
            <w:tcW w:w="9073" w:type="dxa"/>
            <w:gridSpan w:val="2"/>
          </w:tcPr>
          <w:p w14:paraId="1B1A0046" w14:textId="1BDA3D72" w:rsidR="00443066" w:rsidRPr="00F4381F" w:rsidRDefault="00443066" w:rsidP="00EB4906">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4F8949C8" w14:textId="600D73E1" w:rsidR="00443066" w:rsidRPr="00F4381F" w:rsidRDefault="00443066" w:rsidP="00EB4906">
            <w:pPr>
              <w:pStyle w:val="Table"/>
              <w:jc w:val="both"/>
              <w:rPr>
                <w:rStyle w:val="Bold"/>
                <w:rFonts w:asciiTheme="minorHAnsi" w:hAnsiTheme="minorHAnsi"/>
                <w:b w:val="0"/>
                <w:lang w:val="en-IE"/>
              </w:rPr>
            </w:pPr>
            <w:r w:rsidRPr="00F4381F">
              <w:rPr>
                <w:rStyle w:val="Bold"/>
                <w:rFonts w:asciiTheme="minorHAnsi" w:hAnsiTheme="minorHAnsi"/>
                <w:b w:val="0"/>
                <w:lang w:val="en-IE"/>
              </w:rPr>
              <w:t>The ENS filing is amended and processed again with the amended data depending on the lifecycle of the original ENS.</w:t>
            </w:r>
          </w:p>
        </w:tc>
      </w:tr>
    </w:tbl>
    <w:p w14:paraId="2B99E29D" w14:textId="77777777" w:rsidR="00443066" w:rsidRPr="00F4381F" w:rsidRDefault="00443066" w:rsidP="00443066">
      <w:pPr>
        <w:pStyle w:val="Text4"/>
        <w:rPr>
          <w:sz w:val="24"/>
          <w:lang w:val="en-IE"/>
        </w:rPr>
      </w:pPr>
      <w:r w:rsidRPr="00F4381F">
        <w:rPr>
          <w:lang w:val="en-IE"/>
        </w:rPr>
        <w:br w:type="page"/>
      </w:r>
    </w:p>
    <w:p w14:paraId="499760B9" w14:textId="77777777" w:rsidR="00443066" w:rsidRPr="00F4381F" w:rsidRDefault="00443066" w:rsidP="00443066">
      <w:pPr>
        <w:pStyle w:val="Heading4"/>
        <w:rPr>
          <w:lang w:val="en-IE"/>
        </w:rPr>
        <w:sectPr w:rsidR="00443066" w:rsidRPr="00F4381F" w:rsidSect="00BC4F07">
          <w:pgSz w:w="11907" w:h="16839" w:code="9"/>
          <w:pgMar w:top="1034" w:right="1418" w:bottom="851" w:left="1560" w:header="720" w:footer="476" w:gutter="0"/>
          <w:cols w:space="720"/>
          <w:docGrid w:linePitch="299"/>
        </w:sectPr>
      </w:pPr>
    </w:p>
    <w:p w14:paraId="4F66822E" w14:textId="77777777" w:rsidR="00443066" w:rsidRPr="00F4381F" w:rsidRDefault="00443066" w:rsidP="00443066">
      <w:pPr>
        <w:pStyle w:val="Heading4"/>
        <w:rPr>
          <w:lang w:val="en-IE"/>
        </w:rPr>
      </w:pPr>
      <w:r w:rsidRPr="00F4381F">
        <w:rPr>
          <w:lang w:val="en-IE"/>
        </w:rPr>
        <w:lastRenderedPageBreak/>
        <w:t>Business Process Model</w:t>
      </w:r>
    </w:p>
    <w:p w14:paraId="6C22B5D1" w14:textId="0C9E80AE" w:rsidR="004B6D73" w:rsidRPr="00F4381F" w:rsidRDefault="006171DD" w:rsidP="00BC4F07">
      <w:pPr>
        <w:rPr>
          <w:noProof/>
          <w:lang w:val="en-IE" w:eastAsia="en-GB"/>
        </w:rPr>
      </w:pPr>
      <w:r w:rsidRPr="00F4381F">
        <w:rPr>
          <w:noProof/>
          <w:lang w:val="en-IE" w:eastAsia="en-IE"/>
        </w:rPr>
        <w:drawing>
          <wp:inline distT="0" distB="0" distL="0" distR="0" wp14:anchorId="20800FB7" wp14:editId="627A2841">
            <wp:extent cx="9493250" cy="29845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493250" cy="2984500"/>
                    </a:xfrm>
                    <a:prstGeom prst="rect">
                      <a:avLst/>
                    </a:prstGeom>
                    <a:noFill/>
                    <a:ln>
                      <a:noFill/>
                    </a:ln>
                  </pic:spPr>
                </pic:pic>
              </a:graphicData>
            </a:graphic>
          </wp:inline>
        </w:drawing>
      </w:r>
    </w:p>
    <w:p w14:paraId="2A9D0AE9" w14:textId="0B4F5EB9" w:rsidR="00443066" w:rsidRPr="00F4381F" w:rsidRDefault="00443066" w:rsidP="00443066">
      <w:pPr>
        <w:pStyle w:val="Caption"/>
        <w:rPr>
          <w:lang w:val="en-IE"/>
        </w:rPr>
        <w:sectPr w:rsidR="00443066" w:rsidRPr="00F4381F" w:rsidSect="00BB0AAD">
          <w:pgSz w:w="16839" w:h="11907" w:orient="landscape" w:code="9"/>
          <w:pgMar w:top="1985" w:right="1032" w:bottom="1418" w:left="851" w:header="720" w:footer="476" w:gutter="0"/>
          <w:cols w:space="720"/>
          <w:docGrid w:linePitch="299"/>
        </w:sectPr>
      </w:pPr>
      <w:r w:rsidRPr="00F4381F">
        <w:rPr>
          <w:lang w:val="en-IE"/>
        </w:rPr>
        <w:t xml:space="preserve"> </w:t>
      </w:r>
      <w:bookmarkStart w:id="826" w:name="_Toc485913460"/>
      <w:bookmarkStart w:id="827" w:name="_Toc236992739"/>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14</w:t>
      </w:r>
      <w:r w:rsidR="00847AF7" w:rsidRPr="00F4381F">
        <w:rPr>
          <w:noProof/>
          <w:lang w:val="en-IE"/>
        </w:rPr>
        <w:fldChar w:fldCharType="end"/>
      </w:r>
      <w:r w:rsidRPr="00F4381F">
        <w:rPr>
          <w:lang w:val="en-IE"/>
        </w:rPr>
        <w:t xml:space="preserve">: </w:t>
      </w:r>
      <w:r w:rsidR="001562D7" w:rsidRPr="00F4381F">
        <w:rPr>
          <w:lang w:val="en-IE"/>
        </w:rPr>
        <w:t xml:space="preserve">L4-ICS2-07 </w:t>
      </w:r>
      <w:r w:rsidR="004B6D73" w:rsidRPr="00F4381F">
        <w:rPr>
          <w:lang w:val="en-IE"/>
        </w:rPr>
        <w:t>Amend</w:t>
      </w:r>
      <w:r w:rsidRPr="00F4381F">
        <w:rPr>
          <w:lang w:val="en-IE"/>
        </w:rPr>
        <w:t xml:space="preserve"> filing </w:t>
      </w:r>
      <w:r w:rsidR="004B6D73" w:rsidRPr="00F4381F">
        <w:rPr>
          <w:lang w:val="en-IE"/>
        </w:rPr>
        <w:t>sub-</w:t>
      </w:r>
      <w:r w:rsidRPr="00F4381F">
        <w:rPr>
          <w:lang w:val="en-IE"/>
        </w:rPr>
        <w:t>process</w:t>
      </w:r>
      <w:bookmarkEnd w:id="826"/>
      <w:bookmarkEnd w:id="827"/>
    </w:p>
    <w:p w14:paraId="344EDB73" w14:textId="77777777" w:rsidR="00021179" w:rsidRPr="00F4381F" w:rsidRDefault="00021179" w:rsidP="00021179">
      <w:pPr>
        <w:pStyle w:val="Heading4"/>
        <w:rPr>
          <w:lang w:val="en-IE"/>
        </w:rPr>
      </w:pPr>
      <w:r w:rsidRPr="00F4381F">
        <w:rPr>
          <w:lang w:val="en-IE"/>
        </w:rPr>
        <w:lastRenderedPageBreak/>
        <w:t>Tasks</w:t>
      </w:r>
    </w:p>
    <w:p w14:paraId="504587FE" w14:textId="5ACB402A" w:rsidR="00021179" w:rsidRPr="00F4381F" w:rsidRDefault="005D6198" w:rsidP="00D14754">
      <w:pPr>
        <w:pStyle w:val="Heading5"/>
        <w:rPr>
          <w:lang w:val="en-IE"/>
        </w:rPr>
      </w:pPr>
      <w:r w:rsidRPr="00F4381F">
        <w:rPr>
          <w:lang w:val="en-IE"/>
        </w:rPr>
        <w:t>T-07-</w:t>
      </w:r>
      <w:r w:rsidR="00021179" w:rsidRPr="00F4381F">
        <w:rPr>
          <w:lang w:val="en-IE"/>
        </w:rPr>
        <w:t xml:space="preserve">01 – </w:t>
      </w:r>
      <w:r w:rsidR="00D14754" w:rsidRPr="00F4381F">
        <w:rPr>
          <w:lang w:val="en-IE"/>
        </w:rPr>
        <w:t>Perform syntactical &amp; semantical validation on amendment of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1179" w:rsidRPr="00F4381F" w14:paraId="7A7F353A" w14:textId="77777777" w:rsidTr="005B54A9">
        <w:tc>
          <w:tcPr>
            <w:tcW w:w="7088" w:type="dxa"/>
          </w:tcPr>
          <w:p w14:paraId="167F047A" w14:textId="42697342" w:rsidR="00021179" w:rsidRPr="00F4381F" w:rsidRDefault="00D14754" w:rsidP="005B54A9">
            <w:pPr>
              <w:pStyle w:val="TableID"/>
              <w:keepNext/>
              <w:jc w:val="both"/>
              <w:rPr>
                <w:rFonts w:asciiTheme="minorHAnsi" w:hAnsiTheme="minorHAnsi"/>
                <w:lang w:val="en-IE"/>
              </w:rPr>
            </w:pPr>
            <w:r w:rsidRPr="00F4381F">
              <w:rPr>
                <w:rFonts w:asciiTheme="minorHAnsi" w:hAnsiTheme="minorHAnsi"/>
                <w:lang w:val="en-IE"/>
              </w:rPr>
              <w:t>Perform syntactical &amp; semantical validation on amendment of ENS filing</w:t>
            </w:r>
          </w:p>
        </w:tc>
        <w:tc>
          <w:tcPr>
            <w:tcW w:w="1985" w:type="dxa"/>
          </w:tcPr>
          <w:p w14:paraId="21DB70B3" w14:textId="6277894F" w:rsidR="00021179" w:rsidRPr="00F4381F" w:rsidRDefault="005D6198" w:rsidP="005B54A9">
            <w:pPr>
              <w:pStyle w:val="TableID"/>
              <w:keepNext/>
              <w:jc w:val="both"/>
              <w:rPr>
                <w:rFonts w:asciiTheme="minorHAnsi" w:hAnsiTheme="minorHAnsi"/>
                <w:lang w:val="en-IE"/>
              </w:rPr>
            </w:pPr>
            <w:r w:rsidRPr="00F4381F">
              <w:rPr>
                <w:rFonts w:asciiTheme="minorHAnsi" w:hAnsiTheme="minorHAnsi"/>
                <w:lang w:val="en-IE"/>
              </w:rPr>
              <w:t>T-07-</w:t>
            </w:r>
            <w:r w:rsidR="00021179" w:rsidRPr="00F4381F">
              <w:rPr>
                <w:rFonts w:asciiTheme="minorHAnsi" w:hAnsiTheme="minorHAnsi"/>
                <w:lang w:val="en-IE"/>
              </w:rPr>
              <w:t>01</w:t>
            </w:r>
          </w:p>
        </w:tc>
      </w:tr>
      <w:tr w:rsidR="00021179" w:rsidRPr="00F4381F" w14:paraId="4B858D18" w14:textId="77777777" w:rsidTr="005B54A9">
        <w:tc>
          <w:tcPr>
            <w:tcW w:w="9073" w:type="dxa"/>
            <w:gridSpan w:val="2"/>
          </w:tcPr>
          <w:p w14:paraId="7D29E6BB" w14:textId="1C110B19" w:rsidR="00021179" w:rsidRPr="00F4381F" w:rsidRDefault="00021179" w:rsidP="005B54A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021179" w:rsidRPr="00F4381F" w14:paraId="7758B180" w14:textId="77777777" w:rsidTr="005B54A9">
        <w:tc>
          <w:tcPr>
            <w:tcW w:w="9073" w:type="dxa"/>
            <w:gridSpan w:val="2"/>
          </w:tcPr>
          <w:p w14:paraId="5D82A09E" w14:textId="1EDB8FD7" w:rsidR="00021179" w:rsidRPr="00F4381F" w:rsidRDefault="00021179" w:rsidP="00BC4F07">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Amendment of ENS filing received</w:t>
            </w:r>
          </w:p>
        </w:tc>
      </w:tr>
      <w:tr w:rsidR="00021179" w:rsidRPr="00F4381F" w14:paraId="5FC1729A" w14:textId="77777777" w:rsidTr="005B54A9">
        <w:tc>
          <w:tcPr>
            <w:tcW w:w="9073" w:type="dxa"/>
            <w:gridSpan w:val="2"/>
          </w:tcPr>
          <w:p w14:paraId="209E6F1E" w14:textId="77777777" w:rsidR="00021179" w:rsidRPr="00F4381F" w:rsidRDefault="00021179" w:rsidP="005B54A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47329606" w14:textId="7B95333F" w:rsidR="00D14754" w:rsidRPr="00F4381F" w:rsidRDefault="00D14754" w:rsidP="00D14754">
            <w:pPr>
              <w:pStyle w:val="Table"/>
              <w:keepNext/>
              <w:jc w:val="both"/>
              <w:rPr>
                <w:rFonts w:asciiTheme="minorHAnsi" w:hAnsiTheme="minorHAnsi"/>
                <w:lang w:val="en-IE"/>
              </w:rPr>
            </w:pPr>
            <w:r w:rsidRPr="00F4381F">
              <w:rPr>
                <w:rFonts w:asciiTheme="minorHAnsi" w:hAnsiTheme="minorHAnsi"/>
                <w:lang w:val="en-IE"/>
              </w:rPr>
              <w:t xml:space="preserve">The </w:t>
            </w:r>
            <w:r w:rsidR="00B000DF" w:rsidRPr="00F4381F">
              <w:rPr>
                <w:rFonts w:asciiTheme="minorHAnsi" w:hAnsiTheme="minorHAnsi"/>
                <w:lang w:val="en-IE"/>
              </w:rPr>
              <w:t>received amendment</w:t>
            </w:r>
            <w:r w:rsidRPr="00F4381F">
              <w:rPr>
                <w:rFonts w:asciiTheme="minorHAnsi" w:hAnsiTheme="minorHAnsi"/>
                <w:lang w:val="en-IE"/>
              </w:rPr>
              <w:t xml:space="preserve"> is validated in an automated process. It comprises the validation against the message rules and conditions, as well as the relevant reference data which </w:t>
            </w:r>
            <w:r w:rsidR="00C97A69" w:rsidRPr="00F4381F">
              <w:rPr>
                <w:rFonts w:asciiTheme="minorHAnsi" w:hAnsiTheme="minorHAnsi"/>
                <w:lang w:val="en-IE"/>
              </w:rPr>
              <w:t>is</w:t>
            </w:r>
            <w:r w:rsidRPr="00F4381F">
              <w:rPr>
                <w:rFonts w:asciiTheme="minorHAnsi" w:hAnsiTheme="minorHAnsi"/>
                <w:lang w:val="en-IE"/>
              </w:rPr>
              <w:t xml:space="preserve"> valid </w:t>
            </w:r>
            <w:r w:rsidR="00CA563A" w:rsidRPr="00F4381F">
              <w:rPr>
                <w:rFonts w:asciiTheme="minorHAnsi" w:hAnsiTheme="minorHAnsi"/>
                <w:lang w:val="en-IE"/>
              </w:rPr>
              <w:t>at the date of</w:t>
            </w:r>
            <w:r w:rsidRPr="00F4381F">
              <w:rPr>
                <w:rFonts w:asciiTheme="minorHAnsi" w:hAnsiTheme="minorHAnsi"/>
                <w:lang w:val="en-IE"/>
              </w:rPr>
              <w:t xml:space="preserve"> the reception.</w:t>
            </w:r>
          </w:p>
          <w:p w14:paraId="0540F2FC" w14:textId="0C3E24B1" w:rsidR="00D14754" w:rsidRPr="00F4381F" w:rsidRDefault="00D14754" w:rsidP="00D14754">
            <w:pPr>
              <w:pStyle w:val="Table"/>
              <w:keepNext/>
              <w:jc w:val="both"/>
              <w:rPr>
                <w:rFonts w:asciiTheme="minorHAnsi" w:hAnsiTheme="minorHAnsi"/>
                <w:lang w:val="en-IE"/>
              </w:rPr>
            </w:pPr>
            <w:r w:rsidRPr="00F4381F">
              <w:rPr>
                <w:rFonts w:asciiTheme="minorHAnsi" w:hAnsiTheme="minorHAnsi"/>
                <w:lang w:val="en-IE"/>
              </w:rPr>
              <w:t>The messages rules and conditions and relevant reference data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w:instrText>
            </w:r>
            <w:r w:rsidR="0013133F" w:rsidRPr="00F4381F">
              <w:rPr>
                <w:rFonts w:asciiTheme="minorHAnsi" w:hAnsiTheme="minorHAnsi"/>
                <w:lang w:val="en-IE"/>
              </w:rPr>
              <w:instrText xml:space="preserve">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w:t>
            </w:r>
            <w:r w:rsidR="00B00778" w:rsidRPr="00F4381F">
              <w:rPr>
                <w:rFonts w:asciiTheme="minorHAnsi" w:hAnsiTheme="minorHAnsi"/>
                <w:lang w:val="en-IE"/>
              </w:rPr>
              <w:t xml:space="preserve"> ICS2</w:t>
            </w:r>
            <w:r w:rsidRPr="00F4381F">
              <w:rPr>
                <w:rFonts w:asciiTheme="minorHAnsi" w:hAnsiTheme="minorHAnsi"/>
                <w:lang w:val="en-IE"/>
              </w:rPr>
              <w:t xml:space="preserve"> Information Exchange Messages.</w:t>
            </w:r>
          </w:p>
          <w:p w14:paraId="73780E17" w14:textId="754CDA27" w:rsidR="002A1712" w:rsidRPr="00F4381F" w:rsidRDefault="002A1712" w:rsidP="00D14754">
            <w:pPr>
              <w:pStyle w:val="Table"/>
              <w:keepNext/>
              <w:jc w:val="both"/>
              <w:rPr>
                <w:rStyle w:val="Bold"/>
                <w:rFonts w:asciiTheme="minorHAnsi" w:hAnsiTheme="minorHAnsi"/>
                <w:b w:val="0"/>
                <w:lang w:val="en-IE"/>
              </w:rPr>
            </w:pPr>
            <w:r w:rsidRPr="00F4381F">
              <w:rPr>
                <w:rFonts w:asciiTheme="minorHAnsi" w:hAnsiTheme="minorHAnsi"/>
                <w:lang w:val="en-IE"/>
              </w:rPr>
              <w:t>In case the ENS filing contains characters which are not Cyrillic, Latin or Greek</w:t>
            </w:r>
            <w:r w:rsidR="00C2485A" w:rsidRPr="00F4381F">
              <w:rPr>
                <w:rStyle w:val="FootnoteReference"/>
                <w:lang w:val="en-IE"/>
              </w:rPr>
              <w:footnoteReference w:id="4"/>
            </w:r>
            <w:r w:rsidRPr="00F4381F">
              <w:rPr>
                <w:rFonts w:asciiTheme="minorHAnsi" w:hAnsiTheme="minorHAnsi"/>
                <w:lang w:val="en-IE"/>
              </w:rPr>
              <w:t>, the ENS filing is rejected with “102” “Not allowed Unicode character” with pointer(s) to the elements resulting in the rejection.</w:t>
            </w:r>
          </w:p>
        </w:tc>
      </w:tr>
      <w:tr w:rsidR="00021179" w:rsidRPr="00F4381F" w14:paraId="29AD1821" w14:textId="77777777" w:rsidTr="005B54A9">
        <w:tc>
          <w:tcPr>
            <w:tcW w:w="9073" w:type="dxa"/>
            <w:gridSpan w:val="2"/>
          </w:tcPr>
          <w:p w14:paraId="1B566DAA"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5DB9E5ED" w14:textId="77777777" w:rsidR="00021179" w:rsidRPr="00F4381F" w:rsidRDefault="00021179" w:rsidP="005B54A9">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3FB6A6C4" w14:textId="77777777" w:rsidR="00021179" w:rsidRPr="00F4381F" w:rsidRDefault="00021179" w:rsidP="00BC4F07">
            <w:pPr>
              <w:pStyle w:val="Table"/>
              <w:keepNext/>
              <w:numPr>
                <w:ilvl w:val="0"/>
                <w:numId w:val="64"/>
              </w:numPr>
              <w:ind w:left="360"/>
              <w:jc w:val="both"/>
              <w:rPr>
                <w:rFonts w:asciiTheme="minorHAnsi" w:hAnsiTheme="minorHAnsi"/>
                <w:lang w:val="en-IE"/>
              </w:rPr>
            </w:pPr>
            <w:r w:rsidRPr="00F4381F">
              <w:rPr>
                <w:rFonts w:asciiTheme="minorHAnsi" w:hAnsiTheme="minorHAnsi"/>
                <w:lang w:val="en-IE"/>
              </w:rPr>
              <w:t>Successful;</w:t>
            </w:r>
          </w:p>
          <w:p w14:paraId="5D2875BB" w14:textId="77777777" w:rsidR="00021179" w:rsidRPr="00F4381F" w:rsidRDefault="00021179" w:rsidP="00BC4F07">
            <w:pPr>
              <w:pStyle w:val="Table"/>
              <w:keepNext/>
              <w:numPr>
                <w:ilvl w:val="0"/>
                <w:numId w:val="64"/>
              </w:numPr>
              <w:ind w:left="360"/>
              <w:jc w:val="both"/>
              <w:rPr>
                <w:rFonts w:asciiTheme="minorHAnsi" w:hAnsiTheme="minorHAnsi"/>
                <w:lang w:val="en-IE"/>
              </w:rPr>
            </w:pPr>
            <w:r w:rsidRPr="00F4381F">
              <w:rPr>
                <w:rFonts w:asciiTheme="minorHAnsi" w:hAnsiTheme="minorHAnsi"/>
                <w:lang w:val="en-IE"/>
              </w:rPr>
              <w:t>Unsuccessful, in which case</w:t>
            </w:r>
          </w:p>
          <w:p w14:paraId="5D0526C4" w14:textId="234C016F" w:rsidR="00021179" w:rsidRPr="00F4381F" w:rsidRDefault="00021179" w:rsidP="00116BA3">
            <w:pPr>
              <w:pStyle w:val="Table"/>
              <w:keepNext/>
              <w:numPr>
                <w:ilvl w:val="1"/>
                <w:numId w:val="64"/>
              </w:numPr>
              <w:ind w:left="1080"/>
              <w:jc w:val="both"/>
              <w:rPr>
                <w:rStyle w:val="Bold"/>
                <w:rFonts w:asciiTheme="minorHAnsi" w:hAnsiTheme="minorHAnsi"/>
                <w:b w:val="0"/>
                <w:lang w:val="en-IE"/>
              </w:rPr>
            </w:pPr>
            <w:r w:rsidRPr="00F4381F">
              <w:rPr>
                <w:rFonts w:asciiTheme="minorHAnsi" w:hAnsiTheme="minorHAnsi"/>
                <w:lang w:val="en-IE"/>
              </w:rPr>
              <w:t>the error description will be generated</w:t>
            </w:r>
          </w:p>
        </w:tc>
      </w:tr>
    </w:tbl>
    <w:p w14:paraId="64FEB3DF" w14:textId="3703900A" w:rsidR="00021179" w:rsidRPr="00F4381F" w:rsidRDefault="005D6198" w:rsidP="00021179">
      <w:pPr>
        <w:pStyle w:val="Heading5"/>
        <w:rPr>
          <w:lang w:val="en-IE"/>
        </w:rPr>
      </w:pPr>
      <w:r w:rsidRPr="00F4381F">
        <w:rPr>
          <w:lang w:val="en-IE"/>
        </w:rPr>
        <w:t>T-07-</w:t>
      </w:r>
      <w:r w:rsidR="00CA2C11" w:rsidRPr="00F4381F">
        <w:rPr>
          <w:lang w:val="en-IE"/>
        </w:rPr>
        <w:t xml:space="preserve">02 </w:t>
      </w:r>
      <w:r w:rsidR="00021179" w:rsidRPr="00F4381F">
        <w:rPr>
          <w:lang w:val="en-IE"/>
        </w:rPr>
        <w:t>– Submit amendment of ENS filing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1179" w:rsidRPr="00F4381F" w14:paraId="451C1402" w14:textId="77777777" w:rsidTr="005B54A9">
        <w:tc>
          <w:tcPr>
            <w:tcW w:w="7088" w:type="dxa"/>
          </w:tcPr>
          <w:p w14:paraId="1A474F4D" w14:textId="77777777" w:rsidR="00021179" w:rsidRPr="00F4381F" w:rsidRDefault="00021179" w:rsidP="005B54A9">
            <w:pPr>
              <w:pStyle w:val="TableID"/>
              <w:keepNext/>
              <w:jc w:val="both"/>
              <w:rPr>
                <w:rFonts w:asciiTheme="minorHAnsi" w:hAnsiTheme="minorHAnsi"/>
                <w:lang w:val="en-IE"/>
              </w:rPr>
            </w:pPr>
            <w:r w:rsidRPr="00F4381F">
              <w:rPr>
                <w:rFonts w:asciiTheme="minorHAnsi" w:hAnsiTheme="minorHAnsi"/>
                <w:lang w:val="en-IE"/>
              </w:rPr>
              <w:t>Submit amendment of ENS filing to the CR</w:t>
            </w:r>
          </w:p>
        </w:tc>
        <w:tc>
          <w:tcPr>
            <w:tcW w:w="1985" w:type="dxa"/>
          </w:tcPr>
          <w:p w14:paraId="3CB9F5EB" w14:textId="1EB9B2FD" w:rsidR="00021179" w:rsidRPr="00F4381F" w:rsidRDefault="005D6198" w:rsidP="00CA2C11">
            <w:pPr>
              <w:pStyle w:val="TableID"/>
              <w:keepNext/>
              <w:jc w:val="both"/>
              <w:rPr>
                <w:rFonts w:asciiTheme="minorHAnsi" w:hAnsiTheme="minorHAnsi"/>
                <w:lang w:val="en-IE"/>
              </w:rPr>
            </w:pPr>
            <w:r w:rsidRPr="00F4381F">
              <w:rPr>
                <w:rFonts w:asciiTheme="minorHAnsi" w:hAnsiTheme="minorHAnsi"/>
                <w:lang w:val="en-IE"/>
              </w:rPr>
              <w:t>T-07-</w:t>
            </w:r>
            <w:r w:rsidR="00CA2C11" w:rsidRPr="00F4381F">
              <w:rPr>
                <w:rFonts w:asciiTheme="minorHAnsi" w:hAnsiTheme="minorHAnsi"/>
                <w:lang w:val="en-IE"/>
              </w:rPr>
              <w:t>02</w:t>
            </w:r>
          </w:p>
        </w:tc>
      </w:tr>
      <w:tr w:rsidR="00021179" w:rsidRPr="00F4381F" w14:paraId="4D34A4A6" w14:textId="77777777" w:rsidTr="005B54A9">
        <w:tc>
          <w:tcPr>
            <w:tcW w:w="9073" w:type="dxa"/>
            <w:gridSpan w:val="2"/>
          </w:tcPr>
          <w:p w14:paraId="6138702F" w14:textId="55146834"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021179" w:rsidRPr="00F4381F" w14:paraId="686717A3" w14:textId="77777777" w:rsidTr="005B54A9">
        <w:tc>
          <w:tcPr>
            <w:tcW w:w="9073" w:type="dxa"/>
            <w:gridSpan w:val="2"/>
          </w:tcPr>
          <w:p w14:paraId="779D4B85" w14:textId="77777777" w:rsidR="00021179" w:rsidRPr="00F4381F" w:rsidRDefault="00021179" w:rsidP="005B54A9">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Positively validated</w:t>
            </w:r>
            <w:r w:rsidRPr="00F4381F">
              <w:rPr>
                <w:rStyle w:val="Bold"/>
                <w:rFonts w:asciiTheme="minorHAnsi" w:hAnsiTheme="minorHAnsi"/>
                <w:lang w:val="en-IE"/>
              </w:rPr>
              <w:t xml:space="preserve"> </w:t>
            </w:r>
            <w:r w:rsidRPr="00F4381F">
              <w:rPr>
                <w:rFonts w:asciiTheme="minorHAnsi" w:hAnsiTheme="minorHAnsi"/>
                <w:lang w:val="en-IE"/>
              </w:rPr>
              <w:t>amendment of ENS filing</w:t>
            </w:r>
          </w:p>
        </w:tc>
      </w:tr>
      <w:tr w:rsidR="00021179" w:rsidRPr="00F4381F" w14:paraId="679AF5E1" w14:textId="77777777" w:rsidTr="005B54A9">
        <w:tc>
          <w:tcPr>
            <w:tcW w:w="9073" w:type="dxa"/>
            <w:gridSpan w:val="2"/>
          </w:tcPr>
          <w:p w14:paraId="5602BED3"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425F9319" w14:textId="76823158" w:rsidR="00021179" w:rsidRPr="00F4381F" w:rsidRDefault="00021179" w:rsidP="00A16C14">
            <w:pPr>
              <w:pStyle w:val="Table"/>
              <w:keepNext/>
              <w:jc w:val="both"/>
              <w:rPr>
                <w:rStyle w:val="Bold"/>
                <w:rFonts w:asciiTheme="minorHAnsi" w:hAnsiTheme="minorHAnsi"/>
                <w:b w:val="0"/>
                <w:lang w:val="en-IE"/>
              </w:rPr>
            </w:pPr>
            <w:r w:rsidRPr="00F4381F">
              <w:rPr>
                <w:rFonts w:asciiTheme="minorHAnsi" w:hAnsiTheme="minorHAnsi"/>
                <w:lang w:val="en-IE"/>
              </w:rPr>
              <w:t xml:space="preserve">The amendment of ENS filing is submitted to the CR </w:t>
            </w:r>
            <w:r w:rsidR="006B2C30" w:rsidRPr="00F4381F">
              <w:rPr>
                <w:rFonts w:asciiTheme="minorHAnsi" w:hAnsiTheme="minorHAnsi"/>
                <w:lang w:val="en-IE"/>
              </w:rPr>
              <w:t xml:space="preserve">via the </w:t>
            </w:r>
            <w:r w:rsidRPr="00F4381F">
              <w:rPr>
                <w:rFonts w:asciiTheme="minorHAnsi" w:hAnsiTheme="minorHAnsi"/>
                <w:lang w:val="en-IE"/>
              </w:rPr>
              <w:t xml:space="preserve">message </w:t>
            </w:r>
            <w:r w:rsidR="00A16C14" w:rsidRPr="00F4381F">
              <w:rPr>
                <w:rFonts w:asciiTheme="minorHAnsi" w:hAnsiTheme="minorHAnsi"/>
                <w:lang w:val="en-IE"/>
              </w:rPr>
              <w:t>IE4AXX</w:t>
            </w:r>
            <w:r w:rsidR="006B2C30" w:rsidRPr="00F4381F">
              <w:rPr>
                <w:rStyle w:val="Bold"/>
                <w:rFonts w:asciiTheme="minorHAnsi" w:hAnsiTheme="minorHAnsi"/>
                <w:b w:val="0"/>
                <w:i/>
                <w:lang w:val="en-IE"/>
              </w:rPr>
              <w:t xml:space="preserve"> </w:t>
            </w:r>
            <w:r w:rsidR="00A16C14" w:rsidRPr="00F4381F">
              <w:rPr>
                <w:rStyle w:val="Bold"/>
                <w:rFonts w:asciiTheme="minorHAnsi" w:hAnsiTheme="minorHAnsi"/>
                <w:b w:val="0"/>
                <w:i/>
                <w:lang w:val="en-IE"/>
              </w:rPr>
              <w:t>[</w:t>
            </w:r>
            <w:r w:rsidR="006B2C30" w:rsidRPr="00F4381F">
              <w:rPr>
                <w:rStyle w:val="Bold"/>
                <w:rFonts w:asciiTheme="minorHAnsi" w:hAnsiTheme="minorHAnsi"/>
                <w:b w:val="0"/>
                <w:i/>
                <w:lang w:val="en-IE"/>
              </w:rPr>
              <w:t>Msg: C_ENS_xxx_AMD]</w:t>
            </w:r>
            <w:r w:rsidRPr="00F4381F">
              <w:rPr>
                <w:rFonts w:asciiTheme="minorHAnsi" w:hAnsiTheme="minorHAnsi"/>
                <w:lang w:val="en-IE"/>
              </w:rPr>
              <w:t>.</w:t>
            </w:r>
          </w:p>
        </w:tc>
      </w:tr>
      <w:tr w:rsidR="00021179" w:rsidRPr="00F4381F" w14:paraId="39B6A00A" w14:textId="77777777" w:rsidTr="005B54A9">
        <w:tc>
          <w:tcPr>
            <w:tcW w:w="9073" w:type="dxa"/>
            <w:gridSpan w:val="2"/>
          </w:tcPr>
          <w:p w14:paraId="3ED7A3BC"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1B14BD2" w14:textId="24487D1F" w:rsidR="00021179" w:rsidRPr="00F4381F" w:rsidRDefault="006B2C30" w:rsidP="005B54A9">
            <w:pPr>
              <w:pStyle w:val="Table"/>
              <w:keepNext/>
              <w:jc w:val="both"/>
              <w:rPr>
                <w:rStyle w:val="Bold"/>
                <w:rFonts w:asciiTheme="minorHAnsi" w:hAnsiTheme="minorHAnsi"/>
                <w:b w:val="0"/>
                <w:lang w:val="en-IE"/>
              </w:rPr>
            </w:pPr>
            <w:r w:rsidRPr="00F4381F">
              <w:rPr>
                <w:rFonts w:asciiTheme="minorHAnsi" w:hAnsiTheme="minorHAnsi"/>
                <w:lang w:val="en-IE"/>
              </w:rPr>
              <w:t>The amendment of ENS filing was submitted to the CR.</w:t>
            </w:r>
          </w:p>
        </w:tc>
      </w:tr>
    </w:tbl>
    <w:p w14:paraId="038930C4" w14:textId="7BABE724" w:rsidR="005D6198" w:rsidRPr="00F4381F" w:rsidRDefault="005D6198" w:rsidP="005D6198">
      <w:pPr>
        <w:pStyle w:val="Heading5"/>
        <w:rPr>
          <w:lang w:val="en-IE"/>
        </w:rPr>
      </w:pPr>
      <w:bookmarkStart w:id="828" w:name="_Ref492307179"/>
      <w:r w:rsidRPr="00F4381F">
        <w:rPr>
          <w:lang w:val="en-IE"/>
        </w:rPr>
        <w:t>T-07-</w:t>
      </w:r>
      <w:r w:rsidR="00CA2C11" w:rsidRPr="00F4381F">
        <w:rPr>
          <w:lang w:val="en-IE"/>
        </w:rPr>
        <w:t xml:space="preserve">03 </w:t>
      </w:r>
      <w:r w:rsidRPr="00F4381F">
        <w:rPr>
          <w:lang w:val="en-IE"/>
        </w:rPr>
        <w:t>- Notify completion of amendment of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D6198" w:rsidRPr="00F4381F" w14:paraId="3B91C898" w14:textId="77777777" w:rsidTr="00874891">
        <w:tc>
          <w:tcPr>
            <w:tcW w:w="7088" w:type="dxa"/>
          </w:tcPr>
          <w:p w14:paraId="41207438" w14:textId="79649005" w:rsidR="005D6198" w:rsidRPr="00F4381F" w:rsidRDefault="005D6198" w:rsidP="00874891">
            <w:pPr>
              <w:pStyle w:val="TableID"/>
              <w:keepNext/>
              <w:jc w:val="both"/>
              <w:rPr>
                <w:rFonts w:asciiTheme="minorHAnsi" w:hAnsiTheme="minorHAnsi"/>
                <w:lang w:val="en-IE"/>
              </w:rPr>
            </w:pPr>
            <w:r w:rsidRPr="00F4381F">
              <w:rPr>
                <w:rFonts w:asciiTheme="minorHAnsi" w:hAnsiTheme="minorHAnsi"/>
                <w:lang w:val="en-IE"/>
              </w:rPr>
              <w:t>Notify completion of amendment of ENS filing</w:t>
            </w:r>
          </w:p>
        </w:tc>
        <w:tc>
          <w:tcPr>
            <w:tcW w:w="1985" w:type="dxa"/>
          </w:tcPr>
          <w:p w14:paraId="151757D8" w14:textId="0CCF38C2" w:rsidR="005D6198" w:rsidRPr="00F4381F" w:rsidRDefault="005D6198" w:rsidP="00CA2C11">
            <w:pPr>
              <w:pStyle w:val="TableID"/>
              <w:keepNext/>
              <w:jc w:val="both"/>
              <w:rPr>
                <w:rFonts w:asciiTheme="minorHAnsi" w:hAnsiTheme="minorHAnsi"/>
                <w:lang w:val="en-IE"/>
              </w:rPr>
            </w:pPr>
            <w:r w:rsidRPr="00F4381F">
              <w:rPr>
                <w:rFonts w:asciiTheme="minorHAnsi" w:hAnsiTheme="minorHAnsi"/>
                <w:lang w:val="en-IE"/>
              </w:rPr>
              <w:t>T-07-</w:t>
            </w:r>
            <w:r w:rsidR="00CA2C11" w:rsidRPr="00F4381F">
              <w:rPr>
                <w:rFonts w:asciiTheme="minorHAnsi" w:hAnsiTheme="minorHAnsi"/>
                <w:lang w:val="en-IE"/>
              </w:rPr>
              <w:t>03</w:t>
            </w:r>
          </w:p>
        </w:tc>
      </w:tr>
      <w:tr w:rsidR="005D6198" w:rsidRPr="00F4381F" w14:paraId="5DF0A289" w14:textId="77777777" w:rsidTr="00874891">
        <w:tc>
          <w:tcPr>
            <w:tcW w:w="9073" w:type="dxa"/>
            <w:gridSpan w:val="2"/>
          </w:tcPr>
          <w:p w14:paraId="62C941DD" w14:textId="04C11484" w:rsidR="005D6198" w:rsidRPr="00F4381F" w:rsidRDefault="005D6198"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5D6198" w:rsidRPr="00F4381F" w14:paraId="33EE4D6E" w14:textId="77777777" w:rsidTr="00874891">
        <w:tc>
          <w:tcPr>
            <w:tcW w:w="9073" w:type="dxa"/>
            <w:gridSpan w:val="2"/>
          </w:tcPr>
          <w:p w14:paraId="73984725" w14:textId="77777777" w:rsidR="005D6198" w:rsidRPr="00F4381F" w:rsidRDefault="005D6198" w:rsidP="00874891">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Amendment of ENS filing completion notification received</w:t>
            </w:r>
          </w:p>
        </w:tc>
      </w:tr>
      <w:tr w:rsidR="005D6198" w:rsidRPr="00F4381F" w14:paraId="1DDA4BE3" w14:textId="77777777" w:rsidTr="00874891">
        <w:tc>
          <w:tcPr>
            <w:tcW w:w="9073" w:type="dxa"/>
            <w:gridSpan w:val="2"/>
          </w:tcPr>
          <w:p w14:paraId="581D3985" w14:textId="77777777" w:rsidR="005D6198" w:rsidRPr="00F4381F" w:rsidRDefault="005D6198" w:rsidP="00874891">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743484DF" w14:textId="4DE5F7E4" w:rsidR="005D6198" w:rsidRPr="00F4381F" w:rsidRDefault="005D6198" w:rsidP="00A16C14">
            <w:pPr>
              <w:pStyle w:val="Table"/>
              <w:keepNext/>
              <w:jc w:val="both"/>
              <w:rPr>
                <w:rStyle w:val="Bold"/>
                <w:rFonts w:asciiTheme="minorHAnsi" w:hAnsiTheme="minorHAnsi"/>
                <w:b w:val="0"/>
                <w:lang w:val="en-IE"/>
              </w:rPr>
            </w:pPr>
            <w:r w:rsidRPr="00F4381F">
              <w:rPr>
                <w:rFonts w:asciiTheme="minorHAnsi" w:hAnsiTheme="minorHAnsi"/>
                <w:lang w:val="en-IE"/>
              </w:rPr>
              <w:t xml:space="preserve">The message </w:t>
            </w:r>
            <w:r w:rsidR="00A16C14" w:rsidRPr="00F4381F">
              <w:rPr>
                <w:rFonts w:asciiTheme="minorHAnsi" w:hAnsiTheme="minorHAnsi"/>
                <w:lang w:val="en-IE"/>
              </w:rPr>
              <w:t>IE3N10</w:t>
            </w:r>
            <w:r w:rsidRPr="00F4381F">
              <w:rPr>
                <w:rStyle w:val="Bold"/>
                <w:rFonts w:asciiTheme="minorHAnsi" w:hAnsiTheme="minorHAnsi"/>
                <w:b w:val="0"/>
                <w:i/>
                <w:lang w:val="en-IE"/>
              </w:rPr>
              <w:t xml:space="preserve"> </w:t>
            </w:r>
            <w:r w:rsidR="00A16C14" w:rsidRPr="00F4381F">
              <w:rPr>
                <w:rStyle w:val="Bold"/>
                <w:rFonts w:asciiTheme="minorHAnsi" w:hAnsiTheme="minorHAnsi"/>
                <w:b w:val="0"/>
                <w:i/>
                <w:lang w:val="en-IE"/>
              </w:rPr>
              <w:t>[</w:t>
            </w:r>
            <w:r w:rsidRPr="00F4381F">
              <w:rPr>
                <w:rStyle w:val="Bold"/>
                <w:rFonts w:asciiTheme="minorHAnsi" w:hAnsiTheme="minorHAnsi"/>
                <w:b w:val="0"/>
                <w:i/>
                <w:lang w:val="en-IE"/>
              </w:rPr>
              <w:t>Msg: E_AMD_NOT]</w:t>
            </w:r>
            <w:r w:rsidRPr="00F4381F">
              <w:rPr>
                <w:rFonts w:asciiTheme="minorHAnsi" w:hAnsiTheme="minorHAnsi"/>
                <w:lang w:val="en-IE"/>
              </w:rPr>
              <w:t xml:space="preserve"> is generated and sent to the </w:t>
            </w:r>
            <w:r w:rsidR="00C97A69" w:rsidRPr="00F4381F">
              <w:rPr>
                <w:rFonts w:asciiTheme="minorHAnsi" w:hAnsiTheme="minorHAnsi"/>
                <w:lang w:val="en-IE"/>
              </w:rPr>
              <w:t>P</w:t>
            </w:r>
            <w:r w:rsidRPr="00F4381F">
              <w:rPr>
                <w:rFonts w:asciiTheme="minorHAnsi" w:hAnsiTheme="minorHAnsi"/>
                <w:lang w:val="en-IE"/>
              </w:rPr>
              <w:t xml:space="preserve">erson filing the amendment. </w:t>
            </w:r>
            <w:r w:rsidR="00C97A69" w:rsidRPr="00F4381F">
              <w:rPr>
                <w:rFonts w:asciiTheme="minorHAnsi" w:hAnsiTheme="minorHAnsi"/>
                <w:lang w:val="en-IE"/>
              </w:rPr>
              <w:t>It</w:t>
            </w:r>
            <w:r w:rsidRPr="00F4381F">
              <w:rPr>
                <w:rFonts w:asciiTheme="minorHAnsi" w:hAnsiTheme="minorHAnsi"/>
                <w:lang w:val="en-IE"/>
              </w:rPr>
              <w:t xml:space="preserve"> informs about successful amendment of the ENS filing. </w:t>
            </w:r>
          </w:p>
        </w:tc>
      </w:tr>
      <w:tr w:rsidR="005D6198" w:rsidRPr="00F4381F" w14:paraId="2F86A541" w14:textId="77777777" w:rsidTr="00874891">
        <w:tc>
          <w:tcPr>
            <w:tcW w:w="9073" w:type="dxa"/>
            <w:gridSpan w:val="2"/>
          </w:tcPr>
          <w:p w14:paraId="5A9DF418" w14:textId="77777777" w:rsidR="005D6198" w:rsidRPr="00F4381F" w:rsidRDefault="005D6198" w:rsidP="00874891">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8AA1222" w14:textId="11217C8B" w:rsidR="005D6198" w:rsidRPr="00F4381F" w:rsidRDefault="005D6198" w:rsidP="00C6549C">
            <w:pPr>
              <w:pStyle w:val="Table"/>
              <w:keepNext/>
              <w:jc w:val="both"/>
              <w:rPr>
                <w:rStyle w:val="Bold"/>
                <w:rFonts w:asciiTheme="minorHAnsi" w:hAnsiTheme="minorHAnsi"/>
                <w:b w:val="0"/>
                <w:lang w:val="en-IE"/>
              </w:rPr>
            </w:pPr>
            <w:r w:rsidRPr="00F4381F">
              <w:rPr>
                <w:rFonts w:asciiTheme="minorHAnsi" w:hAnsiTheme="minorHAnsi"/>
                <w:lang w:val="en-IE"/>
              </w:rPr>
              <w:t xml:space="preserve">The </w:t>
            </w:r>
            <w:r w:rsidR="00C97A69" w:rsidRPr="00F4381F">
              <w:rPr>
                <w:rFonts w:asciiTheme="minorHAnsi" w:hAnsiTheme="minorHAnsi"/>
                <w:lang w:val="en-IE"/>
              </w:rPr>
              <w:t>P</w:t>
            </w:r>
            <w:r w:rsidRPr="00F4381F">
              <w:rPr>
                <w:rFonts w:asciiTheme="minorHAnsi" w:hAnsiTheme="minorHAnsi"/>
                <w:lang w:val="en-IE"/>
              </w:rPr>
              <w:t xml:space="preserve">erson filing is notified that the amendment of ENS filing was processed successfully. </w:t>
            </w:r>
          </w:p>
        </w:tc>
      </w:tr>
    </w:tbl>
    <w:p w14:paraId="7B9004EA" w14:textId="0A63CE5B" w:rsidR="005D6198" w:rsidRPr="00F4381F" w:rsidRDefault="005D6198" w:rsidP="005D6198">
      <w:pPr>
        <w:pStyle w:val="Heading5"/>
        <w:rPr>
          <w:lang w:val="en-IE"/>
        </w:rPr>
      </w:pPr>
      <w:r w:rsidRPr="00F4381F">
        <w:rPr>
          <w:lang w:val="en-IE"/>
        </w:rPr>
        <w:t>T-07-</w:t>
      </w:r>
      <w:r w:rsidR="00CA2C11" w:rsidRPr="00F4381F">
        <w:rPr>
          <w:lang w:val="en-IE"/>
        </w:rPr>
        <w:t xml:space="preserve">04 </w:t>
      </w:r>
      <w:r w:rsidRPr="00F4381F">
        <w:rPr>
          <w:lang w:val="en-IE"/>
        </w:rPr>
        <w:t>– Notify error in amendment of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D6198" w:rsidRPr="00F4381F" w14:paraId="7CE8DD83" w14:textId="77777777" w:rsidTr="00874891">
        <w:tc>
          <w:tcPr>
            <w:tcW w:w="7088" w:type="dxa"/>
          </w:tcPr>
          <w:p w14:paraId="5F197D6A" w14:textId="77777777" w:rsidR="005D6198" w:rsidRPr="00F4381F" w:rsidRDefault="005D6198" w:rsidP="00874891">
            <w:pPr>
              <w:pStyle w:val="TableID"/>
              <w:jc w:val="both"/>
              <w:rPr>
                <w:rFonts w:asciiTheme="minorHAnsi" w:hAnsiTheme="minorHAnsi"/>
                <w:lang w:val="en-IE"/>
              </w:rPr>
            </w:pPr>
            <w:r w:rsidRPr="00F4381F">
              <w:rPr>
                <w:rFonts w:asciiTheme="minorHAnsi" w:hAnsiTheme="minorHAnsi"/>
                <w:lang w:val="en-IE"/>
              </w:rPr>
              <w:t>Notify error in amendment of ENS filing</w:t>
            </w:r>
          </w:p>
        </w:tc>
        <w:tc>
          <w:tcPr>
            <w:tcW w:w="1985" w:type="dxa"/>
          </w:tcPr>
          <w:p w14:paraId="6FED47D0" w14:textId="31F03B72" w:rsidR="005D6198" w:rsidRPr="00F4381F" w:rsidRDefault="005D6198" w:rsidP="00874891">
            <w:pPr>
              <w:pStyle w:val="TableID"/>
              <w:jc w:val="both"/>
              <w:rPr>
                <w:rFonts w:asciiTheme="minorHAnsi" w:hAnsiTheme="minorHAnsi"/>
                <w:lang w:val="en-IE"/>
              </w:rPr>
            </w:pPr>
            <w:r w:rsidRPr="00F4381F">
              <w:rPr>
                <w:rFonts w:asciiTheme="minorHAnsi" w:hAnsiTheme="minorHAnsi"/>
                <w:lang w:val="en-IE"/>
              </w:rPr>
              <w:t>T-07-0</w:t>
            </w:r>
            <w:r w:rsidR="00CA2C11" w:rsidRPr="00F4381F">
              <w:rPr>
                <w:rFonts w:asciiTheme="minorHAnsi" w:hAnsiTheme="minorHAnsi"/>
                <w:lang w:val="en-IE"/>
              </w:rPr>
              <w:t>4</w:t>
            </w:r>
          </w:p>
        </w:tc>
      </w:tr>
      <w:tr w:rsidR="005D6198" w:rsidRPr="00F4381F" w14:paraId="2C7D5B6E" w14:textId="77777777" w:rsidTr="00874891">
        <w:tc>
          <w:tcPr>
            <w:tcW w:w="9073" w:type="dxa"/>
            <w:gridSpan w:val="2"/>
          </w:tcPr>
          <w:p w14:paraId="0C86DA9C" w14:textId="68255BB4" w:rsidR="005D6198" w:rsidRPr="00F4381F" w:rsidRDefault="005D6198"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5D6198" w:rsidRPr="00F4381F" w14:paraId="2B7227A9" w14:textId="77777777" w:rsidTr="00874891">
        <w:tc>
          <w:tcPr>
            <w:tcW w:w="9073" w:type="dxa"/>
            <w:gridSpan w:val="2"/>
          </w:tcPr>
          <w:p w14:paraId="60294CBF" w14:textId="4CB39B50" w:rsidR="005D6198" w:rsidRPr="00F4381F" w:rsidRDefault="005D6198" w:rsidP="00C654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Notification </w:t>
            </w:r>
            <w:r w:rsidR="00C97A69" w:rsidRPr="00F4381F">
              <w:rPr>
                <w:rFonts w:asciiTheme="minorHAnsi" w:hAnsiTheme="minorHAnsi"/>
                <w:lang w:val="en-IE"/>
              </w:rPr>
              <w:t>of</w:t>
            </w:r>
            <w:r w:rsidRPr="00F4381F">
              <w:rPr>
                <w:rFonts w:asciiTheme="minorHAnsi" w:hAnsiTheme="minorHAnsi"/>
                <w:lang w:val="en-IE"/>
              </w:rPr>
              <w:t xml:space="preserve"> error in amendment of ENS filing received</w:t>
            </w:r>
          </w:p>
        </w:tc>
      </w:tr>
      <w:tr w:rsidR="005D6198" w:rsidRPr="00F4381F" w14:paraId="3220079D" w14:textId="77777777" w:rsidTr="00874891">
        <w:tc>
          <w:tcPr>
            <w:tcW w:w="9073" w:type="dxa"/>
            <w:gridSpan w:val="2"/>
          </w:tcPr>
          <w:p w14:paraId="556843ED" w14:textId="77777777" w:rsidR="005D6198" w:rsidRPr="00F4381F" w:rsidRDefault="005D6198"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C02CA85" w14:textId="4F08AE17" w:rsidR="005D6198" w:rsidRPr="00F4381F" w:rsidRDefault="005D6198" w:rsidP="00A16C14">
            <w:pPr>
              <w:pStyle w:val="Table"/>
              <w:jc w:val="both"/>
              <w:rPr>
                <w:rStyle w:val="Bold"/>
                <w:rFonts w:asciiTheme="minorHAnsi" w:hAnsiTheme="minorHAnsi"/>
                <w:b w:val="0"/>
                <w:lang w:val="en-IE"/>
              </w:rPr>
            </w:pPr>
            <w:r w:rsidRPr="00F4381F">
              <w:rPr>
                <w:rFonts w:asciiTheme="minorHAnsi" w:hAnsiTheme="minorHAnsi"/>
                <w:lang w:val="en-IE"/>
              </w:rPr>
              <w:t xml:space="preserve">The information about </w:t>
            </w:r>
            <w:r w:rsidR="00CA2C11" w:rsidRPr="00F4381F">
              <w:rPr>
                <w:rFonts w:asciiTheme="minorHAnsi" w:hAnsiTheme="minorHAnsi"/>
                <w:lang w:val="en-IE"/>
              </w:rPr>
              <w:t>a validation error</w:t>
            </w:r>
            <w:r w:rsidRPr="00F4381F">
              <w:rPr>
                <w:rFonts w:asciiTheme="minorHAnsi" w:hAnsiTheme="minorHAnsi"/>
                <w:lang w:val="en-IE"/>
              </w:rPr>
              <w:t xml:space="preserve"> is sent to the </w:t>
            </w:r>
            <w:r w:rsidR="00C97A69" w:rsidRPr="00F4381F">
              <w:rPr>
                <w:rFonts w:asciiTheme="minorHAnsi" w:hAnsiTheme="minorHAnsi"/>
                <w:lang w:val="en-IE"/>
              </w:rPr>
              <w:t>P</w:t>
            </w:r>
            <w:r w:rsidRPr="00F4381F">
              <w:rPr>
                <w:rFonts w:asciiTheme="minorHAnsi" w:hAnsiTheme="minorHAnsi"/>
                <w:lang w:val="en-IE"/>
              </w:rPr>
              <w:t xml:space="preserve">erson filing the amendment via the message </w:t>
            </w:r>
            <w:r w:rsidR="00A16C14" w:rsidRPr="00F4381F">
              <w:rPr>
                <w:rFonts w:asciiTheme="minorHAnsi" w:hAnsiTheme="minorHAnsi"/>
                <w:lang w:val="en-IE"/>
              </w:rPr>
              <w:t>IE3N99</w:t>
            </w:r>
            <w:r w:rsidRPr="00F4381F">
              <w:rPr>
                <w:rStyle w:val="Bold"/>
                <w:rFonts w:asciiTheme="minorHAnsi" w:hAnsiTheme="minorHAnsi"/>
                <w:b w:val="0"/>
                <w:i/>
                <w:lang w:val="en-IE"/>
              </w:rPr>
              <w:t xml:space="preserve"> </w:t>
            </w:r>
            <w:r w:rsidR="00A16C14" w:rsidRPr="00F4381F">
              <w:rPr>
                <w:rStyle w:val="Bold"/>
                <w:rFonts w:asciiTheme="minorHAnsi" w:hAnsiTheme="minorHAnsi"/>
                <w:b w:val="0"/>
                <w:i/>
                <w:lang w:val="en-IE"/>
              </w:rPr>
              <w:lastRenderedPageBreak/>
              <w:t>[</w:t>
            </w:r>
            <w:r w:rsidRPr="00F4381F">
              <w:rPr>
                <w:rStyle w:val="Bold"/>
                <w:rFonts w:asciiTheme="minorHAnsi" w:hAnsiTheme="minorHAnsi"/>
                <w:b w:val="0"/>
                <w:i/>
                <w:lang w:val="en-IE"/>
              </w:rPr>
              <w:t>Msg: E_ERR_NOT]</w:t>
            </w:r>
            <w:r w:rsidRPr="00F4381F">
              <w:rPr>
                <w:rFonts w:asciiTheme="minorHAnsi" w:hAnsiTheme="minorHAnsi"/>
                <w:lang w:val="en-IE"/>
              </w:rPr>
              <w:t>.</w:t>
            </w:r>
          </w:p>
        </w:tc>
      </w:tr>
      <w:tr w:rsidR="005D6198" w:rsidRPr="00F4381F" w14:paraId="2048E0E9" w14:textId="77777777" w:rsidTr="00874891">
        <w:tc>
          <w:tcPr>
            <w:tcW w:w="9073" w:type="dxa"/>
            <w:gridSpan w:val="2"/>
          </w:tcPr>
          <w:p w14:paraId="11D0EDD3" w14:textId="77777777" w:rsidR="005D6198" w:rsidRPr="00F4381F" w:rsidRDefault="005D6198" w:rsidP="00874891">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17407EB0" w14:textId="1DCE19AA" w:rsidR="005D6198" w:rsidRPr="00F4381F" w:rsidRDefault="005D6198" w:rsidP="00C6549C">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C97A69" w:rsidRPr="00F4381F">
              <w:rPr>
                <w:rFonts w:asciiTheme="minorHAnsi" w:hAnsiTheme="minorHAnsi"/>
                <w:lang w:val="en-IE"/>
              </w:rPr>
              <w:t>P</w:t>
            </w:r>
            <w:r w:rsidRPr="00F4381F">
              <w:rPr>
                <w:rFonts w:asciiTheme="minorHAnsi" w:hAnsiTheme="minorHAnsi"/>
                <w:lang w:val="en-IE"/>
              </w:rPr>
              <w:t>erson filing the amendment is informed about unsuccessful ENS lifecycle validation of the amendment of ENS filing.</w:t>
            </w:r>
          </w:p>
        </w:tc>
      </w:tr>
    </w:tbl>
    <w:p w14:paraId="1E77BF36" w14:textId="34D7392B" w:rsidR="00CA2C11" w:rsidRPr="00F4381F" w:rsidRDefault="00CA2C11" w:rsidP="000466CF">
      <w:pPr>
        <w:pStyle w:val="Heading5"/>
        <w:rPr>
          <w:lang w:val="en-IE"/>
        </w:rPr>
      </w:pPr>
      <w:bookmarkStart w:id="829" w:name="_Ref494795854"/>
      <w:bookmarkStart w:id="830" w:name="_Ref494727970"/>
      <w:r w:rsidRPr="00F4381F">
        <w:rPr>
          <w:lang w:val="en-IE"/>
        </w:rPr>
        <w:t>T-07-05 – Notify ENS lifecycle validation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A2C11" w:rsidRPr="00F4381F" w14:paraId="69153126" w14:textId="77777777" w:rsidTr="00CA2C11">
        <w:tc>
          <w:tcPr>
            <w:tcW w:w="7088" w:type="dxa"/>
          </w:tcPr>
          <w:p w14:paraId="72EF2A6B" w14:textId="06721EE3" w:rsidR="00CA2C11" w:rsidRPr="00F4381F" w:rsidRDefault="00CA2C11" w:rsidP="00CA2C11">
            <w:pPr>
              <w:pStyle w:val="TableID"/>
              <w:jc w:val="both"/>
              <w:rPr>
                <w:rFonts w:asciiTheme="minorHAnsi" w:hAnsiTheme="minorHAnsi"/>
                <w:lang w:val="en-IE"/>
              </w:rPr>
            </w:pPr>
            <w:r w:rsidRPr="00F4381F">
              <w:rPr>
                <w:rFonts w:asciiTheme="minorHAnsi" w:hAnsiTheme="minorHAnsi"/>
                <w:lang w:val="en-IE"/>
              </w:rPr>
              <w:t>Notify ENS lifecycle validation error</w:t>
            </w:r>
          </w:p>
        </w:tc>
        <w:tc>
          <w:tcPr>
            <w:tcW w:w="1985" w:type="dxa"/>
          </w:tcPr>
          <w:p w14:paraId="5C3B46BA" w14:textId="3B7F8804" w:rsidR="00CA2C11" w:rsidRPr="00F4381F" w:rsidRDefault="00CA2C11" w:rsidP="00CA2C11">
            <w:pPr>
              <w:pStyle w:val="TableID"/>
              <w:jc w:val="both"/>
              <w:rPr>
                <w:rFonts w:asciiTheme="minorHAnsi" w:hAnsiTheme="minorHAnsi"/>
                <w:lang w:val="en-IE"/>
              </w:rPr>
            </w:pPr>
            <w:r w:rsidRPr="00F4381F">
              <w:rPr>
                <w:rFonts w:asciiTheme="minorHAnsi" w:hAnsiTheme="minorHAnsi"/>
                <w:lang w:val="en-IE"/>
              </w:rPr>
              <w:t>T-07-05</w:t>
            </w:r>
          </w:p>
        </w:tc>
      </w:tr>
      <w:tr w:rsidR="00CA2C11" w:rsidRPr="00F4381F" w14:paraId="69A1C919" w14:textId="77777777" w:rsidTr="00CA2C11">
        <w:tc>
          <w:tcPr>
            <w:tcW w:w="9073" w:type="dxa"/>
            <w:gridSpan w:val="2"/>
          </w:tcPr>
          <w:p w14:paraId="6D0B6800" w14:textId="77777777" w:rsidR="00CA2C11" w:rsidRPr="00F4381F" w:rsidRDefault="00CA2C11"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CA2C11" w:rsidRPr="00F4381F" w14:paraId="44C4F843" w14:textId="77777777" w:rsidTr="00CA2C11">
        <w:tc>
          <w:tcPr>
            <w:tcW w:w="9073" w:type="dxa"/>
            <w:gridSpan w:val="2"/>
          </w:tcPr>
          <w:p w14:paraId="7EACC315" w14:textId="3E3674C5" w:rsidR="00CA2C11" w:rsidRPr="00F4381F" w:rsidRDefault="00CA2C11" w:rsidP="00CA2C1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ENS lifecycle validation error received</w:t>
            </w:r>
          </w:p>
        </w:tc>
      </w:tr>
      <w:tr w:rsidR="00CA2C11" w:rsidRPr="00F4381F" w14:paraId="29EC7765" w14:textId="77777777" w:rsidTr="00CA2C11">
        <w:tc>
          <w:tcPr>
            <w:tcW w:w="9073" w:type="dxa"/>
            <w:gridSpan w:val="2"/>
          </w:tcPr>
          <w:p w14:paraId="5374F0F0" w14:textId="77777777" w:rsidR="00CA2C11" w:rsidRPr="00F4381F" w:rsidRDefault="00CA2C11"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84C15C8" w14:textId="0522D7BA" w:rsidR="00CA2C11" w:rsidRPr="00F4381F" w:rsidRDefault="00CA2C11" w:rsidP="00A00576">
            <w:pPr>
              <w:pStyle w:val="Table"/>
              <w:jc w:val="both"/>
              <w:rPr>
                <w:rStyle w:val="Bold"/>
                <w:rFonts w:asciiTheme="minorHAnsi" w:hAnsiTheme="minorHAnsi"/>
                <w:b w:val="0"/>
                <w:lang w:val="en-IE"/>
              </w:rPr>
            </w:pPr>
            <w:r w:rsidRPr="00F4381F">
              <w:rPr>
                <w:rFonts w:asciiTheme="minorHAnsi" w:hAnsiTheme="minorHAnsi"/>
                <w:lang w:val="en-IE"/>
              </w:rPr>
              <w:t xml:space="preserve">The information about unsuccessful ENS lifecycle validation is sent to the Person filing the amendment via the message </w:t>
            </w:r>
            <w:r w:rsidR="00A00576" w:rsidRPr="00F4381F">
              <w:rPr>
                <w:rFonts w:asciiTheme="minorHAnsi" w:hAnsiTheme="minorHAnsi"/>
                <w:lang w:val="en-IE"/>
              </w:rPr>
              <w:t>IE3N01</w:t>
            </w:r>
            <w:r w:rsidRPr="00F4381F">
              <w:rPr>
                <w:rStyle w:val="Bold"/>
                <w:rFonts w:asciiTheme="minorHAnsi" w:hAnsiTheme="minorHAnsi"/>
                <w:b w:val="0"/>
                <w:i/>
                <w:lang w:val="en-IE"/>
              </w:rPr>
              <w:t xml:space="preserve"> </w:t>
            </w:r>
            <w:r w:rsidR="00A00576" w:rsidRPr="00F4381F">
              <w:rPr>
                <w:rStyle w:val="Bold"/>
                <w:rFonts w:asciiTheme="minorHAnsi" w:hAnsiTheme="minorHAnsi"/>
                <w:b w:val="0"/>
                <w:i/>
                <w:lang w:val="en-IE"/>
              </w:rPr>
              <w:t>[</w:t>
            </w:r>
            <w:r w:rsidRPr="00F4381F">
              <w:rPr>
                <w:rStyle w:val="Bold"/>
                <w:rFonts w:asciiTheme="minorHAnsi" w:hAnsiTheme="minorHAnsi"/>
                <w:b w:val="0"/>
                <w:i/>
                <w:lang w:val="en-IE"/>
              </w:rPr>
              <w:t>Msg: E_ELF_VLD_NOT]</w:t>
            </w:r>
            <w:r w:rsidRPr="00F4381F">
              <w:rPr>
                <w:rFonts w:asciiTheme="minorHAnsi" w:hAnsiTheme="minorHAnsi"/>
                <w:lang w:val="en-IE"/>
              </w:rPr>
              <w:t>.</w:t>
            </w:r>
          </w:p>
        </w:tc>
      </w:tr>
      <w:tr w:rsidR="00CA2C11" w:rsidRPr="00F4381F" w14:paraId="3333FFB3" w14:textId="77777777" w:rsidTr="00CA2C11">
        <w:tc>
          <w:tcPr>
            <w:tcW w:w="9073" w:type="dxa"/>
            <w:gridSpan w:val="2"/>
          </w:tcPr>
          <w:p w14:paraId="6FAD1A15" w14:textId="77777777" w:rsidR="00CA2C11" w:rsidRPr="00F4381F" w:rsidRDefault="00CA2C11" w:rsidP="00CA2C1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ECE80E7" w14:textId="77777777" w:rsidR="00CA2C11" w:rsidRPr="00F4381F" w:rsidRDefault="00CA2C11" w:rsidP="00CA2C11">
            <w:pPr>
              <w:pStyle w:val="Table"/>
              <w:jc w:val="both"/>
              <w:rPr>
                <w:rStyle w:val="Bold"/>
                <w:rFonts w:asciiTheme="minorHAnsi" w:hAnsiTheme="minorHAnsi"/>
                <w:b w:val="0"/>
                <w:lang w:val="en-IE"/>
              </w:rPr>
            </w:pPr>
            <w:r w:rsidRPr="00F4381F">
              <w:rPr>
                <w:rFonts w:asciiTheme="minorHAnsi" w:hAnsiTheme="minorHAnsi"/>
                <w:lang w:val="en-IE"/>
              </w:rPr>
              <w:t>The Person filing the amendment is informed about unsuccessful ENS lifecycle validation of the amendment of ENS filing.</w:t>
            </w:r>
          </w:p>
        </w:tc>
      </w:tr>
    </w:tbl>
    <w:p w14:paraId="1938C547" w14:textId="713C28D5" w:rsidR="00A91D81" w:rsidRPr="00F4381F" w:rsidRDefault="00A91D81">
      <w:pPr>
        <w:pStyle w:val="Heading5"/>
        <w:rPr>
          <w:lang w:val="en-IE"/>
        </w:rPr>
      </w:pPr>
      <w:bookmarkStart w:id="831" w:name="_Ref70607117"/>
      <w:r w:rsidRPr="00F4381F">
        <w:rPr>
          <w:lang w:val="en-IE"/>
        </w:rPr>
        <w:t>T-07-06 – Perform ENS-lifecycle validation on amendment of ENS filing</w:t>
      </w:r>
      <w:bookmarkEnd w:id="829"/>
      <w:bookmarkEnd w:id="83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91D81" w:rsidRPr="00F4381F" w14:paraId="75FF6D95" w14:textId="77777777" w:rsidTr="001358D5">
        <w:tc>
          <w:tcPr>
            <w:tcW w:w="7088" w:type="dxa"/>
          </w:tcPr>
          <w:p w14:paraId="7F4B75A3" w14:textId="77777777" w:rsidR="00A91D81" w:rsidRPr="00F4381F" w:rsidRDefault="00A91D81" w:rsidP="001358D5">
            <w:pPr>
              <w:pStyle w:val="TableID"/>
              <w:jc w:val="both"/>
              <w:rPr>
                <w:rFonts w:asciiTheme="minorHAnsi" w:hAnsiTheme="minorHAnsi"/>
                <w:lang w:val="en-IE"/>
              </w:rPr>
            </w:pPr>
            <w:r w:rsidRPr="00F4381F">
              <w:rPr>
                <w:rFonts w:asciiTheme="minorHAnsi" w:hAnsiTheme="minorHAnsi"/>
                <w:lang w:val="en-IE"/>
              </w:rPr>
              <w:t>Perform ENS lifecycle validation on amendment of ENS filing</w:t>
            </w:r>
          </w:p>
        </w:tc>
        <w:tc>
          <w:tcPr>
            <w:tcW w:w="1985" w:type="dxa"/>
          </w:tcPr>
          <w:p w14:paraId="0CECDDA3" w14:textId="77777777" w:rsidR="00A91D81" w:rsidRPr="00F4381F" w:rsidRDefault="00A91D81" w:rsidP="001358D5">
            <w:pPr>
              <w:pStyle w:val="TableID"/>
              <w:jc w:val="both"/>
              <w:rPr>
                <w:rFonts w:asciiTheme="minorHAnsi" w:hAnsiTheme="minorHAnsi"/>
                <w:lang w:val="en-IE"/>
              </w:rPr>
            </w:pPr>
            <w:r w:rsidRPr="00F4381F">
              <w:rPr>
                <w:rFonts w:asciiTheme="minorHAnsi" w:hAnsiTheme="minorHAnsi"/>
                <w:lang w:val="en-IE"/>
              </w:rPr>
              <w:t>T-07-06</w:t>
            </w:r>
          </w:p>
        </w:tc>
      </w:tr>
      <w:tr w:rsidR="00A91D81" w:rsidRPr="00F4381F" w14:paraId="42C2B850" w14:textId="77777777" w:rsidTr="001358D5">
        <w:tc>
          <w:tcPr>
            <w:tcW w:w="9073" w:type="dxa"/>
            <w:gridSpan w:val="2"/>
          </w:tcPr>
          <w:p w14:paraId="631BF63F" w14:textId="77777777" w:rsidR="00A91D81" w:rsidRPr="00F4381F" w:rsidRDefault="00A91D81" w:rsidP="001358D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91D81" w:rsidRPr="00F4381F" w14:paraId="1538622C" w14:textId="77777777" w:rsidTr="001358D5">
        <w:tc>
          <w:tcPr>
            <w:tcW w:w="9073" w:type="dxa"/>
            <w:gridSpan w:val="2"/>
          </w:tcPr>
          <w:p w14:paraId="43259E58" w14:textId="77777777" w:rsidR="00A91D81" w:rsidRPr="00F4381F" w:rsidRDefault="00A91D81" w:rsidP="001358D5">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Amendment of ENS filing received</w:t>
            </w:r>
          </w:p>
        </w:tc>
      </w:tr>
      <w:tr w:rsidR="00A91D81" w:rsidRPr="00F4381F" w14:paraId="6C5B3087" w14:textId="77777777" w:rsidTr="001358D5">
        <w:tc>
          <w:tcPr>
            <w:tcW w:w="9073" w:type="dxa"/>
            <w:gridSpan w:val="2"/>
          </w:tcPr>
          <w:p w14:paraId="2F1B0169" w14:textId="77777777" w:rsidR="00A91D81" w:rsidRPr="00F4381F" w:rsidRDefault="00A91D81" w:rsidP="001358D5">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3A11E14D" w14:textId="77777777" w:rsidR="00A91D81" w:rsidRPr="00F4381F" w:rsidRDefault="00A91D81" w:rsidP="001358D5">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ENS lifecycle validation for the amendment of an ENS filing comprises the following checks:</w:t>
            </w:r>
          </w:p>
          <w:p w14:paraId="5AFD1DBD" w14:textId="47124EE6" w:rsidR="00A91D81" w:rsidRPr="00F4381F" w:rsidRDefault="00A91D81" w:rsidP="001358D5">
            <w:pPr>
              <w:pStyle w:val="Table"/>
              <w:numPr>
                <w:ilvl w:val="0"/>
                <w:numId w:val="34"/>
              </w:numPr>
              <w:jc w:val="both"/>
              <w:rPr>
                <w:rStyle w:val="Bold"/>
                <w:rFonts w:asciiTheme="minorHAnsi" w:hAnsiTheme="minorHAnsi"/>
                <w:b w:val="0"/>
                <w:lang w:val="en-IE"/>
              </w:rPr>
            </w:pPr>
            <w:r w:rsidRPr="00F4381F">
              <w:rPr>
                <w:rStyle w:val="Bold"/>
                <w:rFonts w:asciiTheme="minorHAnsi" w:hAnsiTheme="minorHAnsi"/>
                <w:b w:val="0"/>
                <w:lang w:val="en-IE"/>
              </w:rPr>
              <w:t xml:space="preserve">The ENS filing with the same MRN as the MRN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3A568F" w:rsidRPr="00F4381F">
              <w:rPr>
                <w:rStyle w:val="Bold"/>
                <w:rFonts w:asciiTheme="minorHAnsi" w:hAnsiTheme="minorHAnsi"/>
                <w:b w:val="0"/>
                <w:i/>
                <w:lang w:val="en-IE"/>
              </w:rPr>
              <w:t>IE4Axx / MRN</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contained in the received message </w:t>
            </w:r>
            <w:r w:rsidR="003A568F" w:rsidRPr="00F4381F">
              <w:rPr>
                <w:rStyle w:val="Bold"/>
                <w:rFonts w:asciiTheme="minorHAnsi" w:hAnsiTheme="minorHAnsi"/>
                <w:b w:val="0"/>
                <w:lang w:val="en-IE"/>
              </w:rPr>
              <w:t>IE4Axx</w:t>
            </w:r>
            <w:r w:rsidR="003A568F" w:rsidRPr="00F4381F">
              <w:rPr>
                <w:rStyle w:val="Bold"/>
                <w:rFonts w:asciiTheme="minorHAnsi" w:hAnsiTheme="minorHAnsi"/>
                <w:b w:val="0"/>
                <w:i/>
                <w:lang w:val="en-IE"/>
              </w:rPr>
              <w:t xml:space="preserve"> </w:t>
            </w:r>
            <w:r w:rsidR="00A00576" w:rsidRPr="00F4381F">
              <w:rPr>
                <w:rStyle w:val="Bold"/>
                <w:rFonts w:asciiTheme="minorHAnsi" w:hAnsiTheme="minorHAnsi"/>
                <w:b w:val="0"/>
                <w:i/>
                <w:lang w:val="en-IE"/>
              </w:rPr>
              <w:t>[</w:t>
            </w:r>
            <w:r w:rsidRPr="00F4381F">
              <w:rPr>
                <w:rStyle w:val="Bold"/>
                <w:rFonts w:asciiTheme="minorHAnsi" w:hAnsiTheme="minorHAnsi"/>
                <w:b w:val="0"/>
                <w:i/>
                <w:lang w:val="en-IE"/>
              </w:rPr>
              <w:t>Msg: C_ENS_xxx_AMD]</w:t>
            </w:r>
            <w:r w:rsidRPr="00F4381F">
              <w:rPr>
                <w:rStyle w:val="Bold"/>
                <w:rFonts w:asciiTheme="minorHAnsi" w:hAnsiTheme="minorHAnsi"/>
                <w:b w:val="0"/>
                <w:lang w:val="en-IE"/>
              </w:rPr>
              <w:t xml:space="preserve"> exists.</w:t>
            </w:r>
          </w:p>
          <w:p w14:paraId="3B6AC28A" w14:textId="0A868EE9" w:rsidR="00A91D81" w:rsidRPr="00F4381F" w:rsidRDefault="00A91D81" w:rsidP="001358D5">
            <w:pPr>
              <w:pStyle w:val="Table"/>
              <w:numPr>
                <w:ilvl w:val="0"/>
                <w:numId w:val="34"/>
              </w:numPr>
              <w:rPr>
                <w:rStyle w:val="Bold"/>
                <w:rFonts w:asciiTheme="minorHAnsi" w:hAnsiTheme="minorHAnsi"/>
                <w:b w:val="0"/>
                <w:lang w:val="en-IE"/>
              </w:rPr>
            </w:pPr>
            <w:r w:rsidRPr="00F4381F">
              <w:rPr>
                <w:rStyle w:val="Bold"/>
                <w:rFonts w:asciiTheme="minorHAnsi" w:hAnsiTheme="minorHAnsi"/>
                <w:b w:val="0"/>
                <w:lang w:val="en-IE"/>
              </w:rPr>
              <w:t>The original ENS filing and the corresponding ENS are in an appropriate state</w:t>
            </w:r>
            <w:r w:rsidRPr="00F4381F">
              <w:rPr>
                <w:rStyle w:val="Bold"/>
                <w:rFonts w:asciiTheme="minorHAnsi" w:hAnsiTheme="minorHAnsi"/>
                <w:b w:val="0"/>
                <w:i/>
                <w:lang w:val="en-IE"/>
              </w:rPr>
              <w:t>.</w:t>
            </w:r>
          </w:p>
          <w:p w14:paraId="09B5EAAC" w14:textId="15A4D2A5" w:rsidR="00A91D81" w:rsidRPr="00F4381F" w:rsidRDefault="00A91D81" w:rsidP="001358D5">
            <w:pPr>
              <w:pStyle w:val="Table"/>
              <w:numPr>
                <w:ilvl w:val="0"/>
                <w:numId w:val="34"/>
              </w:numPr>
              <w:shd w:val="clear" w:color="auto" w:fill="FFFFFF" w:themeFill="background1"/>
              <w:rPr>
                <w:rStyle w:val="Bold"/>
                <w:rFonts w:asciiTheme="minorHAnsi" w:hAnsiTheme="minorHAnsi"/>
                <w:b w:val="0"/>
                <w:lang w:val="en-IE"/>
              </w:rPr>
            </w:pPr>
            <w:r w:rsidRPr="00F4381F">
              <w:rPr>
                <w:rStyle w:val="Bold"/>
                <w:rFonts w:asciiTheme="minorHAnsi" w:hAnsiTheme="minorHAnsi"/>
                <w:b w:val="0"/>
                <w:lang w:val="en-IE"/>
              </w:rPr>
              <w:t>That no data elements were amended which are not allowed to be amended.</w:t>
            </w:r>
          </w:p>
          <w:p w14:paraId="22F8875A" w14:textId="0738BD7C" w:rsidR="00A91D81" w:rsidRPr="00F4381F" w:rsidRDefault="00A91D81" w:rsidP="001358D5">
            <w:pPr>
              <w:pStyle w:val="Table"/>
              <w:numPr>
                <w:ilvl w:val="0"/>
                <w:numId w:val="34"/>
              </w:numPr>
              <w:shd w:val="clear" w:color="auto" w:fill="FFFFFF" w:themeFill="background1"/>
              <w:rPr>
                <w:rStyle w:val="Bold"/>
                <w:rFonts w:asciiTheme="minorHAnsi" w:hAnsiTheme="minorHAnsi"/>
                <w:b w:val="0"/>
                <w:lang w:val="en-IE"/>
              </w:rPr>
            </w:pPr>
            <w:r w:rsidRPr="00F4381F">
              <w:rPr>
                <w:rStyle w:val="Bold"/>
                <w:rFonts w:asciiTheme="minorHAnsi" w:hAnsiTheme="minorHAnsi"/>
                <w:b w:val="0"/>
                <w:lang w:val="en-IE"/>
              </w:rPr>
              <w:t xml:space="preserve">The person filing the amendment needs to be the declarant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3A568F" w:rsidRPr="00F4381F">
              <w:rPr>
                <w:rStyle w:val="Bold"/>
                <w:rFonts w:asciiTheme="minorHAnsi" w:hAnsiTheme="minorHAnsi"/>
                <w:b w:val="0"/>
                <w:i/>
                <w:lang w:val="en-IE"/>
              </w:rPr>
              <w:t>IE4Fxx / Declarant</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or the representative </w:t>
            </w:r>
            <w:r w:rsidR="003A568F" w:rsidRPr="00F4381F">
              <w:rPr>
                <w:rStyle w:val="Bold"/>
                <w:rFonts w:asciiTheme="minorHAnsi" w:hAnsiTheme="minorHAnsi"/>
                <w:b w:val="0"/>
                <w:i/>
                <w:lang w:val="en-IE"/>
              </w:rPr>
              <w:t>[</w:t>
            </w:r>
            <w:r w:rsidR="003A568F" w:rsidRPr="00F4381F">
              <w:rPr>
                <w:rStyle w:val="Bold"/>
                <w:rFonts w:asciiTheme="minorHAnsi" w:hAnsiTheme="minorHAnsi"/>
                <w:i/>
                <w:lang w:val="en-IE"/>
              </w:rPr>
              <w:fldChar w:fldCharType="begin"/>
            </w:r>
            <w:r w:rsidR="003A568F" w:rsidRPr="00F4381F">
              <w:rPr>
                <w:rStyle w:val="Bold"/>
                <w:rFonts w:asciiTheme="minorHAnsi" w:hAnsiTheme="minorHAnsi"/>
                <w:i/>
                <w:lang w:val="en-IE"/>
              </w:rPr>
              <w:instrText xml:space="preserve"> REF R02 \h  \* MERGEFORMAT </w:instrText>
            </w:r>
            <w:r w:rsidR="003A568F" w:rsidRPr="00F4381F">
              <w:rPr>
                <w:rStyle w:val="Bold"/>
                <w:rFonts w:asciiTheme="minorHAnsi" w:hAnsiTheme="minorHAnsi"/>
                <w:i/>
                <w:lang w:val="en-IE"/>
              </w:rPr>
            </w:r>
            <w:r w:rsidR="003A568F"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003A568F" w:rsidRPr="00F4381F">
              <w:rPr>
                <w:rStyle w:val="Bold"/>
                <w:rFonts w:asciiTheme="minorHAnsi" w:hAnsiTheme="minorHAnsi"/>
                <w:i/>
                <w:lang w:val="en-IE"/>
              </w:rPr>
              <w:fldChar w:fldCharType="end"/>
            </w:r>
            <w:r w:rsidR="003A568F" w:rsidRPr="00F4381F">
              <w:rPr>
                <w:rStyle w:val="Bold"/>
                <w:rFonts w:asciiTheme="minorHAnsi" w:hAnsiTheme="minorHAnsi"/>
                <w:i/>
                <w:lang w:val="en-IE"/>
              </w:rPr>
              <w:t>:</w:t>
            </w:r>
            <w:r w:rsidR="003A568F" w:rsidRPr="00F4381F">
              <w:rPr>
                <w:rStyle w:val="Bold"/>
                <w:rFonts w:asciiTheme="minorHAnsi" w:hAnsiTheme="minorHAnsi"/>
                <w:b w:val="0"/>
                <w:i/>
                <w:lang w:val="en-IE"/>
              </w:rPr>
              <w:t xml:space="preserve"> IE4Fxx / Representative]</w:t>
            </w:r>
            <w:r w:rsidRPr="00F4381F">
              <w:rPr>
                <w:rStyle w:val="Bold"/>
                <w:rFonts w:asciiTheme="minorHAnsi" w:hAnsiTheme="minorHAnsi"/>
                <w:b w:val="0"/>
                <w:lang w:val="en-IE"/>
              </w:rPr>
              <w:t xml:space="preserve"> that filed the original ENS filing </w:t>
            </w:r>
            <w:r w:rsidR="003A568F" w:rsidRPr="00F4381F">
              <w:rPr>
                <w:rStyle w:val="Bold"/>
                <w:rFonts w:asciiTheme="minorHAnsi" w:hAnsiTheme="minorHAnsi"/>
                <w:b w:val="0"/>
                <w:lang w:val="en-IE"/>
              </w:rPr>
              <w:t>IE4Fxx</w:t>
            </w:r>
            <w:r w:rsidR="003A568F" w:rsidRPr="00F4381F">
              <w:rPr>
                <w:rStyle w:val="Bold"/>
                <w:rFonts w:asciiTheme="minorHAnsi" w:hAnsiTheme="minorHAnsi"/>
                <w:b w:val="0"/>
                <w:i/>
                <w:lang w:val="en-IE"/>
              </w:rPr>
              <w:t xml:space="preserve"> </w:t>
            </w:r>
            <w:r w:rsidR="00A00576" w:rsidRPr="00F4381F">
              <w:rPr>
                <w:rStyle w:val="Bold"/>
                <w:rFonts w:asciiTheme="minorHAnsi" w:hAnsiTheme="minorHAnsi"/>
                <w:b w:val="0"/>
                <w:i/>
                <w:lang w:val="en-IE"/>
              </w:rPr>
              <w:t>[</w:t>
            </w:r>
            <w:r w:rsidRPr="00F4381F">
              <w:rPr>
                <w:rStyle w:val="Bold"/>
                <w:rFonts w:asciiTheme="minorHAnsi" w:hAnsiTheme="minorHAnsi"/>
                <w:b w:val="0"/>
                <w:i/>
                <w:lang w:val="en-IE"/>
              </w:rPr>
              <w:t>Msg: C_ENS_xxx_DEC]</w:t>
            </w:r>
            <w:r w:rsidRPr="00F4381F">
              <w:rPr>
                <w:rStyle w:val="Bold"/>
                <w:rFonts w:asciiTheme="minorHAnsi" w:hAnsiTheme="minorHAnsi"/>
                <w:b w:val="0"/>
                <w:lang w:val="en-IE"/>
              </w:rPr>
              <w:t>.</w:t>
            </w:r>
          </w:p>
          <w:p w14:paraId="4EF1763A" w14:textId="45D64E50" w:rsidR="00A91D81" w:rsidRPr="00F4381F" w:rsidRDefault="00A91D81" w:rsidP="00F40ABE">
            <w:pPr>
              <w:pStyle w:val="Table"/>
              <w:numPr>
                <w:ilvl w:val="0"/>
                <w:numId w:val="28"/>
              </w:numPr>
              <w:jc w:val="both"/>
              <w:rPr>
                <w:rStyle w:val="Bold"/>
                <w:rFonts w:asciiTheme="minorHAnsi" w:hAnsiTheme="minorHAnsi"/>
                <w:b w:val="0"/>
                <w:lang w:val="en-IE"/>
              </w:rPr>
            </w:pPr>
            <w:r w:rsidRPr="00F4381F">
              <w:rPr>
                <w:rStyle w:val="Bold"/>
                <w:rFonts w:asciiTheme="minorHAnsi" w:hAnsiTheme="minorHAnsi"/>
                <w:b w:val="0"/>
                <w:lang w:val="en-IE"/>
              </w:rPr>
              <w:t xml:space="preserve">If the ENS lifecycle validation is successful, </w:t>
            </w:r>
            <w:r w:rsidR="00F40ABE" w:rsidRPr="00F4381F">
              <w:rPr>
                <w:rStyle w:val="Bold"/>
                <w:rFonts w:asciiTheme="minorHAnsi" w:hAnsiTheme="minorHAnsi"/>
                <w:b w:val="0"/>
                <w:lang w:val="en-IE"/>
              </w:rPr>
              <w:t>t</w:t>
            </w:r>
            <w:r w:rsidRPr="00F4381F">
              <w:rPr>
                <w:rStyle w:val="Bold"/>
                <w:rFonts w:asciiTheme="minorHAnsi" w:hAnsiTheme="minorHAnsi"/>
                <w:b w:val="0"/>
                <w:lang w:val="en-IE"/>
              </w:rPr>
              <w:t>he original ENS filing is amended.</w:t>
            </w:r>
          </w:p>
          <w:p w14:paraId="20515CA0" w14:textId="49871FB7" w:rsidR="00A91D81" w:rsidRPr="00F4381F" w:rsidRDefault="00A91D81"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If the ENS lifecycle validation fails, the original ENS filing remains as is. </w:t>
            </w:r>
          </w:p>
        </w:tc>
      </w:tr>
      <w:tr w:rsidR="00A91D81" w:rsidRPr="00F4381F" w14:paraId="1A82A5D7" w14:textId="77777777" w:rsidTr="001358D5">
        <w:tc>
          <w:tcPr>
            <w:tcW w:w="9073" w:type="dxa"/>
            <w:gridSpan w:val="2"/>
          </w:tcPr>
          <w:p w14:paraId="631AE9A7" w14:textId="348CD758" w:rsidR="00A91D81" w:rsidRPr="00F4381F" w:rsidRDefault="00A91D81" w:rsidP="00F40ABE">
            <w:pPr>
              <w:pStyle w:val="Table"/>
              <w:jc w:val="both"/>
              <w:rPr>
                <w:rStyle w:val="Bold"/>
                <w:rFonts w:asciiTheme="minorHAnsi" w:hAnsiTheme="minorHAnsi"/>
                <w:b w:val="0"/>
                <w:lang w:val="en-IE"/>
              </w:rPr>
            </w:pPr>
            <w:r w:rsidRPr="00F4381F">
              <w:rPr>
                <w:rStyle w:val="Bold"/>
                <w:rFonts w:asciiTheme="minorHAnsi" w:hAnsiTheme="minorHAnsi"/>
                <w:lang w:val="en-IE"/>
              </w:rPr>
              <w:t>Output (Final situation):</w:t>
            </w:r>
            <w:r w:rsidR="00F40ABE" w:rsidRPr="00F4381F" w:rsidDel="00F40ABE">
              <w:rPr>
                <w:rStyle w:val="Bold"/>
                <w:rFonts w:asciiTheme="minorHAnsi" w:hAnsiTheme="minorHAnsi"/>
                <w:lang w:val="en-IE"/>
              </w:rPr>
              <w:t xml:space="preserve"> </w:t>
            </w:r>
            <w:r w:rsidRPr="00F4381F">
              <w:rPr>
                <w:rStyle w:val="Bold"/>
                <w:rFonts w:asciiTheme="minorHAnsi" w:hAnsiTheme="minorHAnsi"/>
                <w:b w:val="0"/>
                <w:lang w:val="en-IE"/>
              </w:rPr>
              <w:t>The original ENS filing will either be amended or it will not be affected at all.</w:t>
            </w:r>
          </w:p>
        </w:tc>
      </w:tr>
    </w:tbl>
    <w:p w14:paraId="48ABAD44" w14:textId="73AF577F" w:rsidR="00C366E4" w:rsidRPr="00F4381F" w:rsidRDefault="00C366E4" w:rsidP="00021179">
      <w:pPr>
        <w:pStyle w:val="Heading5"/>
        <w:rPr>
          <w:lang w:val="en-IE"/>
        </w:rPr>
      </w:pPr>
      <w:bookmarkStart w:id="832" w:name="_Ref494789610"/>
      <w:bookmarkEnd w:id="828"/>
      <w:bookmarkEnd w:id="830"/>
      <w:r w:rsidRPr="00F4381F">
        <w:rPr>
          <w:lang w:val="en-IE"/>
        </w:rPr>
        <w:t>T-07-07 – Amend ENS filing</w:t>
      </w:r>
      <w:bookmarkEnd w:id="83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66E4" w:rsidRPr="00F4381F" w14:paraId="09220C5E" w14:textId="77777777" w:rsidTr="00245645">
        <w:tc>
          <w:tcPr>
            <w:tcW w:w="7088" w:type="dxa"/>
          </w:tcPr>
          <w:p w14:paraId="38763102" w14:textId="77777777" w:rsidR="00C366E4" w:rsidRPr="00F4381F" w:rsidRDefault="00C366E4" w:rsidP="00245645">
            <w:pPr>
              <w:pStyle w:val="TableID"/>
              <w:jc w:val="both"/>
              <w:rPr>
                <w:rFonts w:asciiTheme="minorHAnsi" w:hAnsiTheme="minorHAnsi"/>
                <w:lang w:val="en-IE"/>
              </w:rPr>
            </w:pPr>
            <w:r w:rsidRPr="00F4381F">
              <w:rPr>
                <w:rFonts w:asciiTheme="minorHAnsi" w:hAnsiTheme="minorHAnsi"/>
                <w:lang w:val="en-IE"/>
              </w:rPr>
              <w:t>Amend ENS filing</w:t>
            </w:r>
          </w:p>
        </w:tc>
        <w:tc>
          <w:tcPr>
            <w:tcW w:w="1985" w:type="dxa"/>
          </w:tcPr>
          <w:p w14:paraId="2942F79D" w14:textId="77777777" w:rsidR="00C366E4" w:rsidRPr="00F4381F" w:rsidRDefault="00C366E4" w:rsidP="00245645">
            <w:pPr>
              <w:pStyle w:val="TableID"/>
              <w:jc w:val="both"/>
              <w:rPr>
                <w:rFonts w:asciiTheme="minorHAnsi" w:hAnsiTheme="minorHAnsi"/>
                <w:lang w:val="en-IE"/>
              </w:rPr>
            </w:pPr>
            <w:r w:rsidRPr="00F4381F">
              <w:rPr>
                <w:rFonts w:asciiTheme="minorHAnsi" w:hAnsiTheme="minorHAnsi"/>
                <w:lang w:val="en-IE"/>
              </w:rPr>
              <w:t>T-07-07</w:t>
            </w:r>
          </w:p>
        </w:tc>
      </w:tr>
      <w:tr w:rsidR="00C366E4" w:rsidRPr="00F4381F" w14:paraId="31613062" w14:textId="77777777" w:rsidTr="00245645">
        <w:tc>
          <w:tcPr>
            <w:tcW w:w="9073" w:type="dxa"/>
            <w:gridSpan w:val="2"/>
          </w:tcPr>
          <w:p w14:paraId="7A412CD0"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366E4" w:rsidRPr="00F4381F" w14:paraId="5E5BCAEE" w14:textId="77777777" w:rsidTr="00245645">
        <w:tc>
          <w:tcPr>
            <w:tcW w:w="9073" w:type="dxa"/>
            <w:gridSpan w:val="2"/>
          </w:tcPr>
          <w:p w14:paraId="7889ED26" w14:textId="77777777" w:rsidR="00C366E4" w:rsidRPr="00F4381F" w:rsidRDefault="00C366E4" w:rsidP="00245645">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Accepted amendment</w:t>
            </w:r>
          </w:p>
        </w:tc>
      </w:tr>
      <w:tr w:rsidR="00C366E4" w:rsidRPr="00F4381F" w14:paraId="28784639" w14:textId="77777777" w:rsidTr="00245645">
        <w:tc>
          <w:tcPr>
            <w:tcW w:w="9073" w:type="dxa"/>
            <w:gridSpan w:val="2"/>
          </w:tcPr>
          <w:p w14:paraId="0284FDAF"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304C14C" w14:textId="1A2E2B67" w:rsidR="00C366E4" w:rsidRPr="00F4381F" w:rsidRDefault="00C366E4"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original ENS filing is amended. </w:t>
            </w:r>
          </w:p>
        </w:tc>
      </w:tr>
      <w:tr w:rsidR="00C366E4" w:rsidRPr="00F4381F" w14:paraId="5BEE3D88" w14:textId="77777777" w:rsidTr="00245645">
        <w:tc>
          <w:tcPr>
            <w:tcW w:w="9073" w:type="dxa"/>
            <w:gridSpan w:val="2"/>
          </w:tcPr>
          <w:p w14:paraId="292AB95F"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71641FC" w14:textId="77777777" w:rsidR="00C366E4" w:rsidRPr="00F4381F" w:rsidRDefault="00C366E4"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original ENS filing is amended. </w:t>
            </w:r>
          </w:p>
        </w:tc>
      </w:tr>
    </w:tbl>
    <w:p w14:paraId="14D86A65" w14:textId="02578DFA" w:rsidR="00021179" w:rsidRPr="00F4381F" w:rsidRDefault="005D6198" w:rsidP="00021179">
      <w:pPr>
        <w:pStyle w:val="Heading5"/>
        <w:rPr>
          <w:lang w:val="en-IE"/>
        </w:rPr>
      </w:pPr>
      <w:r w:rsidRPr="00F4381F">
        <w:rPr>
          <w:lang w:val="en-IE"/>
        </w:rPr>
        <w:t xml:space="preserve">T-07-08 </w:t>
      </w:r>
      <w:r w:rsidR="00021179" w:rsidRPr="00F4381F">
        <w:rPr>
          <w:lang w:val="en-IE"/>
        </w:rPr>
        <w:t>- Send amendment of ENS filing completion notification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1179" w:rsidRPr="00F4381F" w14:paraId="00351E09" w14:textId="77777777" w:rsidTr="005B54A9">
        <w:tc>
          <w:tcPr>
            <w:tcW w:w="7088" w:type="dxa"/>
          </w:tcPr>
          <w:p w14:paraId="4D76643B" w14:textId="77777777" w:rsidR="00021179" w:rsidRPr="00F4381F" w:rsidRDefault="00021179" w:rsidP="005B54A9">
            <w:pPr>
              <w:pStyle w:val="TableID"/>
              <w:keepNext/>
              <w:jc w:val="both"/>
              <w:rPr>
                <w:rFonts w:asciiTheme="minorHAnsi" w:hAnsiTheme="minorHAnsi"/>
                <w:lang w:val="en-IE"/>
              </w:rPr>
            </w:pPr>
            <w:r w:rsidRPr="00F4381F">
              <w:rPr>
                <w:rFonts w:asciiTheme="minorHAnsi" w:hAnsiTheme="minorHAnsi"/>
                <w:lang w:val="en-IE"/>
              </w:rPr>
              <w:lastRenderedPageBreak/>
              <w:t>Send amendment of ENS filing completion notification</w:t>
            </w:r>
          </w:p>
        </w:tc>
        <w:tc>
          <w:tcPr>
            <w:tcW w:w="1985" w:type="dxa"/>
          </w:tcPr>
          <w:p w14:paraId="51F00678" w14:textId="1DDC8FD6" w:rsidR="00021179" w:rsidRPr="00F4381F" w:rsidRDefault="005D6198" w:rsidP="005B54A9">
            <w:pPr>
              <w:pStyle w:val="TableID"/>
              <w:keepNext/>
              <w:jc w:val="both"/>
              <w:rPr>
                <w:rFonts w:asciiTheme="minorHAnsi" w:hAnsiTheme="minorHAnsi"/>
                <w:lang w:val="en-IE"/>
              </w:rPr>
            </w:pPr>
            <w:r w:rsidRPr="00F4381F">
              <w:rPr>
                <w:rFonts w:asciiTheme="minorHAnsi" w:hAnsiTheme="minorHAnsi"/>
                <w:lang w:val="en-IE"/>
              </w:rPr>
              <w:t>T-07-</w:t>
            </w:r>
            <w:r w:rsidR="00021179" w:rsidRPr="00F4381F">
              <w:rPr>
                <w:rFonts w:asciiTheme="minorHAnsi" w:hAnsiTheme="minorHAnsi"/>
                <w:lang w:val="en-IE"/>
              </w:rPr>
              <w:t>0</w:t>
            </w:r>
            <w:r w:rsidRPr="00F4381F">
              <w:rPr>
                <w:rFonts w:asciiTheme="minorHAnsi" w:hAnsiTheme="minorHAnsi"/>
                <w:lang w:val="en-IE"/>
              </w:rPr>
              <w:t>8</w:t>
            </w:r>
          </w:p>
        </w:tc>
      </w:tr>
      <w:tr w:rsidR="00021179" w:rsidRPr="00F4381F" w14:paraId="49730936" w14:textId="77777777" w:rsidTr="005B54A9">
        <w:tc>
          <w:tcPr>
            <w:tcW w:w="9073" w:type="dxa"/>
            <w:gridSpan w:val="2"/>
          </w:tcPr>
          <w:p w14:paraId="10CDFD17"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21179" w:rsidRPr="00F4381F" w14:paraId="608F9C88" w14:textId="77777777" w:rsidTr="005B54A9">
        <w:tc>
          <w:tcPr>
            <w:tcW w:w="9073" w:type="dxa"/>
            <w:gridSpan w:val="2"/>
          </w:tcPr>
          <w:p w14:paraId="5D354B1E" w14:textId="77777777" w:rsidR="00021179" w:rsidRPr="00F4381F" w:rsidRDefault="00021179" w:rsidP="005B54A9">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Amended ENS filing</w:t>
            </w:r>
          </w:p>
        </w:tc>
      </w:tr>
      <w:tr w:rsidR="00021179" w:rsidRPr="00F4381F" w14:paraId="2761E746" w14:textId="77777777" w:rsidTr="005B54A9">
        <w:tc>
          <w:tcPr>
            <w:tcW w:w="9073" w:type="dxa"/>
            <w:gridSpan w:val="2"/>
          </w:tcPr>
          <w:p w14:paraId="0074F70F"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2236B246" w14:textId="68974249" w:rsidR="00021179" w:rsidRPr="00F4381F" w:rsidRDefault="00021179" w:rsidP="00A00576">
            <w:pPr>
              <w:pStyle w:val="Table"/>
              <w:keepNext/>
              <w:jc w:val="both"/>
              <w:rPr>
                <w:rStyle w:val="Bold"/>
                <w:rFonts w:asciiTheme="minorHAnsi" w:hAnsiTheme="minorHAnsi"/>
                <w:b w:val="0"/>
                <w:lang w:val="en-IE"/>
              </w:rPr>
            </w:pPr>
            <w:r w:rsidRPr="00F4381F">
              <w:rPr>
                <w:rFonts w:asciiTheme="minorHAnsi" w:hAnsiTheme="minorHAnsi"/>
                <w:lang w:val="en-IE"/>
              </w:rPr>
              <w:t xml:space="preserve">The message </w:t>
            </w:r>
            <w:r w:rsidR="00A00576" w:rsidRPr="00F4381F">
              <w:rPr>
                <w:rFonts w:asciiTheme="minorHAnsi" w:hAnsiTheme="minorHAnsi"/>
                <w:lang w:val="en-IE"/>
              </w:rPr>
              <w:t>IE4N12</w:t>
            </w:r>
            <w:r w:rsidR="002D4C59" w:rsidRPr="00F4381F">
              <w:rPr>
                <w:rStyle w:val="Bold"/>
                <w:rFonts w:asciiTheme="minorHAnsi" w:hAnsiTheme="minorHAnsi"/>
                <w:b w:val="0"/>
                <w:i/>
                <w:lang w:val="en-IE"/>
              </w:rPr>
              <w:t xml:space="preserve"> </w:t>
            </w:r>
            <w:r w:rsidR="00A00576" w:rsidRPr="00F4381F">
              <w:rPr>
                <w:rStyle w:val="Bold"/>
                <w:rFonts w:asciiTheme="minorHAnsi" w:hAnsiTheme="minorHAnsi"/>
                <w:b w:val="0"/>
                <w:i/>
                <w:lang w:val="en-IE"/>
              </w:rPr>
              <w:t>[</w:t>
            </w:r>
            <w:r w:rsidR="002D4C59" w:rsidRPr="00F4381F">
              <w:rPr>
                <w:rStyle w:val="Bold"/>
                <w:rFonts w:asciiTheme="minorHAnsi" w:hAnsiTheme="minorHAnsi"/>
                <w:b w:val="0"/>
                <w:i/>
                <w:lang w:val="en-IE"/>
              </w:rPr>
              <w:t>Msg: C_AMD_NOT]</w:t>
            </w:r>
            <w:r w:rsidRPr="00F4381F">
              <w:rPr>
                <w:rFonts w:asciiTheme="minorHAnsi" w:hAnsiTheme="minorHAnsi"/>
                <w:lang w:val="en-IE"/>
              </w:rPr>
              <w:t xml:space="preserve"> is generated and sent to the </w:t>
            </w:r>
            <w:r w:rsidR="008B40EB" w:rsidRPr="00F4381F">
              <w:rPr>
                <w:rFonts w:asciiTheme="minorHAnsi" w:hAnsiTheme="minorHAnsi"/>
                <w:lang w:val="en-IE"/>
              </w:rPr>
              <w:t>TI</w:t>
            </w:r>
            <w:r w:rsidRPr="00F4381F">
              <w:rPr>
                <w:rFonts w:asciiTheme="minorHAnsi" w:hAnsiTheme="minorHAnsi"/>
                <w:lang w:val="en-IE"/>
              </w:rPr>
              <w:t xml:space="preserve">. This informs about successful amendment of the ENS filing </w:t>
            </w:r>
            <w:r w:rsidR="00C97A69" w:rsidRPr="00F4381F">
              <w:rPr>
                <w:rFonts w:asciiTheme="minorHAnsi" w:hAnsiTheme="minorHAnsi"/>
                <w:lang w:val="en-IE"/>
              </w:rPr>
              <w:t xml:space="preserve">by </w:t>
            </w:r>
            <w:r w:rsidRPr="00F4381F">
              <w:rPr>
                <w:rFonts w:asciiTheme="minorHAnsi" w:hAnsiTheme="minorHAnsi"/>
                <w:lang w:val="en-IE"/>
              </w:rPr>
              <w:t xml:space="preserve">the CR. </w:t>
            </w:r>
          </w:p>
        </w:tc>
      </w:tr>
      <w:tr w:rsidR="00021179" w:rsidRPr="00F4381F" w14:paraId="1ABBF1D8" w14:textId="77777777" w:rsidTr="005B54A9">
        <w:tc>
          <w:tcPr>
            <w:tcW w:w="9073" w:type="dxa"/>
            <w:gridSpan w:val="2"/>
          </w:tcPr>
          <w:p w14:paraId="71F21E1D" w14:textId="77777777" w:rsidR="00021179" w:rsidRPr="00F4381F" w:rsidRDefault="00021179"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07A3123" w14:textId="0DD6EBB3" w:rsidR="00021179" w:rsidRPr="00F4381F" w:rsidRDefault="00021179" w:rsidP="00C6549C">
            <w:pPr>
              <w:pStyle w:val="Table"/>
              <w:keepNext/>
              <w:jc w:val="both"/>
              <w:rPr>
                <w:rStyle w:val="Bold"/>
                <w:rFonts w:asciiTheme="minorHAnsi" w:hAnsiTheme="minorHAnsi"/>
                <w:b w:val="0"/>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is notified that the amendment of ENS filing was processed successfully </w:t>
            </w:r>
            <w:r w:rsidR="00C97A69" w:rsidRPr="00F4381F">
              <w:rPr>
                <w:rFonts w:asciiTheme="minorHAnsi" w:hAnsiTheme="minorHAnsi"/>
                <w:lang w:val="en-IE"/>
              </w:rPr>
              <w:t xml:space="preserve">by </w:t>
            </w:r>
            <w:r w:rsidRPr="00F4381F">
              <w:rPr>
                <w:rFonts w:asciiTheme="minorHAnsi" w:hAnsiTheme="minorHAnsi"/>
                <w:lang w:val="en-IE"/>
              </w:rPr>
              <w:t xml:space="preserve">the CR. </w:t>
            </w:r>
          </w:p>
        </w:tc>
      </w:tr>
    </w:tbl>
    <w:p w14:paraId="0A61803C" w14:textId="501B6BD9" w:rsidR="00021179" w:rsidRPr="00F4381F" w:rsidRDefault="005D6198" w:rsidP="00021179">
      <w:pPr>
        <w:pStyle w:val="Heading5"/>
        <w:rPr>
          <w:lang w:val="en-IE"/>
        </w:rPr>
      </w:pPr>
      <w:r w:rsidRPr="00F4381F">
        <w:rPr>
          <w:lang w:val="en-IE"/>
        </w:rPr>
        <w:t xml:space="preserve">T-07-09 </w:t>
      </w:r>
      <w:r w:rsidR="00021179" w:rsidRPr="00F4381F">
        <w:rPr>
          <w:lang w:val="en-IE"/>
        </w:rPr>
        <w:t xml:space="preserve">– Send </w:t>
      </w:r>
      <w:r w:rsidR="00EE70FC" w:rsidRPr="00F4381F">
        <w:rPr>
          <w:lang w:val="en-IE"/>
        </w:rPr>
        <w:t>ENS lifecycle validation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21179" w:rsidRPr="00F4381F" w14:paraId="4FE08DB7" w14:textId="77777777" w:rsidTr="005B54A9">
        <w:tc>
          <w:tcPr>
            <w:tcW w:w="7088" w:type="dxa"/>
          </w:tcPr>
          <w:p w14:paraId="59813A43" w14:textId="1C4C4D96" w:rsidR="00021179" w:rsidRPr="00F4381F" w:rsidRDefault="00021179" w:rsidP="00EE70FC">
            <w:pPr>
              <w:pStyle w:val="TableID"/>
              <w:jc w:val="both"/>
              <w:rPr>
                <w:rFonts w:asciiTheme="minorHAnsi" w:hAnsiTheme="minorHAnsi"/>
                <w:lang w:val="en-IE"/>
              </w:rPr>
            </w:pPr>
            <w:r w:rsidRPr="00F4381F">
              <w:rPr>
                <w:rFonts w:asciiTheme="minorHAnsi" w:hAnsiTheme="minorHAnsi"/>
                <w:lang w:val="en-IE"/>
              </w:rPr>
              <w:t xml:space="preserve">Send </w:t>
            </w:r>
            <w:r w:rsidR="00EE70FC" w:rsidRPr="00F4381F">
              <w:rPr>
                <w:rFonts w:asciiTheme="minorHAnsi" w:hAnsiTheme="minorHAnsi"/>
                <w:lang w:val="en-IE"/>
              </w:rPr>
              <w:t>ENS lifecycle validation error</w:t>
            </w:r>
          </w:p>
        </w:tc>
        <w:tc>
          <w:tcPr>
            <w:tcW w:w="1985" w:type="dxa"/>
          </w:tcPr>
          <w:p w14:paraId="4DA50C95" w14:textId="18985BAC" w:rsidR="00021179" w:rsidRPr="00F4381F" w:rsidRDefault="005D6198" w:rsidP="005B54A9">
            <w:pPr>
              <w:pStyle w:val="TableID"/>
              <w:jc w:val="both"/>
              <w:rPr>
                <w:rFonts w:asciiTheme="minorHAnsi" w:hAnsiTheme="minorHAnsi"/>
                <w:lang w:val="en-IE"/>
              </w:rPr>
            </w:pPr>
            <w:r w:rsidRPr="00F4381F">
              <w:rPr>
                <w:rFonts w:asciiTheme="minorHAnsi" w:hAnsiTheme="minorHAnsi"/>
                <w:lang w:val="en-IE"/>
              </w:rPr>
              <w:t>T-07-</w:t>
            </w:r>
            <w:r w:rsidR="00021179" w:rsidRPr="00F4381F">
              <w:rPr>
                <w:rFonts w:asciiTheme="minorHAnsi" w:hAnsiTheme="minorHAnsi"/>
                <w:lang w:val="en-IE"/>
              </w:rPr>
              <w:t>0</w:t>
            </w:r>
            <w:r w:rsidRPr="00F4381F">
              <w:rPr>
                <w:rFonts w:asciiTheme="minorHAnsi" w:hAnsiTheme="minorHAnsi"/>
                <w:lang w:val="en-IE"/>
              </w:rPr>
              <w:t>9</w:t>
            </w:r>
          </w:p>
        </w:tc>
      </w:tr>
      <w:tr w:rsidR="00021179" w:rsidRPr="00F4381F" w14:paraId="24C5A721" w14:textId="77777777" w:rsidTr="005B54A9">
        <w:tc>
          <w:tcPr>
            <w:tcW w:w="9073" w:type="dxa"/>
            <w:gridSpan w:val="2"/>
          </w:tcPr>
          <w:p w14:paraId="74A97A4C" w14:textId="77777777"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21179" w:rsidRPr="00F4381F" w14:paraId="7494AA7C" w14:textId="77777777" w:rsidTr="005B54A9">
        <w:tc>
          <w:tcPr>
            <w:tcW w:w="9073" w:type="dxa"/>
            <w:gridSpan w:val="2"/>
          </w:tcPr>
          <w:p w14:paraId="4DA957A8" w14:textId="26C9EB88" w:rsidR="00021179" w:rsidRPr="00F4381F" w:rsidRDefault="00021179" w:rsidP="00394FBD">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2D4C59" w:rsidRPr="00F4381F">
              <w:rPr>
                <w:rFonts w:asciiTheme="minorHAnsi" w:hAnsiTheme="minorHAnsi"/>
                <w:lang w:val="en-IE"/>
              </w:rPr>
              <w:t xml:space="preserve">Outcome of </w:t>
            </w:r>
            <w:r w:rsidR="0093782B" w:rsidRPr="00F4381F">
              <w:rPr>
                <w:rFonts w:asciiTheme="minorHAnsi" w:hAnsiTheme="minorHAnsi"/>
                <w:lang w:val="en-IE"/>
              </w:rPr>
              <w:t xml:space="preserve">Task: </w:t>
            </w:r>
            <w:r w:rsidR="00394FBD" w:rsidRPr="00F4381F">
              <w:rPr>
                <w:lang w:val="en-IE"/>
              </w:rPr>
              <w:fldChar w:fldCharType="begin"/>
            </w:r>
            <w:r w:rsidR="00394FBD" w:rsidRPr="00F4381F">
              <w:rPr>
                <w:rFonts w:asciiTheme="minorHAnsi" w:hAnsiTheme="minorHAnsi"/>
                <w:lang w:val="en-IE"/>
              </w:rPr>
              <w:instrText xml:space="preserve"> REF _Ref70607117 \h  \* MERGEFORMAT </w:instrText>
            </w:r>
            <w:r w:rsidR="00394FBD" w:rsidRPr="00F4381F">
              <w:rPr>
                <w:lang w:val="en-IE"/>
              </w:rPr>
            </w:r>
            <w:r w:rsidR="00394FBD" w:rsidRPr="00F4381F">
              <w:rPr>
                <w:lang w:val="en-IE"/>
              </w:rPr>
              <w:fldChar w:fldCharType="separate"/>
            </w:r>
            <w:r w:rsidR="00A702F9" w:rsidRPr="00A702F9">
              <w:rPr>
                <w:rFonts w:asciiTheme="minorHAnsi" w:hAnsiTheme="minorHAnsi"/>
                <w:lang w:val="en-IE"/>
              </w:rPr>
              <w:t>T-07-06 – Perform ENS-lifecycle validation on amendment of ENS filing</w:t>
            </w:r>
            <w:r w:rsidR="00394FBD" w:rsidRPr="00F4381F">
              <w:rPr>
                <w:lang w:val="en-IE"/>
              </w:rPr>
              <w:fldChar w:fldCharType="end"/>
            </w:r>
          </w:p>
        </w:tc>
      </w:tr>
      <w:tr w:rsidR="00021179" w:rsidRPr="00F4381F" w14:paraId="15A28426" w14:textId="77777777" w:rsidTr="005B54A9">
        <w:tc>
          <w:tcPr>
            <w:tcW w:w="9073" w:type="dxa"/>
            <w:gridSpan w:val="2"/>
          </w:tcPr>
          <w:p w14:paraId="065D4AD1" w14:textId="77777777"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40BD977" w14:textId="32D1A61C" w:rsidR="00021179" w:rsidRPr="00F4381F" w:rsidRDefault="00021179" w:rsidP="009165A9">
            <w:pPr>
              <w:pStyle w:val="Table"/>
              <w:jc w:val="both"/>
              <w:rPr>
                <w:rStyle w:val="Bold"/>
                <w:rFonts w:asciiTheme="minorHAnsi" w:hAnsiTheme="minorHAnsi"/>
                <w:b w:val="0"/>
                <w:lang w:val="en-IE"/>
              </w:rPr>
            </w:pPr>
            <w:r w:rsidRPr="00F4381F">
              <w:rPr>
                <w:rFonts w:asciiTheme="minorHAnsi" w:hAnsiTheme="minorHAnsi"/>
                <w:lang w:val="en-IE"/>
              </w:rPr>
              <w:t xml:space="preserve">The information about unsuccessful ENS lifecycle validation is </w:t>
            </w:r>
            <w:r w:rsidR="002D4C59" w:rsidRPr="00F4381F">
              <w:rPr>
                <w:rFonts w:asciiTheme="minorHAnsi" w:hAnsiTheme="minorHAnsi"/>
                <w:lang w:val="en-IE"/>
              </w:rPr>
              <w:t xml:space="preserve">sent </w:t>
            </w:r>
            <w:r w:rsidRPr="00F4381F">
              <w:rPr>
                <w:rFonts w:asciiTheme="minorHAnsi" w:hAnsiTheme="minorHAnsi"/>
                <w:lang w:val="en-IE"/>
              </w:rPr>
              <w:t xml:space="preserve">to the </w:t>
            </w:r>
            <w:r w:rsidR="008B40EB" w:rsidRPr="00F4381F">
              <w:rPr>
                <w:rFonts w:asciiTheme="minorHAnsi" w:hAnsiTheme="minorHAnsi"/>
                <w:lang w:val="en-IE"/>
              </w:rPr>
              <w:t>TI</w:t>
            </w:r>
            <w:r w:rsidR="002D4C59" w:rsidRPr="00F4381F">
              <w:rPr>
                <w:rFonts w:asciiTheme="minorHAnsi" w:hAnsiTheme="minorHAnsi"/>
                <w:lang w:val="en-IE"/>
              </w:rPr>
              <w:t xml:space="preserve">, via the message </w:t>
            </w:r>
            <w:r w:rsidR="009165A9" w:rsidRPr="00F4381F">
              <w:rPr>
                <w:rFonts w:asciiTheme="minorHAnsi" w:hAnsiTheme="minorHAnsi"/>
                <w:lang w:val="en-IE"/>
              </w:rPr>
              <w:t>IE4N01</w:t>
            </w:r>
            <w:r w:rsidR="002D4C59"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002D4C59" w:rsidRPr="00F4381F">
              <w:rPr>
                <w:rStyle w:val="Bold"/>
                <w:rFonts w:asciiTheme="minorHAnsi" w:hAnsiTheme="minorHAnsi"/>
                <w:b w:val="0"/>
                <w:i/>
                <w:lang w:val="en-IE"/>
              </w:rPr>
              <w:t>Msg: C_</w:t>
            </w:r>
            <w:r w:rsidR="00EE70FC" w:rsidRPr="00F4381F">
              <w:rPr>
                <w:rStyle w:val="Bold"/>
                <w:rFonts w:asciiTheme="minorHAnsi" w:hAnsiTheme="minorHAnsi"/>
                <w:b w:val="0"/>
                <w:i/>
                <w:lang w:val="en-IE"/>
              </w:rPr>
              <w:t>ELF_VLD</w:t>
            </w:r>
            <w:r w:rsidR="002D4C59" w:rsidRPr="00F4381F">
              <w:rPr>
                <w:rStyle w:val="Bold"/>
                <w:rFonts w:asciiTheme="minorHAnsi" w:hAnsiTheme="minorHAnsi"/>
                <w:b w:val="0"/>
                <w:i/>
                <w:lang w:val="en-IE"/>
              </w:rPr>
              <w:t>_NOT].</w:t>
            </w:r>
          </w:p>
        </w:tc>
      </w:tr>
      <w:tr w:rsidR="00021179" w:rsidRPr="00F4381F" w14:paraId="6FAA3027" w14:textId="77777777" w:rsidTr="005B54A9">
        <w:tc>
          <w:tcPr>
            <w:tcW w:w="9073" w:type="dxa"/>
            <w:gridSpan w:val="2"/>
          </w:tcPr>
          <w:p w14:paraId="16B45816" w14:textId="77777777"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FA3F2E6" w14:textId="2FDE48A1" w:rsidR="00021179" w:rsidRPr="00F4381F" w:rsidRDefault="00021179" w:rsidP="005B54A9">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is informed about unsuccessful ENS lifecycle validation of the amendment of ENS filing.</w:t>
            </w:r>
          </w:p>
        </w:tc>
      </w:tr>
    </w:tbl>
    <w:p w14:paraId="16E81235" w14:textId="7F773336" w:rsidR="005810D0" w:rsidRPr="00F4381F" w:rsidRDefault="005810D0" w:rsidP="006171DD">
      <w:pPr>
        <w:pStyle w:val="Heading5"/>
        <w:rPr>
          <w:lang w:val="en-IE"/>
        </w:rPr>
      </w:pPr>
      <w:r w:rsidRPr="00F4381F">
        <w:rPr>
          <w:lang w:val="en-IE"/>
        </w:rPr>
        <w:t>T-07-10 – Cleanse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810D0" w:rsidRPr="00F4381F" w14:paraId="718829BC" w14:textId="77777777" w:rsidTr="00941A0B">
        <w:tc>
          <w:tcPr>
            <w:tcW w:w="7088" w:type="dxa"/>
          </w:tcPr>
          <w:p w14:paraId="600F3E77" w14:textId="4C5DE9D6" w:rsidR="005810D0" w:rsidRPr="00F4381F" w:rsidRDefault="005810D0" w:rsidP="00941A0B">
            <w:pPr>
              <w:pStyle w:val="TableID"/>
              <w:jc w:val="both"/>
              <w:rPr>
                <w:rFonts w:asciiTheme="minorHAnsi" w:hAnsiTheme="minorHAnsi"/>
                <w:lang w:val="en-IE"/>
              </w:rPr>
            </w:pPr>
            <w:r w:rsidRPr="00F4381F">
              <w:rPr>
                <w:rFonts w:asciiTheme="minorHAnsi" w:hAnsiTheme="minorHAnsi"/>
                <w:lang w:val="en-IE"/>
              </w:rPr>
              <w:t>Cleanse ENS filing</w:t>
            </w:r>
          </w:p>
        </w:tc>
        <w:tc>
          <w:tcPr>
            <w:tcW w:w="1985" w:type="dxa"/>
          </w:tcPr>
          <w:p w14:paraId="43DC3272" w14:textId="495661FB" w:rsidR="005810D0" w:rsidRPr="00F4381F" w:rsidRDefault="005810D0" w:rsidP="00941A0B">
            <w:pPr>
              <w:pStyle w:val="TableID"/>
              <w:jc w:val="both"/>
              <w:rPr>
                <w:rFonts w:asciiTheme="minorHAnsi" w:hAnsiTheme="minorHAnsi"/>
                <w:lang w:val="en-IE"/>
              </w:rPr>
            </w:pPr>
            <w:r w:rsidRPr="00F4381F">
              <w:rPr>
                <w:rFonts w:asciiTheme="minorHAnsi" w:hAnsiTheme="minorHAnsi"/>
                <w:lang w:val="en-IE"/>
              </w:rPr>
              <w:t>T-07-10</w:t>
            </w:r>
          </w:p>
        </w:tc>
      </w:tr>
      <w:tr w:rsidR="005810D0" w:rsidRPr="00F4381F" w14:paraId="55575E01" w14:textId="77777777" w:rsidTr="00941A0B">
        <w:tc>
          <w:tcPr>
            <w:tcW w:w="9073" w:type="dxa"/>
            <w:gridSpan w:val="2"/>
          </w:tcPr>
          <w:p w14:paraId="0FB607D6" w14:textId="77777777" w:rsidR="005810D0" w:rsidRPr="00F4381F" w:rsidRDefault="005810D0"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5810D0" w:rsidRPr="00F4381F" w14:paraId="01FFFCBB" w14:textId="77777777" w:rsidTr="00941A0B">
        <w:tc>
          <w:tcPr>
            <w:tcW w:w="9073" w:type="dxa"/>
            <w:gridSpan w:val="2"/>
          </w:tcPr>
          <w:p w14:paraId="13BE2E39" w14:textId="08D6C5EE" w:rsidR="005810D0" w:rsidRPr="00F4381F" w:rsidRDefault="005810D0" w:rsidP="00BF4AD2">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CB7839" w:rsidRPr="00F4381F">
              <w:rPr>
                <w:rFonts w:asciiTheme="minorHAnsi" w:hAnsiTheme="minorHAnsi"/>
                <w:lang w:val="en-IE"/>
              </w:rPr>
              <w:t>Stored ENS filing amendment</w:t>
            </w:r>
          </w:p>
        </w:tc>
      </w:tr>
      <w:tr w:rsidR="00CB7839" w:rsidRPr="00F4381F" w14:paraId="45AA86A3" w14:textId="77777777" w:rsidTr="00941A0B">
        <w:tc>
          <w:tcPr>
            <w:tcW w:w="9073" w:type="dxa"/>
            <w:gridSpan w:val="2"/>
          </w:tcPr>
          <w:p w14:paraId="2E7CF7BB" w14:textId="77777777" w:rsidR="00CB7839" w:rsidRPr="00F4381F" w:rsidRDefault="00CB7839" w:rsidP="00CB783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7E2051" w14:textId="633C5E69" w:rsidR="00CB7839" w:rsidRPr="00F4381F" w:rsidRDefault="00CB7839" w:rsidP="00CB7839">
            <w:pPr>
              <w:pStyle w:val="Table"/>
              <w:jc w:val="both"/>
              <w:rPr>
                <w:rStyle w:val="Bold"/>
                <w:rFonts w:asciiTheme="minorHAnsi" w:hAnsiTheme="minorHAnsi"/>
                <w:b w:val="0"/>
                <w:lang w:val="en-IE"/>
              </w:rPr>
            </w:pPr>
            <w:r w:rsidRPr="00F4381F">
              <w:rPr>
                <w:rStyle w:val="Bold"/>
                <w:rFonts w:asciiTheme="minorHAnsi" w:hAnsiTheme="minorHAnsi"/>
                <w:b w:val="0"/>
                <w:lang w:val="en-IE"/>
              </w:rPr>
              <w:t>The stored ENS filing amendment is cleansed as per the configured cleansing rules per data element and the hard-coded cleansing rules, if activated. For the purpose of enrichment the non-cleansed ENS filing is stored and used for the enrichment later in the process.</w:t>
            </w:r>
          </w:p>
        </w:tc>
      </w:tr>
      <w:tr w:rsidR="00CB7839" w:rsidRPr="00F4381F" w14:paraId="6864D0B1" w14:textId="77777777" w:rsidTr="00941A0B">
        <w:tc>
          <w:tcPr>
            <w:tcW w:w="9073" w:type="dxa"/>
            <w:gridSpan w:val="2"/>
          </w:tcPr>
          <w:p w14:paraId="05416F89" w14:textId="77777777" w:rsidR="00CB7839" w:rsidRPr="00F4381F" w:rsidRDefault="00CB7839" w:rsidP="00CB783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190504A" w14:textId="53028975" w:rsidR="00CB7839" w:rsidRPr="00F4381F" w:rsidRDefault="00CB7839" w:rsidP="00CB783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Stored cleansed ENS filing amendment. </w:t>
            </w:r>
          </w:p>
        </w:tc>
      </w:tr>
    </w:tbl>
    <w:p w14:paraId="722EF9BD" w14:textId="0C09A515" w:rsidR="00CB7839" w:rsidRPr="00F4381F" w:rsidRDefault="00CB7839" w:rsidP="006171DD">
      <w:pPr>
        <w:pStyle w:val="Heading5"/>
        <w:rPr>
          <w:lang w:val="en-IE"/>
        </w:rPr>
      </w:pPr>
      <w:bookmarkStart w:id="833" w:name="_Ref79000224"/>
      <w:r w:rsidRPr="00F4381F">
        <w:rPr>
          <w:lang w:val="en-IE"/>
        </w:rPr>
        <w:t>T-07-11 – Perform syntactical &amp; semantical validation on amendment of ENS filing</w:t>
      </w:r>
      <w:bookmarkEnd w:id="83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B7839" w:rsidRPr="00F4381F" w14:paraId="215491DE" w14:textId="77777777" w:rsidTr="00941A0B">
        <w:tc>
          <w:tcPr>
            <w:tcW w:w="7088" w:type="dxa"/>
          </w:tcPr>
          <w:p w14:paraId="0F2FC132" w14:textId="4EBBFC11"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Perform syntactical &amp; semantical validation on amendment of ENS filing</w:t>
            </w:r>
          </w:p>
        </w:tc>
        <w:tc>
          <w:tcPr>
            <w:tcW w:w="1985" w:type="dxa"/>
          </w:tcPr>
          <w:p w14:paraId="3613669E" w14:textId="5E73E329"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T-07-11</w:t>
            </w:r>
          </w:p>
        </w:tc>
      </w:tr>
      <w:tr w:rsidR="00CB7839" w:rsidRPr="00F4381F" w14:paraId="1A8E25B1" w14:textId="77777777" w:rsidTr="00941A0B">
        <w:tc>
          <w:tcPr>
            <w:tcW w:w="9073" w:type="dxa"/>
            <w:gridSpan w:val="2"/>
          </w:tcPr>
          <w:p w14:paraId="446CBCA7" w14:textId="77777777" w:rsidR="00CB7839" w:rsidRPr="00F4381F" w:rsidRDefault="00CB7839"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B7839" w:rsidRPr="00F4381F" w14:paraId="3247D4E5" w14:textId="77777777" w:rsidTr="00941A0B">
        <w:tc>
          <w:tcPr>
            <w:tcW w:w="9073" w:type="dxa"/>
            <w:gridSpan w:val="2"/>
          </w:tcPr>
          <w:p w14:paraId="5A48B4AA" w14:textId="6D65F362" w:rsidR="00CB7839" w:rsidRPr="00F4381F" w:rsidRDefault="00CB7839" w:rsidP="00941A0B">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Stored cleansed ENS filing amendment</w:t>
            </w:r>
          </w:p>
        </w:tc>
      </w:tr>
      <w:tr w:rsidR="00CB7839" w:rsidRPr="00F4381F" w14:paraId="61ACD8DE" w14:textId="77777777" w:rsidTr="00941A0B">
        <w:tc>
          <w:tcPr>
            <w:tcW w:w="9073" w:type="dxa"/>
            <w:gridSpan w:val="2"/>
          </w:tcPr>
          <w:p w14:paraId="0ED34A4C" w14:textId="77777777" w:rsidR="00CB7839" w:rsidRPr="00F4381F" w:rsidRDefault="00CB7839" w:rsidP="00CB783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5AD6023A" w14:textId="3FFFC25D" w:rsidR="00CB7839" w:rsidRPr="00F4381F" w:rsidRDefault="00CB7839" w:rsidP="00CB7839">
            <w:pPr>
              <w:pStyle w:val="Table"/>
              <w:keepNext/>
              <w:jc w:val="both"/>
              <w:rPr>
                <w:rFonts w:asciiTheme="minorHAnsi" w:hAnsiTheme="minorHAnsi"/>
                <w:lang w:val="en-IE"/>
              </w:rPr>
            </w:pPr>
            <w:r w:rsidRPr="00F4381F">
              <w:rPr>
                <w:rFonts w:asciiTheme="minorHAnsi" w:hAnsiTheme="minorHAnsi"/>
                <w:lang w:val="en-IE"/>
              </w:rPr>
              <w:t xml:space="preserve">The cleansed ENS filing amendment is validated in an automated process. It comprises the validation against the message rules and conditions and the minimum meaningful </w:t>
            </w:r>
            <w:r w:rsidR="00622B10">
              <w:rPr>
                <w:rFonts w:asciiTheme="minorHAnsi" w:hAnsiTheme="minorHAnsi"/>
                <w:lang w:val="en-IE"/>
              </w:rPr>
              <w:t>length</w:t>
            </w:r>
            <w:r w:rsidR="00622B10" w:rsidRPr="00F4381F">
              <w:rPr>
                <w:rFonts w:asciiTheme="minorHAnsi" w:hAnsiTheme="minorHAnsi"/>
                <w:lang w:val="en-IE"/>
              </w:rPr>
              <w:t xml:space="preserve"> </w:t>
            </w:r>
            <w:r w:rsidRPr="00F4381F">
              <w:rPr>
                <w:rFonts w:asciiTheme="minorHAnsi" w:hAnsiTheme="minorHAnsi"/>
                <w:lang w:val="en-IE"/>
              </w:rPr>
              <w:t>of each data element, where specified.</w:t>
            </w:r>
          </w:p>
          <w:p w14:paraId="28626441" w14:textId="2B5D7DB3" w:rsidR="00CB7839" w:rsidRPr="00F4381F" w:rsidRDefault="00CB7839" w:rsidP="00CB7839">
            <w:pPr>
              <w:pStyle w:val="Table"/>
              <w:jc w:val="both"/>
              <w:rPr>
                <w:rStyle w:val="Bold"/>
                <w:rFonts w:asciiTheme="minorHAnsi" w:hAnsiTheme="minorHAnsi"/>
                <w:b w:val="0"/>
                <w:lang w:val="en-IE"/>
              </w:rPr>
            </w:pPr>
            <w:r w:rsidRPr="00F4381F">
              <w:rPr>
                <w:rFonts w:asciiTheme="minorHAnsi" w:hAnsiTheme="minorHAnsi"/>
                <w:lang w:val="en-IE"/>
              </w:rPr>
              <w:t>The messages rules and conditions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 ICS2 Information Exchange Messages.</w:t>
            </w:r>
          </w:p>
        </w:tc>
      </w:tr>
      <w:tr w:rsidR="00CB7839" w:rsidRPr="00F4381F" w14:paraId="252EC295" w14:textId="77777777" w:rsidTr="00941A0B">
        <w:tc>
          <w:tcPr>
            <w:tcW w:w="9073" w:type="dxa"/>
            <w:gridSpan w:val="2"/>
          </w:tcPr>
          <w:p w14:paraId="04F70D35" w14:textId="77777777" w:rsidR="00CB7839" w:rsidRPr="00F4381F" w:rsidRDefault="00CB7839" w:rsidP="00CB783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4C26620" w14:textId="77777777" w:rsidR="00CB7839" w:rsidRPr="00F4381F" w:rsidRDefault="00CB7839" w:rsidP="00CB7839">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00D49220" w14:textId="77777777" w:rsidR="00CB7839" w:rsidRPr="00F4381F" w:rsidRDefault="00CB7839" w:rsidP="00CB7839">
            <w:pPr>
              <w:pStyle w:val="Table"/>
              <w:keepNext/>
              <w:numPr>
                <w:ilvl w:val="0"/>
                <w:numId w:val="64"/>
              </w:numPr>
              <w:jc w:val="both"/>
              <w:rPr>
                <w:rFonts w:asciiTheme="minorHAnsi" w:hAnsiTheme="minorHAnsi"/>
                <w:lang w:val="en-IE"/>
              </w:rPr>
            </w:pPr>
            <w:r w:rsidRPr="00F4381F">
              <w:rPr>
                <w:rFonts w:asciiTheme="minorHAnsi" w:hAnsiTheme="minorHAnsi"/>
                <w:lang w:val="en-IE"/>
              </w:rPr>
              <w:t>Successful;</w:t>
            </w:r>
          </w:p>
          <w:p w14:paraId="75F68773" w14:textId="77777777" w:rsidR="00CB7839" w:rsidRPr="00F4381F" w:rsidRDefault="00CB7839" w:rsidP="00CB7839">
            <w:pPr>
              <w:pStyle w:val="Table"/>
              <w:keepNext/>
              <w:numPr>
                <w:ilvl w:val="0"/>
                <w:numId w:val="64"/>
              </w:numPr>
              <w:jc w:val="both"/>
              <w:rPr>
                <w:rFonts w:asciiTheme="minorHAnsi" w:hAnsiTheme="minorHAnsi"/>
                <w:lang w:val="en-IE"/>
              </w:rPr>
            </w:pPr>
            <w:r w:rsidRPr="00F4381F">
              <w:rPr>
                <w:rFonts w:asciiTheme="minorHAnsi" w:hAnsiTheme="minorHAnsi"/>
                <w:lang w:val="en-IE"/>
              </w:rPr>
              <w:t>Unsuccessful, in which case</w:t>
            </w:r>
          </w:p>
          <w:p w14:paraId="00EC4F23" w14:textId="77777777" w:rsidR="00CB7839" w:rsidRPr="00F4381F" w:rsidRDefault="00CB7839" w:rsidP="006171DD">
            <w:pPr>
              <w:pStyle w:val="Table"/>
              <w:keepNext/>
              <w:numPr>
                <w:ilvl w:val="1"/>
                <w:numId w:val="64"/>
              </w:numPr>
              <w:jc w:val="both"/>
              <w:rPr>
                <w:rFonts w:asciiTheme="minorHAnsi" w:hAnsiTheme="minorHAnsi"/>
                <w:lang w:val="en-IE"/>
              </w:rPr>
            </w:pPr>
            <w:r w:rsidRPr="00F4381F">
              <w:rPr>
                <w:rFonts w:asciiTheme="minorHAnsi" w:hAnsiTheme="minorHAnsi"/>
                <w:lang w:val="en-IE"/>
              </w:rPr>
              <w:t>the error description will be generated</w:t>
            </w:r>
          </w:p>
          <w:p w14:paraId="4BC37A11" w14:textId="2786FEDE" w:rsidR="00CB7839" w:rsidRPr="00F4381F" w:rsidRDefault="00CB7839" w:rsidP="006171DD">
            <w:pPr>
              <w:pStyle w:val="Table"/>
              <w:keepNext/>
              <w:numPr>
                <w:ilvl w:val="1"/>
                <w:numId w:val="64"/>
              </w:numPr>
              <w:jc w:val="both"/>
              <w:rPr>
                <w:rStyle w:val="Bold"/>
                <w:rFonts w:asciiTheme="minorHAnsi" w:hAnsiTheme="minorHAnsi"/>
                <w:b w:val="0"/>
                <w:lang w:val="en-IE"/>
              </w:rPr>
            </w:pPr>
            <w:r w:rsidRPr="00F4381F">
              <w:rPr>
                <w:rFonts w:asciiTheme="minorHAnsi" w:hAnsiTheme="minorHAnsi"/>
                <w:lang w:val="en-IE"/>
              </w:rPr>
              <w:t>the ENS filing will obtain the state 'Rejected'</w:t>
            </w:r>
          </w:p>
        </w:tc>
      </w:tr>
    </w:tbl>
    <w:p w14:paraId="34661E74" w14:textId="52D71DC4" w:rsidR="00CB7839" w:rsidRPr="00F4381F" w:rsidRDefault="00CB7839" w:rsidP="006171DD">
      <w:pPr>
        <w:pStyle w:val="Heading5"/>
        <w:rPr>
          <w:lang w:val="en-IE"/>
        </w:rPr>
      </w:pPr>
      <w:bookmarkStart w:id="834" w:name="_Ref79000227"/>
      <w:r w:rsidRPr="00F4381F">
        <w:rPr>
          <w:lang w:val="en-IE"/>
        </w:rPr>
        <w:t>T-07-12 – Check cleansed ENS filing data against stop words/phrases</w:t>
      </w:r>
      <w:bookmarkEnd w:id="83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B7839" w:rsidRPr="00F4381F" w14:paraId="27FCE4C8" w14:textId="77777777" w:rsidTr="00941A0B">
        <w:tc>
          <w:tcPr>
            <w:tcW w:w="7088" w:type="dxa"/>
          </w:tcPr>
          <w:p w14:paraId="4CAB0CD9" w14:textId="64CE9623"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Check cleansed ENS filing data against stop words/phrases</w:t>
            </w:r>
          </w:p>
        </w:tc>
        <w:tc>
          <w:tcPr>
            <w:tcW w:w="1985" w:type="dxa"/>
          </w:tcPr>
          <w:p w14:paraId="5918D053" w14:textId="3F01A9E0"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T-07-12</w:t>
            </w:r>
          </w:p>
        </w:tc>
      </w:tr>
      <w:tr w:rsidR="00CB7839" w:rsidRPr="00F4381F" w14:paraId="0A69CB90" w14:textId="77777777" w:rsidTr="00941A0B">
        <w:tc>
          <w:tcPr>
            <w:tcW w:w="9073" w:type="dxa"/>
            <w:gridSpan w:val="2"/>
          </w:tcPr>
          <w:p w14:paraId="2BE1A453" w14:textId="77777777" w:rsidR="00CB7839" w:rsidRPr="00F4381F" w:rsidRDefault="00CB7839"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B7839" w:rsidRPr="00F4381F" w14:paraId="4AB09E33" w14:textId="77777777" w:rsidTr="00941A0B">
        <w:tc>
          <w:tcPr>
            <w:tcW w:w="9073" w:type="dxa"/>
            <w:gridSpan w:val="2"/>
          </w:tcPr>
          <w:p w14:paraId="17B30AC3" w14:textId="77777777" w:rsidR="00CB7839" w:rsidRPr="00F4381F" w:rsidRDefault="00CB7839" w:rsidP="00941A0B">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Stored cleansed ENS filing amendment</w:t>
            </w:r>
          </w:p>
        </w:tc>
      </w:tr>
      <w:tr w:rsidR="00CB7839" w:rsidRPr="00F4381F" w14:paraId="2B904FED" w14:textId="77777777" w:rsidTr="00941A0B">
        <w:tc>
          <w:tcPr>
            <w:tcW w:w="9073" w:type="dxa"/>
            <w:gridSpan w:val="2"/>
          </w:tcPr>
          <w:p w14:paraId="10CAFD91" w14:textId="77777777" w:rsidR="00CB7839" w:rsidRPr="00F4381F" w:rsidRDefault="00CB7839" w:rsidP="00CB783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lastRenderedPageBreak/>
              <w:t>Description:</w:t>
            </w:r>
          </w:p>
          <w:p w14:paraId="0B79016E" w14:textId="3CD92D25" w:rsidR="00CB7839" w:rsidRDefault="00CB7839" w:rsidP="00CB7839">
            <w:pPr>
              <w:pStyle w:val="Table"/>
              <w:jc w:val="both"/>
              <w:rPr>
                <w:rFonts w:asciiTheme="minorHAnsi" w:hAnsiTheme="minorHAnsi"/>
                <w:lang w:val="en-IE"/>
              </w:rPr>
            </w:pPr>
            <w:r w:rsidRPr="00F4381F">
              <w:rPr>
                <w:rFonts w:asciiTheme="minorHAnsi" w:hAnsiTheme="minorHAnsi"/>
                <w:lang w:val="en-IE"/>
              </w:rPr>
              <w:t xml:space="preserve">The successfully validated cleansed ENS filing amendment is checked against the configured stop words/phrases. After the removal of the stop words/phrases in case the data elements of the ENS filing are less than the pre-defined minimum meaningful </w:t>
            </w:r>
            <w:r w:rsidR="00111818">
              <w:rPr>
                <w:rFonts w:asciiTheme="minorHAnsi" w:hAnsiTheme="minorHAnsi"/>
                <w:lang w:val="en-IE"/>
              </w:rPr>
              <w:t>length</w:t>
            </w:r>
            <w:r w:rsidRPr="00F4381F">
              <w:rPr>
                <w:rFonts w:asciiTheme="minorHAnsi" w:hAnsiTheme="minorHAnsi"/>
                <w:lang w:val="en-IE"/>
              </w:rPr>
              <w:t>, then the particular data elements are considered empty and the data provided is considered of non-sufficient quality. The stop words/phrases are not removed from the data elements.</w:t>
            </w:r>
          </w:p>
          <w:p w14:paraId="0EC4B63F" w14:textId="2A1A1884" w:rsidR="00111818" w:rsidRPr="00F4381F" w:rsidRDefault="00111818" w:rsidP="00CB7839">
            <w:pPr>
              <w:pStyle w:val="Table"/>
              <w:jc w:val="both"/>
              <w:rPr>
                <w:rStyle w:val="Bold"/>
                <w:rFonts w:asciiTheme="minorHAnsi" w:hAnsiTheme="minorHAnsi"/>
                <w:b w:val="0"/>
                <w:lang w:val="en-IE"/>
              </w:rPr>
            </w:pPr>
            <w:r w:rsidRPr="006F154E">
              <w:rPr>
                <w:rFonts w:asciiTheme="minorHAnsi" w:hAnsiTheme="minorHAnsi"/>
                <w:lang w:val="en-IE"/>
              </w:rPr>
              <w:t>For the “Goods description”</w:t>
            </w:r>
            <w:r>
              <w:rPr>
                <w:rFonts w:asciiTheme="minorHAnsi" w:hAnsiTheme="minorHAnsi"/>
                <w:lang w:val="en-IE"/>
              </w:rPr>
              <w:t xml:space="preserve"> the configured whitelisted words/phrases are checked first. In case a whitelisted word/phrase is identified, then the particular “Goods description” is considered valid and no stop words/phrases are checked for this “Goods description”.</w:t>
            </w:r>
          </w:p>
        </w:tc>
      </w:tr>
      <w:tr w:rsidR="00CB7839" w:rsidRPr="00F4381F" w14:paraId="16D5951F" w14:textId="77777777" w:rsidTr="00941A0B">
        <w:tc>
          <w:tcPr>
            <w:tcW w:w="9073" w:type="dxa"/>
            <w:gridSpan w:val="2"/>
          </w:tcPr>
          <w:p w14:paraId="211A1439" w14:textId="77777777" w:rsidR="00CB7839" w:rsidRPr="00F4381F" w:rsidRDefault="00CB7839" w:rsidP="00CB783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008683C3" w14:textId="77777777" w:rsidR="00CB7839" w:rsidRPr="00F4381F" w:rsidRDefault="00CB7839" w:rsidP="00CB7839">
            <w:pPr>
              <w:pStyle w:val="Table"/>
              <w:keepNext/>
              <w:jc w:val="both"/>
              <w:rPr>
                <w:rFonts w:asciiTheme="minorHAnsi" w:hAnsiTheme="minorHAnsi"/>
                <w:lang w:val="en-IE"/>
              </w:rPr>
            </w:pPr>
            <w:r w:rsidRPr="00F4381F">
              <w:rPr>
                <w:rFonts w:asciiTheme="minorHAnsi" w:hAnsiTheme="minorHAnsi"/>
                <w:lang w:val="en-IE"/>
              </w:rPr>
              <w:t>The task will have the following possible outcomes:</w:t>
            </w:r>
          </w:p>
          <w:p w14:paraId="43797408" w14:textId="7BCE0733" w:rsidR="00CB7839" w:rsidRPr="00F4381F" w:rsidRDefault="00CB7839" w:rsidP="00CB7839">
            <w:pPr>
              <w:pStyle w:val="Table"/>
              <w:keepNext/>
              <w:numPr>
                <w:ilvl w:val="0"/>
                <w:numId w:val="64"/>
              </w:numPr>
              <w:jc w:val="both"/>
              <w:rPr>
                <w:rFonts w:asciiTheme="minorHAnsi" w:hAnsiTheme="minorHAnsi"/>
                <w:lang w:val="en-IE"/>
              </w:rPr>
            </w:pPr>
            <w:r w:rsidRPr="00F4381F">
              <w:rPr>
                <w:rFonts w:asciiTheme="minorHAnsi" w:hAnsiTheme="minorHAnsi"/>
                <w:lang w:val="en-IE"/>
              </w:rPr>
              <w:t>Sufficient meaningful data;</w:t>
            </w:r>
          </w:p>
          <w:p w14:paraId="3ED1EF49" w14:textId="30775146" w:rsidR="00CB7839" w:rsidRPr="00F4381F" w:rsidRDefault="00CB7839" w:rsidP="006171DD">
            <w:pPr>
              <w:pStyle w:val="Table"/>
              <w:keepNext/>
              <w:numPr>
                <w:ilvl w:val="0"/>
                <w:numId w:val="64"/>
              </w:numPr>
              <w:jc w:val="both"/>
              <w:rPr>
                <w:rStyle w:val="Bold"/>
                <w:rFonts w:asciiTheme="minorHAnsi" w:hAnsiTheme="minorHAnsi"/>
                <w:b w:val="0"/>
                <w:lang w:val="en-IE"/>
              </w:rPr>
            </w:pPr>
            <w:r w:rsidRPr="00F4381F">
              <w:rPr>
                <w:rFonts w:asciiTheme="minorHAnsi" w:hAnsiTheme="minorHAnsi"/>
                <w:lang w:val="en-IE"/>
              </w:rPr>
              <w:t>Non-sufficient meaningful data.</w:t>
            </w:r>
          </w:p>
        </w:tc>
      </w:tr>
    </w:tbl>
    <w:p w14:paraId="1D7C1944" w14:textId="385CCB7C" w:rsidR="00CB7839" w:rsidRPr="00F4381F" w:rsidRDefault="00CB7839" w:rsidP="003672E8">
      <w:pPr>
        <w:pStyle w:val="Heading5"/>
        <w:rPr>
          <w:lang w:val="en-IE"/>
        </w:rPr>
      </w:pPr>
      <w:r w:rsidRPr="00F4381F">
        <w:rPr>
          <w:lang w:val="en-IE"/>
        </w:rPr>
        <w:t>T-07-13 – Notify ENS filing amendment rejection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B7839" w:rsidRPr="00F4381F" w14:paraId="723B8D24" w14:textId="77777777" w:rsidTr="00941A0B">
        <w:tc>
          <w:tcPr>
            <w:tcW w:w="7088" w:type="dxa"/>
          </w:tcPr>
          <w:p w14:paraId="3CE2126E" w14:textId="3651EA0D"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Notify ENS filing amendment rejection</w:t>
            </w:r>
          </w:p>
        </w:tc>
        <w:tc>
          <w:tcPr>
            <w:tcW w:w="1985" w:type="dxa"/>
          </w:tcPr>
          <w:p w14:paraId="47E9DFCD" w14:textId="1BF3C85A" w:rsidR="00CB7839" w:rsidRPr="00F4381F" w:rsidRDefault="00CB7839" w:rsidP="00941A0B">
            <w:pPr>
              <w:pStyle w:val="TableID"/>
              <w:jc w:val="both"/>
              <w:rPr>
                <w:rFonts w:asciiTheme="minorHAnsi" w:hAnsiTheme="minorHAnsi"/>
                <w:lang w:val="en-IE"/>
              </w:rPr>
            </w:pPr>
            <w:r w:rsidRPr="00F4381F">
              <w:rPr>
                <w:rFonts w:asciiTheme="minorHAnsi" w:hAnsiTheme="minorHAnsi"/>
                <w:lang w:val="en-IE"/>
              </w:rPr>
              <w:t>T-07-13</w:t>
            </w:r>
          </w:p>
        </w:tc>
      </w:tr>
      <w:tr w:rsidR="00CB7839" w:rsidRPr="00F4381F" w14:paraId="068DC2AF" w14:textId="77777777" w:rsidTr="00941A0B">
        <w:tc>
          <w:tcPr>
            <w:tcW w:w="9073" w:type="dxa"/>
            <w:gridSpan w:val="2"/>
          </w:tcPr>
          <w:p w14:paraId="71A29DD4" w14:textId="77777777" w:rsidR="00CB7839" w:rsidRPr="00F4381F" w:rsidRDefault="00CB7839"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B7839" w:rsidRPr="00F4381F" w14:paraId="49D9FB8D" w14:textId="77777777" w:rsidTr="00941A0B">
        <w:tc>
          <w:tcPr>
            <w:tcW w:w="9073" w:type="dxa"/>
            <w:gridSpan w:val="2"/>
          </w:tcPr>
          <w:p w14:paraId="07726003" w14:textId="2E6892FF" w:rsidR="00CB7839" w:rsidRPr="00F4381F" w:rsidRDefault="00CB7839" w:rsidP="00941A0B">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_Ref79000224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T-07-11 – Perform syntactical &amp; semantical validation on amendment of ENS filing</w:t>
            </w:r>
            <w:r w:rsidRPr="00F4381F">
              <w:rPr>
                <w:rFonts w:asciiTheme="minorHAnsi" w:hAnsiTheme="minorHAnsi"/>
                <w:lang w:val="en-IE"/>
              </w:rPr>
              <w:fldChar w:fldCharType="end"/>
            </w:r>
            <w:r w:rsidRPr="00F4381F">
              <w:rPr>
                <w:rFonts w:asciiTheme="minorHAnsi" w:hAnsiTheme="minorHAnsi"/>
                <w:lang w:val="en-IE"/>
              </w:rPr>
              <w:t xml:space="preserve"> or </w:t>
            </w:r>
            <w:r w:rsidRPr="00F4381F">
              <w:rPr>
                <w:rFonts w:asciiTheme="minorHAnsi" w:hAnsiTheme="minorHAnsi"/>
                <w:lang w:val="en-IE"/>
              </w:rPr>
              <w:fldChar w:fldCharType="begin"/>
            </w:r>
            <w:r w:rsidRPr="00F4381F">
              <w:rPr>
                <w:rFonts w:asciiTheme="minorHAnsi" w:hAnsiTheme="minorHAnsi"/>
                <w:lang w:val="en-IE"/>
              </w:rPr>
              <w:instrText xml:space="preserve"> REF _Ref79000227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T-07-12 – Check cleansed ENS filing data against stop words/phrases</w:t>
            </w:r>
            <w:r w:rsidRPr="00F4381F">
              <w:rPr>
                <w:rFonts w:asciiTheme="minorHAnsi" w:hAnsiTheme="minorHAnsi"/>
                <w:lang w:val="en-IE"/>
              </w:rPr>
              <w:fldChar w:fldCharType="end"/>
            </w:r>
          </w:p>
        </w:tc>
      </w:tr>
      <w:tr w:rsidR="00207832" w:rsidRPr="00F4381F" w14:paraId="6D4196A0" w14:textId="77777777" w:rsidTr="00941A0B">
        <w:tc>
          <w:tcPr>
            <w:tcW w:w="9073" w:type="dxa"/>
            <w:gridSpan w:val="2"/>
          </w:tcPr>
          <w:p w14:paraId="3D9F42F2" w14:textId="77777777" w:rsidR="00207832" w:rsidRPr="00F4381F" w:rsidRDefault="00207832" w:rsidP="00207832">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19CF3CC" w14:textId="49D1D745" w:rsidR="00207832" w:rsidRPr="00F4381F" w:rsidRDefault="00207832" w:rsidP="00207832">
            <w:pPr>
              <w:pStyle w:val="Table"/>
              <w:jc w:val="both"/>
              <w:rPr>
                <w:rStyle w:val="Bold"/>
                <w:rFonts w:asciiTheme="minorHAnsi" w:hAnsiTheme="minorHAnsi"/>
                <w:b w:val="0"/>
                <w:lang w:val="en-IE"/>
              </w:rPr>
            </w:pPr>
            <w:r w:rsidRPr="00F4381F">
              <w:rPr>
                <w:rFonts w:asciiTheme="minorHAnsi" w:hAnsiTheme="minorHAnsi"/>
                <w:lang w:val="en-IE"/>
              </w:rPr>
              <w:t>The unsuccessful validation of the cleansed ENS filing amendment results in the rejection of the ENS filing amendment. The non-sufficient meaningful data after the checking of the cleansed ENS filing amendment against the stop words/phrases results in the rejection of the ENS filing.</w:t>
            </w:r>
          </w:p>
        </w:tc>
      </w:tr>
      <w:tr w:rsidR="00207832" w:rsidRPr="00F4381F" w14:paraId="2FC44956" w14:textId="77777777" w:rsidTr="00941A0B">
        <w:tc>
          <w:tcPr>
            <w:tcW w:w="9073" w:type="dxa"/>
            <w:gridSpan w:val="2"/>
          </w:tcPr>
          <w:p w14:paraId="3E0E9375" w14:textId="77777777" w:rsidR="00207832" w:rsidRPr="00F4381F" w:rsidRDefault="00207832" w:rsidP="00207832">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8592A9B" w14:textId="503BD136" w:rsidR="00207832" w:rsidRPr="00F4381F" w:rsidRDefault="00207832" w:rsidP="006171DD">
            <w:pPr>
              <w:pStyle w:val="Table"/>
              <w:keepNext/>
              <w:jc w:val="both"/>
              <w:rPr>
                <w:rStyle w:val="Bold"/>
                <w:rFonts w:asciiTheme="minorHAnsi" w:hAnsiTheme="minorHAnsi"/>
                <w:b w:val="0"/>
                <w:lang w:val="en-IE"/>
              </w:rPr>
            </w:pPr>
            <w:r w:rsidRPr="00F4381F">
              <w:rPr>
                <w:rFonts w:asciiTheme="minorHAnsi" w:hAnsiTheme="minorHAnsi"/>
                <w:lang w:val="en-IE"/>
              </w:rPr>
              <w:t>ENS filing rejection notified.</w:t>
            </w:r>
          </w:p>
        </w:tc>
      </w:tr>
    </w:tbl>
    <w:p w14:paraId="411336DC" w14:textId="5C1A4E0E" w:rsidR="00207832" w:rsidRPr="00F4381F" w:rsidRDefault="00207832" w:rsidP="006171DD">
      <w:pPr>
        <w:pStyle w:val="Heading5"/>
        <w:rPr>
          <w:lang w:val="en-IE"/>
        </w:rPr>
      </w:pPr>
      <w:r w:rsidRPr="00F4381F">
        <w:rPr>
          <w:lang w:val="en-IE"/>
        </w:rPr>
        <w:t>T-07-14 –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07832" w:rsidRPr="00F4381F" w14:paraId="158D2489" w14:textId="77777777" w:rsidTr="00941A0B">
        <w:tc>
          <w:tcPr>
            <w:tcW w:w="7088" w:type="dxa"/>
          </w:tcPr>
          <w:p w14:paraId="192C78FB" w14:textId="433328AA" w:rsidR="00207832" w:rsidRPr="00F4381F" w:rsidRDefault="00207832" w:rsidP="00941A0B">
            <w:pPr>
              <w:pStyle w:val="TableID"/>
              <w:jc w:val="both"/>
              <w:rPr>
                <w:rFonts w:asciiTheme="minorHAnsi" w:hAnsiTheme="minorHAnsi"/>
                <w:lang w:val="en-IE"/>
              </w:rPr>
            </w:pPr>
            <w:r w:rsidRPr="00F4381F">
              <w:rPr>
                <w:rFonts w:asciiTheme="minorHAnsi" w:hAnsiTheme="minorHAnsi"/>
                <w:lang w:val="en-IE"/>
              </w:rPr>
              <w:t>Notify error</w:t>
            </w:r>
          </w:p>
        </w:tc>
        <w:tc>
          <w:tcPr>
            <w:tcW w:w="1985" w:type="dxa"/>
          </w:tcPr>
          <w:p w14:paraId="5A29ED9A" w14:textId="11BE5A82" w:rsidR="00207832" w:rsidRPr="00F4381F" w:rsidRDefault="00207832" w:rsidP="00941A0B">
            <w:pPr>
              <w:pStyle w:val="TableID"/>
              <w:jc w:val="both"/>
              <w:rPr>
                <w:rFonts w:asciiTheme="minorHAnsi" w:hAnsiTheme="minorHAnsi"/>
                <w:lang w:val="en-IE"/>
              </w:rPr>
            </w:pPr>
            <w:r w:rsidRPr="00F4381F">
              <w:rPr>
                <w:rFonts w:asciiTheme="minorHAnsi" w:hAnsiTheme="minorHAnsi"/>
                <w:lang w:val="en-IE"/>
              </w:rPr>
              <w:t>T-07-14</w:t>
            </w:r>
          </w:p>
        </w:tc>
      </w:tr>
      <w:tr w:rsidR="00207832" w:rsidRPr="00F4381F" w14:paraId="5FBA7C48" w14:textId="77777777" w:rsidTr="00941A0B">
        <w:tc>
          <w:tcPr>
            <w:tcW w:w="9073" w:type="dxa"/>
            <w:gridSpan w:val="2"/>
          </w:tcPr>
          <w:p w14:paraId="62BF4B59" w14:textId="231C3295" w:rsidR="00207832" w:rsidRPr="00F4381F" w:rsidRDefault="00207832"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207832" w:rsidRPr="00F4381F" w14:paraId="533FB549" w14:textId="77777777" w:rsidTr="00941A0B">
        <w:tc>
          <w:tcPr>
            <w:tcW w:w="9073" w:type="dxa"/>
            <w:gridSpan w:val="2"/>
          </w:tcPr>
          <w:p w14:paraId="103EC607" w14:textId="133D12DA" w:rsidR="00207832" w:rsidRPr="00F4381F" w:rsidRDefault="00207832" w:rsidP="00471CF6">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9775EF" w:rsidRPr="00F4381F">
              <w:rPr>
                <w:rFonts w:asciiTheme="minorHAnsi" w:hAnsiTheme="minorHAnsi"/>
                <w:lang w:val="en-IE"/>
              </w:rPr>
              <w:t>ENS filing amendment rejection received</w:t>
            </w:r>
          </w:p>
        </w:tc>
      </w:tr>
      <w:tr w:rsidR="00207832" w:rsidRPr="00F4381F" w14:paraId="2068ED5E" w14:textId="77777777" w:rsidTr="00941A0B">
        <w:tc>
          <w:tcPr>
            <w:tcW w:w="9073" w:type="dxa"/>
            <w:gridSpan w:val="2"/>
          </w:tcPr>
          <w:p w14:paraId="6B1DE22D" w14:textId="77777777" w:rsidR="00207832" w:rsidRPr="00F4381F" w:rsidRDefault="00207832" w:rsidP="0020783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DB6FF31" w14:textId="1C3955E7" w:rsidR="00207832" w:rsidRPr="00F4381F" w:rsidRDefault="00207832" w:rsidP="00207832">
            <w:pPr>
              <w:pStyle w:val="Table"/>
              <w:jc w:val="both"/>
              <w:rPr>
                <w:rStyle w:val="Bold"/>
                <w:rFonts w:asciiTheme="minorHAnsi" w:hAnsiTheme="minorHAnsi"/>
                <w:b w:val="0"/>
                <w:lang w:val="en-IE"/>
              </w:rPr>
            </w:pPr>
            <w:r w:rsidRPr="00F4381F">
              <w:rPr>
                <w:rFonts w:asciiTheme="minorHAnsi" w:hAnsiTheme="minorHAnsi"/>
                <w:lang w:val="en-IE"/>
              </w:rPr>
              <w:t>The Person filing is notified about the fact that the ENS filing</w:t>
            </w:r>
            <w:r w:rsidR="00471CF6" w:rsidRPr="00F4381F">
              <w:rPr>
                <w:rFonts w:asciiTheme="minorHAnsi" w:hAnsiTheme="minorHAnsi"/>
                <w:lang w:val="en-IE"/>
              </w:rPr>
              <w:t xml:space="preserve"> amendment</w:t>
            </w:r>
            <w:r w:rsidRPr="00F4381F">
              <w:rPr>
                <w:rFonts w:asciiTheme="minorHAnsi" w:hAnsiTheme="minorHAnsi"/>
                <w:lang w:val="en-IE"/>
              </w:rPr>
              <w:t xml:space="preserve"> was rejected</w:t>
            </w:r>
            <w:r w:rsidR="00471CF6" w:rsidRPr="00F4381F">
              <w:rPr>
                <w:rFonts w:asciiTheme="minorHAnsi" w:hAnsiTheme="minorHAnsi"/>
                <w:lang w:val="en-IE"/>
              </w:rPr>
              <w:t xml:space="preserve"> due to low quality data</w:t>
            </w:r>
            <w:r w:rsidRPr="00F4381F">
              <w:rPr>
                <w:rFonts w:asciiTheme="minorHAnsi" w:hAnsiTheme="minorHAnsi"/>
                <w:lang w:val="en-IE"/>
              </w:rPr>
              <w:t xml:space="preserve"> and about the errors that caused its rejection via the message </w:t>
            </w:r>
            <w:r w:rsidRPr="00F4381F">
              <w:rPr>
                <w:rStyle w:val="Bold"/>
                <w:rFonts w:asciiTheme="minorHAnsi" w:hAnsiTheme="minorHAnsi"/>
                <w:b w:val="0"/>
                <w:lang w:val="en-IE"/>
              </w:rPr>
              <w:t>IE3N99</w:t>
            </w:r>
            <w:r w:rsidRPr="00F4381F">
              <w:rPr>
                <w:rStyle w:val="Bold"/>
                <w:rFonts w:asciiTheme="minorHAnsi" w:hAnsiTheme="minorHAnsi"/>
                <w:b w:val="0"/>
                <w:i/>
                <w:lang w:val="en-IE"/>
              </w:rPr>
              <w:t xml:space="preserve"> [Msg: E_ERR_NOT]</w:t>
            </w:r>
            <w:r w:rsidRPr="00F4381F">
              <w:rPr>
                <w:rFonts w:asciiTheme="minorHAnsi" w:hAnsiTheme="minorHAnsi"/>
                <w:lang w:val="en-IE"/>
              </w:rPr>
              <w:t xml:space="preserve">. </w:t>
            </w:r>
          </w:p>
        </w:tc>
      </w:tr>
      <w:tr w:rsidR="00207832" w:rsidRPr="00F4381F" w14:paraId="002B4F9C" w14:textId="77777777" w:rsidTr="00941A0B">
        <w:tc>
          <w:tcPr>
            <w:tcW w:w="9073" w:type="dxa"/>
            <w:gridSpan w:val="2"/>
          </w:tcPr>
          <w:p w14:paraId="36FF45C9" w14:textId="77777777" w:rsidR="00207832" w:rsidRPr="00F4381F" w:rsidRDefault="00207832" w:rsidP="00207832">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E43F56E" w14:textId="7A250283" w:rsidR="00207832" w:rsidRPr="00F4381F" w:rsidRDefault="00207832" w:rsidP="00207832">
            <w:pPr>
              <w:pStyle w:val="Table"/>
              <w:keepNext/>
              <w:jc w:val="both"/>
              <w:rPr>
                <w:rStyle w:val="Bold"/>
                <w:rFonts w:asciiTheme="minorHAnsi" w:hAnsiTheme="minorHAnsi"/>
                <w:b w:val="0"/>
                <w:lang w:val="en-IE"/>
              </w:rPr>
            </w:pPr>
            <w:r w:rsidRPr="00F4381F">
              <w:rPr>
                <w:rFonts w:asciiTheme="minorHAnsi" w:hAnsiTheme="minorHAnsi"/>
                <w:lang w:val="en-IE"/>
              </w:rPr>
              <w:t xml:space="preserve">The notification of error is generated and sent to the Person filing. </w:t>
            </w:r>
          </w:p>
        </w:tc>
      </w:tr>
    </w:tbl>
    <w:p w14:paraId="32C2CFA8" w14:textId="77777777" w:rsidR="00021179" w:rsidRPr="00F4381F" w:rsidRDefault="00021179" w:rsidP="00021179">
      <w:pPr>
        <w:pStyle w:val="Heading4"/>
        <w:rPr>
          <w:lang w:val="en-IE"/>
        </w:rPr>
      </w:pPr>
      <w:r w:rsidRPr="00F4381F">
        <w:rPr>
          <w:lang w:val="en-IE"/>
        </w:rPr>
        <w:t>Events</w:t>
      </w:r>
    </w:p>
    <w:p w14:paraId="76A53526" w14:textId="7D9514C3" w:rsidR="00021179" w:rsidRPr="00F4381F" w:rsidRDefault="00675D1D" w:rsidP="00021179">
      <w:pPr>
        <w:pStyle w:val="Heading5"/>
        <w:rPr>
          <w:lang w:val="en-IE"/>
        </w:rPr>
      </w:pPr>
      <w:r w:rsidRPr="00F4381F">
        <w:rPr>
          <w:lang w:val="en-IE"/>
        </w:rPr>
        <w:t>E-07-</w:t>
      </w:r>
      <w:r w:rsidR="00021179" w:rsidRPr="00F4381F">
        <w:rPr>
          <w:lang w:val="en-IE"/>
        </w:rPr>
        <w:t xml:space="preserve">01 – Amendment of ENS filing received by </w:t>
      </w:r>
      <w:r w:rsidR="008B40EB" w:rsidRPr="00F4381F">
        <w:rPr>
          <w:lang w:val="en-IE"/>
        </w:rPr>
        <w:t>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21179" w:rsidRPr="00F4381F" w14:paraId="13A5B80E" w14:textId="77777777" w:rsidTr="005B54A9">
        <w:trPr>
          <w:trHeight w:val="205"/>
        </w:trPr>
        <w:tc>
          <w:tcPr>
            <w:tcW w:w="7087" w:type="dxa"/>
          </w:tcPr>
          <w:p w14:paraId="3AF4D9D5" w14:textId="77777777" w:rsidR="00021179" w:rsidRPr="00F4381F" w:rsidRDefault="00021179" w:rsidP="005B54A9">
            <w:pPr>
              <w:pStyle w:val="TableID"/>
              <w:jc w:val="both"/>
              <w:rPr>
                <w:rFonts w:asciiTheme="minorHAnsi" w:hAnsiTheme="minorHAnsi"/>
                <w:lang w:val="en-IE"/>
              </w:rPr>
            </w:pPr>
            <w:r w:rsidRPr="00F4381F">
              <w:rPr>
                <w:rFonts w:asciiTheme="minorHAnsi" w:hAnsiTheme="minorHAnsi"/>
                <w:lang w:val="en-IE"/>
              </w:rPr>
              <w:t>Amendment of filing received</w:t>
            </w:r>
          </w:p>
        </w:tc>
        <w:tc>
          <w:tcPr>
            <w:tcW w:w="1984" w:type="dxa"/>
          </w:tcPr>
          <w:p w14:paraId="5E5590ED" w14:textId="6D9BFE6F" w:rsidR="00021179" w:rsidRPr="00F4381F" w:rsidRDefault="00675D1D" w:rsidP="005B54A9">
            <w:pPr>
              <w:pStyle w:val="TableID"/>
              <w:jc w:val="both"/>
              <w:rPr>
                <w:rFonts w:asciiTheme="minorHAnsi" w:hAnsiTheme="minorHAnsi"/>
                <w:lang w:val="en-IE"/>
              </w:rPr>
            </w:pPr>
            <w:r w:rsidRPr="00F4381F">
              <w:rPr>
                <w:rFonts w:asciiTheme="minorHAnsi" w:hAnsiTheme="minorHAnsi"/>
                <w:lang w:val="en-IE"/>
              </w:rPr>
              <w:t>E-07-</w:t>
            </w:r>
            <w:r w:rsidR="00021179" w:rsidRPr="00F4381F">
              <w:rPr>
                <w:rFonts w:asciiTheme="minorHAnsi" w:hAnsiTheme="minorHAnsi"/>
                <w:lang w:val="en-IE"/>
              </w:rPr>
              <w:t>01</w:t>
            </w:r>
          </w:p>
        </w:tc>
      </w:tr>
      <w:tr w:rsidR="00021179" w:rsidRPr="00F4381F" w14:paraId="3186258D" w14:textId="77777777" w:rsidTr="005B54A9">
        <w:trPr>
          <w:trHeight w:val="194"/>
        </w:trPr>
        <w:tc>
          <w:tcPr>
            <w:tcW w:w="9071" w:type="dxa"/>
            <w:gridSpan w:val="2"/>
          </w:tcPr>
          <w:p w14:paraId="5792B066" w14:textId="5B4A7998"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021179" w:rsidRPr="00F4381F" w14:paraId="08647274" w14:textId="77777777" w:rsidTr="005B54A9">
        <w:trPr>
          <w:trHeight w:val="203"/>
        </w:trPr>
        <w:tc>
          <w:tcPr>
            <w:tcW w:w="9071" w:type="dxa"/>
            <w:gridSpan w:val="2"/>
          </w:tcPr>
          <w:p w14:paraId="3AF7C400"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25B6CAA" w14:textId="5327A6B1" w:rsidR="00021179" w:rsidRPr="00F4381F" w:rsidRDefault="00021179" w:rsidP="005B54A9">
            <w:pPr>
              <w:pStyle w:val="Table"/>
              <w:jc w:val="both"/>
              <w:rPr>
                <w:rFonts w:asciiTheme="minorHAnsi" w:hAnsiTheme="minorHAnsi"/>
                <w:lang w:val="en-IE"/>
              </w:rPr>
            </w:pPr>
            <w:r w:rsidRPr="00F4381F">
              <w:rPr>
                <w:rFonts w:asciiTheme="minorHAnsi" w:hAnsiTheme="minorHAnsi"/>
                <w:lang w:val="en-IE"/>
              </w:rPr>
              <w:t xml:space="preserve">An amendment of an original ENS filing is received by the </w:t>
            </w:r>
            <w:r w:rsidR="008B40EB" w:rsidRPr="00F4381F">
              <w:rPr>
                <w:rFonts w:asciiTheme="minorHAnsi" w:hAnsiTheme="minorHAnsi"/>
                <w:lang w:val="en-IE"/>
              </w:rPr>
              <w:t>TI</w:t>
            </w:r>
            <w:r w:rsidRPr="00F4381F">
              <w:rPr>
                <w:rFonts w:asciiTheme="minorHAnsi" w:hAnsiTheme="minorHAnsi"/>
                <w:lang w:val="en-IE"/>
              </w:rPr>
              <w:t>.</w:t>
            </w:r>
          </w:p>
        </w:tc>
      </w:tr>
    </w:tbl>
    <w:p w14:paraId="35836D6E" w14:textId="2CCD8F26" w:rsidR="00406775" w:rsidRPr="00F4381F" w:rsidRDefault="00406775">
      <w:pPr>
        <w:pStyle w:val="Heading5"/>
        <w:rPr>
          <w:lang w:val="en-IE"/>
        </w:rPr>
      </w:pPr>
      <w:r w:rsidRPr="00F4381F">
        <w:rPr>
          <w:lang w:val="en-IE"/>
        </w:rPr>
        <w:t>E-07-02 - Amendment of ENS filing 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06775" w:rsidRPr="00F4381F" w14:paraId="2F0708AE" w14:textId="77777777" w:rsidTr="00874891">
        <w:trPr>
          <w:trHeight w:val="205"/>
        </w:trPr>
        <w:tc>
          <w:tcPr>
            <w:tcW w:w="7087" w:type="dxa"/>
          </w:tcPr>
          <w:p w14:paraId="6D23A38F" w14:textId="158C7D96" w:rsidR="00406775" w:rsidRPr="00F4381F" w:rsidRDefault="00406775">
            <w:pPr>
              <w:pStyle w:val="TableID"/>
              <w:jc w:val="both"/>
              <w:rPr>
                <w:rFonts w:asciiTheme="minorHAnsi" w:hAnsiTheme="minorHAnsi"/>
                <w:lang w:val="en-IE"/>
              </w:rPr>
            </w:pPr>
            <w:r w:rsidRPr="00F4381F">
              <w:rPr>
                <w:rFonts w:asciiTheme="minorHAnsi" w:hAnsiTheme="minorHAnsi"/>
                <w:lang w:val="en-IE"/>
              </w:rPr>
              <w:t>Amendment of ENS filing submitted</w:t>
            </w:r>
          </w:p>
        </w:tc>
        <w:tc>
          <w:tcPr>
            <w:tcW w:w="1984" w:type="dxa"/>
          </w:tcPr>
          <w:p w14:paraId="0B469D23" w14:textId="77777777" w:rsidR="00406775" w:rsidRPr="00F4381F" w:rsidRDefault="00406775" w:rsidP="00874891">
            <w:pPr>
              <w:pStyle w:val="TableID"/>
              <w:jc w:val="both"/>
              <w:rPr>
                <w:rFonts w:asciiTheme="minorHAnsi" w:hAnsiTheme="minorHAnsi"/>
                <w:lang w:val="en-IE"/>
              </w:rPr>
            </w:pPr>
            <w:r w:rsidRPr="00F4381F">
              <w:rPr>
                <w:rFonts w:asciiTheme="minorHAnsi" w:hAnsiTheme="minorHAnsi"/>
                <w:lang w:val="en-IE"/>
              </w:rPr>
              <w:t>E-07-02</w:t>
            </w:r>
          </w:p>
        </w:tc>
      </w:tr>
      <w:tr w:rsidR="00406775" w:rsidRPr="00F4381F" w14:paraId="51D467AA" w14:textId="77777777" w:rsidTr="00874891">
        <w:trPr>
          <w:trHeight w:val="194"/>
        </w:trPr>
        <w:tc>
          <w:tcPr>
            <w:tcW w:w="9071" w:type="dxa"/>
            <w:gridSpan w:val="2"/>
          </w:tcPr>
          <w:p w14:paraId="3BE4C132" w14:textId="3332B269" w:rsidR="00406775" w:rsidRPr="00F4381F" w:rsidRDefault="0040677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406775" w:rsidRPr="00F4381F" w14:paraId="13CF8720" w14:textId="77777777" w:rsidTr="00874891">
        <w:trPr>
          <w:trHeight w:val="203"/>
        </w:trPr>
        <w:tc>
          <w:tcPr>
            <w:tcW w:w="9071" w:type="dxa"/>
            <w:gridSpan w:val="2"/>
          </w:tcPr>
          <w:p w14:paraId="4E26F902"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C99D00E" w14:textId="05BB5829" w:rsidR="00406775" w:rsidRPr="00F4381F" w:rsidRDefault="00406775">
            <w:pPr>
              <w:pStyle w:val="Table"/>
              <w:jc w:val="both"/>
              <w:rPr>
                <w:rFonts w:asciiTheme="minorHAnsi" w:hAnsiTheme="minorHAnsi"/>
                <w:lang w:val="en-IE"/>
              </w:rPr>
            </w:pPr>
            <w:r w:rsidRPr="00F4381F">
              <w:rPr>
                <w:rFonts w:asciiTheme="minorHAnsi" w:hAnsiTheme="minorHAnsi"/>
                <w:lang w:val="en-IE"/>
              </w:rPr>
              <w:t>An amendment of an original ENS filing is submitted to the CR.</w:t>
            </w:r>
          </w:p>
        </w:tc>
      </w:tr>
    </w:tbl>
    <w:p w14:paraId="2B6BA423" w14:textId="77777777" w:rsidR="00CD635E" w:rsidRPr="00F4381F" w:rsidRDefault="00CD635E" w:rsidP="00CD635E">
      <w:pPr>
        <w:pStyle w:val="Heading5"/>
        <w:rPr>
          <w:lang w:val="en-IE"/>
        </w:rPr>
      </w:pPr>
      <w:r w:rsidRPr="00F4381F">
        <w:rPr>
          <w:lang w:val="en-IE"/>
        </w:rPr>
        <w:t xml:space="preserve">E-07-03 – </w:t>
      </w:r>
      <w:r w:rsidRPr="00F4381F">
        <w:rPr>
          <w:rStyle w:val="Bold"/>
          <w:b w:val="0"/>
          <w:lang w:val="en-IE"/>
        </w:rPr>
        <w:t>Amendment of ENS filing completion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635E" w:rsidRPr="00F4381F" w14:paraId="50144724" w14:textId="77777777" w:rsidTr="00874891">
        <w:trPr>
          <w:trHeight w:val="205"/>
        </w:trPr>
        <w:tc>
          <w:tcPr>
            <w:tcW w:w="7087" w:type="dxa"/>
          </w:tcPr>
          <w:p w14:paraId="5B849E51" w14:textId="77777777" w:rsidR="00CD635E" w:rsidRPr="00F4381F" w:rsidRDefault="00CD635E" w:rsidP="00874891">
            <w:pPr>
              <w:pStyle w:val="TableID"/>
              <w:keepNext/>
              <w:jc w:val="both"/>
              <w:rPr>
                <w:rFonts w:asciiTheme="minorHAnsi" w:hAnsiTheme="minorHAnsi"/>
                <w:lang w:val="en-IE"/>
              </w:rPr>
            </w:pPr>
            <w:r w:rsidRPr="00F4381F">
              <w:rPr>
                <w:rStyle w:val="Bold"/>
                <w:rFonts w:asciiTheme="minorHAnsi" w:hAnsiTheme="minorHAnsi"/>
                <w:b/>
                <w:lang w:val="en-IE"/>
              </w:rPr>
              <w:lastRenderedPageBreak/>
              <w:t>Amendment of ENS filing completion notification received</w:t>
            </w:r>
          </w:p>
        </w:tc>
        <w:tc>
          <w:tcPr>
            <w:tcW w:w="1984" w:type="dxa"/>
          </w:tcPr>
          <w:p w14:paraId="09BA6DD5" w14:textId="77777777" w:rsidR="00CD635E" w:rsidRPr="00F4381F" w:rsidRDefault="00CD635E" w:rsidP="00874891">
            <w:pPr>
              <w:pStyle w:val="TableID"/>
              <w:keepNext/>
              <w:jc w:val="both"/>
              <w:rPr>
                <w:rFonts w:asciiTheme="minorHAnsi" w:hAnsiTheme="minorHAnsi"/>
                <w:lang w:val="en-IE"/>
              </w:rPr>
            </w:pPr>
            <w:r w:rsidRPr="00F4381F">
              <w:rPr>
                <w:rFonts w:asciiTheme="minorHAnsi" w:hAnsiTheme="minorHAnsi"/>
                <w:lang w:val="en-IE"/>
              </w:rPr>
              <w:t>E-07-03</w:t>
            </w:r>
          </w:p>
        </w:tc>
      </w:tr>
      <w:tr w:rsidR="00CD635E" w:rsidRPr="00F4381F" w14:paraId="76727884" w14:textId="77777777" w:rsidTr="00874891">
        <w:trPr>
          <w:trHeight w:val="194"/>
        </w:trPr>
        <w:tc>
          <w:tcPr>
            <w:tcW w:w="9071" w:type="dxa"/>
            <w:gridSpan w:val="2"/>
          </w:tcPr>
          <w:p w14:paraId="34FA03D9" w14:textId="3AF34561" w:rsidR="00CD635E" w:rsidRPr="00F4381F" w:rsidRDefault="00CD635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CD635E" w:rsidRPr="00F4381F" w14:paraId="5C5AA4C4" w14:textId="77777777" w:rsidTr="00874891">
        <w:trPr>
          <w:trHeight w:val="203"/>
        </w:trPr>
        <w:tc>
          <w:tcPr>
            <w:tcW w:w="9071" w:type="dxa"/>
            <w:gridSpan w:val="2"/>
          </w:tcPr>
          <w:p w14:paraId="482BA6BB"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086543E" w14:textId="21B96EE9" w:rsidR="00CD635E" w:rsidRPr="00F4381F" w:rsidRDefault="008B40EB" w:rsidP="00C6549C">
            <w:pPr>
              <w:pStyle w:val="Table"/>
              <w:jc w:val="both"/>
              <w:rPr>
                <w:rFonts w:asciiTheme="minorHAnsi" w:hAnsiTheme="minorHAnsi"/>
                <w:lang w:val="en-IE"/>
              </w:rPr>
            </w:pPr>
            <w:r w:rsidRPr="00F4381F">
              <w:rPr>
                <w:rFonts w:asciiTheme="minorHAnsi" w:hAnsiTheme="minorHAnsi"/>
                <w:lang w:val="en-IE"/>
              </w:rPr>
              <w:t>TI</w:t>
            </w:r>
            <w:r w:rsidR="00CD635E" w:rsidRPr="00F4381F">
              <w:rPr>
                <w:rFonts w:asciiTheme="minorHAnsi" w:hAnsiTheme="minorHAnsi"/>
                <w:lang w:val="en-IE"/>
              </w:rPr>
              <w:t xml:space="preserve"> received information that the original ENS filing was amended </w:t>
            </w:r>
            <w:r w:rsidR="008259E3" w:rsidRPr="00F4381F">
              <w:rPr>
                <w:rFonts w:asciiTheme="minorHAnsi" w:hAnsiTheme="minorHAnsi"/>
                <w:lang w:val="en-IE"/>
              </w:rPr>
              <w:t>by</w:t>
            </w:r>
            <w:r w:rsidR="00CD635E" w:rsidRPr="00F4381F">
              <w:rPr>
                <w:rFonts w:asciiTheme="minorHAnsi" w:hAnsiTheme="minorHAnsi"/>
                <w:lang w:val="en-IE"/>
              </w:rPr>
              <w:t xml:space="preserve"> the CR. </w:t>
            </w:r>
          </w:p>
        </w:tc>
      </w:tr>
    </w:tbl>
    <w:p w14:paraId="48C1E4AB" w14:textId="1EAD885B" w:rsidR="00CD635E" w:rsidRPr="00F4381F" w:rsidRDefault="00CD635E" w:rsidP="00CD635E">
      <w:pPr>
        <w:pStyle w:val="Heading5"/>
        <w:rPr>
          <w:lang w:val="en-IE"/>
        </w:rPr>
      </w:pPr>
      <w:r w:rsidRPr="00F4381F">
        <w:rPr>
          <w:lang w:val="en-IE"/>
        </w:rPr>
        <w:t>E-07-0</w:t>
      </w:r>
      <w:r w:rsidR="00AD221B" w:rsidRPr="00F4381F">
        <w:rPr>
          <w:lang w:val="en-IE"/>
        </w:rPr>
        <w:t>4</w:t>
      </w:r>
      <w:r w:rsidRPr="00F4381F">
        <w:rPr>
          <w:lang w:val="en-IE"/>
        </w:rPr>
        <w:t xml:space="preserve"> – </w:t>
      </w:r>
      <w:r w:rsidRPr="00F4381F">
        <w:rPr>
          <w:rStyle w:val="Bold"/>
          <w:b w:val="0"/>
          <w:lang w:val="en-IE"/>
        </w:rPr>
        <w:t xml:space="preserve">Completion of amendment of ENS filing notified </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635E" w:rsidRPr="00F4381F" w14:paraId="025A8772" w14:textId="77777777" w:rsidTr="00874891">
        <w:trPr>
          <w:trHeight w:val="205"/>
        </w:trPr>
        <w:tc>
          <w:tcPr>
            <w:tcW w:w="7087" w:type="dxa"/>
          </w:tcPr>
          <w:p w14:paraId="516E4831" w14:textId="77777777" w:rsidR="00CD635E" w:rsidRPr="00F4381F" w:rsidRDefault="00CD635E" w:rsidP="00874891">
            <w:pPr>
              <w:pStyle w:val="TableID"/>
              <w:keepNext/>
              <w:jc w:val="both"/>
              <w:rPr>
                <w:rFonts w:asciiTheme="minorHAnsi" w:hAnsiTheme="minorHAnsi"/>
                <w:lang w:val="en-IE"/>
              </w:rPr>
            </w:pPr>
            <w:r w:rsidRPr="00F4381F">
              <w:rPr>
                <w:rStyle w:val="Bold"/>
                <w:rFonts w:asciiTheme="minorHAnsi" w:hAnsiTheme="minorHAnsi"/>
                <w:b/>
                <w:lang w:val="en-IE"/>
              </w:rPr>
              <w:t xml:space="preserve">Completion of amendment of ENS filing notified </w:t>
            </w:r>
          </w:p>
        </w:tc>
        <w:tc>
          <w:tcPr>
            <w:tcW w:w="1984" w:type="dxa"/>
          </w:tcPr>
          <w:p w14:paraId="0ED45200" w14:textId="097A2FCC" w:rsidR="00CD635E" w:rsidRPr="00F4381F" w:rsidRDefault="00CD635E" w:rsidP="00874891">
            <w:pPr>
              <w:pStyle w:val="TableID"/>
              <w:keepNext/>
              <w:jc w:val="both"/>
              <w:rPr>
                <w:rFonts w:asciiTheme="minorHAnsi" w:hAnsiTheme="minorHAnsi"/>
                <w:lang w:val="en-IE"/>
              </w:rPr>
            </w:pPr>
            <w:r w:rsidRPr="00F4381F">
              <w:rPr>
                <w:rFonts w:asciiTheme="minorHAnsi" w:hAnsiTheme="minorHAnsi"/>
                <w:lang w:val="en-IE"/>
              </w:rPr>
              <w:t>E-07-0</w:t>
            </w:r>
            <w:r w:rsidR="00AD221B" w:rsidRPr="00F4381F">
              <w:rPr>
                <w:rFonts w:asciiTheme="minorHAnsi" w:hAnsiTheme="minorHAnsi"/>
                <w:lang w:val="en-IE"/>
              </w:rPr>
              <w:t>4</w:t>
            </w:r>
          </w:p>
        </w:tc>
      </w:tr>
      <w:tr w:rsidR="00CD635E" w:rsidRPr="00F4381F" w14:paraId="481F2720" w14:textId="77777777" w:rsidTr="00874891">
        <w:trPr>
          <w:trHeight w:val="194"/>
        </w:trPr>
        <w:tc>
          <w:tcPr>
            <w:tcW w:w="9071" w:type="dxa"/>
            <w:gridSpan w:val="2"/>
          </w:tcPr>
          <w:p w14:paraId="660AD1CA" w14:textId="61E09DDC" w:rsidR="00CD635E" w:rsidRPr="00F4381F" w:rsidRDefault="00CD635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CD635E" w:rsidRPr="00F4381F" w14:paraId="45F331AC" w14:textId="77777777" w:rsidTr="00874891">
        <w:trPr>
          <w:trHeight w:val="203"/>
        </w:trPr>
        <w:tc>
          <w:tcPr>
            <w:tcW w:w="9071" w:type="dxa"/>
            <w:gridSpan w:val="2"/>
          </w:tcPr>
          <w:p w14:paraId="4DA82814"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E2CC0F4" w14:textId="1270A8BA" w:rsidR="00CD635E" w:rsidRPr="00F4381F" w:rsidRDefault="00CD635E" w:rsidP="00C6549C">
            <w:pPr>
              <w:pStyle w:val="Table"/>
              <w:jc w:val="both"/>
              <w:rPr>
                <w:rFonts w:asciiTheme="minorHAnsi" w:hAnsiTheme="minorHAnsi"/>
                <w:lang w:val="en-IE"/>
              </w:rPr>
            </w:pPr>
            <w:r w:rsidRPr="00F4381F">
              <w:rPr>
                <w:rFonts w:asciiTheme="minorHAnsi" w:hAnsiTheme="minorHAnsi"/>
                <w:lang w:val="en-IE"/>
              </w:rPr>
              <w:t xml:space="preserve">The completion of amendment of ENS filing was notified to the </w:t>
            </w:r>
            <w:r w:rsidR="008259E3" w:rsidRPr="00F4381F">
              <w:rPr>
                <w:rFonts w:asciiTheme="minorHAnsi" w:hAnsiTheme="minorHAnsi"/>
                <w:lang w:val="en-IE"/>
              </w:rPr>
              <w:t>P</w:t>
            </w:r>
            <w:r w:rsidRPr="00F4381F">
              <w:rPr>
                <w:rFonts w:asciiTheme="minorHAnsi" w:hAnsiTheme="minorHAnsi"/>
                <w:lang w:val="en-IE"/>
              </w:rPr>
              <w:t>erson filing.</w:t>
            </w:r>
          </w:p>
        </w:tc>
      </w:tr>
    </w:tbl>
    <w:p w14:paraId="52A192FF" w14:textId="77777777" w:rsidR="00CA2C11" w:rsidRPr="00F4381F" w:rsidRDefault="00CA2C11" w:rsidP="000466CF">
      <w:pPr>
        <w:pStyle w:val="Heading5"/>
        <w:rPr>
          <w:lang w:val="en-IE"/>
        </w:rPr>
      </w:pPr>
      <w:r w:rsidRPr="00F4381F">
        <w:rPr>
          <w:lang w:val="en-IE"/>
        </w:rPr>
        <w:t>E-07-05 – Amendment of ENS filing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A2C11" w:rsidRPr="00F4381F" w14:paraId="69440807" w14:textId="77777777" w:rsidTr="00CA2C11">
        <w:trPr>
          <w:trHeight w:val="205"/>
        </w:trPr>
        <w:tc>
          <w:tcPr>
            <w:tcW w:w="7087" w:type="dxa"/>
          </w:tcPr>
          <w:p w14:paraId="1B9129FD" w14:textId="77777777" w:rsidR="00CA2C11" w:rsidRPr="00F4381F" w:rsidRDefault="00CA2C11" w:rsidP="00CA2C11">
            <w:pPr>
              <w:pStyle w:val="TableID"/>
              <w:jc w:val="both"/>
              <w:rPr>
                <w:rFonts w:asciiTheme="minorHAnsi" w:hAnsiTheme="minorHAnsi"/>
                <w:lang w:val="en-IE"/>
              </w:rPr>
            </w:pPr>
            <w:r w:rsidRPr="00F4381F">
              <w:rPr>
                <w:rFonts w:asciiTheme="minorHAnsi" w:hAnsiTheme="minorHAnsi"/>
                <w:lang w:val="en-IE"/>
              </w:rPr>
              <w:t>Amendment of ENS filing rejected</w:t>
            </w:r>
          </w:p>
        </w:tc>
        <w:tc>
          <w:tcPr>
            <w:tcW w:w="1984" w:type="dxa"/>
          </w:tcPr>
          <w:p w14:paraId="2B049139" w14:textId="77777777" w:rsidR="00CA2C11" w:rsidRPr="00F4381F" w:rsidRDefault="00CA2C11" w:rsidP="00CA2C11">
            <w:pPr>
              <w:pStyle w:val="TableID"/>
              <w:jc w:val="both"/>
              <w:rPr>
                <w:rFonts w:asciiTheme="minorHAnsi" w:hAnsiTheme="minorHAnsi"/>
                <w:lang w:val="en-IE"/>
              </w:rPr>
            </w:pPr>
            <w:r w:rsidRPr="00F4381F">
              <w:rPr>
                <w:rFonts w:asciiTheme="minorHAnsi" w:hAnsiTheme="minorHAnsi"/>
                <w:lang w:val="en-IE"/>
              </w:rPr>
              <w:t>E-07-05</w:t>
            </w:r>
          </w:p>
        </w:tc>
      </w:tr>
      <w:tr w:rsidR="00CA2C11" w:rsidRPr="00F4381F" w14:paraId="5BC027AE" w14:textId="77777777" w:rsidTr="00CA2C11">
        <w:trPr>
          <w:trHeight w:val="194"/>
        </w:trPr>
        <w:tc>
          <w:tcPr>
            <w:tcW w:w="9071" w:type="dxa"/>
            <w:gridSpan w:val="2"/>
          </w:tcPr>
          <w:p w14:paraId="71F4E9F4" w14:textId="77777777" w:rsidR="00CA2C11" w:rsidRPr="00F4381F" w:rsidRDefault="00CA2C11"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CA2C11" w:rsidRPr="00F4381F" w14:paraId="5CAFD27F" w14:textId="77777777" w:rsidTr="00CA2C11">
        <w:trPr>
          <w:trHeight w:val="203"/>
        </w:trPr>
        <w:tc>
          <w:tcPr>
            <w:tcW w:w="9071" w:type="dxa"/>
            <w:gridSpan w:val="2"/>
          </w:tcPr>
          <w:p w14:paraId="75BF2995" w14:textId="77777777" w:rsidR="00CA2C11" w:rsidRPr="00F4381F" w:rsidRDefault="00CA2C11"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1AB1E22" w14:textId="77777777" w:rsidR="00CA2C11" w:rsidRPr="00F4381F" w:rsidRDefault="00CA2C11" w:rsidP="00CA2C11">
            <w:pPr>
              <w:pStyle w:val="Table"/>
              <w:jc w:val="both"/>
              <w:rPr>
                <w:rFonts w:asciiTheme="minorHAnsi" w:hAnsiTheme="minorHAnsi"/>
                <w:lang w:val="en-IE"/>
              </w:rPr>
            </w:pPr>
            <w:r w:rsidRPr="00F4381F">
              <w:rPr>
                <w:rFonts w:asciiTheme="minorHAnsi" w:hAnsiTheme="minorHAnsi"/>
                <w:lang w:val="en-IE"/>
              </w:rPr>
              <w:t xml:space="preserve">The amendment of ENS filing is rejected. </w:t>
            </w:r>
          </w:p>
        </w:tc>
      </w:tr>
    </w:tbl>
    <w:p w14:paraId="7B1B5A20" w14:textId="1A668201" w:rsidR="00CD635E" w:rsidRPr="00F4381F" w:rsidRDefault="00CD635E" w:rsidP="00CD635E">
      <w:pPr>
        <w:pStyle w:val="Heading5"/>
        <w:rPr>
          <w:lang w:val="en-IE"/>
        </w:rPr>
      </w:pPr>
      <w:r w:rsidRPr="00F4381F">
        <w:rPr>
          <w:lang w:val="en-IE"/>
        </w:rPr>
        <w:t>E-07-</w:t>
      </w:r>
      <w:r w:rsidR="00CA2C11" w:rsidRPr="00F4381F">
        <w:rPr>
          <w:lang w:val="en-IE"/>
        </w:rPr>
        <w:t xml:space="preserve">06 </w:t>
      </w:r>
      <w:r w:rsidRPr="00F4381F">
        <w:rPr>
          <w:lang w:val="en-IE"/>
        </w:rPr>
        <w:t xml:space="preserve">– </w:t>
      </w:r>
      <w:r w:rsidR="00CA2C11" w:rsidRPr="00F4381F">
        <w:rPr>
          <w:rStyle w:val="Bold"/>
          <w:b w:val="0"/>
          <w:lang w:val="en-IE"/>
        </w:rPr>
        <w:t>ENS lifecycle validation error</w:t>
      </w:r>
      <w:r w:rsidRPr="00F4381F">
        <w:rPr>
          <w:rStyle w:val="Bold"/>
          <w:b w:val="0"/>
          <w:lang w:val="en-IE"/>
        </w:rPr>
        <w:t xml:space="preserve">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635E" w:rsidRPr="00F4381F" w14:paraId="5BAC4AE6" w14:textId="77777777" w:rsidTr="00874891">
        <w:trPr>
          <w:trHeight w:val="205"/>
        </w:trPr>
        <w:tc>
          <w:tcPr>
            <w:tcW w:w="7087" w:type="dxa"/>
          </w:tcPr>
          <w:p w14:paraId="635D7535" w14:textId="69961290" w:rsidR="00CD635E" w:rsidRPr="00F4381F" w:rsidRDefault="00CA2C11">
            <w:pPr>
              <w:pStyle w:val="TableID"/>
              <w:keepNext/>
              <w:jc w:val="both"/>
              <w:rPr>
                <w:rFonts w:asciiTheme="minorHAnsi" w:hAnsiTheme="minorHAnsi"/>
                <w:lang w:val="en-IE"/>
              </w:rPr>
            </w:pPr>
            <w:r w:rsidRPr="00F4381F">
              <w:rPr>
                <w:rStyle w:val="Bold"/>
                <w:rFonts w:asciiTheme="minorHAnsi" w:hAnsiTheme="minorHAnsi"/>
                <w:b/>
                <w:lang w:val="en-IE"/>
              </w:rPr>
              <w:t>ENS lifecycle validation error</w:t>
            </w:r>
            <w:r w:rsidR="00CD635E" w:rsidRPr="00F4381F">
              <w:rPr>
                <w:rStyle w:val="Bold"/>
                <w:rFonts w:asciiTheme="minorHAnsi" w:hAnsiTheme="minorHAnsi"/>
                <w:b/>
                <w:lang w:val="en-IE"/>
              </w:rPr>
              <w:t xml:space="preserve"> received</w:t>
            </w:r>
          </w:p>
        </w:tc>
        <w:tc>
          <w:tcPr>
            <w:tcW w:w="1984" w:type="dxa"/>
          </w:tcPr>
          <w:p w14:paraId="13666E90" w14:textId="3D531E7A" w:rsidR="00CD635E" w:rsidRPr="00F4381F" w:rsidRDefault="00CD635E" w:rsidP="00CA2C11">
            <w:pPr>
              <w:pStyle w:val="TableID"/>
              <w:keepNext/>
              <w:jc w:val="both"/>
              <w:rPr>
                <w:rFonts w:asciiTheme="minorHAnsi" w:hAnsiTheme="minorHAnsi"/>
                <w:lang w:val="en-IE"/>
              </w:rPr>
            </w:pPr>
            <w:r w:rsidRPr="00F4381F">
              <w:rPr>
                <w:rFonts w:asciiTheme="minorHAnsi" w:hAnsiTheme="minorHAnsi"/>
                <w:lang w:val="en-IE"/>
              </w:rPr>
              <w:t>E-07-</w:t>
            </w:r>
            <w:r w:rsidR="00CA2C11" w:rsidRPr="00F4381F">
              <w:rPr>
                <w:rFonts w:asciiTheme="minorHAnsi" w:hAnsiTheme="minorHAnsi"/>
                <w:lang w:val="en-IE"/>
              </w:rPr>
              <w:t>06</w:t>
            </w:r>
          </w:p>
        </w:tc>
      </w:tr>
      <w:tr w:rsidR="00CD635E" w:rsidRPr="00F4381F" w14:paraId="67879557" w14:textId="77777777" w:rsidTr="00874891">
        <w:trPr>
          <w:trHeight w:val="194"/>
        </w:trPr>
        <w:tc>
          <w:tcPr>
            <w:tcW w:w="9071" w:type="dxa"/>
            <w:gridSpan w:val="2"/>
          </w:tcPr>
          <w:p w14:paraId="7BC2496B" w14:textId="38C50FBA" w:rsidR="00CD635E" w:rsidRPr="00F4381F" w:rsidRDefault="00CD635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CD635E" w:rsidRPr="00F4381F" w14:paraId="5B02402F" w14:textId="77777777" w:rsidTr="00874891">
        <w:trPr>
          <w:trHeight w:val="203"/>
        </w:trPr>
        <w:tc>
          <w:tcPr>
            <w:tcW w:w="9071" w:type="dxa"/>
            <w:gridSpan w:val="2"/>
          </w:tcPr>
          <w:p w14:paraId="4716606E"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7791407" w14:textId="7AF93180" w:rsidR="00CD635E" w:rsidRPr="00F4381F" w:rsidRDefault="008B40EB" w:rsidP="00874891">
            <w:pPr>
              <w:pStyle w:val="Table"/>
              <w:jc w:val="both"/>
              <w:rPr>
                <w:rFonts w:asciiTheme="minorHAnsi" w:hAnsiTheme="minorHAnsi"/>
                <w:lang w:val="en-IE"/>
              </w:rPr>
            </w:pPr>
            <w:r w:rsidRPr="00F4381F">
              <w:rPr>
                <w:rFonts w:asciiTheme="minorHAnsi" w:hAnsiTheme="minorHAnsi"/>
                <w:lang w:val="en-IE"/>
              </w:rPr>
              <w:t>TI</w:t>
            </w:r>
            <w:r w:rsidR="00CD635E" w:rsidRPr="00F4381F">
              <w:rPr>
                <w:rFonts w:asciiTheme="minorHAnsi" w:hAnsiTheme="minorHAnsi"/>
                <w:lang w:val="en-IE"/>
              </w:rPr>
              <w:t xml:space="preserve"> received information that the ENS lifecycle validation of the amendment of ENS filing in the CR was not successful. </w:t>
            </w:r>
          </w:p>
        </w:tc>
      </w:tr>
    </w:tbl>
    <w:p w14:paraId="0F2813DA" w14:textId="600E3362" w:rsidR="00F54177" w:rsidRPr="00F4381F" w:rsidRDefault="00F54177" w:rsidP="00F54177">
      <w:pPr>
        <w:pStyle w:val="Heading5"/>
        <w:rPr>
          <w:lang w:val="en-IE"/>
        </w:rPr>
      </w:pPr>
      <w:r w:rsidRPr="00F4381F">
        <w:rPr>
          <w:lang w:val="en-IE"/>
        </w:rPr>
        <w:t xml:space="preserve">E-07-07 – </w:t>
      </w:r>
      <w:r w:rsidRPr="00F4381F">
        <w:rPr>
          <w:rStyle w:val="Bold"/>
          <w:b w:val="0"/>
          <w:lang w:val="en-IE"/>
        </w:rPr>
        <w:t>ENS lifecycle validation error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54177" w:rsidRPr="00F4381F" w14:paraId="10FEA35B" w14:textId="77777777" w:rsidTr="003C7C15">
        <w:trPr>
          <w:trHeight w:val="205"/>
        </w:trPr>
        <w:tc>
          <w:tcPr>
            <w:tcW w:w="7087" w:type="dxa"/>
          </w:tcPr>
          <w:p w14:paraId="0F8E3BC9" w14:textId="169B6293" w:rsidR="00F54177" w:rsidRPr="00F4381F" w:rsidRDefault="00F54177" w:rsidP="00F54177">
            <w:pPr>
              <w:pStyle w:val="TableID"/>
              <w:keepNext/>
              <w:jc w:val="both"/>
              <w:rPr>
                <w:rFonts w:asciiTheme="minorHAnsi" w:hAnsiTheme="minorHAnsi"/>
                <w:lang w:val="en-IE"/>
              </w:rPr>
            </w:pPr>
            <w:r w:rsidRPr="00F4381F">
              <w:rPr>
                <w:rStyle w:val="Bold"/>
                <w:rFonts w:asciiTheme="minorHAnsi" w:hAnsiTheme="minorHAnsi"/>
                <w:b/>
                <w:lang w:val="en-IE"/>
              </w:rPr>
              <w:t>ENS lifecycle validation error notified</w:t>
            </w:r>
          </w:p>
        </w:tc>
        <w:tc>
          <w:tcPr>
            <w:tcW w:w="1984" w:type="dxa"/>
          </w:tcPr>
          <w:p w14:paraId="5E983A3A" w14:textId="07D5D2B4" w:rsidR="00F54177" w:rsidRPr="00F4381F" w:rsidRDefault="00F54177" w:rsidP="00F54177">
            <w:pPr>
              <w:pStyle w:val="TableID"/>
              <w:keepNext/>
              <w:jc w:val="both"/>
              <w:rPr>
                <w:rFonts w:asciiTheme="minorHAnsi" w:hAnsiTheme="minorHAnsi"/>
                <w:lang w:val="en-IE"/>
              </w:rPr>
            </w:pPr>
            <w:r w:rsidRPr="00F4381F">
              <w:rPr>
                <w:rFonts w:asciiTheme="minorHAnsi" w:hAnsiTheme="minorHAnsi"/>
                <w:lang w:val="en-IE"/>
              </w:rPr>
              <w:t>E-07-07</w:t>
            </w:r>
          </w:p>
        </w:tc>
      </w:tr>
      <w:tr w:rsidR="00F54177" w:rsidRPr="00F4381F" w14:paraId="52145769" w14:textId="77777777" w:rsidTr="003C7C15">
        <w:trPr>
          <w:trHeight w:val="194"/>
        </w:trPr>
        <w:tc>
          <w:tcPr>
            <w:tcW w:w="9071" w:type="dxa"/>
            <w:gridSpan w:val="2"/>
          </w:tcPr>
          <w:p w14:paraId="13CD9D33" w14:textId="77777777" w:rsidR="00F54177" w:rsidRPr="00F4381F" w:rsidRDefault="00F54177" w:rsidP="003C7C15">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F54177" w:rsidRPr="00F4381F" w14:paraId="3606CEBE" w14:textId="77777777" w:rsidTr="003C7C15">
        <w:trPr>
          <w:trHeight w:val="203"/>
        </w:trPr>
        <w:tc>
          <w:tcPr>
            <w:tcW w:w="9071" w:type="dxa"/>
            <w:gridSpan w:val="2"/>
          </w:tcPr>
          <w:p w14:paraId="716A4596" w14:textId="77777777" w:rsidR="00F54177" w:rsidRPr="00F4381F" w:rsidRDefault="00F54177" w:rsidP="003C7C1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4FC81A8" w14:textId="4E025479" w:rsidR="00F54177" w:rsidRPr="00F4381F" w:rsidRDefault="00F54177" w:rsidP="00F54177">
            <w:pPr>
              <w:pStyle w:val="Table"/>
              <w:jc w:val="both"/>
              <w:rPr>
                <w:rFonts w:asciiTheme="minorHAnsi" w:hAnsiTheme="minorHAnsi"/>
                <w:lang w:val="en-IE"/>
              </w:rPr>
            </w:pPr>
            <w:r w:rsidRPr="00F4381F">
              <w:rPr>
                <w:rFonts w:asciiTheme="minorHAnsi" w:hAnsiTheme="minorHAnsi"/>
                <w:lang w:val="en-IE"/>
              </w:rPr>
              <w:t xml:space="preserve">TI notifies the Person filing an amendment of an ENS filing that the ENS lifecycle validation of the amendment of ENS filing in the CR was not successful. </w:t>
            </w:r>
          </w:p>
        </w:tc>
      </w:tr>
    </w:tbl>
    <w:p w14:paraId="10878491" w14:textId="44ED0106" w:rsidR="00021179" w:rsidRPr="00F4381F" w:rsidRDefault="00675D1D" w:rsidP="00021179">
      <w:pPr>
        <w:pStyle w:val="Heading5"/>
        <w:rPr>
          <w:lang w:val="en-IE"/>
        </w:rPr>
      </w:pPr>
      <w:r w:rsidRPr="00F4381F">
        <w:rPr>
          <w:lang w:val="en-IE"/>
        </w:rPr>
        <w:t>E-07-</w:t>
      </w:r>
      <w:r w:rsidR="00CA2C11" w:rsidRPr="00F4381F">
        <w:rPr>
          <w:lang w:val="en-IE"/>
        </w:rPr>
        <w:t xml:space="preserve">08 </w:t>
      </w:r>
      <w:r w:rsidR="00021179" w:rsidRPr="00F4381F">
        <w:rPr>
          <w:lang w:val="en-IE"/>
        </w:rPr>
        <w:t>– Amendment of ENS filing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21179" w:rsidRPr="00F4381F" w14:paraId="2615624A" w14:textId="77777777" w:rsidTr="005B54A9">
        <w:trPr>
          <w:trHeight w:val="205"/>
        </w:trPr>
        <w:tc>
          <w:tcPr>
            <w:tcW w:w="7087" w:type="dxa"/>
          </w:tcPr>
          <w:p w14:paraId="39F57087" w14:textId="77777777" w:rsidR="00021179" w:rsidRPr="00F4381F" w:rsidRDefault="00021179" w:rsidP="005B54A9">
            <w:pPr>
              <w:pStyle w:val="TableID"/>
              <w:jc w:val="both"/>
              <w:rPr>
                <w:rFonts w:asciiTheme="minorHAnsi" w:hAnsiTheme="minorHAnsi"/>
                <w:lang w:val="en-IE"/>
              </w:rPr>
            </w:pPr>
            <w:r w:rsidRPr="00F4381F">
              <w:rPr>
                <w:rFonts w:asciiTheme="minorHAnsi" w:hAnsiTheme="minorHAnsi"/>
                <w:lang w:val="en-IE"/>
              </w:rPr>
              <w:t>Amendment of filing received</w:t>
            </w:r>
          </w:p>
        </w:tc>
        <w:tc>
          <w:tcPr>
            <w:tcW w:w="1984" w:type="dxa"/>
          </w:tcPr>
          <w:p w14:paraId="17EACF0A" w14:textId="534D10E1" w:rsidR="00021179" w:rsidRPr="00F4381F" w:rsidRDefault="00675D1D" w:rsidP="00CA2C11">
            <w:pPr>
              <w:pStyle w:val="TableID"/>
              <w:jc w:val="both"/>
              <w:rPr>
                <w:rFonts w:asciiTheme="minorHAnsi" w:hAnsiTheme="minorHAnsi"/>
                <w:lang w:val="en-IE"/>
              </w:rPr>
            </w:pPr>
            <w:r w:rsidRPr="00F4381F">
              <w:rPr>
                <w:rFonts w:asciiTheme="minorHAnsi" w:hAnsiTheme="minorHAnsi"/>
                <w:lang w:val="en-IE"/>
              </w:rPr>
              <w:t>E-07-</w:t>
            </w:r>
            <w:r w:rsidR="00CA2C11" w:rsidRPr="00F4381F">
              <w:rPr>
                <w:rFonts w:asciiTheme="minorHAnsi" w:hAnsiTheme="minorHAnsi"/>
                <w:lang w:val="en-IE"/>
              </w:rPr>
              <w:t>08</w:t>
            </w:r>
          </w:p>
        </w:tc>
      </w:tr>
      <w:tr w:rsidR="00021179" w:rsidRPr="00F4381F" w14:paraId="4BE14C6F" w14:textId="77777777" w:rsidTr="005B54A9">
        <w:trPr>
          <w:trHeight w:val="194"/>
        </w:trPr>
        <w:tc>
          <w:tcPr>
            <w:tcW w:w="9071" w:type="dxa"/>
            <w:gridSpan w:val="2"/>
          </w:tcPr>
          <w:p w14:paraId="1D687871" w14:textId="77777777"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21179" w:rsidRPr="00F4381F" w14:paraId="735707BC" w14:textId="77777777" w:rsidTr="005B54A9">
        <w:trPr>
          <w:trHeight w:val="203"/>
        </w:trPr>
        <w:tc>
          <w:tcPr>
            <w:tcW w:w="9071" w:type="dxa"/>
            <w:gridSpan w:val="2"/>
          </w:tcPr>
          <w:p w14:paraId="45C3010F"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D3E1FCF" w14:textId="77777777" w:rsidR="00021179" w:rsidRPr="00F4381F" w:rsidRDefault="00021179" w:rsidP="005B54A9">
            <w:pPr>
              <w:pStyle w:val="Table"/>
              <w:jc w:val="both"/>
              <w:rPr>
                <w:rFonts w:asciiTheme="minorHAnsi" w:hAnsiTheme="minorHAnsi"/>
                <w:lang w:val="en-IE"/>
              </w:rPr>
            </w:pPr>
            <w:r w:rsidRPr="00F4381F">
              <w:rPr>
                <w:rFonts w:asciiTheme="minorHAnsi" w:hAnsiTheme="minorHAnsi"/>
                <w:lang w:val="en-IE"/>
              </w:rPr>
              <w:t>An amendment of an original ENS filing is received by the CR.</w:t>
            </w:r>
          </w:p>
        </w:tc>
      </w:tr>
    </w:tbl>
    <w:p w14:paraId="0F94F5C5" w14:textId="462EF3D9" w:rsidR="00021179" w:rsidRPr="00F4381F" w:rsidRDefault="00675D1D" w:rsidP="00021179">
      <w:pPr>
        <w:pStyle w:val="Heading5"/>
        <w:rPr>
          <w:lang w:val="en-IE"/>
        </w:rPr>
      </w:pPr>
      <w:bookmarkStart w:id="835" w:name="_Ref494183081"/>
      <w:bookmarkStart w:id="836" w:name="_Ref494647666"/>
      <w:r w:rsidRPr="00F4381F">
        <w:rPr>
          <w:lang w:val="en-IE"/>
        </w:rPr>
        <w:t>E-07-</w:t>
      </w:r>
      <w:r w:rsidR="00CA2C11" w:rsidRPr="00F4381F">
        <w:rPr>
          <w:lang w:val="en-IE"/>
        </w:rPr>
        <w:t xml:space="preserve">09 </w:t>
      </w:r>
      <w:r w:rsidR="00021179" w:rsidRPr="00F4381F">
        <w:rPr>
          <w:lang w:val="en-IE"/>
        </w:rPr>
        <w:t xml:space="preserve">– </w:t>
      </w:r>
      <w:r w:rsidR="00021179" w:rsidRPr="00F4381F">
        <w:rPr>
          <w:rStyle w:val="Bold"/>
          <w:b w:val="0"/>
          <w:lang w:val="en-IE"/>
        </w:rPr>
        <w:t>ENS filing amended</w:t>
      </w:r>
      <w:bookmarkEnd w:id="835"/>
      <w:bookmarkEnd w:id="83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21179" w:rsidRPr="00F4381F" w14:paraId="5BB41368" w14:textId="77777777" w:rsidTr="005B54A9">
        <w:trPr>
          <w:trHeight w:val="205"/>
        </w:trPr>
        <w:tc>
          <w:tcPr>
            <w:tcW w:w="7087" w:type="dxa"/>
          </w:tcPr>
          <w:p w14:paraId="60A54880" w14:textId="77777777" w:rsidR="00021179" w:rsidRPr="00F4381F" w:rsidRDefault="00021179" w:rsidP="005B54A9">
            <w:pPr>
              <w:pStyle w:val="TableID"/>
              <w:keepNext/>
              <w:jc w:val="both"/>
              <w:rPr>
                <w:rFonts w:asciiTheme="minorHAnsi" w:hAnsiTheme="minorHAnsi"/>
                <w:lang w:val="en-IE"/>
              </w:rPr>
            </w:pPr>
            <w:r w:rsidRPr="00F4381F">
              <w:rPr>
                <w:rStyle w:val="Bold"/>
                <w:rFonts w:asciiTheme="minorHAnsi" w:hAnsiTheme="minorHAnsi"/>
                <w:b/>
                <w:lang w:val="en-IE"/>
              </w:rPr>
              <w:t>ENS filing amended</w:t>
            </w:r>
          </w:p>
        </w:tc>
        <w:tc>
          <w:tcPr>
            <w:tcW w:w="1984" w:type="dxa"/>
          </w:tcPr>
          <w:p w14:paraId="3FDB50B5" w14:textId="4ABF27CA" w:rsidR="00021179" w:rsidRPr="00F4381F" w:rsidRDefault="00675D1D" w:rsidP="00CA2C11">
            <w:pPr>
              <w:pStyle w:val="TableID"/>
              <w:keepNext/>
              <w:jc w:val="both"/>
              <w:rPr>
                <w:rFonts w:asciiTheme="minorHAnsi" w:hAnsiTheme="minorHAnsi"/>
                <w:lang w:val="en-IE"/>
              </w:rPr>
            </w:pPr>
            <w:r w:rsidRPr="00F4381F">
              <w:rPr>
                <w:rFonts w:asciiTheme="minorHAnsi" w:hAnsiTheme="minorHAnsi"/>
                <w:lang w:val="en-IE"/>
              </w:rPr>
              <w:t>E-07-</w:t>
            </w:r>
            <w:r w:rsidR="00CA2C11" w:rsidRPr="00F4381F">
              <w:rPr>
                <w:rFonts w:asciiTheme="minorHAnsi" w:hAnsiTheme="minorHAnsi"/>
                <w:lang w:val="en-IE"/>
              </w:rPr>
              <w:t>09</w:t>
            </w:r>
          </w:p>
        </w:tc>
      </w:tr>
      <w:tr w:rsidR="00021179" w:rsidRPr="00F4381F" w14:paraId="4FB57CE5" w14:textId="77777777" w:rsidTr="005B54A9">
        <w:trPr>
          <w:trHeight w:val="194"/>
        </w:trPr>
        <w:tc>
          <w:tcPr>
            <w:tcW w:w="9071" w:type="dxa"/>
            <w:gridSpan w:val="2"/>
          </w:tcPr>
          <w:p w14:paraId="26596CF3" w14:textId="77777777" w:rsidR="00021179" w:rsidRPr="00F4381F" w:rsidRDefault="00021179"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021179" w:rsidRPr="00F4381F" w14:paraId="117A8122" w14:textId="77777777" w:rsidTr="005B54A9">
        <w:trPr>
          <w:trHeight w:val="203"/>
        </w:trPr>
        <w:tc>
          <w:tcPr>
            <w:tcW w:w="9071" w:type="dxa"/>
            <w:gridSpan w:val="2"/>
          </w:tcPr>
          <w:p w14:paraId="650C674D"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54D4EC" w14:textId="270A8D83" w:rsidR="00021179" w:rsidRPr="00F4381F" w:rsidRDefault="00021179" w:rsidP="005B54A9">
            <w:pPr>
              <w:pStyle w:val="Table"/>
              <w:jc w:val="both"/>
              <w:rPr>
                <w:rFonts w:asciiTheme="minorHAnsi" w:hAnsiTheme="minorHAnsi"/>
                <w:lang w:val="en-IE"/>
              </w:rPr>
            </w:pPr>
            <w:r w:rsidRPr="00F4381F">
              <w:rPr>
                <w:rFonts w:asciiTheme="minorHAnsi" w:hAnsiTheme="minorHAnsi"/>
                <w:lang w:val="en-IE"/>
              </w:rPr>
              <w:t xml:space="preserve">The original ENS filing was amended in the CR. </w:t>
            </w:r>
          </w:p>
          <w:p w14:paraId="6B8780EF" w14:textId="03D02D56" w:rsidR="002513F2" w:rsidRPr="00F4381F" w:rsidRDefault="002513F2" w:rsidP="005B54A9">
            <w:pPr>
              <w:pStyle w:val="Table"/>
              <w:jc w:val="both"/>
              <w:rPr>
                <w:rFonts w:asciiTheme="minorHAnsi" w:hAnsiTheme="minorHAnsi"/>
                <w:lang w:val="en-IE"/>
              </w:rPr>
            </w:pPr>
            <w:r w:rsidRPr="00F4381F">
              <w:rPr>
                <w:rFonts w:asciiTheme="minorHAnsi" w:hAnsiTheme="minorHAnsi"/>
                <w:lang w:val="en-IE"/>
              </w:rPr>
              <w:t xml:space="preserve">This end event will </w:t>
            </w:r>
            <w:r w:rsidR="008259E3" w:rsidRPr="00F4381F">
              <w:rPr>
                <w:rFonts w:asciiTheme="minorHAnsi" w:hAnsiTheme="minorHAnsi"/>
                <w:lang w:val="en-IE"/>
              </w:rPr>
              <w:t>trigger</w:t>
            </w:r>
            <w:r w:rsidRPr="00F4381F">
              <w:rPr>
                <w:rFonts w:asciiTheme="minorHAnsi" w:hAnsiTheme="minorHAnsi"/>
                <w:lang w:val="en-IE"/>
              </w:rPr>
              <w:t xml:space="preserve"> the following sub-processes:</w:t>
            </w:r>
          </w:p>
          <w:p w14:paraId="39DEA77F" w14:textId="7CDC1993" w:rsidR="002513F2" w:rsidRPr="00F4381F" w:rsidRDefault="002513F2" w:rsidP="00BC4F07">
            <w:pPr>
              <w:pStyle w:val="Table"/>
              <w:numPr>
                <w:ilvl w:val="0"/>
                <w:numId w:val="28"/>
              </w:numPr>
              <w:jc w:val="both"/>
              <w:rPr>
                <w:rFonts w:asciiTheme="minorHAnsi" w:hAnsiTheme="minorHAnsi"/>
                <w:lang w:val="en-IE"/>
              </w:rPr>
            </w:pPr>
            <w:r w:rsidRPr="00F4381F">
              <w:rPr>
                <w:rFonts w:asciiTheme="minorHAnsi" w:hAnsiTheme="minorHAnsi"/>
                <w:lang w:val="en-IE"/>
              </w:rPr>
              <w:fldChar w:fldCharType="begin"/>
            </w:r>
            <w:r w:rsidRPr="00F4381F">
              <w:rPr>
                <w:rFonts w:asciiTheme="minorHAnsi" w:hAnsiTheme="minorHAnsi"/>
                <w:lang w:val="en-IE"/>
              </w:rPr>
              <w:instrText xml:space="preserve"> REF _Ref490051676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L4-ICS2-02 - Prepare ENS for risk analysis</w:t>
            </w:r>
            <w:r w:rsidRPr="00F4381F">
              <w:rPr>
                <w:rFonts w:asciiTheme="minorHAnsi" w:hAnsiTheme="minorHAnsi"/>
                <w:lang w:val="en-IE"/>
              </w:rPr>
              <w:fldChar w:fldCharType="end"/>
            </w:r>
          </w:p>
          <w:p w14:paraId="27BD5FA2" w14:textId="22CE0D8C" w:rsidR="002513F2" w:rsidRPr="00F4381F" w:rsidRDefault="009271AA" w:rsidP="00BC4F07">
            <w:pPr>
              <w:pStyle w:val="Table"/>
              <w:numPr>
                <w:ilvl w:val="0"/>
                <w:numId w:val="28"/>
              </w:numPr>
              <w:jc w:val="both"/>
              <w:rPr>
                <w:rFonts w:asciiTheme="minorHAnsi" w:hAnsiTheme="minorHAnsi"/>
                <w:lang w:val="en-IE"/>
              </w:rPr>
            </w:pPr>
            <w:r w:rsidRPr="00F4381F">
              <w:rPr>
                <w:rFonts w:asciiTheme="minorHAnsi" w:hAnsiTheme="minorHAnsi"/>
                <w:lang w:val="en-IE"/>
              </w:rPr>
              <w:fldChar w:fldCharType="begin"/>
            </w:r>
            <w:r w:rsidRPr="00F4381F">
              <w:rPr>
                <w:rFonts w:asciiTheme="minorHAnsi" w:hAnsiTheme="minorHAnsi"/>
                <w:lang w:val="en-IE"/>
              </w:rPr>
              <w:instrText xml:space="preserve"> REF _Ref70620974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L4-ICS2-03-01 – Send referral</w:t>
            </w:r>
            <w:r w:rsidRPr="00F4381F">
              <w:rPr>
                <w:rFonts w:asciiTheme="minorHAnsi" w:hAnsiTheme="minorHAnsi"/>
                <w:lang w:val="en-IE"/>
              </w:rPr>
              <w:fldChar w:fldCharType="end"/>
            </w:r>
            <w:r w:rsidR="002513F2" w:rsidRPr="00F4381F">
              <w:rPr>
                <w:rFonts w:asciiTheme="minorHAnsi" w:hAnsiTheme="minorHAnsi"/>
                <w:lang w:val="en-IE"/>
              </w:rPr>
              <w:t>, only for the amended ENS filing th</w:t>
            </w:r>
            <w:r w:rsidR="00CE584F" w:rsidRPr="00F4381F">
              <w:rPr>
                <w:rFonts w:asciiTheme="minorHAnsi" w:hAnsiTheme="minorHAnsi"/>
                <w:lang w:val="en-IE"/>
              </w:rPr>
              <w:t>at meet</w:t>
            </w:r>
            <w:r w:rsidR="008259E3" w:rsidRPr="00F4381F">
              <w:rPr>
                <w:rFonts w:asciiTheme="minorHAnsi" w:hAnsiTheme="minorHAnsi"/>
                <w:lang w:val="en-IE"/>
              </w:rPr>
              <w:t>s</w:t>
            </w:r>
            <w:r w:rsidR="00CE584F" w:rsidRPr="00F4381F">
              <w:rPr>
                <w:rFonts w:asciiTheme="minorHAnsi" w:hAnsiTheme="minorHAnsi"/>
                <w:lang w:val="en-IE"/>
              </w:rPr>
              <w:t xml:space="preserve"> the following condition</w:t>
            </w:r>
            <w:r w:rsidR="002513F2" w:rsidRPr="00F4381F">
              <w:rPr>
                <w:rFonts w:asciiTheme="minorHAnsi" w:hAnsiTheme="minorHAnsi"/>
                <w:lang w:val="en-IE"/>
              </w:rPr>
              <w:t>:</w:t>
            </w:r>
          </w:p>
          <w:p w14:paraId="00853623" w14:textId="55EA7220" w:rsidR="00CE584F" w:rsidRPr="00F4381F" w:rsidRDefault="002513F2" w:rsidP="0021298D">
            <w:pPr>
              <w:pStyle w:val="Table"/>
              <w:numPr>
                <w:ilvl w:val="1"/>
                <w:numId w:val="28"/>
              </w:numPr>
              <w:jc w:val="both"/>
              <w:rPr>
                <w:rFonts w:asciiTheme="minorHAnsi" w:hAnsiTheme="minorHAnsi"/>
                <w:lang w:val="en-IE"/>
              </w:rPr>
            </w:pPr>
            <w:r w:rsidRPr="00F4381F">
              <w:rPr>
                <w:rFonts w:asciiTheme="minorHAnsi" w:hAnsiTheme="minorHAnsi"/>
                <w:lang w:val="en-IE"/>
              </w:rPr>
              <w:t xml:space="preserve">the reference </w:t>
            </w:r>
            <w:r w:rsidR="008259E3" w:rsidRPr="00F4381F">
              <w:rPr>
                <w:rFonts w:asciiTheme="minorHAnsi" w:hAnsiTheme="minorHAnsi"/>
                <w:lang w:val="en-IE"/>
              </w:rPr>
              <w:t>ID</w:t>
            </w:r>
            <w:r w:rsidRPr="00F4381F">
              <w:rPr>
                <w:rFonts w:asciiTheme="minorHAnsi" w:hAnsiTheme="minorHAnsi"/>
                <w:lang w:val="en-IE"/>
              </w:rPr>
              <w:t xml:space="preserve"> to an active Rf</w:t>
            </w:r>
            <w:r w:rsidR="00CE584F" w:rsidRPr="00F4381F">
              <w:rPr>
                <w:rFonts w:asciiTheme="minorHAnsi" w:hAnsiTheme="minorHAnsi"/>
                <w:lang w:val="en-IE"/>
              </w:rPr>
              <w:t>I</w:t>
            </w:r>
            <w:r w:rsidRPr="00F4381F">
              <w:rPr>
                <w:rFonts w:asciiTheme="minorHAnsi" w:hAnsiTheme="minorHAnsi"/>
                <w:lang w:val="en-IE"/>
              </w:rPr>
              <w:t xml:space="preserve"> request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i/>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21298D" w:rsidRPr="00F4381F">
              <w:rPr>
                <w:rStyle w:val="Bold"/>
                <w:rFonts w:asciiTheme="minorHAnsi" w:hAnsiTheme="minorHAnsi"/>
                <w:b w:val="0"/>
                <w:i/>
                <w:lang w:val="en-IE"/>
              </w:rPr>
              <w:t>IE3Axx / Referral request reference</w:t>
            </w:r>
            <w:r w:rsidRPr="00F4381F">
              <w:rPr>
                <w:rStyle w:val="Bold"/>
                <w:rFonts w:asciiTheme="minorHAnsi" w:hAnsiTheme="minorHAnsi"/>
                <w:b w:val="0"/>
                <w:i/>
                <w:lang w:val="en-IE"/>
              </w:rPr>
              <w:t xml:space="preserve">] </w:t>
            </w:r>
            <w:r w:rsidRPr="00F4381F">
              <w:rPr>
                <w:rStyle w:val="Bold"/>
                <w:rFonts w:asciiTheme="minorHAnsi" w:hAnsiTheme="minorHAnsi"/>
                <w:b w:val="0"/>
                <w:lang w:val="en-IE"/>
              </w:rPr>
              <w:t xml:space="preserve">is contained in the </w:t>
            </w:r>
            <w:r w:rsidR="008259E3" w:rsidRPr="00F4381F">
              <w:rPr>
                <w:rStyle w:val="Bold"/>
                <w:rFonts w:asciiTheme="minorHAnsi" w:hAnsiTheme="minorHAnsi"/>
                <w:b w:val="0"/>
                <w:lang w:val="en-IE"/>
              </w:rPr>
              <w:t>amendment</w:t>
            </w:r>
            <w:r w:rsidR="00CE584F" w:rsidRPr="00F4381F">
              <w:rPr>
                <w:rStyle w:val="Bold"/>
                <w:rFonts w:asciiTheme="minorHAnsi" w:hAnsiTheme="minorHAnsi"/>
                <w:b w:val="0"/>
                <w:lang w:val="en-IE"/>
              </w:rPr>
              <w:t xml:space="preserve"> message</w:t>
            </w:r>
            <w:r w:rsidRPr="00F4381F">
              <w:rPr>
                <w:rStyle w:val="Bold"/>
                <w:rFonts w:asciiTheme="minorHAnsi" w:hAnsiTheme="minorHAnsi"/>
                <w:b w:val="0"/>
                <w:lang w:val="en-IE"/>
              </w:rPr>
              <w:t xml:space="preserve"> </w:t>
            </w:r>
            <w:r w:rsidR="000669BC" w:rsidRPr="00F4381F">
              <w:rPr>
                <w:rStyle w:val="Bold"/>
                <w:rFonts w:asciiTheme="minorHAnsi" w:hAnsiTheme="minorHAnsi"/>
                <w:b w:val="0"/>
                <w:lang w:val="en-IE"/>
              </w:rPr>
              <w:t>IE3Axx</w:t>
            </w:r>
            <w:r w:rsidR="000669BC"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Pr="00F4381F">
              <w:rPr>
                <w:rStyle w:val="Bold"/>
                <w:rFonts w:asciiTheme="minorHAnsi" w:hAnsiTheme="minorHAnsi"/>
                <w:b w:val="0"/>
                <w:i/>
                <w:lang w:val="en-IE"/>
              </w:rPr>
              <w:t>Msg: E_ENS_xxx_AMD]</w:t>
            </w:r>
            <w:r w:rsidR="00CE584F" w:rsidRPr="00F4381F">
              <w:rPr>
                <w:rStyle w:val="Bold"/>
                <w:rFonts w:asciiTheme="minorHAnsi" w:hAnsiTheme="minorHAnsi"/>
                <w:b w:val="0"/>
                <w:lang w:val="en-IE"/>
              </w:rPr>
              <w:t>.</w:t>
            </w:r>
          </w:p>
        </w:tc>
      </w:tr>
    </w:tbl>
    <w:p w14:paraId="504E48EE" w14:textId="6F14AD6F" w:rsidR="00CD635E" w:rsidRPr="00F4381F" w:rsidRDefault="00CD635E">
      <w:pPr>
        <w:pStyle w:val="Heading5"/>
        <w:rPr>
          <w:lang w:val="en-IE"/>
        </w:rPr>
      </w:pPr>
      <w:r w:rsidRPr="00F4381F">
        <w:rPr>
          <w:lang w:val="en-IE"/>
        </w:rPr>
        <w:t>E-07-</w:t>
      </w:r>
      <w:r w:rsidR="00CA2C11" w:rsidRPr="00F4381F">
        <w:rPr>
          <w:lang w:val="en-IE"/>
        </w:rPr>
        <w:t>10 –</w:t>
      </w:r>
      <w:r w:rsidRPr="00F4381F">
        <w:rPr>
          <w:lang w:val="en-IE"/>
        </w:rPr>
        <w:t xml:space="preserve"> </w:t>
      </w:r>
      <w:r w:rsidR="00CA2C11" w:rsidRPr="00F4381F">
        <w:rPr>
          <w:lang w:val="en-IE"/>
        </w:rPr>
        <w:t>ENS lifecycle validation e</w:t>
      </w:r>
      <w:r w:rsidRPr="00F4381F">
        <w:rPr>
          <w:lang w:val="en-IE"/>
        </w:rPr>
        <w:t>rror 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D635E" w:rsidRPr="00F4381F" w14:paraId="10172306" w14:textId="77777777" w:rsidTr="00874891">
        <w:trPr>
          <w:trHeight w:val="205"/>
        </w:trPr>
        <w:tc>
          <w:tcPr>
            <w:tcW w:w="7087" w:type="dxa"/>
          </w:tcPr>
          <w:p w14:paraId="00255EC4" w14:textId="074E6C52" w:rsidR="00CD635E" w:rsidRPr="00F4381F" w:rsidRDefault="00CA2C11" w:rsidP="00874891">
            <w:pPr>
              <w:pStyle w:val="TableID"/>
              <w:jc w:val="both"/>
              <w:rPr>
                <w:rFonts w:asciiTheme="minorHAnsi" w:hAnsiTheme="minorHAnsi"/>
                <w:lang w:val="en-IE"/>
              </w:rPr>
            </w:pPr>
            <w:r w:rsidRPr="00F4381F">
              <w:rPr>
                <w:rFonts w:asciiTheme="minorHAnsi" w:hAnsiTheme="minorHAnsi"/>
                <w:lang w:val="en-IE"/>
              </w:rPr>
              <w:t>ENS lifecycle validation error sent</w:t>
            </w:r>
          </w:p>
        </w:tc>
        <w:tc>
          <w:tcPr>
            <w:tcW w:w="1984" w:type="dxa"/>
          </w:tcPr>
          <w:p w14:paraId="34B147AA" w14:textId="669E35F7" w:rsidR="00CD635E" w:rsidRPr="00F4381F" w:rsidRDefault="00CD635E" w:rsidP="00CA2C11">
            <w:pPr>
              <w:pStyle w:val="TableID"/>
              <w:jc w:val="both"/>
              <w:rPr>
                <w:rFonts w:asciiTheme="minorHAnsi" w:hAnsiTheme="minorHAnsi"/>
                <w:lang w:val="en-IE"/>
              </w:rPr>
            </w:pPr>
            <w:r w:rsidRPr="00F4381F">
              <w:rPr>
                <w:rFonts w:asciiTheme="minorHAnsi" w:hAnsiTheme="minorHAnsi"/>
                <w:lang w:val="en-IE"/>
              </w:rPr>
              <w:t>E-07-</w:t>
            </w:r>
            <w:r w:rsidR="00CA2C11" w:rsidRPr="00F4381F">
              <w:rPr>
                <w:rFonts w:asciiTheme="minorHAnsi" w:hAnsiTheme="minorHAnsi"/>
                <w:lang w:val="en-IE"/>
              </w:rPr>
              <w:t>10</w:t>
            </w:r>
          </w:p>
        </w:tc>
      </w:tr>
      <w:tr w:rsidR="00CD635E" w:rsidRPr="00F4381F" w14:paraId="471BD6B9" w14:textId="77777777" w:rsidTr="00874891">
        <w:trPr>
          <w:trHeight w:val="194"/>
        </w:trPr>
        <w:tc>
          <w:tcPr>
            <w:tcW w:w="9071" w:type="dxa"/>
            <w:gridSpan w:val="2"/>
          </w:tcPr>
          <w:p w14:paraId="62A74C02" w14:textId="77777777" w:rsidR="00CD635E" w:rsidRPr="00F4381F" w:rsidRDefault="00CD635E"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CD635E" w:rsidRPr="00F4381F" w14:paraId="0871A250" w14:textId="77777777" w:rsidTr="00874891">
        <w:trPr>
          <w:trHeight w:val="203"/>
        </w:trPr>
        <w:tc>
          <w:tcPr>
            <w:tcW w:w="9071" w:type="dxa"/>
            <w:gridSpan w:val="2"/>
          </w:tcPr>
          <w:p w14:paraId="27E3E06C" w14:textId="77777777" w:rsidR="008259E3" w:rsidRPr="00F4381F" w:rsidRDefault="008259E3" w:rsidP="008259E3">
            <w:pPr>
              <w:pStyle w:val="Table"/>
              <w:jc w:val="both"/>
              <w:rPr>
                <w:rStyle w:val="Bold"/>
                <w:rFonts w:asciiTheme="minorHAnsi" w:hAnsiTheme="minorHAnsi"/>
                <w:lang w:val="en-IE"/>
              </w:rPr>
            </w:pPr>
            <w:r w:rsidRPr="00F4381F">
              <w:rPr>
                <w:rStyle w:val="Bold"/>
                <w:rFonts w:asciiTheme="minorHAnsi" w:hAnsiTheme="minorHAnsi"/>
                <w:lang w:val="en-IE"/>
              </w:rPr>
              <w:lastRenderedPageBreak/>
              <w:t>Description:</w:t>
            </w:r>
          </w:p>
          <w:p w14:paraId="12094390" w14:textId="5E893D10" w:rsidR="00CD635E" w:rsidRPr="00F4381F" w:rsidRDefault="00CD635E" w:rsidP="00EE70FC">
            <w:pPr>
              <w:pStyle w:val="Table"/>
              <w:jc w:val="both"/>
              <w:rPr>
                <w:rFonts w:asciiTheme="minorHAnsi" w:hAnsiTheme="minorHAnsi"/>
                <w:lang w:val="en-IE"/>
              </w:rPr>
            </w:pPr>
            <w:r w:rsidRPr="00F4381F">
              <w:rPr>
                <w:rFonts w:asciiTheme="minorHAnsi" w:hAnsiTheme="minorHAnsi"/>
                <w:lang w:val="en-IE"/>
              </w:rPr>
              <w:t xml:space="preserve">An </w:t>
            </w:r>
            <w:r w:rsidR="00EE70FC" w:rsidRPr="00F4381F">
              <w:rPr>
                <w:rFonts w:asciiTheme="minorHAnsi" w:hAnsiTheme="minorHAnsi"/>
                <w:lang w:val="en-IE"/>
              </w:rPr>
              <w:t xml:space="preserve">ENS lifecycle validation </w:t>
            </w:r>
            <w:r w:rsidRPr="00F4381F">
              <w:rPr>
                <w:rFonts w:asciiTheme="minorHAnsi" w:hAnsiTheme="minorHAnsi"/>
                <w:lang w:val="en-IE"/>
              </w:rPr>
              <w:t>error was sent</w:t>
            </w:r>
            <w:r w:rsidR="00EE70FC" w:rsidRPr="00F4381F">
              <w:rPr>
                <w:rFonts w:asciiTheme="minorHAnsi" w:hAnsiTheme="minorHAnsi"/>
                <w:lang w:val="en-IE"/>
              </w:rPr>
              <w:t xml:space="preserve"> to TI</w:t>
            </w:r>
            <w:r w:rsidRPr="00F4381F">
              <w:rPr>
                <w:rFonts w:asciiTheme="minorHAnsi" w:hAnsiTheme="minorHAnsi"/>
                <w:lang w:val="en-IE"/>
              </w:rPr>
              <w:t>.</w:t>
            </w:r>
          </w:p>
        </w:tc>
      </w:tr>
    </w:tbl>
    <w:p w14:paraId="4F394BF0" w14:textId="1999E8FC" w:rsidR="00471CF6" w:rsidRPr="00F4381F" w:rsidRDefault="00471CF6" w:rsidP="006171DD">
      <w:pPr>
        <w:pStyle w:val="Heading5"/>
        <w:rPr>
          <w:lang w:val="en-IE"/>
        </w:rPr>
      </w:pPr>
      <w:r w:rsidRPr="00F4381F">
        <w:rPr>
          <w:lang w:val="en-IE"/>
        </w:rPr>
        <w:t>E-07-11 – ENS filing amendment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71CF6" w:rsidRPr="00F4381F" w14:paraId="74956CD1" w14:textId="77777777" w:rsidTr="00941A0B">
        <w:trPr>
          <w:trHeight w:val="205"/>
        </w:trPr>
        <w:tc>
          <w:tcPr>
            <w:tcW w:w="7087" w:type="dxa"/>
          </w:tcPr>
          <w:p w14:paraId="642306CF" w14:textId="1F8415C3"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ENS filing amendment rejected</w:t>
            </w:r>
          </w:p>
        </w:tc>
        <w:tc>
          <w:tcPr>
            <w:tcW w:w="1984" w:type="dxa"/>
          </w:tcPr>
          <w:p w14:paraId="2EC91E20" w14:textId="26CB0E6D"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E-07-11</w:t>
            </w:r>
          </w:p>
        </w:tc>
      </w:tr>
      <w:tr w:rsidR="00471CF6" w:rsidRPr="00F4381F" w14:paraId="797FBB19" w14:textId="77777777" w:rsidTr="00941A0B">
        <w:trPr>
          <w:trHeight w:val="194"/>
        </w:trPr>
        <w:tc>
          <w:tcPr>
            <w:tcW w:w="9071" w:type="dxa"/>
            <w:gridSpan w:val="2"/>
          </w:tcPr>
          <w:p w14:paraId="237C7ACC" w14:textId="77777777"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471CF6" w:rsidRPr="00F4381F" w14:paraId="7806E1A3" w14:textId="77777777" w:rsidTr="00941A0B">
        <w:trPr>
          <w:trHeight w:val="203"/>
        </w:trPr>
        <w:tc>
          <w:tcPr>
            <w:tcW w:w="9071" w:type="dxa"/>
            <w:gridSpan w:val="2"/>
          </w:tcPr>
          <w:p w14:paraId="3439A9DD" w14:textId="77777777"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3365FD3" w14:textId="1D4E4C44" w:rsidR="00471CF6" w:rsidRPr="00F4381F" w:rsidRDefault="00471CF6" w:rsidP="00941A0B">
            <w:pPr>
              <w:pStyle w:val="Table"/>
              <w:jc w:val="both"/>
              <w:rPr>
                <w:rFonts w:asciiTheme="minorHAnsi" w:hAnsiTheme="minorHAnsi"/>
                <w:lang w:val="en-IE"/>
              </w:rPr>
            </w:pPr>
            <w:r w:rsidRPr="00F4381F">
              <w:rPr>
                <w:rFonts w:asciiTheme="minorHAnsi" w:hAnsiTheme="minorHAnsi"/>
                <w:lang w:val="en-IE"/>
              </w:rPr>
              <w:t>The ENS filing amendment was rejected due to low quality data.</w:t>
            </w:r>
          </w:p>
        </w:tc>
      </w:tr>
    </w:tbl>
    <w:p w14:paraId="7B8989BB" w14:textId="4C7382F4" w:rsidR="00471CF6" w:rsidRPr="00F4381F" w:rsidRDefault="00471CF6" w:rsidP="006171DD">
      <w:pPr>
        <w:pStyle w:val="Heading5"/>
        <w:rPr>
          <w:lang w:val="en-IE"/>
        </w:rPr>
      </w:pPr>
      <w:r w:rsidRPr="00F4381F">
        <w:rPr>
          <w:lang w:val="en-IE"/>
        </w:rPr>
        <w:t>E-07-12 – ENS filing amendment rejection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71CF6" w:rsidRPr="00F4381F" w14:paraId="7183F569" w14:textId="77777777" w:rsidTr="00941A0B">
        <w:trPr>
          <w:trHeight w:val="205"/>
        </w:trPr>
        <w:tc>
          <w:tcPr>
            <w:tcW w:w="7087" w:type="dxa"/>
          </w:tcPr>
          <w:p w14:paraId="6675CE6E" w14:textId="6F631C52"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ENS filing amendment rejection received</w:t>
            </w:r>
          </w:p>
        </w:tc>
        <w:tc>
          <w:tcPr>
            <w:tcW w:w="1984" w:type="dxa"/>
          </w:tcPr>
          <w:p w14:paraId="507D49C5" w14:textId="003FDC3D"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E-07-12</w:t>
            </w:r>
          </w:p>
        </w:tc>
      </w:tr>
      <w:tr w:rsidR="00471CF6" w:rsidRPr="00F4381F" w14:paraId="100B8FCA" w14:textId="77777777" w:rsidTr="00941A0B">
        <w:trPr>
          <w:trHeight w:val="194"/>
        </w:trPr>
        <w:tc>
          <w:tcPr>
            <w:tcW w:w="9071" w:type="dxa"/>
            <w:gridSpan w:val="2"/>
          </w:tcPr>
          <w:p w14:paraId="6E6ABE18" w14:textId="4ED859C9"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471CF6" w:rsidRPr="00F4381F" w14:paraId="1B22D725" w14:textId="77777777" w:rsidTr="00941A0B">
        <w:trPr>
          <w:trHeight w:val="203"/>
        </w:trPr>
        <w:tc>
          <w:tcPr>
            <w:tcW w:w="9071" w:type="dxa"/>
            <w:gridSpan w:val="2"/>
          </w:tcPr>
          <w:p w14:paraId="2697EF9B" w14:textId="77777777"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CFE221" w14:textId="77777777" w:rsidR="00471CF6" w:rsidRPr="00F4381F" w:rsidRDefault="00471CF6" w:rsidP="00941A0B">
            <w:pPr>
              <w:pStyle w:val="Table"/>
              <w:jc w:val="both"/>
              <w:rPr>
                <w:rFonts w:asciiTheme="minorHAnsi" w:hAnsiTheme="minorHAnsi"/>
                <w:lang w:val="en-IE"/>
              </w:rPr>
            </w:pPr>
            <w:r w:rsidRPr="00F4381F">
              <w:rPr>
                <w:rFonts w:asciiTheme="minorHAnsi" w:hAnsiTheme="minorHAnsi"/>
                <w:lang w:val="en-IE"/>
              </w:rPr>
              <w:t>The ENS filing amendment was rejected due to low quality data.</w:t>
            </w:r>
          </w:p>
        </w:tc>
      </w:tr>
    </w:tbl>
    <w:p w14:paraId="16D9CD94" w14:textId="37EFF700" w:rsidR="00471CF6" w:rsidRPr="00F4381F" w:rsidRDefault="00471CF6" w:rsidP="006171DD">
      <w:pPr>
        <w:pStyle w:val="Heading5"/>
        <w:rPr>
          <w:lang w:val="en-IE"/>
        </w:rPr>
      </w:pPr>
      <w:r w:rsidRPr="00F4381F">
        <w:rPr>
          <w:lang w:val="en-IE"/>
        </w:rPr>
        <w:t>E-07-13 – ENS filing amendment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71CF6" w:rsidRPr="00F4381F" w14:paraId="0238A446" w14:textId="77777777" w:rsidTr="00941A0B">
        <w:trPr>
          <w:trHeight w:val="205"/>
        </w:trPr>
        <w:tc>
          <w:tcPr>
            <w:tcW w:w="7087" w:type="dxa"/>
          </w:tcPr>
          <w:p w14:paraId="3CB052E6" w14:textId="77777777"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ENS filing amendment rejected</w:t>
            </w:r>
          </w:p>
        </w:tc>
        <w:tc>
          <w:tcPr>
            <w:tcW w:w="1984" w:type="dxa"/>
          </w:tcPr>
          <w:p w14:paraId="53691ADE" w14:textId="59A3C143" w:rsidR="00471CF6" w:rsidRPr="00F4381F" w:rsidRDefault="00471CF6" w:rsidP="00941A0B">
            <w:pPr>
              <w:pStyle w:val="TableID"/>
              <w:jc w:val="both"/>
              <w:rPr>
                <w:rFonts w:asciiTheme="minorHAnsi" w:hAnsiTheme="minorHAnsi"/>
                <w:lang w:val="en-IE"/>
              </w:rPr>
            </w:pPr>
            <w:r w:rsidRPr="00F4381F">
              <w:rPr>
                <w:rFonts w:asciiTheme="minorHAnsi" w:hAnsiTheme="minorHAnsi"/>
                <w:lang w:val="en-IE"/>
              </w:rPr>
              <w:t>E-07-13</w:t>
            </w:r>
          </w:p>
        </w:tc>
      </w:tr>
      <w:tr w:rsidR="00471CF6" w:rsidRPr="00F4381F" w14:paraId="4DCA7B28" w14:textId="77777777" w:rsidTr="00941A0B">
        <w:trPr>
          <w:trHeight w:val="194"/>
        </w:trPr>
        <w:tc>
          <w:tcPr>
            <w:tcW w:w="9071" w:type="dxa"/>
            <w:gridSpan w:val="2"/>
          </w:tcPr>
          <w:p w14:paraId="5202BAF0" w14:textId="700B39D4"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471CF6" w:rsidRPr="00F4381F" w14:paraId="4FB1809C" w14:textId="77777777" w:rsidTr="00941A0B">
        <w:trPr>
          <w:trHeight w:val="203"/>
        </w:trPr>
        <w:tc>
          <w:tcPr>
            <w:tcW w:w="9071" w:type="dxa"/>
            <w:gridSpan w:val="2"/>
          </w:tcPr>
          <w:p w14:paraId="6BE38293" w14:textId="77777777" w:rsidR="00471CF6" w:rsidRPr="00F4381F" w:rsidRDefault="00471CF6"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2152177" w14:textId="5EB9790B" w:rsidR="00471CF6" w:rsidRPr="00F4381F" w:rsidRDefault="00471CF6" w:rsidP="00941A0B">
            <w:pPr>
              <w:pStyle w:val="Table"/>
              <w:jc w:val="both"/>
              <w:rPr>
                <w:rFonts w:asciiTheme="minorHAnsi" w:hAnsiTheme="minorHAnsi"/>
                <w:lang w:val="en-IE"/>
              </w:rPr>
            </w:pPr>
            <w:r w:rsidRPr="00F4381F">
              <w:rPr>
                <w:rFonts w:asciiTheme="minorHAnsi" w:hAnsiTheme="minorHAnsi"/>
                <w:lang w:val="en-IE"/>
              </w:rPr>
              <w:t>The ENS filing amendment was rejected due to low quality data via the message IE3N99</w:t>
            </w:r>
            <w:r w:rsidRPr="00F4381F">
              <w:rPr>
                <w:rStyle w:val="Bold"/>
                <w:rFonts w:asciiTheme="minorHAnsi" w:hAnsiTheme="minorHAnsi"/>
                <w:b w:val="0"/>
                <w:i/>
                <w:lang w:val="en-IE"/>
              </w:rPr>
              <w:t xml:space="preserve"> [Msg: E_ERR_NOT]</w:t>
            </w:r>
            <w:r w:rsidRPr="00F4381F">
              <w:rPr>
                <w:rFonts w:asciiTheme="minorHAnsi" w:hAnsiTheme="minorHAnsi"/>
                <w:lang w:val="en-IE"/>
              </w:rPr>
              <w:t>.</w:t>
            </w:r>
          </w:p>
        </w:tc>
      </w:tr>
    </w:tbl>
    <w:p w14:paraId="20E1B319" w14:textId="77777777" w:rsidR="00854643" w:rsidRPr="00F4381F" w:rsidRDefault="00854643" w:rsidP="00854643">
      <w:pPr>
        <w:pStyle w:val="Heading4"/>
        <w:rPr>
          <w:lang w:val="en-IE"/>
        </w:rPr>
      </w:pPr>
      <w:r w:rsidRPr="00F4381F">
        <w:rPr>
          <w:lang w:val="en-IE"/>
        </w:rPr>
        <w:t>Gateways</w:t>
      </w:r>
    </w:p>
    <w:p w14:paraId="0DA07EE2" w14:textId="71EEFA29" w:rsidR="00854643" w:rsidRPr="00F4381F" w:rsidRDefault="009B7B9F" w:rsidP="00854643">
      <w:pPr>
        <w:pStyle w:val="Heading5"/>
        <w:rPr>
          <w:lang w:val="en-IE"/>
        </w:rPr>
      </w:pPr>
      <w:r w:rsidRPr="00F4381F">
        <w:rPr>
          <w:lang w:val="en-IE"/>
        </w:rPr>
        <w:t>G-0</w:t>
      </w:r>
      <w:r w:rsidR="00675D1D" w:rsidRPr="00F4381F">
        <w:rPr>
          <w:lang w:val="en-IE"/>
        </w:rPr>
        <w:t>7</w:t>
      </w:r>
      <w:r w:rsidRPr="00F4381F">
        <w:rPr>
          <w:lang w:val="en-IE"/>
        </w:rPr>
        <w:t>-01</w:t>
      </w:r>
      <w:r w:rsidR="00854643" w:rsidRPr="00F4381F">
        <w:rPr>
          <w:lang w:val="en-IE"/>
        </w:rPr>
        <w:t xml:space="preserve"> – </w:t>
      </w:r>
      <w:r w:rsidRPr="00F4381F">
        <w:rPr>
          <w:lang w:val="en-IE"/>
        </w:rPr>
        <w:t>Syntactical &amp; semantical validation successful</w:t>
      </w:r>
      <w:r w:rsidR="00854643"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4643" w:rsidRPr="00F4381F" w14:paraId="484E91CA" w14:textId="77777777" w:rsidTr="00D44D9C">
        <w:tc>
          <w:tcPr>
            <w:tcW w:w="7088" w:type="dxa"/>
          </w:tcPr>
          <w:p w14:paraId="61304B70" w14:textId="4259BCE3" w:rsidR="00854643" w:rsidRPr="00F4381F" w:rsidRDefault="009B7B9F" w:rsidP="00D44D9C">
            <w:pPr>
              <w:pStyle w:val="TableID"/>
              <w:jc w:val="both"/>
              <w:rPr>
                <w:rFonts w:asciiTheme="minorHAnsi" w:hAnsiTheme="minorHAnsi"/>
                <w:lang w:val="en-IE"/>
              </w:rPr>
            </w:pPr>
            <w:r w:rsidRPr="00F4381F">
              <w:rPr>
                <w:rStyle w:val="Bold"/>
                <w:rFonts w:asciiTheme="minorHAnsi" w:hAnsiTheme="minorHAnsi"/>
                <w:b/>
                <w:lang w:val="en-IE"/>
              </w:rPr>
              <w:t>Syntactical &amp; semantical validation successful?</w:t>
            </w:r>
          </w:p>
        </w:tc>
        <w:tc>
          <w:tcPr>
            <w:tcW w:w="1985" w:type="dxa"/>
          </w:tcPr>
          <w:p w14:paraId="14CAEF64" w14:textId="31BA2BA0" w:rsidR="00854643" w:rsidRPr="00F4381F" w:rsidRDefault="009B7B9F">
            <w:pPr>
              <w:pStyle w:val="TableID"/>
              <w:jc w:val="both"/>
              <w:rPr>
                <w:rFonts w:asciiTheme="minorHAnsi" w:hAnsiTheme="minorHAnsi"/>
                <w:lang w:val="en-IE"/>
              </w:rPr>
            </w:pPr>
            <w:r w:rsidRPr="00F4381F">
              <w:rPr>
                <w:rFonts w:asciiTheme="minorHAnsi" w:hAnsiTheme="minorHAnsi"/>
                <w:lang w:val="en-IE"/>
              </w:rPr>
              <w:t>G-0</w:t>
            </w:r>
            <w:r w:rsidR="00675D1D" w:rsidRPr="00F4381F">
              <w:rPr>
                <w:rFonts w:asciiTheme="minorHAnsi" w:hAnsiTheme="minorHAnsi"/>
                <w:lang w:val="en-IE"/>
              </w:rPr>
              <w:t>7</w:t>
            </w:r>
            <w:r w:rsidRPr="00F4381F">
              <w:rPr>
                <w:rFonts w:asciiTheme="minorHAnsi" w:hAnsiTheme="minorHAnsi"/>
                <w:lang w:val="en-IE"/>
              </w:rPr>
              <w:t>-01</w:t>
            </w:r>
          </w:p>
        </w:tc>
      </w:tr>
      <w:tr w:rsidR="00854643" w:rsidRPr="00F4381F" w14:paraId="56C010BF" w14:textId="77777777" w:rsidTr="00D44D9C">
        <w:tc>
          <w:tcPr>
            <w:tcW w:w="9073" w:type="dxa"/>
            <w:gridSpan w:val="2"/>
          </w:tcPr>
          <w:p w14:paraId="093BD0A5" w14:textId="51F88413" w:rsidR="00854643" w:rsidRPr="00F4381F" w:rsidRDefault="00854643">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854643" w:rsidRPr="00F4381F" w14:paraId="7D763CAC" w14:textId="77777777" w:rsidTr="00D44D9C">
        <w:tc>
          <w:tcPr>
            <w:tcW w:w="9073" w:type="dxa"/>
            <w:gridSpan w:val="2"/>
          </w:tcPr>
          <w:p w14:paraId="214F622E" w14:textId="0A87E681" w:rsidR="00854643" w:rsidRPr="00F4381F" w:rsidRDefault="00854643">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D0556D" w:rsidRPr="00F4381F">
              <w:rPr>
                <w:rFonts w:asciiTheme="minorHAnsi" w:hAnsiTheme="minorHAnsi"/>
                <w:lang w:val="en-IE"/>
              </w:rPr>
              <w:t>Validation results</w:t>
            </w:r>
          </w:p>
        </w:tc>
      </w:tr>
      <w:tr w:rsidR="00854643" w:rsidRPr="00F4381F" w14:paraId="76873353" w14:textId="77777777" w:rsidTr="00D44D9C">
        <w:tc>
          <w:tcPr>
            <w:tcW w:w="9073" w:type="dxa"/>
            <w:gridSpan w:val="2"/>
          </w:tcPr>
          <w:p w14:paraId="3C029B01" w14:textId="686050F1" w:rsidR="00854643" w:rsidRPr="00F4381F" w:rsidRDefault="00854643"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D0556D" w:rsidRPr="00F4381F">
              <w:rPr>
                <w:rStyle w:val="Bold"/>
                <w:rFonts w:asciiTheme="minorHAnsi" w:hAnsiTheme="minorHAnsi"/>
                <w:lang w:val="en-IE"/>
              </w:rPr>
              <w:t>:</w:t>
            </w:r>
          </w:p>
          <w:p w14:paraId="0C0352AB" w14:textId="23F4CD80" w:rsidR="00854643" w:rsidRPr="00F4381F" w:rsidRDefault="00D0556D" w:rsidP="00D44D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 results were positive, the answer is 'Yes'</w:t>
            </w:r>
            <w:r w:rsidR="008259E3"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8259E3" w:rsidRPr="00F4381F">
              <w:rPr>
                <w:rStyle w:val="Bold"/>
                <w:rFonts w:asciiTheme="minorHAnsi" w:hAnsiTheme="minorHAnsi"/>
                <w:b w:val="0"/>
                <w:lang w:val="en-IE"/>
              </w:rPr>
              <w:t>o</w:t>
            </w:r>
            <w:r w:rsidRPr="00F4381F">
              <w:rPr>
                <w:rStyle w:val="Bold"/>
                <w:rFonts w:asciiTheme="minorHAnsi" w:hAnsiTheme="minorHAnsi"/>
                <w:b w:val="0"/>
                <w:lang w:val="en-IE"/>
              </w:rPr>
              <w:t>therwise it is 'No'.</w:t>
            </w:r>
          </w:p>
        </w:tc>
      </w:tr>
    </w:tbl>
    <w:p w14:paraId="2AFACDD9" w14:textId="067AA644" w:rsidR="009B7B9F" w:rsidRPr="00F4381F" w:rsidRDefault="009B7B9F" w:rsidP="009B7B9F">
      <w:pPr>
        <w:pStyle w:val="Heading5"/>
        <w:rPr>
          <w:lang w:val="en-IE"/>
        </w:rPr>
      </w:pPr>
      <w:r w:rsidRPr="00F4381F">
        <w:rPr>
          <w:lang w:val="en-IE"/>
        </w:rPr>
        <w:t>G-0</w:t>
      </w:r>
      <w:r w:rsidR="00675D1D" w:rsidRPr="00F4381F">
        <w:rPr>
          <w:lang w:val="en-IE"/>
        </w:rPr>
        <w:t>7</w:t>
      </w:r>
      <w:r w:rsidRPr="00F4381F">
        <w:rPr>
          <w:lang w:val="en-IE"/>
        </w:rPr>
        <w:t>-02 – ENS lifecycle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B7B9F" w:rsidRPr="00F4381F" w14:paraId="7B5B592A" w14:textId="77777777" w:rsidTr="0052028E">
        <w:tc>
          <w:tcPr>
            <w:tcW w:w="7088" w:type="dxa"/>
          </w:tcPr>
          <w:p w14:paraId="72B7DA4A" w14:textId="0EEAB98C" w:rsidR="009B7B9F" w:rsidRPr="00F4381F" w:rsidRDefault="006B57FE" w:rsidP="0052028E">
            <w:pPr>
              <w:pStyle w:val="TableID"/>
              <w:jc w:val="both"/>
              <w:rPr>
                <w:rFonts w:asciiTheme="minorHAnsi" w:hAnsiTheme="minorHAnsi"/>
                <w:lang w:val="en-IE"/>
              </w:rPr>
            </w:pPr>
            <w:r w:rsidRPr="00F4381F">
              <w:rPr>
                <w:rStyle w:val="Bold"/>
                <w:rFonts w:asciiTheme="minorHAnsi" w:hAnsiTheme="minorHAnsi"/>
                <w:b/>
                <w:lang w:val="en-IE"/>
              </w:rPr>
              <w:t>ENS lifecycle</w:t>
            </w:r>
            <w:r w:rsidR="009B7B9F" w:rsidRPr="00F4381F">
              <w:rPr>
                <w:rStyle w:val="Bold"/>
                <w:rFonts w:asciiTheme="minorHAnsi" w:hAnsiTheme="minorHAnsi"/>
                <w:b/>
                <w:lang w:val="en-IE"/>
              </w:rPr>
              <w:t xml:space="preserve"> validation successful?</w:t>
            </w:r>
          </w:p>
        </w:tc>
        <w:tc>
          <w:tcPr>
            <w:tcW w:w="1985" w:type="dxa"/>
          </w:tcPr>
          <w:p w14:paraId="123E4EA2" w14:textId="78B6D775" w:rsidR="009B7B9F" w:rsidRPr="00F4381F" w:rsidRDefault="009B7B9F">
            <w:pPr>
              <w:pStyle w:val="TableID"/>
              <w:jc w:val="both"/>
              <w:rPr>
                <w:rFonts w:asciiTheme="minorHAnsi" w:hAnsiTheme="minorHAnsi"/>
                <w:lang w:val="en-IE"/>
              </w:rPr>
            </w:pPr>
            <w:r w:rsidRPr="00F4381F">
              <w:rPr>
                <w:rFonts w:asciiTheme="minorHAnsi" w:hAnsiTheme="minorHAnsi"/>
                <w:lang w:val="en-IE"/>
              </w:rPr>
              <w:t>G-0</w:t>
            </w:r>
            <w:r w:rsidR="00675D1D" w:rsidRPr="00F4381F">
              <w:rPr>
                <w:rFonts w:asciiTheme="minorHAnsi" w:hAnsiTheme="minorHAnsi"/>
                <w:lang w:val="en-IE"/>
              </w:rPr>
              <w:t>7</w:t>
            </w:r>
            <w:r w:rsidRPr="00F4381F">
              <w:rPr>
                <w:rFonts w:asciiTheme="minorHAnsi" w:hAnsiTheme="minorHAnsi"/>
                <w:lang w:val="en-IE"/>
              </w:rPr>
              <w:t>-0</w:t>
            </w:r>
            <w:r w:rsidR="00BB4D80" w:rsidRPr="00F4381F">
              <w:rPr>
                <w:rFonts w:asciiTheme="minorHAnsi" w:hAnsiTheme="minorHAnsi"/>
                <w:lang w:val="en-IE"/>
              </w:rPr>
              <w:t>2</w:t>
            </w:r>
          </w:p>
        </w:tc>
      </w:tr>
      <w:tr w:rsidR="009B7B9F" w:rsidRPr="00F4381F" w14:paraId="01F571EE" w14:textId="77777777" w:rsidTr="0052028E">
        <w:tc>
          <w:tcPr>
            <w:tcW w:w="9073" w:type="dxa"/>
            <w:gridSpan w:val="2"/>
          </w:tcPr>
          <w:p w14:paraId="7A78A8EC" w14:textId="2C1A5DA9" w:rsidR="009B7B9F" w:rsidRPr="00F4381F" w:rsidRDefault="009B7B9F" w:rsidP="0052028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D0556D" w:rsidRPr="00F4381F">
              <w:rPr>
                <w:rStyle w:val="Bold"/>
                <w:rFonts w:asciiTheme="minorHAnsi" w:hAnsiTheme="minorHAnsi"/>
                <w:b w:val="0"/>
                <w:lang w:val="en-IE"/>
              </w:rPr>
              <w:t>CR</w:t>
            </w:r>
          </w:p>
        </w:tc>
      </w:tr>
      <w:tr w:rsidR="009B7B9F" w:rsidRPr="00F4381F" w14:paraId="35D8D4B1" w14:textId="77777777" w:rsidTr="0052028E">
        <w:tc>
          <w:tcPr>
            <w:tcW w:w="9073" w:type="dxa"/>
            <w:gridSpan w:val="2"/>
          </w:tcPr>
          <w:p w14:paraId="4020653E" w14:textId="1AA288A1" w:rsidR="009B7B9F" w:rsidRPr="00F4381F" w:rsidRDefault="009B7B9F" w:rsidP="0052028E">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D0556D" w:rsidRPr="00F4381F">
              <w:rPr>
                <w:rFonts w:asciiTheme="minorHAnsi" w:hAnsiTheme="minorHAnsi"/>
                <w:lang w:val="en-IE"/>
              </w:rPr>
              <w:t>Validation results</w:t>
            </w:r>
          </w:p>
        </w:tc>
      </w:tr>
      <w:tr w:rsidR="009B7B9F" w:rsidRPr="00F4381F" w14:paraId="22833907" w14:textId="77777777" w:rsidTr="0052028E">
        <w:tc>
          <w:tcPr>
            <w:tcW w:w="9073" w:type="dxa"/>
            <w:gridSpan w:val="2"/>
          </w:tcPr>
          <w:p w14:paraId="5A645A9F" w14:textId="2B6936FD" w:rsidR="009B7B9F" w:rsidRPr="00F4381F" w:rsidRDefault="009B7B9F" w:rsidP="0052028E">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D0556D" w:rsidRPr="00F4381F">
              <w:rPr>
                <w:rStyle w:val="Bold"/>
                <w:rFonts w:asciiTheme="minorHAnsi" w:hAnsiTheme="minorHAnsi"/>
                <w:lang w:val="en-IE"/>
              </w:rPr>
              <w:t>:</w:t>
            </w:r>
          </w:p>
          <w:p w14:paraId="56F57B2C" w14:textId="1BB50F3E" w:rsidR="009B7B9F" w:rsidRPr="00F4381F" w:rsidRDefault="00D0556D"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results were positive, the answer is 'Yes'</w:t>
            </w:r>
            <w:r w:rsidR="008259E3"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8259E3" w:rsidRPr="00F4381F">
              <w:rPr>
                <w:rStyle w:val="Bold"/>
                <w:rFonts w:asciiTheme="minorHAnsi" w:hAnsiTheme="minorHAnsi"/>
                <w:b w:val="0"/>
                <w:lang w:val="en-IE"/>
              </w:rPr>
              <w:t>o</w:t>
            </w:r>
            <w:r w:rsidRPr="00F4381F">
              <w:rPr>
                <w:rStyle w:val="Bold"/>
                <w:rFonts w:asciiTheme="minorHAnsi" w:hAnsiTheme="minorHAnsi"/>
                <w:b w:val="0"/>
                <w:lang w:val="en-IE"/>
              </w:rPr>
              <w:t>therwise it is 'No'.</w:t>
            </w:r>
          </w:p>
        </w:tc>
      </w:tr>
    </w:tbl>
    <w:p w14:paraId="65638B04" w14:textId="687D2E35" w:rsidR="00C9408B" w:rsidRPr="00F4381F" w:rsidRDefault="00C9408B" w:rsidP="00443066">
      <w:pPr>
        <w:rPr>
          <w:lang w:val="en-IE"/>
        </w:rPr>
      </w:pPr>
    </w:p>
    <w:p w14:paraId="534D8FAE" w14:textId="7038CFF5" w:rsidR="00AB714A" w:rsidRPr="00F4381F" w:rsidRDefault="00AB714A" w:rsidP="006171DD">
      <w:pPr>
        <w:pStyle w:val="Heading5"/>
        <w:rPr>
          <w:lang w:val="en-IE"/>
        </w:rPr>
      </w:pPr>
      <w:bookmarkStart w:id="837" w:name="_Toc485913439"/>
      <w:bookmarkStart w:id="838" w:name="_Ref494789527"/>
      <w:bookmarkStart w:id="839" w:name="_Ref494793996"/>
      <w:bookmarkStart w:id="840" w:name="_Ref494794001"/>
      <w:r w:rsidRPr="00F4381F">
        <w:rPr>
          <w:lang w:val="en-IE"/>
        </w:rPr>
        <w:t>G-07</w:t>
      </w:r>
      <w:r w:rsidR="002325AC" w:rsidRPr="00F4381F">
        <w:rPr>
          <w:lang w:val="en-IE"/>
        </w:rPr>
        <w:t>-03 – Successful syntactical and semantical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B714A" w:rsidRPr="00F4381F" w14:paraId="5887BC53" w14:textId="77777777" w:rsidTr="00941A0B">
        <w:tc>
          <w:tcPr>
            <w:tcW w:w="7088" w:type="dxa"/>
          </w:tcPr>
          <w:p w14:paraId="618DD7A8" w14:textId="754FD17B" w:rsidR="00AB714A" w:rsidRPr="00F4381F" w:rsidRDefault="002325AC" w:rsidP="00941A0B">
            <w:pPr>
              <w:pStyle w:val="TableID"/>
              <w:jc w:val="both"/>
              <w:rPr>
                <w:rFonts w:asciiTheme="minorHAnsi" w:hAnsiTheme="minorHAnsi"/>
                <w:lang w:val="en-IE"/>
              </w:rPr>
            </w:pPr>
            <w:r w:rsidRPr="00F4381F">
              <w:rPr>
                <w:rStyle w:val="Bold"/>
                <w:rFonts w:asciiTheme="minorHAnsi" w:hAnsiTheme="minorHAnsi"/>
                <w:b/>
                <w:lang w:val="en-IE"/>
              </w:rPr>
              <w:t>Successful syntactical and semantical validation</w:t>
            </w:r>
          </w:p>
        </w:tc>
        <w:tc>
          <w:tcPr>
            <w:tcW w:w="1985" w:type="dxa"/>
          </w:tcPr>
          <w:p w14:paraId="199732E2" w14:textId="464DF414" w:rsidR="00AB714A" w:rsidRPr="00F4381F" w:rsidRDefault="00AB714A" w:rsidP="00941A0B">
            <w:pPr>
              <w:pStyle w:val="TableID"/>
              <w:jc w:val="both"/>
              <w:rPr>
                <w:rFonts w:asciiTheme="minorHAnsi" w:hAnsiTheme="minorHAnsi"/>
                <w:lang w:val="en-IE"/>
              </w:rPr>
            </w:pPr>
            <w:r w:rsidRPr="00F4381F">
              <w:rPr>
                <w:rFonts w:asciiTheme="minorHAnsi" w:hAnsiTheme="minorHAnsi"/>
                <w:lang w:val="en-IE"/>
              </w:rPr>
              <w:t>G-07-0</w:t>
            </w:r>
            <w:r w:rsidR="002325AC" w:rsidRPr="00F4381F">
              <w:rPr>
                <w:rFonts w:asciiTheme="minorHAnsi" w:hAnsiTheme="minorHAnsi"/>
                <w:lang w:val="en-IE"/>
              </w:rPr>
              <w:t>3</w:t>
            </w:r>
          </w:p>
        </w:tc>
      </w:tr>
      <w:tr w:rsidR="00AB714A" w:rsidRPr="00F4381F" w14:paraId="340F3AFC" w14:textId="77777777" w:rsidTr="00941A0B">
        <w:tc>
          <w:tcPr>
            <w:tcW w:w="9073" w:type="dxa"/>
            <w:gridSpan w:val="2"/>
          </w:tcPr>
          <w:p w14:paraId="6A50AD24" w14:textId="77777777" w:rsidR="00AB714A" w:rsidRPr="00F4381F" w:rsidRDefault="00AB714A"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AB714A" w:rsidRPr="00F4381F" w14:paraId="62656837" w14:textId="77777777" w:rsidTr="00941A0B">
        <w:tc>
          <w:tcPr>
            <w:tcW w:w="9073" w:type="dxa"/>
            <w:gridSpan w:val="2"/>
          </w:tcPr>
          <w:p w14:paraId="4756A785" w14:textId="1E290D4B" w:rsidR="00AB714A" w:rsidRPr="00F4381F" w:rsidRDefault="00AB714A" w:rsidP="002325AC">
            <w:pPr>
              <w:pStyle w:val="Table"/>
              <w:jc w:val="both"/>
              <w:rPr>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325AC" w:rsidRPr="00F4381F">
              <w:rPr>
                <w:rFonts w:asciiTheme="minorHAnsi" w:hAnsiTheme="minorHAnsi"/>
                <w:lang w:val="en-IE"/>
              </w:rPr>
              <w:t xml:space="preserve">Outcome of Task: </w:t>
            </w:r>
            <w:r w:rsidR="002325AC" w:rsidRPr="00F4381F">
              <w:rPr>
                <w:rFonts w:asciiTheme="minorHAnsi" w:hAnsiTheme="minorHAnsi"/>
                <w:lang w:val="en-IE"/>
              </w:rPr>
              <w:fldChar w:fldCharType="begin"/>
            </w:r>
            <w:r w:rsidR="002325AC" w:rsidRPr="00F4381F">
              <w:rPr>
                <w:rFonts w:asciiTheme="minorHAnsi" w:hAnsiTheme="minorHAnsi"/>
                <w:lang w:val="en-IE"/>
              </w:rPr>
              <w:instrText xml:space="preserve"> REF _Ref79000224 \h  \* MERGEFORMAT </w:instrText>
            </w:r>
            <w:r w:rsidR="002325AC" w:rsidRPr="00F4381F">
              <w:rPr>
                <w:rFonts w:asciiTheme="minorHAnsi" w:hAnsiTheme="minorHAnsi"/>
                <w:lang w:val="en-IE"/>
              </w:rPr>
            </w:r>
            <w:r w:rsidR="002325AC" w:rsidRPr="00F4381F">
              <w:rPr>
                <w:rFonts w:asciiTheme="minorHAnsi" w:hAnsiTheme="minorHAnsi"/>
                <w:lang w:val="en-IE"/>
              </w:rPr>
              <w:fldChar w:fldCharType="separate"/>
            </w:r>
            <w:r w:rsidR="00A702F9" w:rsidRPr="00A702F9">
              <w:rPr>
                <w:rFonts w:asciiTheme="minorHAnsi" w:hAnsiTheme="minorHAnsi"/>
                <w:lang w:val="en-IE"/>
              </w:rPr>
              <w:t>T-07-11 – Perform syntactical &amp; semantical validation on amendment of ENS filing</w:t>
            </w:r>
            <w:r w:rsidR="002325AC" w:rsidRPr="00F4381F">
              <w:rPr>
                <w:rFonts w:asciiTheme="minorHAnsi" w:hAnsiTheme="minorHAnsi"/>
                <w:lang w:val="en-IE"/>
              </w:rPr>
              <w:fldChar w:fldCharType="end"/>
            </w:r>
            <w:r w:rsidR="002325AC" w:rsidRPr="00F4381F">
              <w:rPr>
                <w:lang w:val="en-IE"/>
              </w:rPr>
              <w:t xml:space="preserve"> </w:t>
            </w:r>
          </w:p>
        </w:tc>
      </w:tr>
      <w:tr w:rsidR="00AB714A" w:rsidRPr="00F4381F" w14:paraId="6C91FDC6" w14:textId="77777777" w:rsidTr="00941A0B">
        <w:tc>
          <w:tcPr>
            <w:tcW w:w="9073" w:type="dxa"/>
            <w:gridSpan w:val="2"/>
          </w:tcPr>
          <w:p w14:paraId="675BEA15" w14:textId="77777777" w:rsidR="00AB714A" w:rsidRPr="00F4381F" w:rsidRDefault="00AB714A"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301B3E" w14:textId="7C29A379" w:rsidR="00AB714A" w:rsidRPr="00F4381F" w:rsidRDefault="002325AC" w:rsidP="00941A0B">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validation was successful, the answer is 'Yes', otherwise it is 'No'.</w:t>
            </w:r>
          </w:p>
        </w:tc>
      </w:tr>
    </w:tbl>
    <w:p w14:paraId="7E73AEE9" w14:textId="70FC0BB4" w:rsidR="00AB714A" w:rsidRPr="00F4381F" w:rsidRDefault="00AB714A" w:rsidP="006171DD">
      <w:pPr>
        <w:pStyle w:val="Heading5"/>
        <w:rPr>
          <w:lang w:val="en-IE"/>
        </w:rPr>
      </w:pPr>
      <w:r w:rsidRPr="00F4381F">
        <w:rPr>
          <w:lang w:val="en-IE"/>
        </w:rPr>
        <w:t>G-07</w:t>
      </w:r>
      <w:r w:rsidR="002325AC" w:rsidRPr="00F4381F">
        <w:rPr>
          <w:lang w:val="en-IE"/>
        </w:rPr>
        <w:t>-04 – Sufficient meaningful data?</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B714A" w:rsidRPr="00F4381F" w14:paraId="7770836D" w14:textId="77777777" w:rsidTr="00941A0B">
        <w:tc>
          <w:tcPr>
            <w:tcW w:w="7088" w:type="dxa"/>
          </w:tcPr>
          <w:p w14:paraId="370A165C" w14:textId="2C604877" w:rsidR="00AB714A" w:rsidRPr="00F4381F" w:rsidRDefault="002325AC" w:rsidP="00941A0B">
            <w:pPr>
              <w:pStyle w:val="TableID"/>
              <w:jc w:val="both"/>
              <w:rPr>
                <w:rFonts w:asciiTheme="minorHAnsi" w:hAnsiTheme="minorHAnsi"/>
                <w:lang w:val="en-IE"/>
              </w:rPr>
            </w:pPr>
            <w:r w:rsidRPr="00F4381F">
              <w:rPr>
                <w:rStyle w:val="Bold"/>
                <w:rFonts w:asciiTheme="minorHAnsi" w:hAnsiTheme="minorHAnsi"/>
                <w:b/>
                <w:lang w:val="en-IE"/>
              </w:rPr>
              <w:t>Sufficient meaningful data</w:t>
            </w:r>
          </w:p>
        </w:tc>
        <w:tc>
          <w:tcPr>
            <w:tcW w:w="1985" w:type="dxa"/>
          </w:tcPr>
          <w:p w14:paraId="190888B0" w14:textId="5E5AECFC" w:rsidR="00AB714A" w:rsidRPr="00F4381F" w:rsidRDefault="00AB714A" w:rsidP="00941A0B">
            <w:pPr>
              <w:pStyle w:val="TableID"/>
              <w:jc w:val="both"/>
              <w:rPr>
                <w:rFonts w:asciiTheme="minorHAnsi" w:hAnsiTheme="minorHAnsi"/>
                <w:lang w:val="en-IE"/>
              </w:rPr>
            </w:pPr>
            <w:r w:rsidRPr="00F4381F">
              <w:rPr>
                <w:rFonts w:asciiTheme="minorHAnsi" w:hAnsiTheme="minorHAnsi"/>
                <w:lang w:val="en-IE"/>
              </w:rPr>
              <w:t>G-07-0</w:t>
            </w:r>
            <w:r w:rsidR="002325AC" w:rsidRPr="00F4381F">
              <w:rPr>
                <w:rFonts w:asciiTheme="minorHAnsi" w:hAnsiTheme="minorHAnsi"/>
                <w:lang w:val="en-IE"/>
              </w:rPr>
              <w:t>4</w:t>
            </w:r>
          </w:p>
        </w:tc>
      </w:tr>
      <w:tr w:rsidR="00AB714A" w:rsidRPr="00F4381F" w14:paraId="65C6F779" w14:textId="77777777" w:rsidTr="00941A0B">
        <w:tc>
          <w:tcPr>
            <w:tcW w:w="9073" w:type="dxa"/>
            <w:gridSpan w:val="2"/>
          </w:tcPr>
          <w:p w14:paraId="326EF558" w14:textId="77777777" w:rsidR="00AB714A" w:rsidRPr="00F4381F" w:rsidRDefault="00AB714A" w:rsidP="00941A0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AB714A" w:rsidRPr="00F4381F" w14:paraId="2A91249D" w14:textId="77777777" w:rsidTr="00941A0B">
        <w:tc>
          <w:tcPr>
            <w:tcW w:w="9073" w:type="dxa"/>
            <w:gridSpan w:val="2"/>
          </w:tcPr>
          <w:p w14:paraId="1D10DA3D" w14:textId="27EFBDA8" w:rsidR="00AB714A" w:rsidRPr="00F4381F" w:rsidRDefault="00AB714A" w:rsidP="002325A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325AC" w:rsidRPr="00F4381F">
              <w:rPr>
                <w:rFonts w:asciiTheme="minorHAnsi" w:hAnsiTheme="minorHAnsi"/>
                <w:lang w:val="en-IE"/>
              </w:rPr>
              <w:t xml:space="preserve">Outcome of Task: </w:t>
            </w:r>
            <w:r w:rsidR="002325AC" w:rsidRPr="00F4381F">
              <w:rPr>
                <w:rFonts w:asciiTheme="minorHAnsi" w:hAnsiTheme="minorHAnsi"/>
                <w:lang w:val="en-IE"/>
              </w:rPr>
              <w:fldChar w:fldCharType="begin"/>
            </w:r>
            <w:r w:rsidR="002325AC" w:rsidRPr="00F4381F">
              <w:rPr>
                <w:rFonts w:asciiTheme="minorHAnsi" w:hAnsiTheme="minorHAnsi"/>
                <w:lang w:val="en-IE"/>
              </w:rPr>
              <w:instrText xml:space="preserve"> REF _Ref79000227 \h  \* MERGEFORMAT </w:instrText>
            </w:r>
            <w:r w:rsidR="002325AC" w:rsidRPr="00F4381F">
              <w:rPr>
                <w:rFonts w:asciiTheme="minorHAnsi" w:hAnsiTheme="minorHAnsi"/>
                <w:lang w:val="en-IE"/>
              </w:rPr>
            </w:r>
            <w:r w:rsidR="002325AC" w:rsidRPr="00F4381F">
              <w:rPr>
                <w:rFonts w:asciiTheme="minorHAnsi" w:hAnsiTheme="minorHAnsi"/>
                <w:lang w:val="en-IE"/>
              </w:rPr>
              <w:fldChar w:fldCharType="separate"/>
            </w:r>
            <w:r w:rsidR="00A702F9" w:rsidRPr="00A702F9">
              <w:rPr>
                <w:rFonts w:asciiTheme="minorHAnsi" w:hAnsiTheme="minorHAnsi"/>
                <w:lang w:val="en-IE"/>
              </w:rPr>
              <w:t>T-07-12 – Check cleansed ENS filing data against stop words/phrases</w:t>
            </w:r>
            <w:r w:rsidR="002325AC" w:rsidRPr="00F4381F">
              <w:rPr>
                <w:rFonts w:asciiTheme="minorHAnsi" w:hAnsiTheme="minorHAnsi"/>
                <w:lang w:val="en-IE"/>
              </w:rPr>
              <w:fldChar w:fldCharType="end"/>
            </w:r>
          </w:p>
        </w:tc>
      </w:tr>
      <w:tr w:rsidR="00AB714A" w:rsidRPr="00F4381F" w14:paraId="33338CC8" w14:textId="77777777" w:rsidTr="00941A0B">
        <w:tc>
          <w:tcPr>
            <w:tcW w:w="9073" w:type="dxa"/>
            <w:gridSpan w:val="2"/>
          </w:tcPr>
          <w:p w14:paraId="1D365555" w14:textId="77777777" w:rsidR="00AB714A" w:rsidRPr="00F4381F" w:rsidRDefault="00AB714A" w:rsidP="00941A0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8745D7E" w14:textId="387F30C8" w:rsidR="00AB714A" w:rsidRPr="00F4381F" w:rsidRDefault="002325AC" w:rsidP="00941A0B">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In case there is sufficient meaningful data, the answer is 'Yes', otherwise it is 'No'.</w:t>
            </w:r>
          </w:p>
        </w:tc>
      </w:tr>
    </w:tbl>
    <w:p w14:paraId="3E4CDC8B" w14:textId="77777777" w:rsidR="00D113B4" w:rsidRPr="00C81D99" w:rsidRDefault="00D113B4" w:rsidP="003672E8">
      <w:pPr>
        <w:rPr>
          <w:highlight w:val="lightGray"/>
          <w:lang w:val="en-IE"/>
        </w:rPr>
      </w:pPr>
      <w:bookmarkStart w:id="841" w:name="_Ref153783970"/>
    </w:p>
    <w:p w14:paraId="3F766EE0" w14:textId="77777777" w:rsidR="00D113B4" w:rsidRPr="00F4381F" w:rsidRDefault="00D113B4">
      <w:pPr>
        <w:spacing w:after="0"/>
        <w:jc w:val="left"/>
        <w:rPr>
          <w:rFonts w:ascii="Calibri" w:hAnsi="Calibri"/>
          <w:b/>
          <w:sz w:val="28"/>
          <w:highlight w:val="lightGray"/>
          <w:lang w:val="en-IE"/>
        </w:rPr>
      </w:pPr>
      <w:r w:rsidRPr="00F4381F">
        <w:rPr>
          <w:highlight w:val="lightGray"/>
          <w:lang w:val="en-IE"/>
        </w:rPr>
        <w:br w:type="page"/>
      </w:r>
    </w:p>
    <w:p w14:paraId="0D778CCB" w14:textId="3D76D837" w:rsidR="00F87D17" w:rsidRPr="00F4381F" w:rsidRDefault="00E12FC2" w:rsidP="002C25F9">
      <w:pPr>
        <w:pStyle w:val="Heading3"/>
      </w:pPr>
      <w:bookmarkStart w:id="842" w:name="_Ref236915120"/>
      <w:bookmarkStart w:id="843" w:name="_Ref236915233"/>
      <w:bookmarkStart w:id="844" w:name="_Ref236915276"/>
      <w:bookmarkStart w:id="845" w:name="_Toc236992673"/>
      <w:r w:rsidRPr="00F4381F">
        <w:lastRenderedPageBreak/>
        <w:t>L4-ICS2-0</w:t>
      </w:r>
      <w:r w:rsidR="008A08B5" w:rsidRPr="00F4381F">
        <w:t>8</w:t>
      </w:r>
      <w:r w:rsidRPr="00F4381F">
        <w:t xml:space="preserve"> </w:t>
      </w:r>
      <w:r w:rsidR="0034741F" w:rsidRPr="00F4381F">
        <w:t>–</w:t>
      </w:r>
      <w:r w:rsidR="00C9408B" w:rsidRPr="00F4381F">
        <w:t xml:space="preserve"> </w:t>
      </w:r>
      <w:r w:rsidR="00F87D17" w:rsidRPr="00F4381F">
        <w:t>Invalidate filing</w:t>
      </w:r>
      <w:bookmarkEnd w:id="716"/>
      <w:bookmarkEnd w:id="837"/>
      <w:bookmarkEnd w:id="838"/>
      <w:bookmarkEnd w:id="839"/>
      <w:bookmarkEnd w:id="840"/>
      <w:bookmarkEnd w:id="841"/>
      <w:bookmarkEnd w:id="842"/>
      <w:bookmarkEnd w:id="843"/>
      <w:bookmarkEnd w:id="844"/>
      <w:bookmarkEnd w:id="84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F4381F" w14:paraId="7FD9AD44" w14:textId="77777777" w:rsidTr="00BC4F07">
        <w:tc>
          <w:tcPr>
            <w:tcW w:w="7088" w:type="dxa"/>
            <w:shd w:val="clear" w:color="auto" w:fill="FFFFFF" w:themeFill="background1"/>
          </w:tcPr>
          <w:p w14:paraId="3E60FA19" w14:textId="77777777" w:rsidR="00F87D17" w:rsidRPr="00F4381F" w:rsidRDefault="00F87D17" w:rsidP="004021D1">
            <w:pPr>
              <w:pStyle w:val="TableID"/>
              <w:jc w:val="both"/>
              <w:rPr>
                <w:rFonts w:asciiTheme="minorHAnsi" w:hAnsiTheme="minorHAnsi"/>
                <w:lang w:val="en-IE"/>
              </w:rPr>
            </w:pPr>
            <w:r w:rsidRPr="00F4381F">
              <w:rPr>
                <w:rFonts w:asciiTheme="minorHAnsi" w:hAnsiTheme="minorHAnsi"/>
                <w:lang w:val="en-IE"/>
              </w:rPr>
              <w:t>Invalidate filing</w:t>
            </w:r>
          </w:p>
        </w:tc>
        <w:tc>
          <w:tcPr>
            <w:tcW w:w="1985" w:type="dxa"/>
            <w:shd w:val="clear" w:color="auto" w:fill="FFFFFF" w:themeFill="background1"/>
          </w:tcPr>
          <w:p w14:paraId="29676D52" w14:textId="6E17980C" w:rsidR="00F87D17" w:rsidRPr="00F4381F" w:rsidRDefault="008A08B5" w:rsidP="00443066">
            <w:pPr>
              <w:pStyle w:val="TableID"/>
              <w:jc w:val="both"/>
              <w:rPr>
                <w:rFonts w:asciiTheme="minorHAnsi" w:hAnsiTheme="minorHAnsi"/>
                <w:lang w:val="en-IE"/>
              </w:rPr>
            </w:pPr>
            <w:r w:rsidRPr="00F4381F">
              <w:rPr>
                <w:rFonts w:asciiTheme="minorHAnsi" w:hAnsiTheme="minorHAnsi"/>
                <w:lang w:val="en-IE"/>
              </w:rPr>
              <w:t>L4-ICS2-08</w:t>
            </w:r>
          </w:p>
        </w:tc>
      </w:tr>
      <w:tr w:rsidR="00F87D17" w:rsidRPr="00F4381F" w14:paraId="0AC8B8C7" w14:textId="77777777" w:rsidTr="00BC4F07">
        <w:tc>
          <w:tcPr>
            <w:tcW w:w="9073" w:type="dxa"/>
            <w:gridSpan w:val="2"/>
            <w:shd w:val="clear" w:color="auto" w:fill="FFFFFF" w:themeFill="background1"/>
          </w:tcPr>
          <w:p w14:paraId="5CD8F8AC" w14:textId="51B07FE9"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87D17" w:rsidRPr="00F4381F">
              <w:rPr>
                <w:rFonts w:asciiTheme="minorHAnsi" w:hAnsiTheme="minorHAnsi"/>
                <w:lang w:val="en-IE"/>
              </w:rPr>
              <w:t xml:space="preserve">National Customs Administration of </w:t>
            </w:r>
            <w:r w:rsidR="00164523" w:rsidRPr="00F4381F">
              <w:rPr>
                <w:rFonts w:asciiTheme="minorHAnsi" w:hAnsiTheme="minorHAnsi"/>
                <w:lang w:val="en-IE"/>
              </w:rPr>
              <w:t>Responsible Member State</w:t>
            </w:r>
          </w:p>
        </w:tc>
      </w:tr>
      <w:tr w:rsidR="00F87D17" w:rsidRPr="00F4381F" w14:paraId="54013BAC" w14:textId="77777777" w:rsidTr="00BC4F07">
        <w:tc>
          <w:tcPr>
            <w:tcW w:w="9073" w:type="dxa"/>
            <w:gridSpan w:val="2"/>
            <w:shd w:val="clear" w:color="auto" w:fill="FFFFFF" w:themeFill="background1"/>
          </w:tcPr>
          <w:p w14:paraId="404C8E70" w14:textId="1A31017E" w:rsidR="00F87D17" w:rsidRPr="00F4381F" w:rsidRDefault="00F276F0" w:rsidP="004021D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F87D17" w:rsidRPr="00F4381F">
              <w:rPr>
                <w:rFonts w:asciiTheme="minorHAnsi" w:hAnsiTheme="minorHAnsi"/>
                <w:lang w:val="en-IE"/>
              </w:rPr>
              <w:t xml:space="preserve">Accepted invalidation request file or </w:t>
            </w:r>
            <w:r w:rsidR="007153C0" w:rsidRPr="00F4381F">
              <w:rPr>
                <w:rFonts w:asciiTheme="minorHAnsi" w:hAnsiTheme="minorHAnsi"/>
                <w:lang w:val="en-IE"/>
              </w:rPr>
              <w:t>200 day timer</w:t>
            </w:r>
            <w:r w:rsidR="00F87D17" w:rsidRPr="00F4381F">
              <w:rPr>
                <w:rFonts w:asciiTheme="minorHAnsi" w:hAnsiTheme="minorHAnsi"/>
                <w:lang w:val="en-IE"/>
              </w:rPr>
              <w:t xml:space="preserve"> expiry.</w:t>
            </w:r>
          </w:p>
        </w:tc>
      </w:tr>
      <w:tr w:rsidR="00F87D17" w:rsidRPr="00F4381F" w14:paraId="6426F6C0" w14:textId="77777777" w:rsidTr="00BC4F07">
        <w:tc>
          <w:tcPr>
            <w:tcW w:w="9073" w:type="dxa"/>
            <w:gridSpan w:val="2"/>
            <w:shd w:val="clear" w:color="auto" w:fill="FFFFFF" w:themeFill="background1"/>
          </w:tcPr>
          <w:p w14:paraId="4E5B1F48" w14:textId="0BE8538F" w:rsidR="00F87D17" w:rsidRPr="00F4381F" w:rsidRDefault="00F276F0" w:rsidP="004021D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8CBF948" w14:textId="24DE3C2A" w:rsidR="00F87D17" w:rsidRPr="00F4381F" w:rsidRDefault="00F87D17" w:rsidP="007B541A">
            <w:pPr>
              <w:pStyle w:val="Table"/>
              <w:jc w:val="both"/>
              <w:rPr>
                <w:rStyle w:val="Bold"/>
                <w:rFonts w:asciiTheme="minorHAnsi" w:hAnsiTheme="minorHAnsi"/>
                <w:b w:val="0"/>
                <w:lang w:val="en-IE"/>
              </w:rPr>
            </w:pPr>
            <w:r w:rsidRPr="00F4381F">
              <w:rPr>
                <w:rFonts w:asciiTheme="minorHAnsi" w:hAnsiTheme="minorHAnsi"/>
                <w:lang w:val="en-IE"/>
              </w:rPr>
              <w:t xml:space="preserve">The ENS filing for which the </w:t>
            </w:r>
            <w:r w:rsidR="007153C0" w:rsidRPr="00F4381F">
              <w:rPr>
                <w:rFonts w:asciiTheme="minorHAnsi" w:hAnsiTheme="minorHAnsi"/>
                <w:lang w:val="en-IE"/>
              </w:rPr>
              <w:t>200 day timer</w:t>
            </w:r>
            <w:r w:rsidRPr="00F4381F">
              <w:rPr>
                <w:rFonts w:asciiTheme="minorHAnsi" w:hAnsiTheme="minorHAnsi"/>
                <w:lang w:val="en-IE"/>
              </w:rPr>
              <w:t xml:space="preserve"> expired or the ENS filing referred to in the invalidation request </w:t>
            </w:r>
            <w:r w:rsidR="000F37F8" w:rsidRPr="00F4381F">
              <w:rPr>
                <w:rFonts w:asciiTheme="minorHAnsi" w:hAnsiTheme="minorHAnsi"/>
                <w:lang w:val="en-IE"/>
              </w:rPr>
              <w:t xml:space="preserve">from the Person filing </w:t>
            </w:r>
            <w:r w:rsidRPr="00F4381F">
              <w:rPr>
                <w:rFonts w:asciiTheme="minorHAnsi" w:hAnsiTheme="minorHAnsi"/>
                <w:lang w:val="en-IE"/>
              </w:rPr>
              <w:t xml:space="preserve">will be invalidated by assigning the </w:t>
            </w:r>
            <w:r w:rsidR="004206B2" w:rsidRPr="00F4381F">
              <w:rPr>
                <w:rFonts w:asciiTheme="minorHAnsi" w:hAnsiTheme="minorHAnsi"/>
                <w:lang w:val="en-IE"/>
              </w:rPr>
              <w:t xml:space="preserve">state </w:t>
            </w:r>
            <w:r w:rsidR="00DF24FF" w:rsidRPr="00F4381F">
              <w:rPr>
                <w:rFonts w:asciiTheme="minorHAnsi" w:hAnsiTheme="minorHAnsi"/>
                <w:lang w:val="en-IE"/>
              </w:rPr>
              <w:t>'</w:t>
            </w:r>
            <w:r w:rsidR="000F37F8" w:rsidRPr="00F4381F">
              <w:rPr>
                <w:rFonts w:asciiTheme="minorHAnsi" w:hAnsiTheme="minorHAnsi"/>
                <w:lang w:val="en-IE"/>
              </w:rPr>
              <w:t>I</w:t>
            </w:r>
            <w:r w:rsidRPr="00F4381F">
              <w:rPr>
                <w:rFonts w:asciiTheme="minorHAnsi" w:hAnsiTheme="minorHAnsi"/>
                <w:lang w:val="en-IE"/>
              </w:rPr>
              <w:t>nvalidated</w:t>
            </w:r>
            <w:r w:rsidR="00DF24FF" w:rsidRPr="00F4381F">
              <w:rPr>
                <w:rFonts w:asciiTheme="minorHAnsi" w:hAnsiTheme="minorHAnsi"/>
                <w:lang w:val="en-IE"/>
              </w:rPr>
              <w:t>'</w:t>
            </w:r>
            <w:r w:rsidRPr="00F4381F">
              <w:rPr>
                <w:rFonts w:asciiTheme="minorHAnsi" w:hAnsiTheme="minorHAnsi"/>
                <w:lang w:val="en-IE"/>
              </w:rPr>
              <w:t>.</w:t>
            </w:r>
          </w:p>
        </w:tc>
      </w:tr>
      <w:tr w:rsidR="00F87D17" w:rsidRPr="00F4381F" w14:paraId="49ADECD6" w14:textId="77777777" w:rsidTr="00BC4F07">
        <w:tc>
          <w:tcPr>
            <w:tcW w:w="9073" w:type="dxa"/>
            <w:gridSpan w:val="2"/>
            <w:shd w:val="clear" w:color="auto" w:fill="FFFFFF" w:themeFill="background1"/>
          </w:tcPr>
          <w:p w14:paraId="0169C3EC" w14:textId="7AF69054" w:rsidR="00F87D17" w:rsidRPr="00F4381F" w:rsidRDefault="00F87D17" w:rsidP="004021D1">
            <w:pPr>
              <w:pStyle w:val="Table"/>
              <w:jc w:val="both"/>
              <w:rPr>
                <w:rStyle w:val="Bold"/>
                <w:rFonts w:asciiTheme="minorHAnsi" w:hAnsiTheme="minorHAnsi"/>
                <w:lang w:val="en-IE"/>
              </w:rPr>
            </w:pPr>
            <w:r w:rsidRPr="00F4381F">
              <w:rPr>
                <w:rStyle w:val="Bold"/>
                <w:rFonts w:asciiTheme="minorHAnsi" w:hAnsiTheme="minorHAnsi"/>
                <w:lang w:val="en-IE"/>
              </w:rPr>
              <w:t xml:space="preserve">Output </w:t>
            </w:r>
            <w:r w:rsidR="00F276F0" w:rsidRPr="00F4381F">
              <w:rPr>
                <w:rStyle w:val="Bold"/>
                <w:rFonts w:asciiTheme="minorHAnsi" w:hAnsiTheme="minorHAnsi"/>
                <w:lang w:val="en-IE"/>
              </w:rPr>
              <w:t>(Final situation):</w:t>
            </w:r>
          </w:p>
          <w:p w14:paraId="518DD840" w14:textId="7CB6CDE1" w:rsidR="00F87D17" w:rsidRPr="00F4381F" w:rsidRDefault="00F87D17" w:rsidP="00C654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filing is no longer processed and will be deleted (moved to an archive). </w:t>
            </w:r>
          </w:p>
        </w:tc>
      </w:tr>
    </w:tbl>
    <w:p w14:paraId="2FD3014F" w14:textId="77777777" w:rsidR="003D50B2" w:rsidRPr="00F4381F" w:rsidRDefault="003D50B2" w:rsidP="00BC4F07">
      <w:pPr>
        <w:rPr>
          <w:i/>
          <w:lang w:val="en-IE"/>
        </w:rPr>
        <w:sectPr w:rsidR="003D50B2" w:rsidRPr="00F4381F" w:rsidSect="00BC4F07">
          <w:pgSz w:w="11907" w:h="16839" w:code="9"/>
          <w:pgMar w:top="1034" w:right="1418" w:bottom="851" w:left="1560" w:header="720" w:footer="476" w:gutter="0"/>
          <w:cols w:space="720"/>
          <w:docGrid w:linePitch="299"/>
        </w:sectPr>
      </w:pPr>
    </w:p>
    <w:p w14:paraId="4CE60F7C" w14:textId="77777777" w:rsidR="006D2C38" w:rsidRPr="00F4381F" w:rsidRDefault="006D2C38" w:rsidP="006D2C38">
      <w:pPr>
        <w:pStyle w:val="Heading4"/>
        <w:rPr>
          <w:lang w:val="en-IE"/>
        </w:rPr>
      </w:pPr>
      <w:bookmarkStart w:id="846" w:name="_Toc482688912"/>
      <w:r w:rsidRPr="00F4381F">
        <w:rPr>
          <w:lang w:val="en-IE"/>
        </w:rPr>
        <w:lastRenderedPageBreak/>
        <w:t>Business Process Model</w:t>
      </w:r>
      <w:bookmarkEnd w:id="846"/>
    </w:p>
    <w:p w14:paraId="0351513D" w14:textId="34DE7AA9" w:rsidR="006E6A06" w:rsidRPr="00F4381F" w:rsidRDefault="004F0D53" w:rsidP="00B503B9">
      <w:pPr>
        <w:pStyle w:val="Caption"/>
        <w:rPr>
          <w:lang w:val="en-IE" w:eastAsia="en-GB"/>
        </w:rPr>
      </w:pPr>
      <w:bookmarkStart w:id="847" w:name="_Toc482174680"/>
      <w:r w:rsidRPr="00F4381F">
        <w:rPr>
          <w:noProof/>
          <w:lang w:val="en-IE" w:eastAsia="en-IE"/>
        </w:rPr>
        <w:drawing>
          <wp:inline distT="0" distB="0" distL="0" distR="0" wp14:anchorId="6CD12A84" wp14:editId="215E00F2">
            <wp:extent cx="8283921" cy="4453798"/>
            <wp:effectExtent l="0" t="0" r="317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87658" cy="4455807"/>
                    </a:xfrm>
                    <a:prstGeom prst="rect">
                      <a:avLst/>
                    </a:prstGeom>
                    <a:noFill/>
                    <a:ln>
                      <a:noFill/>
                    </a:ln>
                  </pic:spPr>
                </pic:pic>
              </a:graphicData>
            </a:graphic>
          </wp:inline>
        </w:drawing>
      </w:r>
    </w:p>
    <w:p w14:paraId="0A2DC1F6" w14:textId="7B6BAC0A" w:rsidR="007E40D8" w:rsidRPr="00F4381F" w:rsidRDefault="007E40D8" w:rsidP="007E40D8">
      <w:pPr>
        <w:pStyle w:val="Caption"/>
        <w:rPr>
          <w:lang w:val="en-IE"/>
        </w:rPr>
        <w:sectPr w:rsidR="007E40D8" w:rsidRPr="00F4381F" w:rsidSect="00BB0AAD">
          <w:pgSz w:w="16839" w:h="11907" w:orient="landscape" w:code="9"/>
          <w:pgMar w:top="1985" w:right="1032" w:bottom="1418" w:left="851" w:header="720" w:footer="476" w:gutter="0"/>
          <w:cols w:space="720"/>
          <w:docGrid w:linePitch="299"/>
        </w:sectPr>
      </w:pPr>
      <w:r w:rsidRPr="00F4381F">
        <w:rPr>
          <w:lang w:val="en-IE"/>
        </w:rPr>
        <w:t xml:space="preserve"> </w:t>
      </w:r>
      <w:bookmarkStart w:id="848" w:name="_Toc485913461"/>
      <w:bookmarkStart w:id="849" w:name="_Toc236992740"/>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15</w:t>
      </w:r>
      <w:r w:rsidR="00847AF7" w:rsidRPr="00F4381F">
        <w:rPr>
          <w:noProof/>
          <w:lang w:val="en-IE"/>
        </w:rPr>
        <w:fldChar w:fldCharType="end"/>
      </w:r>
      <w:r w:rsidRPr="00F4381F">
        <w:rPr>
          <w:lang w:val="en-IE"/>
        </w:rPr>
        <w:t xml:space="preserve">: </w:t>
      </w:r>
      <w:r w:rsidR="001030C2" w:rsidRPr="00F4381F">
        <w:rPr>
          <w:lang w:val="en-IE"/>
        </w:rPr>
        <w:t>L4-ICS2-08</w:t>
      </w:r>
      <w:r w:rsidR="00AA4CCF" w:rsidRPr="00F4381F">
        <w:rPr>
          <w:lang w:val="en-IE"/>
        </w:rPr>
        <w:t xml:space="preserve"> </w:t>
      </w:r>
      <w:r w:rsidRPr="00F4381F">
        <w:rPr>
          <w:lang w:val="en-IE"/>
        </w:rPr>
        <w:t xml:space="preserve">Invalidate filing </w:t>
      </w:r>
      <w:r w:rsidR="00AA4CCF" w:rsidRPr="00F4381F">
        <w:rPr>
          <w:lang w:val="en-IE"/>
        </w:rPr>
        <w:t>sub-</w:t>
      </w:r>
      <w:r w:rsidRPr="00F4381F">
        <w:rPr>
          <w:lang w:val="en-IE"/>
        </w:rPr>
        <w:t>process</w:t>
      </w:r>
      <w:bookmarkEnd w:id="847"/>
      <w:bookmarkEnd w:id="848"/>
      <w:bookmarkEnd w:id="849"/>
    </w:p>
    <w:p w14:paraId="50240E1E" w14:textId="77777777" w:rsidR="00BC2E18" w:rsidRPr="00F4381F" w:rsidRDefault="00BC2E18" w:rsidP="00BC2E18">
      <w:pPr>
        <w:pStyle w:val="Heading4"/>
        <w:rPr>
          <w:lang w:val="en-IE"/>
        </w:rPr>
      </w:pPr>
      <w:bookmarkStart w:id="850" w:name="_Toc482688925"/>
      <w:r w:rsidRPr="00F4381F">
        <w:rPr>
          <w:lang w:val="en-IE"/>
        </w:rPr>
        <w:lastRenderedPageBreak/>
        <w:t>Tasks</w:t>
      </w:r>
    </w:p>
    <w:p w14:paraId="123E7988" w14:textId="33791B18" w:rsidR="00BC2E18" w:rsidRPr="00F4381F" w:rsidRDefault="008A08B5" w:rsidP="00BC2E18">
      <w:pPr>
        <w:pStyle w:val="Heading5"/>
        <w:rPr>
          <w:lang w:val="en-IE"/>
        </w:rPr>
      </w:pPr>
      <w:r w:rsidRPr="00F4381F">
        <w:rPr>
          <w:lang w:val="en-IE"/>
        </w:rPr>
        <w:t>T-08-</w:t>
      </w:r>
      <w:r w:rsidR="00BC2E18" w:rsidRPr="00F4381F">
        <w:rPr>
          <w:lang w:val="en-IE"/>
        </w:rPr>
        <w:t xml:space="preserve">01 – Perform </w:t>
      </w:r>
      <w:r w:rsidR="00225277" w:rsidRPr="00F4381F">
        <w:rPr>
          <w:lang w:val="en-IE"/>
        </w:rPr>
        <w:t xml:space="preserve">syntactical </w:t>
      </w:r>
      <w:r w:rsidR="00BC2E18" w:rsidRPr="00F4381F">
        <w:rPr>
          <w:lang w:val="en-IE"/>
        </w:rPr>
        <w:t>and semantic</w:t>
      </w:r>
      <w:r w:rsidR="00225277" w:rsidRPr="00F4381F">
        <w:rPr>
          <w:lang w:val="en-IE"/>
        </w:rPr>
        <w:t>al</w:t>
      </w:r>
      <w:r w:rsidR="00BC2E18" w:rsidRPr="00F4381F">
        <w:rPr>
          <w:lang w:val="en-IE"/>
        </w:rPr>
        <w:t xml:space="preserve"> validation</w:t>
      </w:r>
      <w:r w:rsidR="00225277" w:rsidRPr="00F4381F">
        <w:rPr>
          <w:lang w:val="en-IE"/>
        </w:rPr>
        <w:t xml:space="preserve"> on ENS filing invalidation request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C2E18" w:rsidRPr="00F4381F" w14:paraId="749D2A7D" w14:textId="77777777" w:rsidTr="005B54A9">
        <w:tc>
          <w:tcPr>
            <w:tcW w:w="7088" w:type="dxa"/>
          </w:tcPr>
          <w:p w14:paraId="01C907B7" w14:textId="56AB7809" w:rsidR="00BC2E18" w:rsidRPr="00F4381F" w:rsidRDefault="00CA563A">
            <w:pPr>
              <w:pStyle w:val="TableID"/>
              <w:keepNext/>
              <w:jc w:val="both"/>
              <w:rPr>
                <w:rFonts w:asciiTheme="minorHAnsi" w:hAnsiTheme="minorHAnsi"/>
                <w:lang w:val="en-IE"/>
              </w:rPr>
            </w:pPr>
            <w:r w:rsidRPr="00F4381F">
              <w:rPr>
                <w:rFonts w:asciiTheme="minorHAnsi" w:hAnsiTheme="minorHAnsi"/>
                <w:lang w:val="en-IE"/>
              </w:rPr>
              <w:t>Perform syntactical &amp; semantical validation on</w:t>
            </w:r>
            <w:r w:rsidR="00225277" w:rsidRPr="00F4381F">
              <w:rPr>
                <w:rFonts w:asciiTheme="minorHAnsi" w:hAnsiTheme="minorHAnsi"/>
                <w:lang w:val="en-IE"/>
              </w:rPr>
              <w:t xml:space="preserve"> ENS filing</w:t>
            </w:r>
            <w:r w:rsidRPr="00F4381F">
              <w:rPr>
                <w:rFonts w:asciiTheme="minorHAnsi" w:hAnsiTheme="minorHAnsi"/>
                <w:lang w:val="en-IE"/>
              </w:rPr>
              <w:t xml:space="preserve"> invalidation request</w:t>
            </w:r>
          </w:p>
        </w:tc>
        <w:tc>
          <w:tcPr>
            <w:tcW w:w="1985" w:type="dxa"/>
          </w:tcPr>
          <w:p w14:paraId="18399887" w14:textId="0B28E856" w:rsidR="00BC2E18" w:rsidRPr="00F4381F" w:rsidRDefault="008A08B5" w:rsidP="005B54A9">
            <w:pPr>
              <w:pStyle w:val="TableID"/>
              <w:keepNext/>
              <w:jc w:val="both"/>
              <w:rPr>
                <w:rFonts w:asciiTheme="minorHAnsi" w:hAnsiTheme="minorHAnsi"/>
                <w:lang w:val="en-IE"/>
              </w:rPr>
            </w:pPr>
            <w:r w:rsidRPr="00F4381F">
              <w:rPr>
                <w:rFonts w:asciiTheme="minorHAnsi" w:hAnsiTheme="minorHAnsi"/>
                <w:lang w:val="en-IE"/>
              </w:rPr>
              <w:t>T-08-</w:t>
            </w:r>
            <w:r w:rsidR="00BC2E18" w:rsidRPr="00F4381F">
              <w:rPr>
                <w:rFonts w:asciiTheme="minorHAnsi" w:hAnsiTheme="minorHAnsi"/>
                <w:lang w:val="en-IE"/>
              </w:rPr>
              <w:t>01</w:t>
            </w:r>
          </w:p>
        </w:tc>
      </w:tr>
      <w:tr w:rsidR="00BC2E18" w:rsidRPr="00F4381F" w14:paraId="18E960F4" w14:textId="77777777" w:rsidTr="005B54A9">
        <w:tc>
          <w:tcPr>
            <w:tcW w:w="9073" w:type="dxa"/>
            <w:gridSpan w:val="2"/>
          </w:tcPr>
          <w:p w14:paraId="4C73FE23" w14:textId="45EFB102" w:rsidR="00BC2E18" w:rsidRPr="00F4381F" w:rsidRDefault="00BC2E18" w:rsidP="005B54A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BC2E18" w:rsidRPr="00F4381F" w14:paraId="4A9DDCDE" w14:textId="77777777" w:rsidTr="005B54A9">
        <w:tc>
          <w:tcPr>
            <w:tcW w:w="9073" w:type="dxa"/>
            <w:gridSpan w:val="2"/>
          </w:tcPr>
          <w:p w14:paraId="4C393B1E" w14:textId="4BF90337" w:rsidR="00BC2E18" w:rsidRPr="00F4381F" w:rsidRDefault="00BC2E18" w:rsidP="00C6549C">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Fonts w:asciiTheme="minorHAnsi" w:hAnsiTheme="minorHAnsi"/>
                <w:lang w:val="en-IE"/>
              </w:rPr>
              <w:t>ENS filing</w:t>
            </w:r>
            <w:r w:rsidR="00950741" w:rsidRPr="00F4381F">
              <w:rPr>
                <w:rFonts w:asciiTheme="minorHAnsi" w:hAnsiTheme="minorHAnsi"/>
                <w:lang w:val="en-IE"/>
              </w:rPr>
              <w:t xml:space="preserve"> invalidation</w:t>
            </w:r>
            <w:r w:rsidRPr="00F4381F">
              <w:rPr>
                <w:rFonts w:asciiTheme="minorHAnsi" w:hAnsiTheme="minorHAnsi"/>
                <w:lang w:val="en-IE"/>
              </w:rPr>
              <w:t xml:space="preserve"> request received</w:t>
            </w:r>
          </w:p>
        </w:tc>
      </w:tr>
      <w:tr w:rsidR="00BC2E18" w:rsidRPr="00F4381F" w14:paraId="50385E98" w14:textId="77777777" w:rsidTr="005B54A9">
        <w:tc>
          <w:tcPr>
            <w:tcW w:w="9073" w:type="dxa"/>
            <w:gridSpan w:val="2"/>
          </w:tcPr>
          <w:p w14:paraId="252F0ADD" w14:textId="77777777" w:rsidR="00BC2E18" w:rsidRPr="00F4381F" w:rsidRDefault="00BC2E18" w:rsidP="005B54A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09426E8A" w14:textId="7E03C5B6" w:rsidR="00CA563A" w:rsidRPr="00F4381F" w:rsidRDefault="00CA563A" w:rsidP="00CA563A">
            <w:pPr>
              <w:pStyle w:val="Table"/>
              <w:keepNext/>
              <w:jc w:val="both"/>
              <w:rPr>
                <w:rFonts w:asciiTheme="minorHAnsi" w:hAnsiTheme="minorHAnsi"/>
                <w:lang w:val="en-IE"/>
              </w:rPr>
            </w:pPr>
            <w:r w:rsidRPr="00F4381F">
              <w:rPr>
                <w:rFonts w:asciiTheme="minorHAnsi" w:hAnsiTheme="minorHAnsi"/>
                <w:lang w:val="en-IE"/>
              </w:rPr>
              <w:t xml:space="preserve">The received </w:t>
            </w:r>
            <w:r w:rsidR="00950741" w:rsidRPr="00F4381F">
              <w:rPr>
                <w:rFonts w:asciiTheme="minorHAnsi" w:hAnsiTheme="minorHAnsi"/>
                <w:lang w:val="en-IE"/>
              </w:rPr>
              <w:t xml:space="preserve">ENS filing </w:t>
            </w:r>
            <w:r w:rsidRPr="00F4381F">
              <w:rPr>
                <w:rFonts w:asciiTheme="minorHAnsi" w:hAnsiTheme="minorHAnsi"/>
                <w:lang w:val="en-IE"/>
              </w:rPr>
              <w:t xml:space="preserve">invalidation request is validated in an automated process. It comprises the validation against the message rules and conditions, as well as the relevant reference data which </w:t>
            </w:r>
            <w:r w:rsidR="00950741" w:rsidRPr="00F4381F">
              <w:rPr>
                <w:rFonts w:asciiTheme="minorHAnsi" w:hAnsiTheme="minorHAnsi"/>
                <w:lang w:val="en-IE"/>
              </w:rPr>
              <w:t>is</w:t>
            </w:r>
            <w:r w:rsidRPr="00F4381F">
              <w:rPr>
                <w:rFonts w:asciiTheme="minorHAnsi" w:hAnsiTheme="minorHAnsi"/>
                <w:lang w:val="en-IE"/>
              </w:rPr>
              <w:t xml:space="preserve"> valid at the date of the reception.</w:t>
            </w:r>
          </w:p>
          <w:p w14:paraId="61CEA90E" w14:textId="334B8D7B" w:rsidR="00CA563A" w:rsidRPr="00F4381F" w:rsidRDefault="00CA563A" w:rsidP="00CA563A">
            <w:pPr>
              <w:pStyle w:val="Table"/>
              <w:keepNext/>
              <w:jc w:val="both"/>
              <w:rPr>
                <w:rStyle w:val="Bold"/>
                <w:rFonts w:asciiTheme="minorHAnsi" w:hAnsiTheme="minorHAnsi"/>
                <w:b w:val="0"/>
                <w:lang w:val="en-IE"/>
              </w:rPr>
            </w:pPr>
            <w:r w:rsidRPr="00F4381F">
              <w:rPr>
                <w:rFonts w:asciiTheme="minorHAnsi" w:hAnsiTheme="minorHAnsi"/>
                <w:lang w:val="en-IE"/>
              </w:rPr>
              <w:t>The messages rules and conditions and relevant reference data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w:instrText>
            </w:r>
            <w:r w:rsidR="0013133F" w:rsidRPr="00F4381F">
              <w:rPr>
                <w:rFonts w:asciiTheme="minorHAnsi" w:hAnsiTheme="minorHAnsi"/>
                <w:lang w:val="en-IE"/>
              </w:rPr>
              <w:instrText xml:space="preserve">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w:t>
            </w:r>
            <w:r w:rsidR="00B00778" w:rsidRPr="00F4381F">
              <w:rPr>
                <w:rFonts w:asciiTheme="minorHAnsi" w:hAnsiTheme="minorHAnsi"/>
                <w:lang w:val="en-IE"/>
              </w:rPr>
              <w:t xml:space="preserve"> ICS2</w:t>
            </w:r>
            <w:r w:rsidRPr="00F4381F">
              <w:rPr>
                <w:rFonts w:asciiTheme="minorHAnsi" w:hAnsiTheme="minorHAnsi"/>
                <w:lang w:val="en-IE"/>
              </w:rPr>
              <w:t xml:space="preserve"> Information Exchange Messages.</w:t>
            </w:r>
          </w:p>
        </w:tc>
      </w:tr>
      <w:tr w:rsidR="00BC2E18" w:rsidRPr="00F4381F" w14:paraId="58F0F534" w14:textId="77777777" w:rsidTr="005B54A9">
        <w:tc>
          <w:tcPr>
            <w:tcW w:w="9073" w:type="dxa"/>
            <w:gridSpan w:val="2"/>
          </w:tcPr>
          <w:p w14:paraId="1D91C543"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C495F39" w14:textId="77777777" w:rsidR="00BC2E18" w:rsidRPr="00F4381F" w:rsidRDefault="00BC2E18" w:rsidP="005B54A9">
            <w:pPr>
              <w:pStyle w:val="Table"/>
              <w:keepNext/>
              <w:jc w:val="both"/>
              <w:rPr>
                <w:rFonts w:asciiTheme="minorHAnsi" w:hAnsiTheme="minorHAnsi"/>
                <w:lang w:val="en-IE"/>
              </w:rPr>
            </w:pPr>
            <w:r w:rsidRPr="00F4381F">
              <w:rPr>
                <w:rFonts w:asciiTheme="minorHAnsi" w:hAnsiTheme="minorHAnsi"/>
                <w:lang w:val="en-IE"/>
              </w:rPr>
              <w:t>The validation will have the following possible outcomes:</w:t>
            </w:r>
          </w:p>
          <w:p w14:paraId="25D6FD47" w14:textId="77777777" w:rsidR="00BC2E18" w:rsidRPr="00F4381F" w:rsidRDefault="00BC2E18" w:rsidP="00BC4F07">
            <w:pPr>
              <w:pStyle w:val="Table"/>
              <w:keepNext/>
              <w:numPr>
                <w:ilvl w:val="0"/>
                <w:numId w:val="64"/>
              </w:numPr>
              <w:ind w:left="360"/>
              <w:jc w:val="both"/>
              <w:rPr>
                <w:rFonts w:asciiTheme="minorHAnsi" w:hAnsiTheme="minorHAnsi"/>
                <w:lang w:val="en-IE"/>
              </w:rPr>
            </w:pPr>
            <w:r w:rsidRPr="00F4381F">
              <w:rPr>
                <w:rFonts w:asciiTheme="minorHAnsi" w:hAnsiTheme="minorHAnsi"/>
                <w:lang w:val="en-IE"/>
              </w:rPr>
              <w:t>Successful;</w:t>
            </w:r>
          </w:p>
          <w:p w14:paraId="0B626608" w14:textId="247988F9" w:rsidR="00BC2E18" w:rsidRPr="00F4381F" w:rsidRDefault="00BC2E18" w:rsidP="00756336">
            <w:pPr>
              <w:pStyle w:val="Table"/>
              <w:keepNext/>
              <w:numPr>
                <w:ilvl w:val="0"/>
                <w:numId w:val="64"/>
              </w:numPr>
              <w:ind w:left="360"/>
              <w:jc w:val="both"/>
              <w:rPr>
                <w:rStyle w:val="Bold"/>
                <w:rFonts w:asciiTheme="minorHAnsi" w:hAnsiTheme="minorHAnsi"/>
                <w:b w:val="0"/>
                <w:szCs w:val="20"/>
                <w:lang w:val="en-IE" w:eastAsia="en-US"/>
              </w:rPr>
            </w:pPr>
            <w:r w:rsidRPr="00F4381F">
              <w:rPr>
                <w:rFonts w:asciiTheme="minorHAnsi" w:hAnsiTheme="minorHAnsi"/>
                <w:lang w:val="en-IE"/>
              </w:rPr>
              <w:t>Unsuccessful, in which case</w:t>
            </w:r>
            <w:r w:rsidR="004A709B" w:rsidRPr="00F4381F">
              <w:rPr>
                <w:rFonts w:asciiTheme="minorHAnsi" w:hAnsiTheme="minorHAnsi"/>
                <w:lang w:val="en-IE"/>
              </w:rPr>
              <w:t xml:space="preserve"> </w:t>
            </w:r>
            <w:r w:rsidRPr="00F4381F">
              <w:rPr>
                <w:rFonts w:asciiTheme="minorHAnsi" w:hAnsiTheme="minorHAnsi"/>
                <w:lang w:val="en-IE"/>
              </w:rPr>
              <w:t>the error description will be generated</w:t>
            </w:r>
            <w:r w:rsidR="00F40ABE" w:rsidRPr="00F4381F">
              <w:rPr>
                <w:rFonts w:asciiTheme="minorHAnsi" w:hAnsiTheme="minorHAnsi"/>
                <w:lang w:val="en-IE"/>
              </w:rPr>
              <w:t>.</w:t>
            </w:r>
          </w:p>
        </w:tc>
      </w:tr>
    </w:tbl>
    <w:p w14:paraId="00448F61" w14:textId="6F0969D5" w:rsidR="007F189C" w:rsidRPr="00F4381F" w:rsidRDefault="007F189C" w:rsidP="007F189C">
      <w:pPr>
        <w:pStyle w:val="Heading5"/>
        <w:rPr>
          <w:lang w:val="en-IE"/>
        </w:rPr>
      </w:pPr>
      <w:r w:rsidRPr="00F4381F">
        <w:rPr>
          <w:lang w:val="en-IE"/>
        </w:rPr>
        <w:t>T-08-02 – Notify error in invalidation of ENS 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F189C" w:rsidRPr="00F4381F" w14:paraId="7626D10C" w14:textId="77777777" w:rsidTr="00CA2C11">
        <w:tc>
          <w:tcPr>
            <w:tcW w:w="7088" w:type="dxa"/>
          </w:tcPr>
          <w:p w14:paraId="613D260C" w14:textId="1D7E3308" w:rsidR="007F189C" w:rsidRPr="00F4381F" w:rsidRDefault="007F189C" w:rsidP="007F189C">
            <w:pPr>
              <w:pStyle w:val="TableID"/>
              <w:jc w:val="both"/>
              <w:rPr>
                <w:rFonts w:asciiTheme="minorHAnsi" w:hAnsiTheme="minorHAnsi"/>
                <w:lang w:val="en-IE"/>
              </w:rPr>
            </w:pPr>
            <w:r w:rsidRPr="00F4381F">
              <w:rPr>
                <w:rFonts w:asciiTheme="minorHAnsi" w:hAnsiTheme="minorHAnsi"/>
                <w:lang w:val="en-IE"/>
              </w:rPr>
              <w:t>Notify error in invalidation of ENS filing</w:t>
            </w:r>
          </w:p>
        </w:tc>
        <w:tc>
          <w:tcPr>
            <w:tcW w:w="1985" w:type="dxa"/>
          </w:tcPr>
          <w:p w14:paraId="01E981D7" w14:textId="550A2792" w:rsidR="007F189C" w:rsidRPr="00F4381F" w:rsidRDefault="007F189C" w:rsidP="007F189C">
            <w:pPr>
              <w:pStyle w:val="TableID"/>
              <w:jc w:val="both"/>
              <w:rPr>
                <w:rFonts w:asciiTheme="minorHAnsi" w:hAnsiTheme="minorHAnsi"/>
                <w:lang w:val="en-IE"/>
              </w:rPr>
            </w:pPr>
            <w:r w:rsidRPr="00F4381F">
              <w:rPr>
                <w:rFonts w:asciiTheme="minorHAnsi" w:hAnsiTheme="minorHAnsi"/>
                <w:lang w:val="en-IE"/>
              </w:rPr>
              <w:t>T-08-02</w:t>
            </w:r>
          </w:p>
        </w:tc>
      </w:tr>
      <w:tr w:rsidR="007F189C" w:rsidRPr="00F4381F" w14:paraId="799DDF82" w14:textId="77777777" w:rsidTr="00CA2C11">
        <w:tc>
          <w:tcPr>
            <w:tcW w:w="9073" w:type="dxa"/>
            <w:gridSpan w:val="2"/>
          </w:tcPr>
          <w:p w14:paraId="4A2E9F30" w14:textId="77777777" w:rsidR="007F189C" w:rsidRPr="00F4381F" w:rsidRDefault="007F189C"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7F189C" w:rsidRPr="00F4381F" w14:paraId="31421079" w14:textId="77777777" w:rsidTr="00CA2C11">
        <w:tc>
          <w:tcPr>
            <w:tcW w:w="9073" w:type="dxa"/>
            <w:gridSpan w:val="2"/>
          </w:tcPr>
          <w:p w14:paraId="38946DB8" w14:textId="52637D1A" w:rsidR="007F189C" w:rsidRPr="00F4381F" w:rsidRDefault="007F189C" w:rsidP="007F18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Unsuccessful ENS filing invalidation request validation results</w:t>
            </w:r>
          </w:p>
        </w:tc>
      </w:tr>
      <w:tr w:rsidR="007F189C" w:rsidRPr="00F4381F" w14:paraId="1F122D38" w14:textId="77777777" w:rsidTr="00CA2C11">
        <w:tc>
          <w:tcPr>
            <w:tcW w:w="9073" w:type="dxa"/>
            <w:gridSpan w:val="2"/>
          </w:tcPr>
          <w:p w14:paraId="4E7EC99F" w14:textId="77777777" w:rsidR="007F189C" w:rsidRPr="00F4381F" w:rsidRDefault="007F189C"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109C687" w14:textId="53468EB4" w:rsidR="007F189C" w:rsidRPr="00F4381F" w:rsidRDefault="007F189C" w:rsidP="009165A9">
            <w:pPr>
              <w:pStyle w:val="Table"/>
              <w:jc w:val="both"/>
              <w:rPr>
                <w:rStyle w:val="Bold"/>
                <w:rFonts w:asciiTheme="minorHAnsi" w:hAnsiTheme="minorHAnsi"/>
                <w:b w:val="0"/>
                <w:lang w:val="en-IE"/>
              </w:rPr>
            </w:pPr>
            <w:r w:rsidRPr="00F4381F">
              <w:rPr>
                <w:rFonts w:asciiTheme="minorHAnsi" w:hAnsiTheme="minorHAnsi"/>
                <w:lang w:val="en-IE"/>
              </w:rPr>
              <w:t>The information about unsuccessful semantical and syntactical validation is sent to the Person filing the ENS filing invalidation request via the message</w:t>
            </w:r>
            <w:r w:rsidR="009165A9" w:rsidRPr="00F4381F">
              <w:rPr>
                <w:rFonts w:asciiTheme="minorHAnsi" w:hAnsiTheme="minorHAnsi"/>
                <w:lang w:val="en-IE"/>
              </w:rPr>
              <w:t xml:space="preserve"> IE3N99</w:t>
            </w:r>
            <w:r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Pr="00F4381F">
              <w:rPr>
                <w:rStyle w:val="Bold"/>
                <w:rFonts w:asciiTheme="minorHAnsi" w:hAnsiTheme="minorHAnsi"/>
                <w:b w:val="0"/>
                <w:i/>
                <w:lang w:val="en-IE"/>
              </w:rPr>
              <w:t>Msg: E_ERR_NOT]</w:t>
            </w:r>
            <w:r w:rsidRPr="00F4381F">
              <w:rPr>
                <w:rFonts w:asciiTheme="minorHAnsi" w:hAnsiTheme="minorHAnsi"/>
                <w:lang w:val="en-IE"/>
              </w:rPr>
              <w:t>.</w:t>
            </w:r>
          </w:p>
        </w:tc>
      </w:tr>
      <w:tr w:rsidR="007F189C" w:rsidRPr="00F4381F" w14:paraId="437ADC94" w14:textId="77777777" w:rsidTr="00CA2C11">
        <w:tc>
          <w:tcPr>
            <w:tcW w:w="9073" w:type="dxa"/>
            <w:gridSpan w:val="2"/>
          </w:tcPr>
          <w:p w14:paraId="175D80B5" w14:textId="77777777" w:rsidR="007F189C" w:rsidRPr="00F4381F" w:rsidRDefault="007F189C" w:rsidP="00CA2C1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91F5E8A" w14:textId="3602F990" w:rsidR="007F189C" w:rsidRPr="00F4381F" w:rsidRDefault="007F189C" w:rsidP="007F189C">
            <w:pPr>
              <w:pStyle w:val="Table"/>
              <w:jc w:val="both"/>
              <w:rPr>
                <w:rStyle w:val="Bold"/>
                <w:rFonts w:asciiTheme="minorHAnsi" w:hAnsiTheme="minorHAnsi"/>
                <w:b w:val="0"/>
                <w:lang w:val="en-IE"/>
              </w:rPr>
            </w:pPr>
            <w:r w:rsidRPr="00F4381F">
              <w:rPr>
                <w:rFonts w:asciiTheme="minorHAnsi" w:hAnsiTheme="minorHAnsi"/>
                <w:lang w:val="en-IE"/>
              </w:rPr>
              <w:t>The Person filing the invalidation request is informed about unsuccessful semantical and syntactical validation.</w:t>
            </w:r>
          </w:p>
        </w:tc>
      </w:tr>
    </w:tbl>
    <w:p w14:paraId="2EFBC3DA" w14:textId="1A906A33" w:rsidR="00BC2E18" w:rsidRPr="00F4381F" w:rsidRDefault="008A08B5" w:rsidP="00BC2E18">
      <w:pPr>
        <w:pStyle w:val="Heading5"/>
        <w:rPr>
          <w:lang w:val="en-IE"/>
        </w:rPr>
      </w:pPr>
      <w:r w:rsidRPr="00F4381F">
        <w:rPr>
          <w:lang w:val="en-IE"/>
        </w:rPr>
        <w:t>T-08-</w:t>
      </w:r>
      <w:r w:rsidR="00BC2E18" w:rsidRPr="00F4381F">
        <w:rPr>
          <w:lang w:val="en-IE"/>
        </w:rPr>
        <w:t>0</w:t>
      </w:r>
      <w:r w:rsidR="00EE00D8" w:rsidRPr="00F4381F">
        <w:rPr>
          <w:lang w:val="en-IE"/>
        </w:rPr>
        <w:t>3</w:t>
      </w:r>
      <w:r w:rsidR="00BC2E18" w:rsidRPr="00F4381F">
        <w:rPr>
          <w:lang w:val="en-IE"/>
        </w:rPr>
        <w:t xml:space="preserve"> – Submit</w:t>
      </w:r>
      <w:r w:rsidR="00EE00D8" w:rsidRPr="00F4381F">
        <w:rPr>
          <w:lang w:val="en-IE"/>
        </w:rPr>
        <w:t xml:space="preserve"> ENS filing</w:t>
      </w:r>
      <w:r w:rsidR="00BC2E18" w:rsidRPr="00F4381F">
        <w:rPr>
          <w:lang w:val="en-IE"/>
        </w:rPr>
        <w:t xml:space="preserve"> invalidation request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C2E18" w:rsidRPr="00F4381F" w14:paraId="658881C3" w14:textId="77777777" w:rsidTr="005B54A9">
        <w:tc>
          <w:tcPr>
            <w:tcW w:w="7088" w:type="dxa"/>
          </w:tcPr>
          <w:p w14:paraId="0B95549F" w14:textId="3146F86D" w:rsidR="00BC2E18" w:rsidRPr="00F4381F" w:rsidRDefault="00EE00D8" w:rsidP="005B54A9">
            <w:pPr>
              <w:pStyle w:val="TableID"/>
              <w:keepNext/>
              <w:jc w:val="both"/>
              <w:rPr>
                <w:rFonts w:asciiTheme="minorHAnsi" w:hAnsiTheme="minorHAnsi"/>
                <w:lang w:val="en-IE"/>
              </w:rPr>
            </w:pPr>
            <w:r w:rsidRPr="00F4381F">
              <w:rPr>
                <w:rFonts w:asciiTheme="minorHAnsi" w:hAnsiTheme="minorHAnsi"/>
                <w:lang w:val="en-IE"/>
              </w:rPr>
              <w:t>Submit ENS filing invalidation request to CR</w:t>
            </w:r>
          </w:p>
        </w:tc>
        <w:tc>
          <w:tcPr>
            <w:tcW w:w="1985" w:type="dxa"/>
          </w:tcPr>
          <w:p w14:paraId="7ADC03BE" w14:textId="64D36444" w:rsidR="00BC2E18" w:rsidRPr="00F4381F" w:rsidRDefault="008A08B5" w:rsidP="005B54A9">
            <w:pPr>
              <w:pStyle w:val="TableID"/>
              <w:keepNext/>
              <w:jc w:val="both"/>
              <w:rPr>
                <w:rFonts w:asciiTheme="minorHAnsi" w:hAnsiTheme="minorHAnsi"/>
                <w:lang w:val="en-IE"/>
              </w:rPr>
            </w:pPr>
            <w:r w:rsidRPr="00F4381F">
              <w:rPr>
                <w:rFonts w:asciiTheme="minorHAnsi" w:hAnsiTheme="minorHAnsi"/>
                <w:lang w:val="en-IE"/>
              </w:rPr>
              <w:t>T-08-</w:t>
            </w:r>
            <w:r w:rsidR="00BC2E18" w:rsidRPr="00F4381F">
              <w:rPr>
                <w:rFonts w:asciiTheme="minorHAnsi" w:hAnsiTheme="minorHAnsi"/>
                <w:lang w:val="en-IE"/>
              </w:rPr>
              <w:t>0</w:t>
            </w:r>
            <w:r w:rsidR="00EE00D8" w:rsidRPr="00F4381F">
              <w:rPr>
                <w:rFonts w:asciiTheme="minorHAnsi" w:hAnsiTheme="minorHAnsi"/>
                <w:lang w:val="en-IE"/>
              </w:rPr>
              <w:t>3</w:t>
            </w:r>
          </w:p>
        </w:tc>
      </w:tr>
      <w:tr w:rsidR="00BC2E18" w:rsidRPr="00F4381F" w14:paraId="7ABE8741" w14:textId="77777777" w:rsidTr="005B54A9">
        <w:tc>
          <w:tcPr>
            <w:tcW w:w="9073" w:type="dxa"/>
            <w:gridSpan w:val="2"/>
          </w:tcPr>
          <w:p w14:paraId="40E70BDA" w14:textId="4E896913"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BC2E18" w:rsidRPr="00F4381F" w14:paraId="126FA651" w14:textId="77777777" w:rsidTr="005B54A9">
        <w:tc>
          <w:tcPr>
            <w:tcW w:w="9073" w:type="dxa"/>
            <w:gridSpan w:val="2"/>
          </w:tcPr>
          <w:p w14:paraId="7A57B961" w14:textId="1CBA77F2" w:rsidR="00BC2E18" w:rsidRPr="00F4381F" w:rsidRDefault="00BC2E18" w:rsidP="00C6549C">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Positively validated</w:t>
            </w:r>
            <w:r w:rsidRPr="00F4381F">
              <w:rPr>
                <w:rStyle w:val="Bold"/>
                <w:rFonts w:asciiTheme="minorHAnsi" w:hAnsiTheme="minorHAnsi"/>
                <w:lang w:val="en-IE"/>
              </w:rPr>
              <w:t xml:space="preserve"> </w:t>
            </w:r>
            <w:r w:rsidRPr="00F4381F">
              <w:rPr>
                <w:rFonts w:asciiTheme="minorHAnsi" w:hAnsiTheme="minorHAnsi"/>
                <w:lang w:val="en-IE"/>
              </w:rPr>
              <w:t xml:space="preserve">ENS filing </w:t>
            </w:r>
            <w:r w:rsidR="00950741" w:rsidRPr="00F4381F">
              <w:rPr>
                <w:rFonts w:asciiTheme="minorHAnsi" w:hAnsiTheme="minorHAnsi"/>
                <w:lang w:val="en-IE"/>
              </w:rPr>
              <w:t xml:space="preserve">invalidation </w:t>
            </w:r>
            <w:r w:rsidRPr="00F4381F">
              <w:rPr>
                <w:rFonts w:asciiTheme="minorHAnsi" w:hAnsiTheme="minorHAnsi"/>
                <w:lang w:val="en-IE"/>
              </w:rPr>
              <w:t>request</w:t>
            </w:r>
          </w:p>
        </w:tc>
      </w:tr>
      <w:tr w:rsidR="00BC2E18" w:rsidRPr="00F4381F" w14:paraId="0A90C469" w14:textId="77777777" w:rsidTr="005B54A9">
        <w:tc>
          <w:tcPr>
            <w:tcW w:w="9073" w:type="dxa"/>
            <w:gridSpan w:val="2"/>
          </w:tcPr>
          <w:p w14:paraId="604C3070"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65EB2FAC" w14:textId="6C8AA915" w:rsidR="00BC2E18" w:rsidRPr="00F4381F" w:rsidRDefault="00BC2E18" w:rsidP="009165A9">
            <w:pPr>
              <w:pStyle w:val="Table"/>
              <w:keepNext/>
              <w:jc w:val="both"/>
              <w:rPr>
                <w:rStyle w:val="Bold"/>
                <w:rFonts w:asciiTheme="minorHAnsi" w:hAnsiTheme="minorHAnsi"/>
                <w:b w:val="0"/>
                <w:lang w:val="en-IE"/>
              </w:rPr>
            </w:pPr>
            <w:r w:rsidRPr="00F4381F">
              <w:rPr>
                <w:rFonts w:asciiTheme="minorHAnsi" w:hAnsiTheme="minorHAnsi"/>
                <w:lang w:val="en-IE"/>
              </w:rPr>
              <w:t>The</w:t>
            </w:r>
            <w:r w:rsidR="00950741" w:rsidRPr="00F4381F">
              <w:rPr>
                <w:rFonts w:asciiTheme="minorHAnsi" w:hAnsiTheme="minorHAnsi"/>
                <w:lang w:val="en-IE"/>
              </w:rPr>
              <w:t xml:space="preserve"> </w:t>
            </w:r>
            <w:r w:rsidRPr="00F4381F">
              <w:rPr>
                <w:rFonts w:asciiTheme="minorHAnsi" w:hAnsiTheme="minorHAnsi"/>
                <w:lang w:val="en-IE"/>
              </w:rPr>
              <w:t xml:space="preserve">ENS filing </w:t>
            </w:r>
            <w:r w:rsidR="00950741" w:rsidRPr="00F4381F">
              <w:rPr>
                <w:rFonts w:asciiTheme="minorHAnsi" w:hAnsiTheme="minorHAnsi"/>
                <w:lang w:val="en-IE"/>
              </w:rPr>
              <w:t xml:space="preserve">invalidation </w:t>
            </w:r>
            <w:r w:rsidRPr="00F4381F">
              <w:rPr>
                <w:rFonts w:asciiTheme="minorHAnsi" w:hAnsiTheme="minorHAnsi"/>
                <w:lang w:val="en-IE"/>
              </w:rPr>
              <w:t xml:space="preserve">request is submitted to the CR </w:t>
            </w:r>
            <w:r w:rsidR="00B06445" w:rsidRPr="00F4381F">
              <w:rPr>
                <w:rFonts w:asciiTheme="minorHAnsi" w:hAnsiTheme="minorHAnsi"/>
                <w:lang w:val="en-IE"/>
              </w:rPr>
              <w:t xml:space="preserve">via the </w:t>
            </w:r>
            <w:r w:rsidRPr="00F4381F">
              <w:rPr>
                <w:rFonts w:asciiTheme="minorHAnsi" w:hAnsiTheme="minorHAnsi"/>
                <w:lang w:val="en-IE"/>
              </w:rPr>
              <w:t xml:space="preserve">message </w:t>
            </w:r>
            <w:r w:rsidR="009165A9" w:rsidRPr="00F4381F">
              <w:rPr>
                <w:rFonts w:asciiTheme="minorHAnsi" w:hAnsiTheme="minorHAnsi"/>
                <w:lang w:val="en-IE"/>
              </w:rPr>
              <w:t>IE4Q06</w:t>
            </w:r>
            <w:r w:rsidR="00B06445"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00B06445" w:rsidRPr="00F4381F">
              <w:rPr>
                <w:rStyle w:val="Bold"/>
                <w:rFonts w:asciiTheme="minorHAnsi" w:hAnsiTheme="minorHAnsi"/>
                <w:b w:val="0"/>
                <w:i/>
                <w:lang w:val="en-IE"/>
              </w:rPr>
              <w:t>Msg: C_INV_REQ]</w:t>
            </w:r>
            <w:r w:rsidRPr="00F4381F">
              <w:rPr>
                <w:rFonts w:asciiTheme="minorHAnsi" w:hAnsiTheme="minorHAnsi"/>
                <w:lang w:val="en-IE"/>
              </w:rPr>
              <w:t>.</w:t>
            </w:r>
          </w:p>
        </w:tc>
      </w:tr>
      <w:tr w:rsidR="00BC2E18" w:rsidRPr="00F4381F" w14:paraId="387A0287" w14:textId="77777777" w:rsidTr="005B54A9">
        <w:tc>
          <w:tcPr>
            <w:tcW w:w="9073" w:type="dxa"/>
            <w:gridSpan w:val="2"/>
          </w:tcPr>
          <w:p w14:paraId="6ECBAB56"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678EF1E" w14:textId="76629D44" w:rsidR="00BC2E18" w:rsidRPr="00F4381F" w:rsidRDefault="00BC2E18" w:rsidP="00C6549C">
            <w:pPr>
              <w:pStyle w:val="Table"/>
              <w:keepNext/>
              <w:jc w:val="both"/>
              <w:rPr>
                <w:rStyle w:val="Bold"/>
                <w:rFonts w:asciiTheme="minorHAnsi" w:hAnsiTheme="minorHAnsi"/>
                <w:b w:val="0"/>
                <w:lang w:val="en-IE"/>
              </w:rPr>
            </w:pPr>
            <w:r w:rsidRPr="00F4381F">
              <w:rPr>
                <w:rFonts w:asciiTheme="minorHAnsi" w:hAnsiTheme="minorHAnsi"/>
                <w:lang w:val="en-IE"/>
              </w:rPr>
              <w:t xml:space="preserve">The ENS filing </w:t>
            </w:r>
            <w:r w:rsidR="00950741" w:rsidRPr="00F4381F">
              <w:rPr>
                <w:rFonts w:asciiTheme="minorHAnsi" w:hAnsiTheme="minorHAnsi"/>
                <w:lang w:val="en-IE"/>
              </w:rPr>
              <w:t xml:space="preserve">invalidation </w:t>
            </w:r>
            <w:r w:rsidRPr="00F4381F">
              <w:rPr>
                <w:rFonts w:asciiTheme="minorHAnsi" w:hAnsiTheme="minorHAnsi"/>
                <w:lang w:val="en-IE"/>
              </w:rPr>
              <w:t>request is available at the CR.</w:t>
            </w:r>
          </w:p>
        </w:tc>
      </w:tr>
    </w:tbl>
    <w:p w14:paraId="7EC3313A" w14:textId="1E8585F7" w:rsidR="002D5FB6" w:rsidRPr="00F4381F" w:rsidRDefault="002D5FB6" w:rsidP="002D5FB6">
      <w:pPr>
        <w:pStyle w:val="Heading5"/>
        <w:rPr>
          <w:lang w:val="en-IE"/>
        </w:rPr>
      </w:pPr>
      <w:bookmarkStart w:id="851" w:name="_Ref492371075"/>
      <w:r w:rsidRPr="00F4381F">
        <w:rPr>
          <w:lang w:val="en-IE"/>
        </w:rPr>
        <w:t>T-08-0</w:t>
      </w:r>
      <w:r w:rsidR="00B31F75" w:rsidRPr="00F4381F">
        <w:rPr>
          <w:lang w:val="en-IE"/>
        </w:rPr>
        <w:t>4</w:t>
      </w:r>
      <w:r w:rsidRPr="00F4381F">
        <w:rPr>
          <w:lang w:val="en-IE"/>
        </w:rPr>
        <w:t xml:space="preserve"> – Notify </w:t>
      </w:r>
      <w:r w:rsidR="007F189C" w:rsidRPr="00F4381F">
        <w:rPr>
          <w:lang w:val="en-IE"/>
        </w:rPr>
        <w:t xml:space="preserve">ENS lifecycle validation </w:t>
      </w:r>
      <w:r w:rsidRPr="00F4381F">
        <w:rPr>
          <w:lang w:val="en-IE"/>
        </w:rPr>
        <w:t>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D5FB6" w:rsidRPr="00F4381F" w14:paraId="11FA3B07" w14:textId="77777777" w:rsidTr="00874891">
        <w:tc>
          <w:tcPr>
            <w:tcW w:w="7088" w:type="dxa"/>
          </w:tcPr>
          <w:p w14:paraId="214486F7" w14:textId="03710776" w:rsidR="002D5FB6" w:rsidRPr="00F4381F" w:rsidRDefault="002D5FB6" w:rsidP="007F189C">
            <w:pPr>
              <w:pStyle w:val="TableID"/>
              <w:jc w:val="both"/>
              <w:rPr>
                <w:rFonts w:asciiTheme="minorHAnsi" w:hAnsiTheme="minorHAnsi"/>
                <w:lang w:val="en-IE"/>
              </w:rPr>
            </w:pPr>
            <w:r w:rsidRPr="00F4381F">
              <w:rPr>
                <w:rFonts w:asciiTheme="minorHAnsi" w:hAnsiTheme="minorHAnsi"/>
                <w:lang w:val="en-IE"/>
              </w:rPr>
              <w:t xml:space="preserve">Notify </w:t>
            </w:r>
            <w:r w:rsidR="007F189C" w:rsidRPr="00F4381F">
              <w:rPr>
                <w:rFonts w:asciiTheme="minorHAnsi" w:hAnsiTheme="minorHAnsi"/>
                <w:lang w:val="en-IE"/>
              </w:rPr>
              <w:t xml:space="preserve">ENS lifecycle validation </w:t>
            </w:r>
            <w:r w:rsidRPr="00F4381F">
              <w:rPr>
                <w:rFonts w:asciiTheme="minorHAnsi" w:hAnsiTheme="minorHAnsi"/>
                <w:lang w:val="en-IE"/>
              </w:rPr>
              <w:t>error</w:t>
            </w:r>
          </w:p>
        </w:tc>
        <w:tc>
          <w:tcPr>
            <w:tcW w:w="1985" w:type="dxa"/>
          </w:tcPr>
          <w:p w14:paraId="5CFA862C" w14:textId="67233CB5" w:rsidR="002D5FB6" w:rsidRPr="00F4381F" w:rsidRDefault="002D5FB6" w:rsidP="00874891">
            <w:pPr>
              <w:pStyle w:val="TableID"/>
              <w:jc w:val="both"/>
              <w:rPr>
                <w:rFonts w:asciiTheme="minorHAnsi" w:hAnsiTheme="minorHAnsi"/>
                <w:lang w:val="en-IE"/>
              </w:rPr>
            </w:pPr>
            <w:r w:rsidRPr="00F4381F">
              <w:rPr>
                <w:rFonts w:asciiTheme="minorHAnsi" w:hAnsiTheme="minorHAnsi"/>
                <w:lang w:val="en-IE"/>
              </w:rPr>
              <w:t>T-08-</w:t>
            </w:r>
            <w:r w:rsidR="00B31F75" w:rsidRPr="00F4381F">
              <w:rPr>
                <w:rFonts w:asciiTheme="minorHAnsi" w:hAnsiTheme="minorHAnsi"/>
                <w:lang w:val="en-IE"/>
              </w:rPr>
              <w:t>04</w:t>
            </w:r>
          </w:p>
        </w:tc>
      </w:tr>
      <w:tr w:rsidR="002D5FB6" w:rsidRPr="00F4381F" w14:paraId="57FB76DA" w14:textId="77777777" w:rsidTr="00874891">
        <w:tc>
          <w:tcPr>
            <w:tcW w:w="9073" w:type="dxa"/>
            <w:gridSpan w:val="2"/>
          </w:tcPr>
          <w:p w14:paraId="47B72461" w14:textId="2237EC39" w:rsidR="002D5FB6" w:rsidRPr="00F4381F" w:rsidRDefault="002D5FB6"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2D5FB6" w:rsidRPr="00F4381F" w14:paraId="024791E9" w14:textId="77777777" w:rsidTr="00874891">
        <w:tc>
          <w:tcPr>
            <w:tcW w:w="9073" w:type="dxa"/>
            <w:gridSpan w:val="2"/>
          </w:tcPr>
          <w:p w14:paraId="650B6C53" w14:textId="440EDD02" w:rsidR="002D5FB6" w:rsidRPr="00F4381F" w:rsidRDefault="002D5FB6" w:rsidP="007F18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950741" w:rsidRPr="00F4381F">
              <w:rPr>
                <w:rFonts w:asciiTheme="minorHAnsi" w:hAnsiTheme="minorHAnsi"/>
                <w:lang w:val="en-IE"/>
              </w:rPr>
              <w:t>ENS filing invalidation request error received from CR</w:t>
            </w:r>
            <w:r w:rsidR="007F189C" w:rsidRPr="00F4381F">
              <w:rPr>
                <w:rFonts w:asciiTheme="minorHAnsi" w:hAnsiTheme="minorHAnsi"/>
                <w:lang w:val="en-IE"/>
              </w:rPr>
              <w:t>.</w:t>
            </w:r>
          </w:p>
        </w:tc>
      </w:tr>
      <w:tr w:rsidR="002D5FB6" w:rsidRPr="00F4381F" w14:paraId="270130CE" w14:textId="77777777" w:rsidTr="00874891">
        <w:tc>
          <w:tcPr>
            <w:tcW w:w="9073" w:type="dxa"/>
            <w:gridSpan w:val="2"/>
          </w:tcPr>
          <w:p w14:paraId="0EB53E63" w14:textId="77777777" w:rsidR="002D5FB6" w:rsidRPr="00F4381F" w:rsidRDefault="002D5FB6"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A270BEC" w14:textId="619FD1CD" w:rsidR="002D5FB6" w:rsidRPr="00F4381F" w:rsidRDefault="002D5FB6" w:rsidP="009165A9">
            <w:pPr>
              <w:pStyle w:val="Table"/>
              <w:jc w:val="both"/>
              <w:rPr>
                <w:rStyle w:val="Bold"/>
                <w:rFonts w:asciiTheme="minorHAnsi" w:hAnsiTheme="minorHAnsi"/>
                <w:b w:val="0"/>
                <w:lang w:val="en-IE"/>
              </w:rPr>
            </w:pPr>
            <w:r w:rsidRPr="00F4381F">
              <w:rPr>
                <w:rFonts w:asciiTheme="minorHAnsi" w:hAnsiTheme="minorHAnsi"/>
                <w:lang w:val="en-IE"/>
              </w:rPr>
              <w:t xml:space="preserve">The information about unsuccessful </w:t>
            </w:r>
            <w:r w:rsidR="00950741" w:rsidRPr="00F4381F">
              <w:rPr>
                <w:rFonts w:asciiTheme="minorHAnsi" w:hAnsiTheme="minorHAnsi"/>
                <w:lang w:val="en-IE"/>
              </w:rPr>
              <w:t xml:space="preserve">semantical and syntactical validation or </w:t>
            </w:r>
            <w:r w:rsidRPr="00F4381F">
              <w:rPr>
                <w:rFonts w:asciiTheme="minorHAnsi" w:hAnsiTheme="minorHAnsi"/>
                <w:lang w:val="en-IE"/>
              </w:rPr>
              <w:t xml:space="preserve">ENS lifecycle validation is sent to the </w:t>
            </w:r>
            <w:r w:rsidR="00950741" w:rsidRPr="00F4381F">
              <w:rPr>
                <w:rFonts w:asciiTheme="minorHAnsi" w:hAnsiTheme="minorHAnsi"/>
                <w:lang w:val="en-IE"/>
              </w:rPr>
              <w:t>P</w:t>
            </w:r>
            <w:r w:rsidRPr="00F4381F">
              <w:rPr>
                <w:rFonts w:asciiTheme="minorHAnsi" w:hAnsiTheme="minorHAnsi"/>
                <w:lang w:val="en-IE"/>
              </w:rPr>
              <w:t xml:space="preserve">erson filing the </w:t>
            </w:r>
            <w:r w:rsidR="00950741" w:rsidRPr="00F4381F">
              <w:rPr>
                <w:rFonts w:asciiTheme="minorHAnsi" w:hAnsiTheme="minorHAnsi"/>
                <w:lang w:val="en-IE"/>
              </w:rPr>
              <w:t>ENS filing invalidation</w:t>
            </w:r>
            <w:r w:rsidRPr="00F4381F">
              <w:rPr>
                <w:rFonts w:asciiTheme="minorHAnsi" w:hAnsiTheme="minorHAnsi"/>
                <w:lang w:val="en-IE"/>
              </w:rPr>
              <w:t xml:space="preserve"> </w:t>
            </w:r>
            <w:r w:rsidR="00950741" w:rsidRPr="00F4381F">
              <w:rPr>
                <w:rFonts w:asciiTheme="minorHAnsi" w:hAnsiTheme="minorHAnsi"/>
                <w:lang w:val="en-IE"/>
              </w:rPr>
              <w:t xml:space="preserve">request </w:t>
            </w:r>
            <w:r w:rsidRPr="00F4381F">
              <w:rPr>
                <w:rFonts w:asciiTheme="minorHAnsi" w:hAnsiTheme="minorHAnsi"/>
                <w:lang w:val="en-IE"/>
              </w:rPr>
              <w:t xml:space="preserve">via the message </w:t>
            </w:r>
            <w:r w:rsidR="009165A9" w:rsidRPr="00F4381F">
              <w:rPr>
                <w:rFonts w:asciiTheme="minorHAnsi" w:hAnsiTheme="minorHAnsi"/>
                <w:lang w:val="en-IE"/>
              </w:rPr>
              <w:t>IE3N01</w:t>
            </w:r>
            <w:r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Pr="00F4381F">
              <w:rPr>
                <w:rStyle w:val="Bold"/>
                <w:rFonts w:asciiTheme="minorHAnsi" w:hAnsiTheme="minorHAnsi"/>
                <w:b w:val="0"/>
                <w:i/>
                <w:lang w:val="en-IE"/>
              </w:rPr>
              <w:t>Msg: E_</w:t>
            </w:r>
            <w:r w:rsidR="008F059E" w:rsidRPr="00F4381F">
              <w:rPr>
                <w:rStyle w:val="Bold"/>
                <w:rFonts w:asciiTheme="minorHAnsi" w:hAnsiTheme="minorHAnsi"/>
                <w:b w:val="0"/>
                <w:i/>
                <w:lang w:val="en-IE"/>
              </w:rPr>
              <w:t>ELF_VLD_NOT</w:t>
            </w:r>
            <w:r w:rsidRPr="00F4381F">
              <w:rPr>
                <w:rStyle w:val="Bold"/>
                <w:rFonts w:asciiTheme="minorHAnsi" w:hAnsiTheme="minorHAnsi"/>
                <w:b w:val="0"/>
                <w:i/>
                <w:lang w:val="en-IE"/>
              </w:rPr>
              <w:t>]</w:t>
            </w:r>
            <w:r w:rsidRPr="00F4381F">
              <w:rPr>
                <w:rFonts w:asciiTheme="minorHAnsi" w:hAnsiTheme="minorHAnsi"/>
                <w:lang w:val="en-IE"/>
              </w:rPr>
              <w:t>.</w:t>
            </w:r>
          </w:p>
        </w:tc>
      </w:tr>
      <w:tr w:rsidR="002D5FB6" w:rsidRPr="00F4381F" w14:paraId="6D0B04DB" w14:textId="77777777" w:rsidTr="00874891">
        <w:tc>
          <w:tcPr>
            <w:tcW w:w="9073" w:type="dxa"/>
            <w:gridSpan w:val="2"/>
          </w:tcPr>
          <w:p w14:paraId="73BA2108" w14:textId="77777777" w:rsidR="002D5FB6" w:rsidRPr="00F4381F" w:rsidRDefault="002D5FB6" w:rsidP="0087489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69213B6" w14:textId="47D61BEA" w:rsidR="002D5FB6" w:rsidRPr="00F4381F" w:rsidRDefault="002D5FB6" w:rsidP="00C6549C">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950741" w:rsidRPr="00F4381F">
              <w:rPr>
                <w:rFonts w:asciiTheme="minorHAnsi" w:hAnsiTheme="minorHAnsi"/>
                <w:lang w:val="en-IE"/>
              </w:rPr>
              <w:t>P</w:t>
            </w:r>
            <w:r w:rsidRPr="00F4381F">
              <w:rPr>
                <w:rFonts w:asciiTheme="minorHAnsi" w:hAnsiTheme="minorHAnsi"/>
                <w:lang w:val="en-IE"/>
              </w:rPr>
              <w:t xml:space="preserve">erson filing the invalidation request is informed about unsuccessful </w:t>
            </w:r>
            <w:r w:rsidR="00950741" w:rsidRPr="00F4381F">
              <w:rPr>
                <w:rFonts w:asciiTheme="minorHAnsi" w:hAnsiTheme="minorHAnsi"/>
                <w:lang w:val="en-IE"/>
              </w:rPr>
              <w:t xml:space="preserve">semantical and syntactical validation or </w:t>
            </w:r>
            <w:r w:rsidRPr="00F4381F">
              <w:rPr>
                <w:rFonts w:asciiTheme="minorHAnsi" w:hAnsiTheme="minorHAnsi"/>
                <w:lang w:val="en-IE"/>
              </w:rPr>
              <w:t>ENS lifecycle validation.</w:t>
            </w:r>
          </w:p>
        </w:tc>
      </w:tr>
    </w:tbl>
    <w:p w14:paraId="5AC63A4C" w14:textId="5C73999E" w:rsidR="002D5FB6" w:rsidRPr="00F4381F" w:rsidRDefault="002D5FB6" w:rsidP="002D5FB6">
      <w:pPr>
        <w:rPr>
          <w:lang w:val="en-IE"/>
        </w:rPr>
      </w:pPr>
    </w:p>
    <w:p w14:paraId="59D91F9C" w14:textId="77777777" w:rsidR="00D113B4" w:rsidRPr="00F4381F" w:rsidRDefault="00D113B4" w:rsidP="002D5FB6">
      <w:pPr>
        <w:rPr>
          <w:lang w:val="en-IE"/>
        </w:rPr>
      </w:pPr>
    </w:p>
    <w:p w14:paraId="613580EB" w14:textId="2B44567E" w:rsidR="002D5FB6" w:rsidRPr="00F4381F" w:rsidRDefault="002D5FB6" w:rsidP="002D5FB6">
      <w:pPr>
        <w:pStyle w:val="Heading5"/>
        <w:rPr>
          <w:lang w:val="en-IE"/>
        </w:rPr>
      </w:pPr>
      <w:r w:rsidRPr="00F4381F">
        <w:rPr>
          <w:lang w:val="en-IE"/>
        </w:rPr>
        <w:t>T-08-0</w:t>
      </w:r>
      <w:r w:rsidR="00B31F75" w:rsidRPr="00F4381F">
        <w:rPr>
          <w:lang w:val="en-IE"/>
        </w:rPr>
        <w:t>5</w:t>
      </w:r>
      <w:r w:rsidRPr="00F4381F">
        <w:rPr>
          <w:lang w:val="en-IE"/>
        </w:rPr>
        <w:t xml:space="preserve"> - Notify invalidation of ENS filing completion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D5FB6" w:rsidRPr="00F4381F" w14:paraId="5804AF67" w14:textId="77777777" w:rsidTr="00874891">
        <w:tc>
          <w:tcPr>
            <w:tcW w:w="7088" w:type="dxa"/>
          </w:tcPr>
          <w:p w14:paraId="5C9F9B66" w14:textId="77777777" w:rsidR="002D5FB6" w:rsidRPr="00F4381F" w:rsidRDefault="002D5FB6" w:rsidP="00874891">
            <w:pPr>
              <w:pStyle w:val="TableID"/>
              <w:keepNext/>
              <w:jc w:val="both"/>
              <w:rPr>
                <w:rFonts w:asciiTheme="minorHAnsi" w:hAnsiTheme="minorHAnsi"/>
                <w:lang w:val="en-IE"/>
              </w:rPr>
            </w:pPr>
            <w:r w:rsidRPr="00F4381F">
              <w:rPr>
                <w:rFonts w:asciiTheme="minorHAnsi" w:hAnsiTheme="minorHAnsi"/>
                <w:lang w:val="en-IE"/>
              </w:rPr>
              <w:lastRenderedPageBreak/>
              <w:t>Notify invalidation of ENS filing completion</w:t>
            </w:r>
          </w:p>
        </w:tc>
        <w:tc>
          <w:tcPr>
            <w:tcW w:w="1985" w:type="dxa"/>
          </w:tcPr>
          <w:p w14:paraId="721984B3" w14:textId="264FF94B" w:rsidR="002D5FB6" w:rsidRPr="00F4381F" w:rsidRDefault="002D5FB6" w:rsidP="00874891">
            <w:pPr>
              <w:pStyle w:val="TableID"/>
              <w:keepNext/>
              <w:jc w:val="both"/>
              <w:rPr>
                <w:rFonts w:asciiTheme="minorHAnsi" w:hAnsiTheme="minorHAnsi"/>
                <w:lang w:val="en-IE"/>
              </w:rPr>
            </w:pPr>
            <w:r w:rsidRPr="00F4381F">
              <w:rPr>
                <w:rFonts w:asciiTheme="minorHAnsi" w:hAnsiTheme="minorHAnsi"/>
                <w:lang w:val="en-IE"/>
              </w:rPr>
              <w:t>T-08-</w:t>
            </w:r>
            <w:r w:rsidR="00B31F75" w:rsidRPr="00F4381F">
              <w:rPr>
                <w:rFonts w:asciiTheme="minorHAnsi" w:hAnsiTheme="minorHAnsi"/>
                <w:lang w:val="en-IE"/>
              </w:rPr>
              <w:t>05</w:t>
            </w:r>
          </w:p>
        </w:tc>
      </w:tr>
      <w:tr w:rsidR="002D5FB6" w:rsidRPr="00F4381F" w14:paraId="493BDFD6" w14:textId="77777777" w:rsidTr="00874891">
        <w:tc>
          <w:tcPr>
            <w:tcW w:w="9073" w:type="dxa"/>
            <w:gridSpan w:val="2"/>
          </w:tcPr>
          <w:p w14:paraId="46C9DD4E" w14:textId="4B407D83" w:rsidR="002D5FB6" w:rsidRPr="00F4381F" w:rsidRDefault="002D5FB6"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2D5FB6" w:rsidRPr="00F4381F" w14:paraId="3CC47BBA" w14:textId="77777777" w:rsidTr="00874891">
        <w:tc>
          <w:tcPr>
            <w:tcW w:w="9073" w:type="dxa"/>
            <w:gridSpan w:val="2"/>
          </w:tcPr>
          <w:p w14:paraId="1907012B" w14:textId="77777777" w:rsidR="002D5FB6" w:rsidRPr="00F4381F" w:rsidRDefault="002D5FB6" w:rsidP="00874891">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Invalidation of ENS filing completion notification received</w:t>
            </w:r>
          </w:p>
        </w:tc>
      </w:tr>
      <w:tr w:rsidR="002D5FB6" w:rsidRPr="00F4381F" w14:paraId="59EBACDA" w14:textId="77777777" w:rsidTr="00874891">
        <w:tc>
          <w:tcPr>
            <w:tcW w:w="9073" w:type="dxa"/>
            <w:gridSpan w:val="2"/>
          </w:tcPr>
          <w:p w14:paraId="58CB75BF" w14:textId="77777777" w:rsidR="002D5FB6" w:rsidRPr="00F4381F" w:rsidRDefault="002D5FB6" w:rsidP="00874891">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1070FECD" w14:textId="11AEB34D" w:rsidR="002D5FB6" w:rsidRPr="00F4381F" w:rsidRDefault="002D5FB6" w:rsidP="009165A9">
            <w:pPr>
              <w:pStyle w:val="Table"/>
              <w:keepNext/>
              <w:jc w:val="both"/>
              <w:rPr>
                <w:rStyle w:val="Bold"/>
                <w:rFonts w:asciiTheme="minorHAnsi" w:hAnsiTheme="minorHAnsi"/>
                <w:b w:val="0"/>
                <w:lang w:val="en-IE"/>
              </w:rPr>
            </w:pPr>
            <w:r w:rsidRPr="00F4381F">
              <w:rPr>
                <w:rFonts w:asciiTheme="minorHAnsi" w:hAnsiTheme="minorHAnsi"/>
                <w:lang w:val="en-IE"/>
              </w:rPr>
              <w:t xml:space="preserve">The message </w:t>
            </w:r>
            <w:r w:rsidR="009165A9" w:rsidRPr="00F4381F">
              <w:rPr>
                <w:rFonts w:asciiTheme="minorHAnsi" w:hAnsiTheme="minorHAnsi"/>
                <w:lang w:val="en-IE"/>
              </w:rPr>
              <w:t>IE3R07</w:t>
            </w:r>
            <w:r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Pr="00F4381F">
              <w:rPr>
                <w:rStyle w:val="Bold"/>
                <w:rFonts w:asciiTheme="minorHAnsi" w:hAnsiTheme="minorHAnsi"/>
                <w:b w:val="0"/>
                <w:i/>
                <w:lang w:val="en-IE"/>
              </w:rPr>
              <w:t>Msg: E_INV_ACC_RSP]</w:t>
            </w:r>
            <w:r w:rsidRPr="00F4381F">
              <w:rPr>
                <w:rFonts w:asciiTheme="minorHAnsi" w:hAnsiTheme="minorHAnsi"/>
                <w:lang w:val="en-IE"/>
              </w:rPr>
              <w:t xml:space="preserve"> is generated and sent to the </w:t>
            </w:r>
            <w:r w:rsidR="004D154F" w:rsidRPr="00F4381F">
              <w:rPr>
                <w:rFonts w:asciiTheme="minorHAnsi" w:hAnsiTheme="minorHAnsi"/>
                <w:lang w:val="en-IE"/>
              </w:rPr>
              <w:t>P</w:t>
            </w:r>
            <w:r w:rsidRPr="00F4381F">
              <w:rPr>
                <w:rFonts w:asciiTheme="minorHAnsi" w:hAnsiTheme="minorHAnsi"/>
                <w:lang w:val="en-IE"/>
              </w:rPr>
              <w:t xml:space="preserve">erson filing the invalidation request. </w:t>
            </w:r>
            <w:r w:rsidR="004D154F" w:rsidRPr="00F4381F">
              <w:rPr>
                <w:rFonts w:asciiTheme="minorHAnsi" w:hAnsiTheme="minorHAnsi"/>
                <w:lang w:val="en-IE"/>
              </w:rPr>
              <w:t>It informs</w:t>
            </w:r>
            <w:r w:rsidRPr="00F4381F">
              <w:rPr>
                <w:rFonts w:asciiTheme="minorHAnsi" w:hAnsiTheme="minorHAnsi"/>
                <w:lang w:val="en-IE"/>
              </w:rPr>
              <w:t xml:space="preserve"> about successful invalidation of the ENS filing.</w:t>
            </w:r>
          </w:p>
        </w:tc>
      </w:tr>
      <w:tr w:rsidR="002D5FB6" w:rsidRPr="00F4381F" w14:paraId="69D13F8E" w14:textId="77777777" w:rsidTr="00874891">
        <w:tc>
          <w:tcPr>
            <w:tcW w:w="9073" w:type="dxa"/>
            <w:gridSpan w:val="2"/>
          </w:tcPr>
          <w:p w14:paraId="415311BE" w14:textId="77777777" w:rsidR="002D5FB6" w:rsidRPr="00F4381F" w:rsidRDefault="002D5FB6" w:rsidP="00874891">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2ADC8B1A" w14:textId="6F3EBD4F" w:rsidR="002D5FB6" w:rsidRPr="00F4381F" w:rsidRDefault="002D5FB6" w:rsidP="00C6549C">
            <w:pPr>
              <w:pStyle w:val="Table"/>
              <w:keepNext/>
              <w:jc w:val="both"/>
              <w:rPr>
                <w:rStyle w:val="Bold"/>
                <w:rFonts w:asciiTheme="minorHAnsi" w:hAnsiTheme="minorHAnsi"/>
                <w:b w:val="0"/>
                <w:lang w:val="en-IE"/>
              </w:rPr>
            </w:pPr>
            <w:r w:rsidRPr="00F4381F">
              <w:rPr>
                <w:rFonts w:asciiTheme="minorHAnsi" w:hAnsiTheme="minorHAnsi"/>
                <w:lang w:val="en-IE"/>
              </w:rPr>
              <w:t xml:space="preserve">The </w:t>
            </w:r>
            <w:r w:rsidR="004D154F" w:rsidRPr="00F4381F">
              <w:rPr>
                <w:rFonts w:asciiTheme="minorHAnsi" w:hAnsiTheme="minorHAnsi"/>
                <w:lang w:val="en-IE"/>
              </w:rPr>
              <w:t>P</w:t>
            </w:r>
            <w:r w:rsidRPr="00F4381F">
              <w:rPr>
                <w:rFonts w:asciiTheme="minorHAnsi" w:hAnsiTheme="minorHAnsi"/>
                <w:lang w:val="en-IE"/>
              </w:rPr>
              <w:t xml:space="preserve">erson filing is notified that the invalidation of ENS filing was processed successfully. </w:t>
            </w:r>
          </w:p>
        </w:tc>
      </w:tr>
    </w:tbl>
    <w:p w14:paraId="74AB7132" w14:textId="5092A18A" w:rsidR="00F95B9A" w:rsidRPr="00F4381F" w:rsidRDefault="00F95B9A" w:rsidP="00BC2E18">
      <w:pPr>
        <w:pStyle w:val="Heading5"/>
        <w:rPr>
          <w:lang w:val="en-IE"/>
        </w:rPr>
      </w:pPr>
      <w:bookmarkStart w:id="852" w:name="_Ref494794158"/>
      <w:r w:rsidRPr="00F4381F">
        <w:rPr>
          <w:lang w:val="en-IE"/>
        </w:rPr>
        <w:t>T-08-06 – Perform ENS-lifecycle validation on ENS filing invalidation request</w:t>
      </w:r>
      <w:bookmarkEnd w:id="85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95B9A" w:rsidRPr="00F4381F" w14:paraId="674E1A62" w14:textId="77777777" w:rsidTr="00951BA0">
        <w:tc>
          <w:tcPr>
            <w:tcW w:w="7088" w:type="dxa"/>
          </w:tcPr>
          <w:p w14:paraId="4C0CD984" w14:textId="77777777" w:rsidR="00F95B9A" w:rsidRPr="00F4381F" w:rsidRDefault="00F95B9A" w:rsidP="00951BA0">
            <w:pPr>
              <w:pStyle w:val="TableID"/>
              <w:jc w:val="both"/>
              <w:rPr>
                <w:rFonts w:asciiTheme="minorHAnsi" w:hAnsiTheme="minorHAnsi"/>
                <w:lang w:val="en-IE"/>
              </w:rPr>
            </w:pPr>
            <w:r w:rsidRPr="00F4381F">
              <w:rPr>
                <w:rFonts w:asciiTheme="minorHAnsi" w:hAnsiTheme="minorHAnsi"/>
                <w:lang w:val="en-IE"/>
              </w:rPr>
              <w:t>Perform ENS-lifecycle validation on ENS filing invalidation request</w:t>
            </w:r>
          </w:p>
        </w:tc>
        <w:tc>
          <w:tcPr>
            <w:tcW w:w="1985" w:type="dxa"/>
          </w:tcPr>
          <w:p w14:paraId="24017765" w14:textId="77777777" w:rsidR="00F95B9A" w:rsidRPr="00F4381F" w:rsidRDefault="00F95B9A" w:rsidP="00951BA0">
            <w:pPr>
              <w:pStyle w:val="TableID"/>
              <w:jc w:val="both"/>
              <w:rPr>
                <w:rFonts w:asciiTheme="minorHAnsi" w:hAnsiTheme="minorHAnsi"/>
                <w:lang w:val="en-IE"/>
              </w:rPr>
            </w:pPr>
            <w:r w:rsidRPr="00F4381F">
              <w:rPr>
                <w:rFonts w:asciiTheme="minorHAnsi" w:hAnsiTheme="minorHAnsi"/>
                <w:lang w:val="en-IE"/>
              </w:rPr>
              <w:t>T-08-06</w:t>
            </w:r>
          </w:p>
        </w:tc>
      </w:tr>
      <w:tr w:rsidR="00F95B9A" w:rsidRPr="00F4381F" w14:paraId="36B6A730" w14:textId="77777777" w:rsidTr="00951BA0">
        <w:tc>
          <w:tcPr>
            <w:tcW w:w="9073" w:type="dxa"/>
            <w:gridSpan w:val="2"/>
          </w:tcPr>
          <w:p w14:paraId="3A570063" w14:textId="77777777" w:rsidR="00F95B9A" w:rsidRPr="00F4381F" w:rsidRDefault="00F95B9A" w:rsidP="00951BA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F95B9A" w:rsidRPr="00F4381F" w14:paraId="52201A30" w14:textId="77777777" w:rsidTr="00951BA0">
        <w:tc>
          <w:tcPr>
            <w:tcW w:w="9073" w:type="dxa"/>
            <w:gridSpan w:val="2"/>
          </w:tcPr>
          <w:p w14:paraId="1838B262" w14:textId="77777777" w:rsidR="00F95B9A" w:rsidRPr="00F4381F" w:rsidRDefault="00F95B9A" w:rsidP="00951BA0">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ENS filing invalidation request</w:t>
            </w:r>
          </w:p>
        </w:tc>
      </w:tr>
      <w:tr w:rsidR="00F95B9A" w:rsidRPr="00F4381F" w14:paraId="6F34FB4C" w14:textId="77777777" w:rsidTr="00951BA0">
        <w:tc>
          <w:tcPr>
            <w:tcW w:w="9073" w:type="dxa"/>
            <w:gridSpan w:val="2"/>
          </w:tcPr>
          <w:p w14:paraId="3499934E" w14:textId="77777777" w:rsidR="00F95B9A" w:rsidRPr="00F4381F" w:rsidRDefault="00F95B9A" w:rsidP="00951BA0">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02B4F872" w14:textId="77777777" w:rsidR="00F95B9A" w:rsidRPr="00F4381F" w:rsidRDefault="00F95B9A" w:rsidP="00951BA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lifecycle validation for the ENS filing invalidation request comprises the following checks: </w:t>
            </w:r>
          </w:p>
          <w:p w14:paraId="73ABF079" w14:textId="747F6B0B" w:rsidR="00F95B9A" w:rsidRPr="00F4381F" w:rsidRDefault="00F95B9A" w:rsidP="00951BA0">
            <w:pPr>
              <w:pStyle w:val="Table"/>
              <w:numPr>
                <w:ilvl w:val="0"/>
                <w:numId w:val="25"/>
              </w:numPr>
              <w:jc w:val="both"/>
              <w:rPr>
                <w:rStyle w:val="Bold"/>
                <w:rFonts w:asciiTheme="minorHAnsi" w:hAnsiTheme="minorHAnsi"/>
                <w:b w:val="0"/>
                <w:lang w:val="en-IE"/>
              </w:rPr>
            </w:pPr>
            <w:r w:rsidRPr="00F4381F">
              <w:rPr>
                <w:rStyle w:val="Bold"/>
                <w:rFonts w:asciiTheme="minorHAnsi" w:hAnsiTheme="minorHAnsi"/>
                <w:b w:val="0"/>
                <w:lang w:val="en-IE"/>
              </w:rPr>
              <w:t xml:space="preserve">The ENS filing with the same MRN as the MRN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00F47556" w:rsidRPr="00F4381F">
              <w:rPr>
                <w:rStyle w:val="Bold"/>
                <w:rFonts w:asciiTheme="minorHAnsi" w:hAnsiTheme="minorHAnsi"/>
                <w:i/>
                <w:lang w:val="en-IE"/>
              </w:rPr>
              <w:t xml:space="preserve"> </w:t>
            </w:r>
            <w:r w:rsidR="00F47556" w:rsidRPr="00F4381F">
              <w:rPr>
                <w:rStyle w:val="Bold"/>
                <w:rFonts w:asciiTheme="minorHAnsi" w:hAnsiTheme="minorHAnsi"/>
                <w:b w:val="0"/>
                <w:i/>
                <w:lang w:val="en-IE"/>
              </w:rPr>
              <w:t>IE</w:t>
            </w:r>
            <w:r w:rsidR="00F77EDC" w:rsidRPr="00F4381F">
              <w:rPr>
                <w:rStyle w:val="Bold"/>
                <w:rFonts w:asciiTheme="minorHAnsi" w:hAnsiTheme="minorHAnsi"/>
                <w:b w:val="0"/>
                <w:i/>
                <w:lang w:val="en-IE"/>
              </w:rPr>
              <w:t>4</w:t>
            </w:r>
            <w:r w:rsidR="00F47556" w:rsidRPr="00F4381F">
              <w:rPr>
                <w:rStyle w:val="Bold"/>
                <w:rFonts w:asciiTheme="minorHAnsi" w:hAnsiTheme="minorHAnsi"/>
                <w:b w:val="0"/>
                <w:i/>
                <w:lang w:val="en-IE"/>
              </w:rPr>
              <w:t>Q0</w:t>
            </w:r>
            <w:r w:rsidR="00F77EDC" w:rsidRPr="00F4381F">
              <w:rPr>
                <w:rStyle w:val="Bold"/>
                <w:rFonts w:asciiTheme="minorHAnsi" w:hAnsiTheme="minorHAnsi"/>
                <w:b w:val="0"/>
                <w:i/>
                <w:lang w:val="en-IE"/>
              </w:rPr>
              <w:t>6</w:t>
            </w:r>
            <w:r w:rsidR="00F47556" w:rsidRPr="00F4381F">
              <w:rPr>
                <w:rStyle w:val="Bold"/>
                <w:rFonts w:asciiTheme="minorHAnsi" w:hAnsiTheme="minorHAnsi"/>
                <w:b w:val="0"/>
                <w:i/>
                <w:lang w:val="en-IE"/>
              </w:rPr>
              <w:t xml:space="preserve"> / MRN</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contained in the received message </w:t>
            </w:r>
            <w:r w:rsidR="009165A9" w:rsidRPr="00F4381F">
              <w:rPr>
                <w:rStyle w:val="Bold"/>
                <w:rFonts w:asciiTheme="minorHAnsi" w:hAnsiTheme="minorHAnsi"/>
                <w:b w:val="0"/>
                <w:lang w:val="en-IE"/>
              </w:rPr>
              <w:t>IE4Q06</w:t>
            </w:r>
            <w:r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Pr="00F4381F">
              <w:rPr>
                <w:rStyle w:val="Bold"/>
                <w:rFonts w:asciiTheme="minorHAnsi" w:hAnsiTheme="minorHAnsi"/>
                <w:b w:val="0"/>
                <w:i/>
                <w:lang w:val="en-IE"/>
              </w:rPr>
              <w:t>Msg: C_INV_REQ]</w:t>
            </w:r>
            <w:r w:rsidRPr="00F4381F">
              <w:rPr>
                <w:rStyle w:val="Bold"/>
                <w:rFonts w:asciiTheme="minorHAnsi" w:hAnsiTheme="minorHAnsi"/>
                <w:b w:val="0"/>
                <w:lang w:val="en-IE"/>
              </w:rPr>
              <w:t xml:space="preserve"> exists.</w:t>
            </w:r>
          </w:p>
          <w:p w14:paraId="64229439" w14:textId="77071608" w:rsidR="00F95B9A" w:rsidRPr="00F4381F" w:rsidRDefault="00F95B9A" w:rsidP="00E67EC4">
            <w:pPr>
              <w:pStyle w:val="Table"/>
              <w:numPr>
                <w:ilvl w:val="0"/>
                <w:numId w:val="25"/>
              </w:numPr>
              <w:shd w:val="clear" w:color="auto" w:fill="FFFFFF" w:themeFill="background1"/>
              <w:rPr>
                <w:rStyle w:val="Bold"/>
                <w:rFonts w:asciiTheme="minorHAnsi" w:hAnsiTheme="minorHAnsi"/>
                <w:b w:val="0"/>
                <w:lang w:val="en-IE"/>
              </w:rPr>
            </w:pPr>
            <w:r w:rsidRPr="00F4381F">
              <w:rPr>
                <w:rStyle w:val="Bold"/>
                <w:rFonts w:asciiTheme="minorHAnsi" w:hAnsiTheme="minorHAnsi"/>
                <w:b w:val="0"/>
                <w:lang w:val="en-IE"/>
              </w:rPr>
              <w:t>The ENS filing and the corresponding ENS are in an appropriate state.</w:t>
            </w:r>
            <w:r w:rsidRPr="00F4381F">
              <w:rPr>
                <w:rStyle w:val="Bold"/>
                <w:rFonts w:asciiTheme="minorHAnsi" w:hAnsiTheme="minorHAnsi"/>
                <w:b w:val="0"/>
                <w:lang w:val="en-IE"/>
              </w:rPr>
              <w:br/>
              <w:t xml:space="preserve">The person filing the invalidation request needs to be the declarant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E67EC4" w:rsidRPr="00F4381F">
              <w:rPr>
                <w:rStyle w:val="Bold"/>
                <w:rFonts w:asciiTheme="minorHAnsi" w:hAnsiTheme="minorHAnsi"/>
                <w:b w:val="0"/>
                <w:i/>
                <w:lang w:val="en-IE"/>
              </w:rPr>
              <w:t>IE3Fxx / Declarant</w:t>
            </w:r>
            <w:r w:rsidRPr="00F4381F">
              <w:rPr>
                <w:rStyle w:val="Bold"/>
                <w:rFonts w:asciiTheme="minorHAnsi" w:hAnsiTheme="minorHAnsi"/>
                <w:b w:val="0"/>
                <w:i/>
                <w:lang w:val="en-IE"/>
              </w:rPr>
              <w:t>]</w:t>
            </w:r>
            <w:r w:rsidRPr="00F4381F" w:rsidDel="00D862A2">
              <w:rPr>
                <w:rStyle w:val="Bold"/>
                <w:rFonts w:asciiTheme="minorHAnsi" w:hAnsiTheme="minorHAnsi"/>
                <w:b w:val="0"/>
                <w:lang w:val="en-IE"/>
              </w:rPr>
              <w:t xml:space="preserve"> </w:t>
            </w:r>
            <w:r w:rsidRPr="00F4381F">
              <w:rPr>
                <w:rStyle w:val="Bold"/>
                <w:rFonts w:asciiTheme="minorHAnsi" w:hAnsiTheme="minorHAnsi"/>
                <w:b w:val="0"/>
                <w:lang w:val="en-IE"/>
              </w:rPr>
              <w:t xml:space="preserve">or the representative </w:t>
            </w:r>
            <w:r w:rsidRPr="00F4381F">
              <w:rPr>
                <w:rStyle w:val="Bold"/>
                <w:rFonts w:asciiTheme="minorHAnsi" w:hAnsiTheme="minorHAnsi"/>
                <w:b w:val="0"/>
                <w:i/>
                <w:lang w:val="en-IE"/>
              </w:rPr>
              <w:t>[</w:t>
            </w:r>
            <w:r w:rsidRPr="00F4381F">
              <w:rPr>
                <w:rStyle w:val="Bold"/>
                <w:rFonts w:asciiTheme="minorHAnsi" w:hAnsiTheme="minorHAnsi"/>
                <w:i/>
                <w:lang w:val="en-IE"/>
              </w:rPr>
              <w:fldChar w:fldCharType="begin"/>
            </w:r>
            <w:r w:rsidRPr="00F4381F">
              <w:rPr>
                <w:rStyle w:val="Bold"/>
                <w:rFonts w:asciiTheme="minorHAnsi" w:hAnsiTheme="minorHAnsi"/>
                <w:i/>
                <w:lang w:val="en-IE"/>
              </w:rPr>
              <w:instrText xml:space="preserve"> REF R02 \h  \* MERGEFORMAT </w:instrText>
            </w:r>
            <w:r w:rsidRPr="00F4381F">
              <w:rPr>
                <w:rStyle w:val="Bold"/>
                <w:rFonts w:asciiTheme="minorHAnsi" w:hAnsiTheme="minorHAnsi"/>
                <w:i/>
                <w:lang w:val="en-IE"/>
              </w:rPr>
            </w:r>
            <w:r w:rsidRPr="00F4381F">
              <w:rPr>
                <w:rStyle w:val="Bold"/>
                <w:rFonts w:asciiTheme="minorHAnsi" w:hAnsiTheme="minorHAnsi"/>
                <w:i/>
                <w:lang w:val="en-IE"/>
              </w:rPr>
              <w:fldChar w:fldCharType="separate"/>
            </w:r>
            <w:r w:rsidR="00A702F9" w:rsidRPr="00A702F9">
              <w:rPr>
                <w:rFonts w:asciiTheme="minorHAnsi" w:hAnsiTheme="minorHAnsi" w:cstheme="minorHAnsi"/>
                <w:b/>
                <w:lang w:val="en-IE"/>
              </w:rPr>
              <w:t>R02</w:t>
            </w:r>
            <w:r w:rsidRPr="00F4381F">
              <w:rPr>
                <w:rStyle w:val="Bold"/>
                <w:rFonts w:asciiTheme="minorHAnsi" w:hAnsiTheme="minorHAnsi"/>
                <w:i/>
                <w:lang w:val="en-IE"/>
              </w:rPr>
              <w:fldChar w:fldCharType="end"/>
            </w:r>
            <w:r w:rsidRPr="00F4381F">
              <w:rPr>
                <w:rStyle w:val="Bold"/>
                <w:rFonts w:asciiTheme="minorHAnsi" w:hAnsiTheme="minorHAnsi"/>
                <w:i/>
                <w:lang w:val="en-IE"/>
              </w:rPr>
              <w:t>:</w:t>
            </w:r>
            <w:r w:rsidRPr="00F4381F">
              <w:rPr>
                <w:rStyle w:val="Bold"/>
                <w:rFonts w:asciiTheme="minorHAnsi" w:hAnsiTheme="minorHAnsi"/>
                <w:b w:val="0"/>
                <w:i/>
                <w:lang w:val="en-IE"/>
              </w:rPr>
              <w:t xml:space="preserve"> </w:t>
            </w:r>
            <w:r w:rsidR="00E67EC4" w:rsidRPr="00F4381F">
              <w:rPr>
                <w:rStyle w:val="Bold"/>
                <w:rFonts w:asciiTheme="minorHAnsi" w:hAnsiTheme="minorHAnsi"/>
                <w:b w:val="0"/>
                <w:i/>
                <w:lang w:val="en-IE"/>
              </w:rPr>
              <w:t>IE3Fxx / Representative</w:t>
            </w:r>
            <w:r w:rsidRPr="00F4381F">
              <w:rPr>
                <w:rStyle w:val="Bold"/>
                <w:rFonts w:asciiTheme="minorHAnsi" w:hAnsiTheme="minorHAnsi"/>
                <w:b w:val="0"/>
                <w:i/>
                <w:lang w:val="en-IE"/>
              </w:rPr>
              <w:t>]</w:t>
            </w:r>
            <w:r w:rsidRPr="00F4381F">
              <w:rPr>
                <w:rStyle w:val="Bold"/>
                <w:rFonts w:asciiTheme="minorHAnsi" w:hAnsiTheme="minorHAnsi"/>
                <w:b w:val="0"/>
                <w:lang w:val="en-IE"/>
              </w:rPr>
              <w:t xml:space="preserve"> of the original ENS filing.</w:t>
            </w:r>
          </w:p>
          <w:p w14:paraId="36817313" w14:textId="29864D10" w:rsidR="00F95B9A" w:rsidRPr="00F4381F" w:rsidRDefault="00F95B9A" w:rsidP="00756336">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If the ENS lifecycle validation is successful, the original ENS filing is invalidated</w:t>
            </w:r>
            <w:r w:rsidR="00F40ABE" w:rsidRPr="00F4381F">
              <w:rPr>
                <w:rStyle w:val="Bold"/>
                <w:rFonts w:asciiTheme="minorHAnsi" w:hAnsiTheme="minorHAnsi"/>
                <w:b w:val="0"/>
                <w:lang w:val="en-IE"/>
              </w:rPr>
              <w:t>.</w:t>
            </w:r>
          </w:p>
          <w:p w14:paraId="1F287C4B" w14:textId="20472A31" w:rsidR="00F95B9A" w:rsidRPr="00F4381F" w:rsidRDefault="00F95B9A"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If the ENS lifecycle validation fails, the original ENS filing remains as is.</w:t>
            </w:r>
          </w:p>
        </w:tc>
      </w:tr>
      <w:tr w:rsidR="00F95B9A" w:rsidRPr="00F4381F" w14:paraId="783B7E9C" w14:textId="77777777" w:rsidTr="00951BA0">
        <w:tc>
          <w:tcPr>
            <w:tcW w:w="9073" w:type="dxa"/>
            <w:gridSpan w:val="2"/>
          </w:tcPr>
          <w:p w14:paraId="5882E5A7" w14:textId="652A694C" w:rsidR="00F40ABE" w:rsidRPr="00F4381F" w:rsidRDefault="00F95B9A" w:rsidP="00116BA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r w:rsidR="00F40ABE" w:rsidRPr="00F4381F" w:rsidDel="00F40ABE">
              <w:rPr>
                <w:rStyle w:val="Bold"/>
                <w:rFonts w:asciiTheme="minorHAnsi" w:hAnsiTheme="minorHAnsi"/>
                <w:lang w:val="en-IE"/>
              </w:rPr>
              <w:t xml:space="preserve"> </w:t>
            </w:r>
          </w:p>
          <w:p w14:paraId="217A9F3C" w14:textId="24F057BB" w:rsidR="00F95B9A" w:rsidRPr="00F4381F" w:rsidRDefault="00F95B9A" w:rsidP="00F550F7">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original ENS filing will either be invalidated or it will not be affected at all.</w:t>
            </w:r>
          </w:p>
        </w:tc>
      </w:tr>
    </w:tbl>
    <w:bookmarkEnd w:id="851"/>
    <w:p w14:paraId="5F0CCB6C" w14:textId="5723AA75" w:rsidR="00BC2E18" w:rsidRPr="00F4381F" w:rsidRDefault="008A08B5" w:rsidP="00BC2E18">
      <w:pPr>
        <w:pStyle w:val="Heading5"/>
        <w:rPr>
          <w:lang w:val="en-IE"/>
        </w:rPr>
      </w:pPr>
      <w:r w:rsidRPr="00F4381F">
        <w:rPr>
          <w:lang w:val="en-IE"/>
        </w:rPr>
        <w:t>T-08-</w:t>
      </w:r>
      <w:r w:rsidR="00B31F75" w:rsidRPr="00F4381F">
        <w:rPr>
          <w:lang w:val="en-IE"/>
        </w:rPr>
        <w:t xml:space="preserve">07 </w:t>
      </w:r>
      <w:r w:rsidR="00BC2E18" w:rsidRPr="00F4381F">
        <w:rPr>
          <w:lang w:val="en-IE"/>
        </w:rPr>
        <w:t xml:space="preserve">– Send ENS </w:t>
      </w:r>
      <w:r w:rsidR="008F059E" w:rsidRPr="00F4381F">
        <w:rPr>
          <w:lang w:val="en-IE"/>
        </w:rPr>
        <w:t>lifecycle validation</w:t>
      </w:r>
      <w:r w:rsidR="002D5FB6" w:rsidRPr="00F4381F">
        <w:rPr>
          <w:lang w:val="en-IE"/>
        </w:rPr>
        <w:t xml:space="preserve">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C2E18" w:rsidRPr="00F4381F" w14:paraId="4429B8AE" w14:textId="77777777" w:rsidTr="005B54A9">
        <w:tc>
          <w:tcPr>
            <w:tcW w:w="7088" w:type="dxa"/>
          </w:tcPr>
          <w:p w14:paraId="08E4DF74" w14:textId="0E4F3D39" w:rsidR="00BC2E18" w:rsidRPr="00F4381F" w:rsidRDefault="002D5FB6" w:rsidP="008F059E">
            <w:pPr>
              <w:pStyle w:val="TableID"/>
              <w:jc w:val="both"/>
              <w:rPr>
                <w:rFonts w:asciiTheme="minorHAnsi" w:hAnsiTheme="minorHAnsi"/>
                <w:lang w:val="en-IE"/>
              </w:rPr>
            </w:pPr>
            <w:r w:rsidRPr="00F4381F">
              <w:rPr>
                <w:rFonts w:asciiTheme="minorHAnsi" w:hAnsiTheme="minorHAnsi"/>
                <w:lang w:val="en-IE"/>
              </w:rPr>
              <w:t xml:space="preserve">Send ENS </w:t>
            </w:r>
            <w:r w:rsidR="008F059E" w:rsidRPr="00F4381F">
              <w:rPr>
                <w:rFonts w:asciiTheme="minorHAnsi" w:hAnsiTheme="minorHAnsi"/>
                <w:lang w:val="en-IE"/>
              </w:rPr>
              <w:t>lifecycle validation</w:t>
            </w:r>
            <w:r w:rsidRPr="00F4381F">
              <w:rPr>
                <w:rFonts w:asciiTheme="minorHAnsi" w:hAnsiTheme="minorHAnsi"/>
                <w:lang w:val="en-IE"/>
              </w:rPr>
              <w:t xml:space="preserve"> error</w:t>
            </w:r>
          </w:p>
        </w:tc>
        <w:tc>
          <w:tcPr>
            <w:tcW w:w="1985" w:type="dxa"/>
          </w:tcPr>
          <w:p w14:paraId="4F5D2A39" w14:textId="5F99367B" w:rsidR="00BC2E18" w:rsidRPr="00F4381F" w:rsidRDefault="008A08B5" w:rsidP="005B54A9">
            <w:pPr>
              <w:pStyle w:val="TableID"/>
              <w:jc w:val="both"/>
              <w:rPr>
                <w:rFonts w:asciiTheme="minorHAnsi" w:hAnsiTheme="minorHAnsi"/>
                <w:lang w:val="en-IE"/>
              </w:rPr>
            </w:pPr>
            <w:r w:rsidRPr="00F4381F">
              <w:rPr>
                <w:rFonts w:asciiTheme="minorHAnsi" w:hAnsiTheme="minorHAnsi"/>
                <w:lang w:val="en-IE"/>
              </w:rPr>
              <w:t>T-08-</w:t>
            </w:r>
            <w:r w:rsidR="00BC2E18" w:rsidRPr="00F4381F">
              <w:rPr>
                <w:rFonts w:asciiTheme="minorHAnsi" w:hAnsiTheme="minorHAnsi"/>
                <w:lang w:val="en-IE"/>
              </w:rPr>
              <w:t>0</w:t>
            </w:r>
            <w:r w:rsidR="00B31F75" w:rsidRPr="00F4381F">
              <w:rPr>
                <w:rFonts w:asciiTheme="minorHAnsi" w:hAnsiTheme="minorHAnsi"/>
                <w:lang w:val="en-IE"/>
              </w:rPr>
              <w:t>7</w:t>
            </w:r>
          </w:p>
        </w:tc>
      </w:tr>
      <w:tr w:rsidR="00BC2E18" w:rsidRPr="00F4381F" w14:paraId="5781C656" w14:textId="77777777" w:rsidTr="005B54A9">
        <w:tc>
          <w:tcPr>
            <w:tcW w:w="9073" w:type="dxa"/>
            <w:gridSpan w:val="2"/>
          </w:tcPr>
          <w:p w14:paraId="0F9EBB3D" w14:textId="77777777" w:rsidR="00BC2E18" w:rsidRPr="00F4381F" w:rsidRDefault="00BC2E18"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C2E18" w:rsidRPr="00F4381F" w14:paraId="03E3324C" w14:textId="77777777" w:rsidTr="005B54A9">
        <w:tc>
          <w:tcPr>
            <w:tcW w:w="9073" w:type="dxa"/>
            <w:gridSpan w:val="2"/>
          </w:tcPr>
          <w:p w14:paraId="28A2AD68" w14:textId="65E53620" w:rsidR="00BC2E18" w:rsidRPr="00F4381F" w:rsidRDefault="00BC2E18" w:rsidP="00C6549C">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F64BAE" w:rsidRPr="00F4381F">
              <w:rPr>
                <w:rFonts w:asciiTheme="minorHAnsi" w:hAnsiTheme="minorHAnsi"/>
                <w:lang w:val="en-IE"/>
              </w:rPr>
              <w:t xml:space="preserve">Outcome of Task: </w:t>
            </w:r>
            <w:r w:rsidR="000F2D5F" w:rsidRPr="00F4381F">
              <w:rPr>
                <w:rFonts w:asciiTheme="minorHAnsi" w:hAnsiTheme="minorHAnsi"/>
                <w:lang w:val="en-IE"/>
              </w:rPr>
              <w:fldChar w:fldCharType="begin"/>
            </w:r>
            <w:r w:rsidR="000F2D5F" w:rsidRPr="00F4381F">
              <w:rPr>
                <w:rFonts w:asciiTheme="minorHAnsi" w:hAnsiTheme="minorHAnsi"/>
                <w:lang w:val="en-IE"/>
              </w:rPr>
              <w:instrText xml:space="preserve"> REF _Ref494794158 \h  \* MERGEFORMAT </w:instrText>
            </w:r>
            <w:r w:rsidR="000F2D5F" w:rsidRPr="00F4381F">
              <w:rPr>
                <w:rFonts w:asciiTheme="minorHAnsi" w:hAnsiTheme="minorHAnsi"/>
                <w:lang w:val="en-IE"/>
              </w:rPr>
            </w:r>
            <w:r w:rsidR="000F2D5F" w:rsidRPr="00F4381F">
              <w:rPr>
                <w:rFonts w:asciiTheme="minorHAnsi" w:hAnsiTheme="minorHAnsi"/>
                <w:lang w:val="en-IE"/>
              </w:rPr>
              <w:fldChar w:fldCharType="separate"/>
            </w:r>
            <w:r w:rsidR="00A702F9" w:rsidRPr="00A702F9">
              <w:rPr>
                <w:rFonts w:asciiTheme="minorHAnsi" w:hAnsiTheme="minorHAnsi"/>
                <w:lang w:val="en-IE"/>
              </w:rPr>
              <w:t>T-08-06 – Perform ENS-lifecycle validation on ENS filing invalidation request</w:t>
            </w:r>
            <w:r w:rsidR="000F2D5F" w:rsidRPr="00F4381F">
              <w:rPr>
                <w:rFonts w:asciiTheme="minorHAnsi" w:hAnsiTheme="minorHAnsi"/>
                <w:lang w:val="en-IE"/>
              </w:rPr>
              <w:fldChar w:fldCharType="end"/>
            </w:r>
          </w:p>
        </w:tc>
      </w:tr>
      <w:tr w:rsidR="00BC2E18" w:rsidRPr="00F4381F" w14:paraId="72918247" w14:textId="77777777" w:rsidTr="005B54A9">
        <w:tc>
          <w:tcPr>
            <w:tcW w:w="9073" w:type="dxa"/>
            <w:gridSpan w:val="2"/>
          </w:tcPr>
          <w:p w14:paraId="3E0D33F9" w14:textId="77777777" w:rsidR="00BC2E18" w:rsidRPr="00F4381F" w:rsidRDefault="00BC2E18"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B8FB14C" w14:textId="2D7028F9" w:rsidR="00BC2E18" w:rsidRPr="00F4381F" w:rsidRDefault="00BC2E18" w:rsidP="009165A9">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Pr="00F4381F">
              <w:rPr>
                <w:rFonts w:asciiTheme="minorHAnsi" w:hAnsiTheme="minorHAnsi"/>
                <w:lang w:val="en-IE"/>
              </w:rPr>
              <w:t xml:space="preserve"> is notified of the </w:t>
            </w:r>
            <w:r w:rsidR="004D154F" w:rsidRPr="00F4381F">
              <w:rPr>
                <w:rFonts w:asciiTheme="minorHAnsi" w:hAnsiTheme="minorHAnsi"/>
                <w:lang w:val="en-IE"/>
              </w:rPr>
              <w:t xml:space="preserve">ENS </w:t>
            </w:r>
            <w:r w:rsidR="00CB65B6" w:rsidRPr="00F4381F">
              <w:rPr>
                <w:rFonts w:asciiTheme="minorHAnsi" w:hAnsiTheme="minorHAnsi"/>
                <w:lang w:val="en-IE"/>
              </w:rPr>
              <w:t xml:space="preserve">lifecycle validation error </w:t>
            </w:r>
            <w:r w:rsidR="00F64BAE" w:rsidRPr="00F4381F">
              <w:rPr>
                <w:rFonts w:asciiTheme="minorHAnsi" w:hAnsiTheme="minorHAnsi"/>
                <w:lang w:val="en-IE"/>
              </w:rPr>
              <w:t xml:space="preserve">via the </w:t>
            </w:r>
            <w:r w:rsidRPr="00F4381F">
              <w:rPr>
                <w:rFonts w:asciiTheme="minorHAnsi" w:hAnsiTheme="minorHAnsi"/>
                <w:lang w:val="en-IE"/>
              </w:rPr>
              <w:t xml:space="preserve">message </w:t>
            </w:r>
            <w:r w:rsidR="009165A9" w:rsidRPr="00F4381F">
              <w:rPr>
                <w:rFonts w:asciiTheme="minorHAnsi" w:hAnsiTheme="minorHAnsi"/>
                <w:lang w:val="en-IE"/>
              </w:rPr>
              <w:t>IE4N01</w:t>
            </w:r>
            <w:r w:rsidR="00F64BAE"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00F64BAE" w:rsidRPr="00F4381F">
              <w:rPr>
                <w:rStyle w:val="Bold"/>
                <w:rFonts w:asciiTheme="minorHAnsi" w:hAnsiTheme="minorHAnsi"/>
                <w:b w:val="0"/>
                <w:i/>
                <w:lang w:val="en-IE"/>
              </w:rPr>
              <w:t>Msg: C_</w:t>
            </w:r>
            <w:r w:rsidR="008F059E" w:rsidRPr="00F4381F">
              <w:rPr>
                <w:rStyle w:val="Bold"/>
                <w:rFonts w:asciiTheme="minorHAnsi" w:hAnsiTheme="minorHAnsi"/>
                <w:b w:val="0"/>
                <w:i/>
                <w:lang w:val="en-IE"/>
              </w:rPr>
              <w:t>ELF_VLD</w:t>
            </w:r>
            <w:r w:rsidR="00F64BAE" w:rsidRPr="00F4381F">
              <w:rPr>
                <w:rStyle w:val="Bold"/>
                <w:rFonts w:asciiTheme="minorHAnsi" w:hAnsiTheme="minorHAnsi"/>
                <w:b w:val="0"/>
                <w:i/>
                <w:lang w:val="en-IE"/>
              </w:rPr>
              <w:t>_NOT]</w:t>
            </w:r>
            <w:r w:rsidRPr="00F4381F">
              <w:rPr>
                <w:rFonts w:asciiTheme="minorHAnsi" w:hAnsiTheme="minorHAnsi"/>
                <w:lang w:val="en-IE"/>
              </w:rPr>
              <w:t xml:space="preserve">. </w:t>
            </w:r>
          </w:p>
        </w:tc>
      </w:tr>
      <w:tr w:rsidR="00BC2E18" w:rsidRPr="00F4381F" w14:paraId="607C819D" w14:textId="77777777" w:rsidTr="005B54A9">
        <w:tc>
          <w:tcPr>
            <w:tcW w:w="9073" w:type="dxa"/>
            <w:gridSpan w:val="2"/>
          </w:tcPr>
          <w:p w14:paraId="533FDD8B" w14:textId="77777777" w:rsidR="00BC2E18" w:rsidRPr="00F4381F" w:rsidRDefault="00BC2E18"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4231229" w14:textId="3C36F80E" w:rsidR="00BC2E18" w:rsidRPr="00F4381F" w:rsidRDefault="00BC2E18" w:rsidP="00CB65B6">
            <w:pPr>
              <w:pStyle w:val="Table"/>
              <w:jc w:val="both"/>
              <w:rPr>
                <w:rStyle w:val="Bold"/>
                <w:rFonts w:asciiTheme="minorHAnsi" w:hAnsiTheme="minorHAnsi"/>
                <w:b w:val="0"/>
                <w:lang w:val="en-IE"/>
              </w:rPr>
            </w:pPr>
            <w:r w:rsidRPr="00F4381F">
              <w:rPr>
                <w:rFonts w:asciiTheme="minorHAnsi" w:hAnsiTheme="minorHAnsi"/>
                <w:lang w:val="en-IE"/>
              </w:rPr>
              <w:t xml:space="preserve">The </w:t>
            </w:r>
            <w:r w:rsidR="00CB65B6" w:rsidRPr="00F4381F">
              <w:rPr>
                <w:rFonts w:asciiTheme="minorHAnsi" w:hAnsiTheme="minorHAnsi"/>
                <w:lang w:val="en-IE"/>
              </w:rPr>
              <w:t>notification of ENS lifecycle validation</w:t>
            </w:r>
            <w:r w:rsidRPr="00F4381F">
              <w:rPr>
                <w:rFonts w:asciiTheme="minorHAnsi" w:hAnsiTheme="minorHAnsi"/>
                <w:lang w:val="en-IE"/>
              </w:rPr>
              <w:t xml:space="preserve"> is generated and sent to the </w:t>
            </w:r>
            <w:r w:rsidR="008B40EB" w:rsidRPr="00F4381F">
              <w:rPr>
                <w:rFonts w:asciiTheme="minorHAnsi" w:hAnsiTheme="minorHAnsi"/>
                <w:lang w:val="en-IE"/>
              </w:rPr>
              <w:t>TI</w:t>
            </w:r>
            <w:r w:rsidRPr="00F4381F">
              <w:rPr>
                <w:rFonts w:asciiTheme="minorHAnsi" w:hAnsiTheme="minorHAnsi"/>
                <w:lang w:val="en-IE"/>
              </w:rPr>
              <w:t xml:space="preserve">. </w:t>
            </w:r>
          </w:p>
        </w:tc>
      </w:tr>
    </w:tbl>
    <w:p w14:paraId="23855242" w14:textId="0F40DCA4" w:rsidR="00BC2E18" w:rsidRPr="00F4381F" w:rsidRDefault="008A08B5" w:rsidP="00BC2E18">
      <w:pPr>
        <w:pStyle w:val="Heading5"/>
        <w:rPr>
          <w:lang w:val="en-IE"/>
        </w:rPr>
      </w:pPr>
      <w:r w:rsidRPr="00F4381F">
        <w:rPr>
          <w:lang w:val="en-IE"/>
        </w:rPr>
        <w:t>T-08-</w:t>
      </w:r>
      <w:r w:rsidR="00B31F75" w:rsidRPr="00F4381F">
        <w:rPr>
          <w:lang w:val="en-IE"/>
        </w:rPr>
        <w:t xml:space="preserve">08 </w:t>
      </w:r>
      <w:r w:rsidR="00BC2E18" w:rsidRPr="00F4381F">
        <w:rPr>
          <w:lang w:val="en-IE"/>
        </w:rPr>
        <w:t xml:space="preserve">- Send </w:t>
      </w:r>
      <w:r w:rsidR="002D5FB6" w:rsidRPr="00F4381F">
        <w:rPr>
          <w:lang w:val="en-IE"/>
        </w:rPr>
        <w:t xml:space="preserve">notification about completion of </w:t>
      </w:r>
      <w:r w:rsidR="00BC2E18" w:rsidRPr="00F4381F">
        <w:rPr>
          <w:lang w:val="en-IE"/>
        </w:rPr>
        <w:t>ENS filing</w:t>
      </w:r>
      <w:r w:rsidR="002D5FB6" w:rsidRPr="00F4381F">
        <w:rPr>
          <w:lang w:val="en-IE"/>
        </w:rPr>
        <w:t xml:space="preserve"> invalidation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C2E18" w:rsidRPr="00F4381F" w14:paraId="20D3A821" w14:textId="77777777" w:rsidTr="005B54A9">
        <w:tc>
          <w:tcPr>
            <w:tcW w:w="7088" w:type="dxa"/>
          </w:tcPr>
          <w:p w14:paraId="4CB168DF" w14:textId="465D4257" w:rsidR="00BC2E18" w:rsidRPr="00F4381F" w:rsidRDefault="00B31F75" w:rsidP="005B54A9">
            <w:pPr>
              <w:pStyle w:val="TableID"/>
              <w:keepNext/>
              <w:jc w:val="both"/>
              <w:rPr>
                <w:rFonts w:asciiTheme="minorHAnsi" w:hAnsiTheme="minorHAnsi"/>
                <w:lang w:val="en-IE"/>
              </w:rPr>
            </w:pPr>
            <w:r w:rsidRPr="00F4381F">
              <w:rPr>
                <w:rFonts w:asciiTheme="minorHAnsi" w:hAnsiTheme="minorHAnsi"/>
                <w:lang w:val="en-IE"/>
              </w:rPr>
              <w:t>Send notification about completion of ENS filing invalidation</w:t>
            </w:r>
          </w:p>
        </w:tc>
        <w:tc>
          <w:tcPr>
            <w:tcW w:w="1985" w:type="dxa"/>
          </w:tcPr>
          <w:p w14:paraId="4D110402" w14:textId="21415A90" w:rsidR="00BC2E18" w:rsidRPr="00F4381F" w:rsidRDefault="008A08B5" w:rsidP="005B54A9">
            <w:pPr>
              <w:pStyle w:val="TableID"/>
              <w:keepNext/>
              <w:jc w:val="both"/>
              <w:rPr>
                <w:rFonts w:asciiTheme="minorHAnsi" w:hAnsiTheme="minorHAnsi"/>
                <w:lang w:val="en-IE"/>
              </w:rPr>
            </w:pPr>
            <w:r w:rsidRPr="00F4381F">
              <w:rPr>
                <w:rFonts w:asciiTheme="minorHAnsi" w:hAnsiTheme="minorHAnsi"/>
                <w:lang w:val="en-IE"/>
              </w:rPr>
              <w:t>T-08-</w:t>
            </w:r>
            <w:r w:rsidR="00BC2E18" w:rsidRPr="00F4381F">
              <w:rPr>
                <w:rFonts w:asciiTheme="minorHAnsi" w:hAnsiTheme="minorHAnsi"/>
                <w:lang w:val="en-IE"/>
              </w:rPr>
              <w:t>0</w:t>
            </w:r>
            <w:r w:rsidR="00B31F75" w:rsidRPr="00F4381F">
              <w:rPr>
                <w:rFonts w:asciiTheme="minorHAnsi" w:hAnsiTheme="minorHAnsi"/>
                <w:lang w:val="en-IE"/>
              </w:rPr>
              <w:t>8</w:t>
            </w:r>
          </w:p>
        </w:tc>
      </w:tr>
      <w:tr w:rsidR="00BC2E18" w:rsidRPr="00F4381F" w14:paraId="740DD3EE" w14:textId="77777777" w:rsidTr="005B54A9">
        <w:tc>
          <w:tcPr>
            <w:tcW w:w="9073" w:type="dxa"/>
            <w:gridSpan w:val="2"/>
          </w:tcPr>
          <w:p w14:paraId="72E5C6F0"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C2E18" w:rsidRPr="00F4381F" w14:paraId="72A3DBAE" w14:textId="77777777" w:rsidTr="005B54A9">
        <w:tc>
          <w:tcPr>
            <w:tcW w:w="9073" w:type="dxa"/>
            <w:gridSpan w:val="2"/>
          </w:tcPr>
          <w:p w14:paraId="51883D48" w14:textId="3AC94C49" w:rsidR="00BC2E18" w:rsidRPr="00F4381F" w:rsidRDefault="00BC2E18" w:rsidP="00FF6CD0">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00F0225D" w:rsidRPr="00F4381F">
              <w:rPr>
                <w:rStyle w:val="Bold"/>
                <w:rFonts w:asciiTheme="minorHAnsi" w:hAnsiTheme="minorHAnsi"/>
                <w:b w:val="0"/>
                <w:lang w:val="en-IE"/>
              </w:rPr>
              <w:t>Invalidated ENS filing</w:t>
            </w:r>
            <w:r w:rsidR="00AB7F94" w:rsidRPr="00F4381F">
              <w:rPr>
                <w:rStyle w:val="Bold"/>
                <w:rFonts w:asciiTheme="minorHAnsi" w:hAnsiTheme="minorHAnsi"/>
                <w:b w:val="0"/>
                <w:lang w:val="en-IE"/>
              </w:rPr>
              <w:t xml:space="preserve"> from Task T-08-09</w:t>
            </w:r>
          </w:p>
        </w:tc>
      </w:tr>
      <w:tr w:rsidR="00BC2E18" w:rsidRPr="00F4381F" w14:paraId="7C279C10" w14:textId="77777777" w:rsidTr="005B54A9">
        <w:tc>
          <w:tcPr>
            <w:tcW w:w="9073" w:type="dxa"/>
            <w:gridSpan w:val="2"/>
          </w:tcPr>
          <w:p w14:paraId="132F8AF7"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21F2D6D0" w14:textId="2C5BB353" w:rsidR="00BC2E18" w:rsidRPr="00F4381F" w:rsidRDefault="00BC2E18" w:rsidP="009165A9">
            <w:pPr>
              <w:pStyle w:val="Table"/>
              <w:keepNext/>
              <w:jc w:val="both"/>
              <w:rPr>
                <w:rStyle w:val="Bold"/>
                <w:rFonts w:asciiTheme="minorHAnsi" w:hAnsiTheme="minorHAnsi"/>
                <w:b w:val="0"/>
                <w:lang w:val="en-IE"/>
              </w:rPr>
            </w:pPr>
            <w:r w:rsidRPr="00F4381F">
              <w:rPr>
                <w:rFonts w:asciiTheme="minorHAnsi" w:hAnsiTheme="minorHAnsi"/>
                <w:lang w:val="en-IE"/>
              </w:rPr>
              <w:t xml:space="preserve">The message </w:t>
            </w:r>
            <w:r w:rsidR="009165A9" w:rsidRPr="00F4381F">
              <w:rPr>
                <w:rFonts w:asciiTheme="minorHAnsi" w:hAnsiTheme="minorHAnsi"/>
                <w:lang w:val="en-IE"/>
              </w:rPr>
              <w:t>IE4R04</w:t>
            </w:r>
            <w:r w:rsidR="00F0225D" w:rsidRPr="00F4381F">
              <w:rPr>
                <w:rStyle w:val="Bold"/>
                <w:rFonts w:asciiTheme="minorHAnsi" w:hAnsiTheme="minorHAnsi"/>
                <w:b w:val="0"/>
                <w:i/>
                <w:lang w:val="en-IE"/>
              </w:rPr>
              <w:t xml:space="preserve"> </w:t>
            </w:r>
            <w:r w:rsidR="009165A9" w:rsidRPr="00F4381F">
              <w:rPr>
                <w:rStyle w:val="Bold"/>
                <w:rFonts w:asciiTheme="minorHAnsi" w:hAnsiTheme="minorHAnsi"/>
                <w:b w:val="0"/>
                <w:i/>
                <w:lang w:val="en-IE"/>
              </w:rPr>
              <w:t>[</w:t>
            </w:r>
            <w:r w:rsidR="00F0225D" w:rsidRPr="00F4381F">
              <w:rPr>
                <w:rStyle w:val="Bold"/>
                <w:rFonts w:asciiTheme="minorHAnsi" w:hAnsiTheme="minorHAnsi"/>
                <w:b w:val="0"/>
                <w:i/>
                <w:lang w:val="en-IE"/>
              </w:rPr>
              <w:t>Msg: C_INV_ACC_RSP]</w:t>
            </w:r>
            <w:r w:rsidRPr="00F4381F">
              <w:rPr>
                <w:rFonts w:asciiTheme="minorHAnsi" w:hAnsiTheme="minorHAnsi"/>
                <w:lang w:val="en-IE"/>
              </w:rPr>
              <w:t xml:space="preserve"> is generated and sent to the </w:t>
            </w:r>
            <w:r w:rsidR="008B40EB" w:rsidRPr="00F4381F">
              <w:rPr>
                <w:rFonts w:asciiTheme="minorHAnsi" w:hAnsiTheme="minorHAnsi"/>
                <w:lang w:val="en-IE"/>
              </w:rPr>
              <w:t>TI</w:t>
            </w:r>
            <w:r w:rsidR="003F0FF5" w:rsidRPr="00F4381F">
              <w:rPr>
                <w:rFonts w:asciiTheme="minorHAnsi" w:hAnsiTheme="minorHAnsi"/>
                <w:lang w:val="en-IE"/>
              </w:rPr>
              <w:t xml:space="preserve"> to inform</w:t>
            </w:r>
            <w:r w:rsidRPr="00F4381F">
              <w:rPr>
                <w:rFonts w:asciiTheme="minorHAnsi" w:hAnsiTheme="minorHAnsi"/>
                <w:lang w:val="en-IE"/>
              </w:rPr>
              <w:t xml:space="preserve"> about successful invalidation of the ENS filing </w:t>
            </w:r>
            <w:r w:rsidR="004D154F" w:rsidRPr="00F4381F">
              <w:rPr>
                <w:rFonts w:asciiTheme="minorHAnsi" w:hAnsiTheme="minorHAnsi"/>
                <w:lang w:val="en-IE"/>
              </w:rPr>
              <w:t xml:space="preserve">by </w:t>
            </w:r>
            <w:r w:rsidRPr="00F4381F">
              <w:rPr>
                <w:rFonts w:asciiTheme="minorHAnsi" w:hAnsiTheme="minorHAnsi"/>
                <w:lang w:val="en-IE"/>
              </w:rPr>
              <w:t xml:space="preserve">the CR. </w:t>
            </w:r>
            <w:r w:rsidR="00F2694D" w:rsidRPr="00F2694D">
              <w:rPr>
                <w:rFonts w:asciiTheme="minorHAnsi" w:hAnsiTheme="minorHAnsi"/>
                <w:lang w:val="en-IE"/>
              </w:rPr>
              <w:t>In case a house level ENS filing is invalidated after the ENS is instantiated and the risk analysis is triggered, the message IE4N13 [Msg: C_INV_NOT] is generated and sent to the NES (RMS) and where applicable to the NES (IMSs) of the corresponding ENS with the MRN of the invalidated ENS filing.</w:t>
            </w:r>
          </w:p>
        </w:tc>
      </w:tr>
      <w:tr w:rsidR="00BC2E18" w:rsidRPr="00F4381F" w14:paraId="7203EA07" w14:textId="77777777" w:rsidTr="005B54A9">
        <w:tc>
          <w:tcPr>
            <w:tcW w:w="9073" w:type="dxa"/>
            <w:gridSpan w:val="2"/>
          </w:tcPr>
          <w:p w14:paraId="169AFBFD" w14:textId="77777777" w:rsidR="00BC2E18" w:rsidRPr="00F4381F" w:rsidRDefault="00BC2E18"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52C1DB39" w14:textId="56C498B7" w:rsidR="00BC2E18" w:rsidRPr="00F4381F" w:rsidRDefault="00BC2E18" w:rsidP="00AB7F94">
            <w:pPr>
              <w:pStyle w:val="Table"/>
              <w:keepNext/>
              <w:jc w:val="both"/>
              <w:rPr>
                <w:rStyle w:val="Bold"/>
                <w:rFonts w:asciiTheme="minorHAnsi" w:hAnsiTheme="minorHAnsi"/>
                <w:b w:val="0"/>
                <w:lang w:val="en-IE"/>
              </w:rPr>
            </w:pPr>
            <w:r w:rsidRPr="00F4381F">
              <w:rPr>
                <w:rFonts w:asciiTheme="minorHAnsi" w:hAnsiTheme="minorHAnsi"/>
                <w:lang w:val="en-IE"/>
              </w:rPr>
              <w:t xml:space="preserve">The </w:t>
            </w:r>
            <w:r w:rsidR="008B40EB" w:rsidRPr="00F4381F">
              <w:rPr>
                <w:rFonts w:asciiTheme="minorHAnsi" w:hAnsiTheme="minorHAnsi"/>
                <w:lang w:val="en-IE"/>
              </w:rPr>
              <w:t>TI</w:t>
            </w:r>
            <w:r w:rsidR="00AB7F94" w:rsidRPr="00F4381F">
              <w:rPr>
                <w:rFonts w:asciiTheme="minorHAnsi" w:hAnsiTheme="minorHAnsi"/>
                <w:lang w:val="en-IE"/>
              </w:rPr>
              <w:t>,</w:t>
            </w:r>
            <w:r w:rsidR="007756A1" w:rsidRPr="00F4381F">
              <w:rPr>
                <w:rFonts w:asciiTheme="minorHAnsi" w:hAnsiTheme="minorHAnsi"/>
                <w:lang w:val="en-IE"/>
              </w:rPr>
              <w:t xml:space="preserve"> NES (RMS)</w:t>
            </w:r>
            <w:r w:rsidRPr="00F4381F">
              <w:rPr>
                <w:rFonts w:asciiTheme="minorHAnsi" w:hAnsiTheme="minorHAnsi"/>
                <w:lang w:val="en-IE"/>
              </w:rPr>
              <w:t xml:space="preserve"> </w:t>
            </w:r>
            <w:r w:rsidR="00AB7F94" w:rsidRPr="00F4381F">
              <w:rPr>
                <w:rFonts w:asciiTheme="minorHAnsi" w:hAnsiTheme="minorHAnsi"/>
                <w:lang w:val="en-IE"/>
              </w:rPr>
              <w:t xml:space="preserve">and where applicable the NES (IMSs) are </w:t>
            </w:r>
            <w:r w:rsidRPr="00F4381F">
              <w:rPr>
                <w:rFonts w:asciiTheme="minorHAnsi" w:hAnsiTheme="minorHAnsi"/>
                <w:lang w:val="en-IE"/>
              </w:rPr>
              <w:t xml:space="preserve">notified that the invalidation of ENS filing was processed successfully </w:t>
            </w:r>
            <w:r w:rsidR="004D154F" w:rsidRPr="00F4381F">
              <w:rPr>
                <w:rFonts w:asciiTheme="minorHAnsi" w:hAnsiTheme="minorHAnsi"/>
                <w:lang w:val="en-IE"/>
              </w:rPr>
              <w:t xml:space="preserve">by </w:t>
            </w:r>
            <w:r w:rsidRPr="00F4381F">
              <w:rPr>
                <w:rFonts w:asciiTheme="minorHAnsi" w:hAnsiTheme="minorHAnsi"/>
                <w:lang w:val="en-IE"/>
              </w:rPr>
              <w:t xml:space="preserve">the CR. </w:t>
            </w:r>
          </w:p>
        </w:tc>
      </w:tr>
    </w:tbl>
    <w:p w14:paraId="231BCB9A" w14:textId="25653E02" w:rsidR="00C366E4" w:rsidRPr="00F4381F" w:rsidRDefault="00C366E4" w:rsidP="00BC2E18">
      <w:pPr>
        <w:pStyle w:val="Heading5"/>
        <w:rPr>
          <w:lang w:val="en-IE"/>
        </w:rPr>
      </w:pPr>
      <w:bookmarkStart w:id="853" w:name="_Ref494789677"/>
      <w:r w:rsidRPr="00F4381F">
        <w:rPr>
          <w:lang w:val="en-IE"/>
        </w:rPr>
        <w:t>T-08-09 – Invalidate filing</w:t>
      </w:r>
      <w:bookmarkEnd w:id="85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66E4" w:rsidRPr="00F4381F" w14:paraId="1DD83ECA" w14:textId="77777777" w:rsidTr="00245645">
        <w:tc>
          <w:tcPr>
            <w:tcW w:w="7088" w:type="dxa"/>
          </w:tcPr>
          <w:p w14:paraId="236B8353" w14:textId="77777777" w:rsidR="00C366E4" w:rsidRPr="00F4381F" w:rsidRDefault="00C366E4" w:rsidP="00245645">
            <w:pPr>
              <w:pStyle w:val="TableID"/>
              <w:jc w:val="both"/>
              <w:rPr>
                <w:rFonts w:asciiTheme="minorHAnsi" w:hAnsiTheme="minorHAnsi"/>
                <w:lang w:val="en-IE"/>
              </w:rPr>
            </w:pPr>
            <w:r w:rsidRPr="00F4381F">
              <w:rPr>
                <w:rFonts w:asciiTheme="minorHAnsi" w:hAnsiTheme="minorHAnsi"/>
                <w:lang w:val="en-IE"/>
              </w:rPr>
              <w:t>Invalidate filing</w:t>
            </w:r>
          </w:p>
        </w:tc>
        <w:tc>
          <w:tcPr>
            <w:tcW w:w="1985" w:type="dxa"/>
          </w:tcPr>
          <w:p w14:paraId="6E99D048" w14:textId="77777777" w:rsidR="00C366E4" w:rsidRPr="00F4381F" w:rsidRDefault="00C366E4" w:rsidP="00245645">
            <w:pPr>
              <w:pStyle w:val="TableID"/>
              <w:jc w:val="both"/>
              <w:rPr>
                <w:rFonts w:asciiTheme="minorHAnsi" w:hAnsiTheme="minorHAnsi"/>
                <w:lang w:val="en-IE"/>
              </w:rPr>
            </w:pPr>
            <w:r w:rsidRPr="00F4381F">
              <w:rPr>
                <w:rFonts w:asciiTheme="minorHAnsi" w:hAnsiTheme="minorHAnsi"/>
                <w:lang w:val="en-IE"/>
              </w:rPr>
              <w:t>T-08-09</w:t>
            </w:r>
          </w:p>
        </w:tc>
      </w:tr>
      <w:tr w:rsidR="00C366E4" w:rsidRPr="00F4381F" w14:paraId="30D81337" w14:textId="77777777" w:rsidTr="00245645">
        <w:tc>
          <w:tcPr>
            <w:tcW w:w="9073" w:type="dxa"/>
            <w:gridSpan w:val="2"/>
          </w:tcPr>
          <w:p w14:paraId="0BED7CC4"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Pr="00F4381F">
              <w:rPr>
                <w:rFonts w:asciiTheme="minorHAnsi" w:hAnsiTheme="minorHAnsi"/>
                <w:lang w:val="en-IE"/>
              </w:rPr>
              <w:t>CR</w:t>
            </w:r>
          </w:p>
        </w:tc>
      </w:tr>
      <w:tr w:rsidR="00C366E4" w:rsidRPr="00F4381F" w14:paraId="1FE7D039" w14:textId="77777777" w:rsidTr="00245645">
        <w:tc>
          <w:tcPr>
            <w:tcW w:w="9073" w:type="dxa"/>
            <w:gridSpan w:val="2"/>
          </w:tcPr>
          <w:p w14:paraId="6C65FEAB" w14:textId="77777777" w:rsidR="00C366E4" w:rsidRPr="00F4381F" w:rsidRDefault="00C366E4" w:rsidP="00245645">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Accepted ENS filing invalidation request or 200 day timer expiry</w:t>
            </w:r>
          </w:p>
        </w:tc>
      </w:tr>
      <w:tr w:rsidR="00C366E4" w:rsidRPr="00F4381F" w14:paraId="0F1E2769" w14:textId="77777777" w:rsidTr="00245645">
        <w:tc>
          <w:tcPr>
            <w:tcW w:w="9073" w:type="dxa"/>
            <w:gridSpan w:val="2"/>
          </w:tcPr>
          <w:p w14:paraId="1B2BD5FA"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BBCA54B" w14:textId="1A0A083B" w:rsidR="00C366E4" w:rsidRPr="00F4381F" w:rsidRDefault="00C366E4" w:rsidP="00E356F0">
            <w:pPr>
              <w:pStyle w:val="Table"/>
              <w:jc w:val="both"/>
              <w:rPr>
                <w:rStyle w:val="Bold"/>
                <w:rFonts w:asciiTheme="minorHAnsi" w:hAnsiTheme="minorHAnsi"/>
                <w:b w:val="0"/>
                <w:lang w:val="en-IE"/>
              </w:rPr>
            </w:pPr>
            <w:r w:rsidRPr="00F4381F">
              <w:rPr>
                <w:rFonts w:asciiTheme="minorHAnsi" w:hAnsiTheme="minorHAnsi"/>
                <w:lang w:val="en-IE"/>
              </w:rPr>
              <w:t xml:space="preserve">The ENS filing is invalidated and obtains the state </w:t>
            </w:r>
            <w:r w:rsidRPr="00F4381F">
              <w:rPr>
                <w:rStyle w:val="Bold"/>
                <w:rFonts w:asciiTheme="minorHAnsi" w:hAnsiTheme="minorHAnsi"/>
                <w:b w:val="0"/>
                <w:lang w:val="en-IE"/>
              </w:rPr>
              <w:t>'Invalidated'.</w:t>
            </w:r>
          </w:p>
        </w:tc>
      </w:tr>
      <w:tr w:rsidR="00C366E4" w:rsidRPr="00F4381F" w14:paraId="1B17F2AE" w14:textId="77777777" w:rsidTr="00245645">
        <w:tc>
          <w:tcPr>
            <w:tcW w:w="9073" w:type="dxa"/>
            <w:gridSpan w:val="2"/>
          </w:tcPr>
          <w:p w14:paraId="12DA8FAF" w14:textId="77777777" w:rsidR="00C366E4" w:rsidRPr="00F4381F" w:rsidRDefault="00C366E4" w:rsidP="00245645">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5C6EA50" w14:textId="77777777" w:rsidR="00C366E4" w:rsidRPr="00F4381F" w:rsidRDefault="00C366E4" w:rsidP="00245645">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filing is invalidated. </w:t>
            </w:r>
          </w:p>
        </w:tc>
      </w:tr>
    </w:tbl>
    <w:p w14:paraId="1B3603F5" w14:textId="37315E46" w:rsidR="00BC2E18" w:rsidRPr="00F4381F" w:rsidRDefault="00BC2E18" w:rsidP="00BC4F07">
      <w:pPr>
        <w:rPr>
          <w:lang w:val="en-IE"/>
        </w:rPr>
      </w:pPr>
    </w:p>
    <w:p w14:paraId="33E8C12C" w14:textId="77777777" w:rsidR="00BC2E18" w:rsidRPr="00F4381F" w:rsidRDefault="00BC2E18" w:rsidP="00BC2E18">
      <w:pPr>
        <w:pStyle w:val="Heading4"/>
        <w:rPr>
          <w:lang w:val="en-IE"/>
        </w:rPr>
      </w:pPr>
      <w:r w:rsidRPr="00F4381F">
        <w:rPr>
          <w:lang w:val="en-IE"/>
        </w:rPr>
        <w:t>Events</w:t>
      </w:r>
    </w:p>
    <w:p w14:paraId="03478C81" w14:textId="293A680E" w:rsidR="00BC2E18" w:rsidRPr="00F4381F" w:rsidRDefault="00B50B78" w:rsidP="00855B34">
      <w:pPr>
        <w:pStyle w:val="Heading5"/>
        <w:rPr>
          <w:lang w:val="en-IE"/>
        </w:rPr>
      </w:pPr>
      <w:r w:rsidRPr="00F4381F">
        <w:rPr>
          <w:lang w:val="en-IE"/>
        </w:rPr>
        <w:t>E-08-</w:t>
      </w:r>
      <w:r w:rsidR="00BC2E18" w:rsidRPr="00F4381F">
        <w:rPr>
          <w:lang w:val="en-IE"/>
        </w:rPr>
        <w:t>01 – ENS filing</w:t>
      </w:r>
      <w:r w:rsidR="00EE1533" w:rsidRPr="00F4381F">
        <w:rPr>
          <w:lang w:val="en-IE"/>
        </w:rPr>
        <w:t xml:space="preserve"> invalidation</w:t>
      </w:r>
      <w:r w:rsidR="00BC2E18" w:rsidRPr="00F4381F">
        <w:rPr>
          <w:lang w:val="en-IE"/>
        </w:rPr>
        <w:t xml:space="preserve"> request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C2E18" w:rsidRPr="00F4381F" w14:paraId="03D33E84" w14:textId="77777777" w:rsidTr="005B54A9">
        <w:trPr>
          <w:trHeight w:val="205"/>
        </w:trPr>
        <w:tc>
          <w:tcPr>
            <w:tcW w:w="7087" w:type="dxa"/>
          </w:tcPr>
          <w:p w14:paraId="6AE5EA55" w14:textId="3CC66C6D" w:rsidR="00BC2E18" w:rsidRPr="00F4381F" w:rsidRDefault="00EE1533" w:rsidP="005B54A9">
            <w:pPr>
              <w:pStyle w:val="TableID"/>
              <w:jc w:val="both"/>
              <w:rPr>
                <w:rFonts w:asciiTheme="minorHAnsi" w:hAnsiTheme="minorHAnsi"/>
                <w:lang w:val="en-IE"/>
              </w:rPr>
            </w:pPr>
            <w:r w:rsidRPr="00F4381F">
              <w:rPr>
                <w:rFonts w:asciiTheme="minorHAnsi" w:hAnsiTheme="minorHAnsi"/>
                <w:lang w:val="en-IE"/>
              </w:rPr>
              <w:t>ENS filing invalidation request received</w:t>
            </w:r>
          </w:p>
        </w:tc>
        <w:tc>
          <w:tcPr>
            <w:tcW w:w="1984" w:type="dxa"/>
          </w:tcPr>
          <w:p w14:paraId="115BA4F0" w14:textId="233A65E5" w:rsidR="00BC2E18" w:rsidRPr="00F4381F" w:rsidRDefault="00B50B78" w:rsidP="005B54A9">
            <w:pPr>
              <w:pStyle w:val="TableID"/>
              <w:jc w:val="both"/>
              <w:rPr>
                <w:rFonts w:asciiTheme="minorHAnsi" w:hAnsiTheme="minorHAnsi"/>
                <w:lang w:val="en-IE"/>
              </w:rPr>
            </w:pPr>
            <w:r w:rsidRPr="00F4381F">
              <w:rPr>
                <w:rFonts w:asciiTheme="minorHAnsi" w:hAnsiTheme="minorHAnsi"/>
                <w:lang w:val="en-IE"/>
              </w:rPr>
              <w:t>E-08-</w:t>
            </w:r>
            <w:r w:rsidR="00BC2E18" w:rsidRPr="00F4381F">
              <w:rPr>
                <w:rFonts w:asciiTheme="minorHAnsi" w:hAnsiTheme="minorHAnsi"/>
                <w:lang w:val="en-IE"/>
              </w:rPr>
              <w:t>01</w:t>
            </w:r>
          </w:p>
        </w:tc>
      </w:tr>
      <w:tr w:rsidR="00BC2E18" w:rsidRPr="00F4381F" w14:paraId="023D6E93" w14:textId="77777777" w:rsidTr="005B54A9">
        <w:trPr>
          <w:trHeight w:val="194"/>
        </w:trPr>
        <w:tc>
          <w:tcPr>
            <w:tcW w:w="9071" w:type="dxa"/>
            <w:gridSpan w:val="2"/>
          </w:tcPr>
          <w:p w14:paraId="5A1211B0" w14:textId="0C1CEE64" w:rsidR="00BC2E18" w:rsidRPr="00F4381F" w:rsidRDefault="00BC2E18"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BC2E18" w:rsidRPr="00F4381F" w14:paraId="4AFF2EC0" w14:textId="77777777" w:rsidTr="005B54A9">
        <w:trPr>
          <w:trHeight w:val="203"/>
        </w:trPr>
        <w:tc>
          <w:tcPr>
            <w:tcW w:w="9071" w:type="dxa"/>
            <w:gridSpan w:val="2"/>
          </w:tcPr>
          <w:p w14:paraId="640F308D"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9C7A485" w14:textId="71B0119A" w:rsidR="00BC2E18" w:rsidRPr="00F4381F" w:rsidRDefault="00BC2E18" w:rsidP="00786888">
            <w:pPr>
              <w:pStyle w:val="Table"/>
              <w:jc w:val="both"/>
              <w:rPr>
                <w:rFonts w:asciiTheme="minorHAnsi" w:hAnsiTheme="minorHAnsi"/>
                <w:lang w:val="en-IE"/>
              </w:rPr>
            </w:pPr>
            <w:r w:rsidRPr="00F4381F">
              <w:rPr>
                <w:rFonts w:asciiTheme="minorHAnsi" w:hAnsiTheme="minorHAnsi"/>
                <w:lang w:val="en-IE"/>
              </w:rPr>
              <w:t xml:space="preserve">An ENS filing </w:t>
            </w:r>
            <w:r w:rsidR="003F0FF5" w:rsidRPr="00F4381F">
              <w:rPr>
                <w:rFonts w:asciiTheme="minorHAnsi" w:hAnsiTheme="minorHAnsi"/>
                <w:lang w:val="en-IE"/>
              </w:rPr>
              <w:t xml:space="preserve">invalidation </w:t>
            </w:r>
            <w:r w:rsidRPr="00F4381F">
              <w:rPr>
                <w:rFonts w:asciiTheme="minorHAnsi" w:hAnsiTheme="minorHAnsi"/>
                <w:lang w:val="en-IE"/>
              </w:rPr>
              <w:t xml:space="preserve">request is received from </w:t>
            </w:r>
            <w:r w:rsidR="003F0FF5" w:rsidRPr="00F4381F">
              <w:rPr>
                <w:rFonts w:asciiTheme="minorHAnsi" w:hAnsiTheme="minorHAnsi"/>
                <w:lang w:val="en-IE"/>
              </w:rPr>
              <w:t xml:space="preserve">Person </w:t>
            </w:r>
            <w:r w:rsidRPr="00F4381F">
              <w:rPr>
                <w:rFonts w:asciiTheme="minorHAnsi" w:hAnsiTheme="minorHAnsi"/>
                <w:lang w:val="en-IE"/>
              </w:rPr>
              <w:t xml:space="preserve">filing </w:t>
            </w:r>
            <w:r w:rsidR="00542F57" w:rsidRPr="00F4381F">
              <w:rPr>
                <w:rFonts w:asciiTheme="minorHAnsi" w:hAnsiTheme="minorHAnsi"/>
                <w:lang w:val="en-IE"/>
              </w:rPr>
              <w:t xml:space="preserve">via the </w:t>
            </w:r>
            <w:r w:rsidRPr="00F4381F">
              <w:rPr>
                <w:rFonts w:asciiTheme="minorHAnsi" w:hAnsiTheme="minorHAnsi"/>
                <w:lang w:val="en-IE"/>
              </w:rPr>
              <w:t xml:space="preserve">message </w:t>
            </w:r>
            <w:r w:rsidR="00786888" w:rsidRPr="00F4381F">
              <w:rPr>
                <w:rFonts w:asciiTheme="minorHAnsi" w:hAnsiTheme="minorHAnsi"/>
                <w:lang w:val="en-IE"/>
              </w:rPr>
              <w:t>IE3Q04</w:t>
            </w:r>
            <w:r w:rsidR="00542F57" w:rsidRPr="00F4381F">
              <w:rPr>
                <w:rStyle w:val="Bold"/>
                <w:rFonts w:asciiTheme="minorHAnsi" w:hAnsiTheme="minorHAnsi"/>
                <w:b w:val="0"/>
                <w:i/>
                <w:lang w:val="en-IE"/>
              </w:rPr>
              <w:t xml:space="preserve"> </w:t>
            </w:r>
            <w:r w:rsidR="00786888" w:rsidRPr="00F4381F">
              <w:rPr>
                <w:rStyle w:val="Bold"/>
                <w:rFonts w:asciiTheme="minorHAnsi" w:hAnsiTheme="minorHAnsi"/>
                <w:b w:val="0"/>
                <w:i/>
                <w:lang w:val="en-IE"/>
              </w:rPr>
              <w:t>[</w:t>
            </w:r>
            <w:r w:rsidR="00542F57" w:rsidRPr="00F4381F">
              <w:rPr>
                <w:rStyle w:val="Bold"/>
                <w:rFonts w:asciiTheme="minorHAnsi" w:hAnsiTheme="minorHAnsi"/>
                <w:b w:val="0"/>
                <w:i/>
                <w:lang w:val="en-IE"/>
              </w:rPr>
              <w:t>Msg: E_INV_REQ]</w:t>
            </w:r>
            <w:r w:rsidRPr="00F4381F">
              <w:rPr>
                <w:rFonts w:asciiTheme="minorHAnsi" w:hAnsiTheme="minorHAnsi"/>
                <w:lang w:val="en-IE"/>
              </w:rPr>
              <w:t>.</w:t>
            </w:r>
          </w:p>
        </w:tc>
      </w:tr>
    </w:tbl>
    <w:p w14:paraId="3AB16192" w14:textId="3A5A9149" w:rsidR="00BC2E18" w:rsidRPr="00F4381F" w:rsidRDefault="00B50B78" w:rsidP="00BC2E18">
      <w:pPr>
        <w:pStyle w:val="Heading5"/>
        <w:rPr>
          <w:lang w:val="en-IE"/>
        </w:rPr>
      </w:pPr>
      <w:r w:rsidRPr="00F4381F">
        <w:rPr>
          <w:lang w:val="en-IE"/>
        </w:rPr>
        <w:t>E-08-</w:t>
      </w:r>
      <w:r w:rsidR="00BC2E18" w:rsidRPr="00F4381F">
        <w:rPr>
          <w:lang w:val="en-IE"/>
        </w:rPr>
        <w:t>02 – ENS filing</w:t>
      </w:r>
      <w:r w:rsidR="00EE1533" w:rsidRPr="00F4381F">
        <w:rPr>
          <w:lang w:val="en-IE"/>
        </w:rPr>
        <w:t xml:space="preserve"> invalidation</w:t>
      </w:r>
      <w:r w:rsidR="00BC2E18" w:rsidRPr="00F4381F">
        <w:rPr>
          <w:lang w:val="en-IE"/>
        </w:rPr>
        <w:t xml:space="preserve"> request </w:t>
      </w:r>
      <w:r w:rsidR="00EE1533" w:rsidRPr="00F4381F">
        <w:rPr>
          <w:lang w:val="en-IE"/>
        </w:rPr>
        <w:t>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C2E18" w:rsidRPr="00F4381F" w14:paraId="3BE50E42" w14:textId="77777777" w:rsidTr="005B54A9">
        <w:trPr>
          <w:trHeight w:val="205"/>
        </w:trPr>
        <w:tc>
          <w:tcPr>
            <w:tcW w:w="7087" w:type="dxa"/>
          </w:tcPr>
          <w:p w14:paraId="41F8E2D3" w14:textId="3F8468D3" w:rsidR="00BC2E18" w:rsidRPr="00F4381F" w:rsidRDefault="00EE1533" w:rsidP="005B54A9">
            <w:pPr>
              <w:pStyle w:val="TableID"/>
              <w:jc w:val="both"/>
              <w:rPr>
                <w:rFonts w:asciiTheme="minorHAnsi" w:hAnsiTheme="minorHAnsi"/>
                <w:lang w:val="en-IE"/>
              </w:rPr>
            </w:pPr>
            <w:r w:rsidRPr="00F4381F">
              <w:rPr>
                <w:rFonts w:asciiTheme="minorHAnsi" w:hAnsiTheme="minorHAnsi"/>
                <w:lang w:val="en-IE"/>
              </w:rPr>
              <w:t>ENS filing invalidation request submitted</w:t>
            </w:r>
          </w:p>
        </w:tc>
        <w:tc>
          <w:tcPr>
            <w:tcW w:w="1984" w:type="dxa"/>
          </w:tcPr>
          <w:p w14:paraId="042288C1" w14:textId="55B62F2F" w:rsidR="00BC2E18" w:rsidRPr="00F4381F" w:rsidRDefault="00B50B78" w:rsidP="005B54A9">
            <w:pPr>
              <w:pStyle w:val="TableID"/>
              <w:jc w:val="both"/>
              <w:rPr>
                <w:rFonts w:asciiTheme="minorHAnsi" w:hAnsiTheme="minorHAnsi"/>
                <w:lang w:val="en-IE"/>
              </w:rPr>
            </w:pPr>
            <w:r w:rsidRPr="00F4381F">
              <w:rPr>
                <w:rFonts w:asciiTheme="minorHAnsi" w:hAnsiTheme="minorHAnsi"/>
                <w:lang w:val="en-IE"/>
              </w:rPr>
              <w:t>E-08-</w:t>
            </w:r>
            <w:r w:rsidR="00BC2E18" w:rsidRPr="00F4381F">
              <w:rPr>
                <w:rFonts w:asciiTheme="minorHAnsi" w:hAnsiTheme="minorHAnsi"/>
                <w:lang w:val="en-IE"/>
              </w:rPr>
              <w:t>02</w:t>
            </w:r>
          </w:p>
        </w:tc>
      </w:tr>
      <w:tr w:rsidR="00BC2E18" w:rsidRPr="00F4381F" w14:paraId="6665CDB3" w14:textId="77777777" w:rsidTr="005B54A9">
        <w:trPr>
          <w:trHeight w:val="194"/>
        </w:trPr>
        <w:tc>
          <w:tcPr>
            <w:tcW w:w="9071" w:type="dxa"/>
            <w:gridSpan w:val="2"/>
          </w:tcPr>
          <w:p w14:paraId="5D60D204" w14:textId="0AA023C8" w:rsidR="00BC2E18" w:rsidRPr="00F4381F" w:rsidRDefault="00BC2E18"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BC2E18" w:rsidRPr="00F4381F" w14:paraId="60A821D0" w14:textId="77777777" w:rsidTr="005B54A9">
        <w:trPr>
          <w:trHeight w:val="203"/>
        </w:trPr>
        <w:tc>
          <w:tcPr>
            <w:tcW w:w="9071" w:type="dxa"/>
            <w:gridSpan w:val="2"/>
          </w:tcPr>
          <w:p w14:paraId="35C67E18"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A913B98" w14:textId="11AF5155" w:rsidR="00BC2E18" w:rsidRPr="00F4381F" w:rsidRDefault="00BC2E18" w:rsidP="00C6549C">
            <w:pPr>
              <w:pStyle w:val="Table"/>
              <w:jc w:val="both"/>
              <w:rPr>
                <w:rFonts w:asciiTheme="minorHAnsi" w:hAnsiTheme="minorHAnsi"/>
                <w:lang w:val="en-IE"/>
              </w:rPr>
            </w:pPr>
            <w:r w:rsidRPr="00F4381F">
              <w:rPr>
                <w:rFonts w:asciiTheme="minorHAnsi" w:hAnsiTheme="minorHAnsi"/>
                <w:lang w:val="en-IE"/>
              </w:rPr>
              <w:t xml:space="preserve">An ENS filing </w:t>
            </w:r>
            <w:r w:rsidR="003F0FF5" w:rsidRPr="00F4381F">
              <w:rPr>
                <w:rFonts w:asciiTheme="minorHAnsi" w:hAnsiTheme="minorHAnsi"/>
                <w:lang w:val="en-IE"/>
              </w:rPr>
              <w:t xml:space="preserve">invalidation </w:t>
            </w:r>
            <w:r w:rsidRPr="00F4381F">
              <w:rPr>
                <w:rFonts w:asciiTheme="minorHAnsi" w:hAnsiTheme="minorHAnsi"/>
                <w:lang w:val="en-IE"/>
              </w:rPr>
              <w:t xml:space="preserve">request is </w:t>
            </w:r>
            <w:r w:rsidR="00164853" w:rsidRPr="00F4381F">
              <w:rPr>
                <w:rFonts w:asciiTheme="minorHAnsi" w:hAnsiTheme="minorHAnsi"/>
                <w:lang w:val="en-IE"/>
              </w:rPr>
              <w:t>submitted to the CR</w:t>
            </w:r>
            <w:r w:rsidRPr="00F4381F">
              <w:rPr>
                <w:rFonts w:asciiTheme="minorHAnsi" w:hAnsiTheme="minorHAnsi"/>
                <w:lang w:val="en-IE"/>
              </w:rPr>
              <w:t>.</w:t>
            </w:r>
          </w:p>
        </w:tc>
      </w:tr>
    </w:tbl>
    <w:p w14:paraId="31B37DD6" w14:textId="78C250DE" w:rsidR="00164853" w:rsidRPr="00F4381F" w:rsidRDefault="00164853" w:rsidP="00164853">
      <w:pPr>
        <w:pStyle w:val="Heading5"/>
        <w:rPr>
          <w:lang w:val="en-IE"/>
        </w:rPr>
      </w:pPr>
      <w:r w:rsidRPr="00F4381F">
        <w:rPr>
          <w:lang w:val="en-IE"/>
        </w:rPr>
        <w:t xml:space="preserve">E-08-03 – </w:t>
      </w:r>
      <w:r w:rsidRPr="00F4381F">
        <w:rPr>
          <w:rStyle w:val="Bold"/>
          <w:b w:val="0"/>
          <w:lang w:val="en-IE"/>
        </w:rPr>
        <w:t xml:space="preserve">ENS filing invalidation request error received </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64853" w:rsidRPr="00F4381F" w14:paraId="20FFCF54" w14:textId="77777777" w:rsidTr="00874891">
        <w:trPr>
          <w:trHeight w:val="205"/>
        </w:trPr>
        <w:tc>
          <w:tcPr>
            <w:tcW w:w="7087" w:type="dxa"/>
          </w:tcPr>
          <w:p w14:paraId="4DEF4C0A" w14:textId="51A55081" w:rsidR="00164853" w:rsidRPr="00F4381F" w:rsidRDefault="00164853" w:rsidP="00874891">
            <w:pPr>
              <w:pStyle w:val="TableID"/>
              <w:keepNext/>
              <w:jc w:val="both"/>
              <w:rPr>
                <w:rFonts w:asciiTheme="minorHAnsi" w:hAnsiTheme="minorHAnsi"/>
                <w:lang w:val="en-IE"/>
              </w:rPr>
            </w:pPr>
            <w:r w:rsidRPr="00F4381F">
              <w:rPr>
                <w:rStyle w:val="Bold"/>
                <w:rFonts w:asciiTheme="minorHAnsi" w:hAnsiTheme="minorHAnsi"/>
                <w:b/>
                <w:lang w:val="en-IE"/>
              </w:rPr>
              <w:t>ENS filing invalidation request error received</w:t>
            </w:r>
          </w:p>
        </w:tc>
        <w:tc>
          <w:tcPr>
            <w:tcW w:w="1984" w:type="dxa"/>
          </w:tcPr>
          <w:p w14:paraId="7044F88B" w14:textId="4E0E4871" w:rsidR="00164853" w:rsidRPr="00F4381F" w:rsidRDefault="00164853" w:rsidP="00874891">
            <w:pPr>
              <w:pStyle w:val="TableID"/>
              <w:keepNext/>
              <w:jc w:val="both"/>
              <w:rPr>
                <w:rFonts w:asciiTheme="minorHAnsi" w:hAnsiTheme="minorHAnsi"/>
                <w:lang w:val="en-IE"/>
              </w:rPr>
            </w:pPr>
            <w:r w:rsidRPr="00F4381F">
              <w:rPr>
                <w:rFonts w:asciiTheme="minorHAnsi" w:hAnsiTheme="minorHAnsi"/>
                <w:lang w:val="en-IE"/>
              </w:rPr>
              <w:t>E-08-03</w:t>
            </w:r>
          </w:p>
        </w:tc>
      </w:tr>
      <w:tr w:rsidR="00164853" w:rsidRPr="00F4381F" w14:paraId="6D434725" w14:textId="77777777" w:rsidTr="00874891">
        <w:trPr>
          <w:trHeight w:val="194"/>
        </w:trPr>
        <w:tc>
          <w:tcPr>
            <w:tcW w:w="9071" w:type="dxa"/>
            <w:gridSpan w:val="2"/>
          </w:tcPr>
          <w:p w14:paraId="10C19379" w14:textId="3C895EA3" w:rsidR="00164853" w:rsidRPr="00F4381F" w:rsidRDefault="00164853"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164853" w:rsidRPr="00F4381F" w14:paraId="1E631978" w14:textId="77777777" w:rsidTr="00874891">
        <w:trPr>
          <w:trHeight w:val="203"/>
        </w:trPr>
        <w:tc>
          <w:tcPr>
            <w:tcW w:w="9071" w:type="dxa"/>
            <w:gridSpan w:val="2"/>
          </w:tcPr>
          <w:p w14:paraId="1AE035A3"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90D4D81" w14:textId="7D0068C8" w:rsidR="00164853" w:rsidRPr="00F4381F" w:rsidRDefault="00164853" w:rsidP="00874891">
            <w:pPr>
              <w:pStyle w:val="Table"/>
              <w:jc w:val="both"/>
              <w:rPr>
                <w:rFonts w:asciiTheme="minorHAnsi" w:hAnsiTheme="minorHAnsi"/>
                <w:lang w:val="en-IE"/>
              </w:rPr>
            </w:pPr>
            <w:r w:rsidRPr="00F4381F">
              <w:rPr>
                <w:rStyle w:val="Bold"/>
                <w:rFonts w:asciiTheme="minorHAnsi" w:hAnsiTheme="minorHAnsi"/>
                <w:b w:val="0"/>
                <w:lang w:val="en-IE"/>
              </w:rPr>
              <w:t>ENS filing invalidation request error received</w:t>
            </w:r>
            <w:r w:rsidRPr="00F4381F">
              <w:rPr>
                <w:rFonts w:asciiTheme="minorHAnsi" w:hAnsiTheme="minorHAnsi"/>
                <w:lang w:val="en-IE"/>
              </w:rPr>
              <w:t xml:space="preserve"> by the </w:t>
            </w:r>
            <w:r w:rsidR="008B40EB" w:rsidRPr="00F4381F">
              <w:rPr>
                <w:rFonts w:asciiTheme="minorHAnsi" w:hAnsiTheme="minorHAnsi"/>
                <w:lang w:val="en-IE"/>
              </w:rPr>
              <w:t>TI</w:t>
            </w:r>
            <w:r w:rsidRPr="00F4381F">
              <w:rPr>
                <w:rFonts w:asciiTheme="minorHAnsi" w:hAnsiTheme="minorHAnsi"/>
                <w:lang w:val="en-IE"/>
              </w:rPr>
              <w:t>.</w:t>
            </w:r>
          </w:p>
        </w:tc>
      </w:tr>
    </w:tbl>
    <w:p w14:paraId="2147DFC4" w14:textId="7F25F298" w:rsidR="00855B34" w:rsidRPr="00F4381F" w:rsidRDefault="00855B34" w:rsidP="000466CF">
      <w:pPr>
        <w:pStyle w:val="Heading5"/>
        <w:rPr>
          <w:lang w:val="en-IE"/>
        </w:rPr>
      </w:pPr>
      <w:r w:rsidRPr="00F4381F">
        <w:rPr>
          <w:lang w:val="en-IE"/>
        </w:rPr>
        <w:t>E-08-04 - ENS lifecycle validation error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5B34" w:rsidRPr="00F4381F" w14:paraId="28BBB12C" w14:textId="77777777" w:rsidTr="00CA2C11">
        <w:trPr>
          <w:trHeight w:val="205"/>
        </w:trPr>
        <w:tc>
          <w:tcPr>
            <w:tcW w:w="7087" w:type="dxa"/>
          </w:tcPr>
          <w:p w14:paraId="5D60244A" w14:textId="77777777" w:rsidR="00855B34" w:rsidRPr="00F4381F" w:rsidRDefault="00855B34" w:rsidP="00CA2C11">
            <w:pPr>
              <w:pStyle w:val="TableID"/>
              <w:keepNext/>
              <w:jc w:val="both"/>
              <w:rPr>
                <w:rFonts w:asciiTheme="minorHAnsi" w:hAnsiTheme="minorHAnsi"/>
                <w:lang w:val="en-IE"/>
              </w:rPr>
            </w:pPr>
            <w:r w:rsidRPr="00F4381F">
              <w:rPr>
                <w:rFonts w:asciiTheme="minorHAnsi" w:hAnsiTheme="minorHAnsi"/>
                <w:lang w:val="en-IE"/>
              </w:rPr>
              <w:t>ENS lifecycle validation error notified</w:t>
            </w:r>
          </w:p>
        </w:tc>
        <w:tc>
          <w:tcPr>
            <w:tcW w:w="1984" w:type="dxa"/>
          </w:tcPr>
          <w:p w14:paraId="4C5D0CAA" w14:textId="2A890B86" w:rsidR="00855B34" w:rsidRPr="00F4381F" w:rsidRDefault="00855B34" w:rsidP="00855B34">
            <w:pPr>
              <w:pStyle w:val="TableID"/>
              <w:keepNext/>
              <w:jc w:val="both"/>
              <w:rPr>
                <w:rFonts w:asciiTheme="minorHAnsi" w:hAnsiTheme="minorHAnsi"/>
                <w:lang w:val="en-IE"/>
              </w:rPr>
            </w:pPr>
            <w:r w:rsidRPr="00F4381F">
              <w:rPr>
                <w:rFonts w:asciiTheme="minorHAnsi" w:hAnsiTheme="minorHAnsi"/>
                <w:lang w:val="en-IE"/>
              </w:rPr>
              <w:t>E-08-04</w:t>
            </w:r>
          </w:p>
        </w:tc>
      </w:tr>
      <w:tr w:rsidR="00855B34" w:rsidRPr="00F4381F" w14:paraId="6DC310B4" w14:textId="77777777" w:rsidTr="00CA2C11">
        <w:trPr>
          <w:trHeight w:val="194"/>
        </w:trPr>
        <w:tc>
          <w:tcPr>
            <w:tcW w:w="9071" w:type="dxa"/>
            <w:gridSpan w:val="2"/>
          </w:tcPr>
          <w:p w14:paraId="4388AF8A" w14:textId="01855E44" w:rsidR="00855B34" w:rsidRPr="00F4381F" w:rsidRDefault="00855B34" w:rsidP="00855B34">
            <w:pPr>
              <w:pStyle w:val="Table"/>
              <w:jc w:val="both"/>
              <w:rPr>
                <w:rStyle w:val="Bold"/>
                <w:rFonts w:asciiTheme="minorHAnsi" w:hAnsiTheme="minorHAnsi"/>
                <w:lang w:val="en-IE"/>
              </w:rPr>
            </w:pPr>
            <w:r w:rsidRPr="00F4381F">
              <w:rPr>
                <w:rStyle w:val="Bold"/>
                <w:rFonts w:asciiTheme="minorHAnsi" w:hAnsiTheme="minorHAnsi"/>
                <w:lang w:val="en-IE"/>
              </w:rPr>
              <w:t>System component: TI</w:t>
            </w:r>
          </w:p>
        </w:tc>
      </w:tr>
      <w:tr w:rsidR="00855B34" w:rsidRPr="00F4381F" w14:paraId="0B763EA2" w14:textId="77777777" w:rsidTr="00CA2C11">
        <w:trPr>
          <w:trHeight w:val="203"/>
        </w:trPr>
        <w:tc>
          <w:tcPr>
            <w:tcW w:w="9071" w:type="dxa"/>
            <w:gridSpan w:val="2"/>
          </w:tcPr>
          <w:p w14:paraId="6F64C5D8"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806E470" w14:textId="747DFC9D" w:rsidR="00855B34" w:rsidRPr="00F4381F" w:rsidRDefault="00855B34" w:rsidP="00CA2C11">
            <w:pPr>
              <w:pStyle w:val="Table"/>
              <w:jc w:val="both"/>
              <w:rPr>
                <w:rFonts w:asciiTheme="minorHAnsi" w:hAnsiTheme="minorHAnsi"/>
                <w:lang w:val="en-IE"/>
              </w:rPr>
            </w:pPr>
            <w:r w:rsidRPr="00F4381F">
              <w:rPr>
                <w:rFonts w:asciiTheme="minorHAnsi" w:hAnsiTheme="minorHAnsi"/>
                <w:lang w:val="en-IE"/>
              </w:rPr>
              <w:t>Error notification was sent to person filing.</w:t>
            </w:r>
          </w:p>
        </w:tc>
      </w:tr>
    </w:tbl>
    <w:p w14:paraId="5CEC967B" w14:textId="1E40F795" w:rsidR="00511EE5" w:rsidRPr="00F4381F" w:rsidRDefault="00511EE5" w:rsidP="00511EE5">
      <w:pPr>
        <w:pStyle w:val="Heading5"/>
        <w:rPr>
          <w:lang w:val="en-IE"/>
        </w:rPr>
      </w:pPr>
      <w:r w:rsidRPr="00F4381F">
        <w:rPr>
          <w:lang w:val="en-IE"/>
        </w:rPr>
        <w:t>E-08-0</w:t>
      </w:r>
      <w:r w:rsidR="003437A4" w:rsidRPr="00F4381F">
        <w:rPr>
          <w:lang w:val="en-IE"/>
        </w:rPr>
        <w:t>5</w:t>
      </w:r>
      <w:r w:rsidRPr="00F4381F">
        <w:rPr>
          <w:lang w:val="en-IE"/>
        </w:rPr>
        <w:t xml:space="preserve"> – </w:t>
      </w:r>
      <w:r w:rsidRPr="00F4381F">
        <w:rPr>
          <w:rStyle w:val="Bold"/>
          <w:b w:val="0"/>
          <w:lang w:val="en-IE"/>
        </w:rPr>
        <w:t>Invalidation of ENS filing completion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EE5" w:rsidRPr="00F4381F" w14:paraId="25473582" w14:textId="77777777" w:rsidTr="00874891">
        <w:trPr>
          <w:trHeight w:val="205"/>
        </w:trPr>
        <w:tc>
          <w:tcPr>
            <w:tcW w:w="7087" w:type="dxa"/>
          </w:tcPr>
          <w:p w14:paraId="7B55DBBA" w14:textId="77777777" w:rsidR="00511EE5" w:rsidRPr="00F4381F" w:rsidRDefault="00511EE5" w:rsidP="00874891">
            <w:pPr>
              <w:pStyle w:val="TableID"/>
              <w:keepNext/>
              <w:jc w:val="both"/>
              <w:rPr>
                <w:rFonts w:asciiTheme="minorHAnsi" w:hAnsiTheme="minorHAnsi"/>
                <w:lang w:val="en-IE"/>
              </w:rPr>
            </w:pPr>
            <w:r w:rsidRPr="00F4381F">
              <w:rPr>
                <w:rStyle w:val="Bold"/>
                <w:rFonts w:asciiTheme="minorHAnsi" w:hAnsiTheme="minorHAnsi"/>
                <w:b/>
                <w:lang w:val="en-IE"/>
              </w:rPr>
              <w:t>Invalidation of ENS filing completion notification received</w:t>
            </w:r>
          </w:p>
        </w:tc>
        <w:tc>
          <w:tcPr>
            <w:tcW w:w="1984" w:type="dxa"/>
          </w:tcPr>
          <w:p w14:paraId="27DB5B38" w14:textId="4B1BBD17" w:rsidR="00511EE5" w:rsidRPr="00F4381F" w:rsidRDefault="00511EE5" w:rsidP="00874891">
            <w:pPr>
              <w:pStyle w:val="TableID"/>
              <w:keepNext/>
              <w:jc w:val="both"/>
              <w:rPr>
                <w:rFonts w:asciiTheme="minorHAnsi" w:hAnsiTheme="minorHAnsi"/>
                <w:lang w:val="en-IE"/>
              </w:rPr>
            </w:pPr>
            <w:r w:rsidRPr="00F4381F">
              <w:rPr>
                <w:rFonts w:asciiTheme="minorHAnsi" w:hAnsiTheme="minorHAnsi"/>
                <w:lang w:val="en-IE"/>
              </w:rPr>
              <w:t>E-08-</w:t>
            </w:r>
            <w:r w:rsidR="003437A4" w:rsidRPr="00F4381F">
              <w:rPr>
                <w:rFonts w:asciiTheme="minorHAnsi" w:hAnsiTheme="minorHAnsi"/>
                <w:lang w:val="en-IE"/>
              </w:rPr>
              <w:t>05</w:t>
            </w:r>
          </w:p>
        </w:tc>
      </w:tr>
      <w:tr w:rsidR="00511EE5" w:rsidRPr="00F4381F" w14:paraId="20F22454" w14:textId="77777777" w:rsidTr="00874891">
        <w:trPr>
          <w:trHeight w:val="194"/>
        </w:trPr>
        <w:tc>
          <w:tcPr>
            <w:tcW w:w="9071" w:type="dxa"/>
            <w:gridSpan w:val="2"/>
          </w:tcPr>
          <w:p w14:paraId="37DC7E9D" w14:textId="6AF1512F" w:rsidR="00511EE5" w:rsidRPr="00F4381F" w:rsidRDefault="00511EE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511EE5" w:rsidRPr="00F4381F" w14:paraId="366E6278" w14:textId="77777777" w:rsidTr="00874891">
        <w:trPr>
          <w:trHeight w:val="203"/>
        </w:trPr>
        <w:tc>
          <w:tcPr>
            <w:tcW w:w="9071" w:type="dxa"/>
            <w:gridSpan w:val="2"/>
          </w:tcPr>
          <w:p w14:paraId="2A99666B"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4687573" w14:textId="46C46EFC" w:rsidR="00511EE5" w:rsidRPr="00F4381F" w:rsidRDefault="008B40EB" w:rsidP="00874891">
            <w:pPr>
              <w:pStyle w:val="Table"/>
              <w:jc w:val="both"/>
              <w:rPr>
                <w:rFonts w:asciiTheme="minorHAnsi" w:hAnsiTheme="minorHAnsi"/>
                <w:lang w:val="en-IE"/>
              </w:rPr>
            </w:pPr>
            <w:r w:rsidRPr="00F4381F">
              <w:rPr>
                <w:rFonts w:asciiTheme="minorHAnsi" w:hAnsiTheme="minorHAnsi"/>
                <w:lang w:val="en-IE"/>
              </w:rPr>
              <w:t>TI</w:t>
            </w:r>
            <w:r w:rsidR="00511EE5" w:rsidRPr="00F4381F">
              <w:rPr>
                <w:rFonts w:asciiTheme="minorHAnsi" w:hAnsiTheme="minorHAnsi"/>
                <w:lang w:val="en-IE"/>
              </w:rPr>
              <w:t xml:space="preserve"> received information that the related ENS filing was invalidated in the CR. </w:t>
            </w:r>
          </w:p>
        </w:tc>
      </w:tr>
    </w:tbl>
    <w:p w14:paraId="44E82C93" w14:textId="6522A9AA" w:rsidR="00511EE5" w:rsidRPr="00F4381F" w:rsidRDefault="00511EE5" w:rsidP="00511EE5">
      <w:pPr>
        <w:pStyle w:val="Heading5"/>
        <w:rPr>
          <w:lang w:val="en-IE"/>
        </w:rPr>
      </w:pPr>
      <w:r w:rsidRPr="00F4381F">
        <w:rPr>
          <w:lang w:val="en-IE"/>
        </w:rPr>
        <w:t>E-08-</w:t>
      </w:r>
      <w:r w:rsidR="003437A4" w:rsidRPr="00F4381F">
        <w:rPr>
          <w:lang w:val="en-IE"/>
        </w:rPr>
        <w:t>06</w:t>
      </w:r>
      <w:r w:rsidRPr="00F4381F">
        <w:rPr>
          <w:lang w:val="en-IE"/>
        </w:rPr>
        <w:t xml:space="preserve"> – </w:t>
      </w:r>
      <w:r w:rsidRPr="00F4381F">
        <w:rPr>
          <w:rStyle w:val="Bold"/>
          <w:b w:val="0"/>
          <w:lang w:val="en-IE"/>
        </w:rPr>
        <w:t xml:space="preserve">Completion of invalidation of ENS filing notified </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EE5" w:rsidRPr="00F4381F" w14:paraId="6D3609AB" w14:textId="77777777" w:rsidTr="00874891">
        <w:trPr>
          <w:trHeight w:val="205"/>
        </w:trPr>
        <w:tc>
          <w:tcPr>
            <w:tcW w:w="7087" w:type="dxa"/>
          </w:tcPr>
          <w:p w14:paraId="1A02EB8E" w14:textId="77777777" w:rsidR="00511EE5" w:rsidRPr="00F4381F" w:rsidRDefault="00511EE5" w:rsidP="00874891">
            <w:pPr>
              <w:pStyle w:val="TableID"/>
              <w:keepNext/>
              <w:jc w:val="both"/>
              <w:rPr>
                <w:rFonts w:asciiTheme="minorHAnsi" w:hAnsiTheme="minorHAnsi"/>
                <w:lang w:val="en-IE"/>
              </w:rPr>
            </w:pPr>
            <w:r w:rsidRPr="00F4381F">
              <w:rPr>
                <w:rStyle w:val="Bold"/>
                <w:rFonts w:asciiTheme="minorHAnsi" w:hAnsiTheme="minorHAnsi"/>
                <w:b/>
                <w:lang w:val="en-IE"/>
              </w:rPr>
              <w:t xml:space="preserve">Completion of invalidation of ENS filing notified </w:t>
            </w:r>
          </w:p>
        </w:tc>
        <w:tc>
          <w:tcPr>
            <w:tcW w:w="1984" w:type="dxa"/>
          </w:tcPr>
          <w:p w14:paraId="7D136C7E" w14:textId="5212BA0C" w:rsidR="00511EE5" w:rsidRPr="00F4381F" w:rsidRDefault="00511EE5" w:rsidP="00874891">
            <w:pPr>
              <w:pStyle w:val="TableID"/>
              <w:keepNext/>
              <w:jc w:val="both"/>
              <w:rPr>
                <w:rFonts w:asciiTheme="minorHAnsi" w:hAnsiTheme="minorHAnsi"/>
                <w:lang w:val="en-IE"/>
              </w:rPr>
            </w:pPr>
            <w:r w:rsidRPr="00F4381F">
              <w:rPr>
                <w:rFonts w:asciiTheme="minorHAnsi" w:hAnsiTheme="minorHAnsi"/>
                <w:lang w:val="en-IE"/>
              </w:rPr>
              <w:t>E-08-</w:t>
            </w:r>
            <w:r w:rsidR="003437A4" w:rsidRPr="00F4381F">
              <w:rPr>
                <w:rFonts w:asciiTheme="minorHAnsi" w:hAnsiTheme="minorHAnsi"/>
                <w:lang w:val="en-IE"/>
              </w:rPr>
              <w:t>06</w:t>
            </w:r>
          </w:p>
        </w:tc>
      </w:tr>
      <w:tr w:rsidR="00511EE5" w:rsidRPr="00F4381F" w14:paraId="0C6F8FDF" w14:textId="77777777" w:rsidTr="00874891">
        <w:trPr>
          <w:trHeight w:val="194"/>
        </w:trPr>
        <w:tc>
          <w:tcPr>
            <w:tcW w:w="9071" w:type="dxa"/>
            <w:gridSpan w:val="2"/>
          </w:tcPr>
          <w:p w14:paraId="4D1DD48A" w14:textId="78E29D93" w:rsidR="00511EE5" w:rsidRPr="00F4381F" w:rsidRDefault="00511EE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511EE5" w:rsidRPr="00F4381F" w14:paraId="25D4CAB2" w14:textId="77777777" w:rsidTr="00874891">
        <w:trPr>
          <w:trHeight w:val="203"/>
        </w:trPr>
        <w:tc>
          <w:tcPr>
            <w:tcW w:w="9071" w:type="dxa"/>
            <w:gridSpan w:val="2"/>
          </w:tcPr>
          <w:p w14:paraId="59FAD67C"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EEF1A68" w14:textId="2CE3EB3A" w:rsidR="00511EE5" w:rsidRPr="00F4381F" w:rsidRDefault="00511EE5" w:rsidP="00C6549C">
            <w:pPr>
              <w:pStyle w:val="Table"/>
              <w:jc w:val="both"/>
              <w:rPr>
                <w:rFonts w:asciiTheme="minorHAnsi" w:hAnsiTheme="minorHAnsi"/>
                <w:lang w:val="en-IE"/>
              </w:rPr>
            </w:pPr>
            <w:r w:rsidRPr="00F4381F">
              <w:rPr>
                <w:rFonts w:asciiTheme="minorHAnsi" w:hAnsiTheme="minorHAnsi"/>
                <w:lang w:val="en-IE"/>
              </w:rPr>
              <w:t xml:space="preserve">The completion of invalidation of ENS filing was notified to the </w:t>
            </w:r>
            <w:r w:rsidR="003F0FF5" w:rsidRPr="00F4381F">
              <w:rPr>
                <w:rFonts w:asciiTheme="minorHAnsi" w:hAnsiTheme="minorHAnsi"/>
                <w:lang w:val="en-IE"/>
              </w:rPr>
              <w:t>P</w:t>
            </w:r>
            <w:r w:rsidRPr="00F4381F">
              <w:rPr>
                <w:rFonts w:asciiTheme="minorHAnsi" w:hAnsiTheme="minorHAnsi"/>
                <w:lang w:val="en-IE"/>
              </w:rPr>
              <w:t>erson filing.</w:t>
            </w:r>
          </w:p>
        </w:tc>
      </w:tr>
    </w:tbl>
    <w:p w14:paraId="67E7D41E" w14:textId="77777777" w:rsidR="00855B34" w:rsidRPr="00F4381F" w:rsidRDefault="00855B34" w:rsidP="000466CF">
      <w:pPr>
        <w:pStyle w:val="Heading5"/>
        <w:rPr>
          <w:lang w:val="en-IE"/>
        </w:rPr>
      </w:pPr>
      <w:r w:rsidRPr="00F4381F">
        <w:rPr>
          <w:lang w:val="en-IE"/>
        </w:rPr>
        <w:t>E-08-07 – ENS filing invalidation request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5B34" w:rsidRPr="00F4381F" w14:paraId="5529A192" w14:textId="77777777" w:rsidTr="00CA2C11">
        <w:trPr>
          <w:trHeight w:val="205"/>
        </w:trPr>
        <w:tc>
          <w:tcPr>
            <w:tcW w:w="7087" w:type="dxa"/>
          </w:tcPr>
          <w:p w14:paraId="43C1698D" w14:textId="77777777" w:rsidR="00855B34" w:rsidRPr="00F4381F" w:rsidRDefault="00855B34" w:rsidP="00CA2C11">
            <w:pPr>
              <w:pStyle w:val="TableID"/>
              <w:jc w:val="both"/>
              <w:rPr>
                <w:rFonts w:asciiTheme="minorHAnsi" w:hAnsiTheme="minorHAnsi"/>
                <w:lang w:val="en-IE"/>
              </w:rPr>
            </w:pPr>
            <w:r w:rsidRPr="00F4381F">
              <w:rPr>
                <w:rFonts w:asciiTheme="minorHAnsi" w:hAnsiTheme="minorHAnsi"/>
                <w:lang w:val="en-IE"/>
              </w:rPr>
              <w:t>ENS filing invalidation request rejected</w:t>
            </w:r>
          </w:p>
        </w:tc>
        <w:tc>
          <w:tcPr>
            <w:tcW w:w="1984" w:type="dxa"/>
          </w:tcPr>
          <w:p w14:paraId="6DFB1A37" w14:textId="77777777" w:rsidR="00855B34" w:rsidRPr="00F4381F" w:rsidRDefault="00855B34" w:rsidP="00CA2C11">
            <w:pPr>
              <w:pStyle w:val="TableID"/>
              <w:jc w:val="both"/>
              <w:rPr>
                <w:rFonts w:asciiTheme="minorHAnsi" w:hAnsiTheme="minorHAnsi"/>
                <w:lang w:val="en-IE"/>
              </w:rPr>
            </w:pPr>
            <w:r w:rsidRPr="00F4381F">
              <w:rPr>
                <w:rFonts w:asciiTheme="minorHAnsi" w:hAnsiTheme="minorHAnsi"/>
                <w:lang w:val="en-IE"/>
              </w:rPr>
              <w:t>E-08-07</w:t>
            </w:r>
          </w:p>
        </w:tc>
      </w:tr>
      <w:tr w:rsidR="00855B34" w:rsidRPr="00F4381F" w14:paraId="5910EC18" w14:textId="77777777" w:rsidTr="00CA2C11">
        <w:trPr>
          <w:trHeight w:val="194"/>
        </w:trPr>
        <w:tc>
          <w:tcPr>
            <w:tcW w:w="9071" w:type="dxa"/>
            <w:gridSpan w:val="2"/>
          </w:tcPr>
          <w:p w14:paraId="392845F7"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TI</w:t>
            </w:r>
          </w:p>
        </w:tc>
      </w:tr>
      <w:tr w:rsidR="00855B34" w:rsidRPr="00F4381F" w14:paraId="5B639DC2" w14:textId="77777777" w:rsidTr="00CA2C11">
        <w:trPr>
          <w:trHeight w:val="203"/>
        </w:trPr>
        <w:tc>
          <w:tcPr>
            <w:tcW w:w="9071" w:type="dxa"/>
            <w:gridSpan w:val="2"/>
          </w:tcPr>
          <w:p w14:paraId="793E4CFA"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61C011D" w14:textId="77777777" w:rsidR="00855B34" w:rsidRPr="00F4381F" w:rsidRDefault="00855B34" w:rsidP="00CA2C11">
            <w:pPr>
              <w:pStyle w:val="Table"/>
              <w:jc w:val="both"/>
              <w:rPr>
                <w:rFonts w:asciiTheme="minorHAnsi" w:hAnsiTheme="minorHAnsi"/>
                <w:lang w:val="en-IE"/>
              </w:rPr>
            </w:pPr>
            <w:r w:rsidRPr="00F4381F">
              <w:rPr>
                <w:rFonts w:asciiTheme="minorHAnsi" w:hAnsiTheme="minorHAnsi"/>
                <w:lang w:val="en-IE"/>
              </w:rPr>
              <w:t>ENS filing invalidation request was rejected and notified to the Person filing.</w:t>
            </w:r>
          </w:p>
        </w:tc>
      </w:tr>
    </w:tbl>
    <w:p w14:paraId="509A8F60" w14:textId="662966D9" w:rsidR="00EE1533" w:rsidRPr="00F4381F" w:rsidRDefault="00EE1533">
      <w:pPr>
        <w:pStyle w:val="Heading5"/>
        <w:rPr>
          <w:lang w:val="en-IE"/>
        </w:rPr>
      </w:pPr>
      <w:r w:rsidRPr="00F4381F">
        <w:rPr>
          <w:lang w:val="en-IE"/>
        </w:rPr>
        <w:lastRenderedPageBreak/>
        <w:t>E-08-08 - ENS filing invalidation request received by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1533" w:rsidRPr="00F4381F" w14:paraId="75ACEF59" w14:textId="77777777" w:rsidTr="00874891">
        <w:trPr>
          <w:trHeight w:val="205"/>
        </w:trPr>
        <w:tc>
          <w:tcPr>
            <w:tcW w:w="7087" w:type="dxa"/>
          </w:tcPr>
          <w:p w14:paraId="0981174C" w14:textId="2A776BD4" w:rsidR="00EE1533" w:rsidRPr="00F4381F" w:rsidRDefault="00EE1533" w:rsidP="00874891">
            <w:pPr>
              <w:pStyle w:val="TableID"/>
              <w:jc w:val="both"/>
              <w:rPr>
                <w:rFonts w:asciiTheme="minorHAnsi" w:hAnsiTheme="minorHAnsi"/>
                <w:lang w:val="en-IE"/>
              </w:rPr>
            </w:pPr>
            <w:r w:rsidRPr="00F4381F">
              <w:rPr>
                <w:rFonts w:asciiTheme="minorHAnsi" w:hAnsiTheme="minorHAnsi"/>
                <w:lang w:val="en-IE"/>
              </w:rPr>
              <w:t>ENS filing invalidation request received by CR</w:t>
            </w:r>
          </w:p>
        </w:tc>
        <w:tc>
          <w:tcPr>
            <w:tcW w:w="1984" w:type="dxa"/>
          </w:tcPr>
          <w:p w14:paraId="3867802C" w14:textId="14FDDF70" w:rsidR="00EE1533" w:rsidRPr="00F4381F" w:rsidRDefault="00EE1533" w:rsidP="00874891">
            <w:pPr>
              <w:pStyle w:val="TableID"/>
              <w:jc w:val="both"/>
              <w:rPr>
                <w:rFonts w:asciiTheme="minorHAnsi" w:hAnsiTheme="minorHAnsi"/>
                <w:lang w:val="en-IE"/>
              </w:rPr>
            </w:pPr>
            <w:r w:rsidRPr="00F4381F">
              <w:rPr>
                <w:rFonts w:asciiTheme="minorHAnsi" w:hAnsiTheme="minorHAnsi"/>
                <w:lang w:val="en-IE"/>
              </w:rPr>
              <w:t>E-08-08</w:t>
            </w:r>
          </w:p>
        </w:tc>
      </w:tr>
      <w:tr w:rsidR="00EE1533" w:rsidRPr="00F4381F" w14:paraId="3D808C3A" w14:textId="77777777" w:rsidTr="00874891">
        <w:trPr>
          <w:trHeight w:val="194"/>
        </w:trPr>
        <w:tc>
          <w:tcPr>
            <w:tcW w:w="9071" w:type="dxa"/>
            <w:gridSpan w:val="2"/>
          </w:tcPr>
          <w:p w14:paraId="06672199" w14:textId="65EDE1B5" w:rsidR="00EE1533" w:rsidRPr="00F4381F" w:rsidRDefault="00EE1533"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Fonts w:asciiTheme="minorHAnsi" w:hAnsiTheme="minorHAnsi"/>
                <w:lang w:val="en-IE"/>
              </w:rPr>
              <w:t>TI</w:t>
            </w:r>
          </w:p>
        </w:tc>
      </w:tr>
      <w:tr w:rsidR="00EE1533" w:rsidRPr="00F4381F" w14:paraId="473C47AC" w14:textId="77777777" w:rsidTr="00874891">
        <w:trPr>
          <w:trHeight w:val="203"/>
        </w:trPr>
        <w:tc>
          <w:tcPr>
            <w:tcW w:w="9071" w:type="dxa"/>
            <w:gridSpan w:val="2"/>
          </w:tcPr>
          <w:p w14:paraId="2117240B"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79055E8" w14:textId="5F70A672" w:rsidR="00EE1533" w:rsidRPr="00F4381F" w:rsidRDefault="00EE1533" w:rsidP="00786888">
            <w:pPr>
              <w:pStyle w:val="Table"/>
              <w:jc w:val="both"/>
              <w:rPr>
                <w:rFonts w:asciiTheme="minorHAnsi" w:hAnsiTheme="minorHAnsi"/>
                <w:lang w:val="en-IE"/>
              </w:rPr>
            </w:pPr>
            <w:r w:rsidRPr="00F4381F">
              <w:rPr>
                <w:rFonts w:asciiTheme="minorHAnsi" w:hAnsiTheme="minorHAnsi"/>
                <w:lang w:val="en-IE"/>
              </w:rPr>
              <w:t xml:space="preserve">An invalidation of ENS filing request is received from </w:t>
            </w:r>
            <w:r w:rsidR="008B40EB" w:rsidRPr="00F4381F">
              <w:rPr>
                <w:rFonts w:asciiTheme="minorHAnsi" w:hAnsiTheme="minorHAnsi"/>
                <w:lang w:val="en-IE"/>
              </w:rPr>
              <w:t>TI</w:t>
            </w:r>
            <w:r w:rsidRPr="00F4381F">
              <w:rPr>
                <w:rFonts w:asciiTheme="minorHAnsi" w:hAnsiTheme="minorHAnsi"/>
                <w:lang w:val="en-IE"/>
              </w:rPr>
              <w:t xml:space="preserve"> via the message </w:t>
            </w:r>
            <w:r w:rsidR="00786888" w:rsidRPr="00F4381F">
              <w:rPr>
                <w:rFonts w:asciiTheme="minorHAnsi" w:hAnsiTheme="minorHAnsi"/>
                <w:lang w:val="en-IE"/>
              </w:rPr>
              <w:t>IE4Q06</w:t>
            </w:r>
            <w:r w:rsidR="00786888" w:rsidRPr="00F4381F">
              <w:rPr>
                <w:rStyle w:val="Bold"/>
                <w:rFonts w:asciiTheme="minorHAnsi" w:hAnsiTheme="minorHAnsi"/>
                <w:b w:val="0"/>
                <w:i/>
                <w:lang w:val="en-IE"/>
              </w:rPr>
              <w:t xml:space="preserve"> [Msg: C_INV_REQ]</w:t>
            </w:r>
            <w:r w:rsidRPr="00F4381F">
              <w:rPr>
                <w:rFonts w:asciiTheme="minorHAnsi" w:hAnsiTheme="minorHAnsi"/>
                <w:lang w:val="en-IE"/>
              </w:rPr>
              <w:t>.</w:t>
            </w:r>
          </w:p>
        </w:tc>
      </w:tr>
    </w:tbl>
    <w:p w14:paraId="65F89551" w14:textId="7FAE3C6D" w:rsidR="00511EE5" w:rsidRPr="00F4381F" w:rsidRDefault="00511EE5">
      <w:pPr>
        <w:pStyle w:val="Heading5"/>
        <w:rPr>
          <w:lang w:val="en-IE"/>
        </w:rPr>
      </w:pPr>
      <w:r w:rsidRPr="00F4381F">
        <w:rPr>
          <w:lang w:val="en-IE"/>
        </w:rPr>
        <w:t xml:space="preserve">E-08-09 - ENS </w:t>
      </w:r>
      <w:r w:rsidR="00F371E0" w:rsidRPr="00F4381F">
        <w:rPr>
          <w:lang w:val="en-IE"/>
        </w:rPr>
        <w:t>lifecycle validation</w:t>
      </w:r>
      <w:r w:rsidRPr="00F4381F">
        <w:rPr>
          <w:lang w:val="en-IE"/>
        </w:rPr>
        <w:t xml:space="preserve"> error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1EE5" w:rsidRPr="00F4381F" w14:paraId="763CACE3" w14:textId="77777777" w:rsidTr="00874891">
        <w:trPr>
          <w:trHeight w:val="205"/>
        </w:trPr>
        <w:tc>
          <w:tcPr>
            <w:tcW w:w="7087" w:type="dxa"/>
          </w:tcPr>
          <w:p w14:paraId="0E05DD55" w14:textId="5A5119B5" w:rsidR="00511EE5" w:rsidRPr="00F4381F" w:rsidRDefault="00511EE5" w:rsidP="00F371E0">
            <w:pPr>
              <w:pStyle w:val="TableID"/>
              <w:keepNext/>
              <w:jc w:val="both"/>
              <w:rPr>
                <w:rFonts w:asciiTheme="minorHAnsi" w:hAnsiTheme="minorHAnsi"/>
                <w:lang w:val="en-IE"/>
              </w:rPr>
            </w:pPr>
            <w:r w:rsidRPr="00F4381F">
              <w:rPr>
                <w:rFonts w:asciiTheme="minorHAnsi" w:hAnsiTheme="minorHAnsi"/>
                <w:lang w:val="en-IE"/>
              </w:rPr>
              <w:t xml:space="preserve">ENS </w:t>
            </w:r>
            <w:r w:rsidR="00F371E0" w:rsidRPr="00F4381F">
              <w:rPr>
                <w:rFonts w:asciiTheme="minorHAnsi" w:hAnsiTheme="minorHAnsi"/>
                <w:lang w:val="en-IE"/>
              </w:rPr>
              <w:t>lifecycle validation</w:t>
            </w:r>
            <w:r w:rsidRPr="00F4381F">
              <w:rPr>
                <w:rFonts w:asciiTheme="minorHAnsi" w:hAnsiTheme="minorHAnsi"/>
                <w:lang w:val="en-IE"/>
              </w:rPr>
              <w:t xml:space="preserve"> error notified</w:t>
            </w:r>
          </w:p>
        </w:tc>
        <w:tc>
          <w:tcPr>
            <w:tcW w:w="1984" w:type="dxa"/>
          </w:tcPr>
          <w:p w14:paraId="1208CA11" w14:textId="387CD233" w:rsidR="00511EE5" w:rsidRPr="00F4381F" w:rsidRDefault="00511EE5" w:rsidP="00874891">
            <w:pPr>
              <w:pStyle w:val="TableID"/>
              <w:keepNext/>
              <w:jc w:val="both"/>
              <w:rPr>
                <w:rFonts w:asciiTheme="minorHAnsi" w:hAnsiTheme="minorHAnsi"/>
                <w:lang w:val="en-IE"/>
              </w:rPr>
            </w:pPr>
            <w:r w:rsidRPr="00F4381F">
              <w:rPr>
                <w:rFonts w:asciiTheme="minorHAnsi" w:hAnsiTheme="minorHAnsi"/>
                <w:lang w:val="en-IE"/>
              </w:rPr>
              <w:t>E-08-09</w:t>
            </w:r>
          </w:p>
        </w:tc>
      </w:tr>
      <w:tr w:rsidR="00511EE5" w:rsidRPr="00F4381F" w14:paraId="6AA2CF98" w14:textId="77777777" w:rsidTr="00874891">
        <w:trPr>
          <w:trHeight w:val="194"/>
        </w:trPr>
        <w:tc>
          <w:tcPr>
            <w:tcW w:w="9071" w:type="dxa"/>
            <w:gridSpan w:val="2"/>
          </w:tcPr>
          <w:p w14:paraId="10C181F2" w14:textId="77777777" w:rsidR="00511EE5" w:rsidRPr="00F4381F" w:rsidRDefault="00511EE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511EE5" w:rsidRPr="00F4381F" w14:paraId="1F7CAA64" w14:textId="77777777" w:rsidTr="00874891">
        <w:trPr>
          <w:trHeight w:val="203"/>
        </w:trPr>
        <w:tc>
          <w:tcPr>
            <w:tcW w:w="9071" w:type="dxa"/>
            <w:gridSpan w:val="2"/>
          </w:tcPr>
          <w:p w14:paraId="0FCE7831" w14:textId="77777777" w:rsidR="003F0FF5" w:rsidRPr="00F4381F" w:rsidRDefault="003F0FF5" w:rsidP="003F0FF5">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302DA48" w14:textId="20510FCB" w:rsidR="00511EE5" w:rsidRPr="00F4381F" w:rsidRDefault="00511EE5" w:rsidP="00874891">
            <w:pPr>
              <w:pStyle w:val="Table"/>
              <w:jc w:val="both"/>
              <w:rPr>
                <w:rFonts w:asciiTheme="minorHAnsi" w:hAnsiTheme="minorHAnsi"/>
                <w:lang w:val="en-IE"/>
              </w:rPr>
            </w:pPr>
            <w:r w:rsidRPr="00F4381F">
              <w:rPr>
                <w:rFonts w:asciiTheme="minorHAnsi" w:hAnsiTheme="minorHAnsi"/>
                <w:lang w:val="en-IE"/>
              </w:rPr>
              <w:t>Error notification was sent</w:t>
            </w:r>
            <w:r w:rsidR="00855B34" w:rsidRPr="00F4381F">
              <w:rPr>
                <w:rFonts w:asciiTheme="minorHAnsi" w:hAnsiTheme="minorHAnsi"/>
                <w:lang w:val="en-IE"/>
              </w:rPr>
              <w:t xml:space="preserve"> to TI</w:t>
            </w:r>
            <w:r w:rsidRPr="00F4381F">
              <w:rPr>
                <w:rFonts w:asciiTheme="minorHAnsi" w:hAnsiTheme="minorHAnsi"/>
                <w:lang w:val="en-IE"/>
              </w:rPr>
              <w:t>.</w:t>
            </w:r>
          </w:p>
        </w:tc>
      </w:tr>
    </w:tbl>
    <w:p w14:paraId="225D4ADE" w14:textId="77777777" w:rsidR="00855B34" w:rsidRPr="00F4381F" w:rsidRDefault="00855B34" w:rsidP="000466CF">
      <w:pPr>
        <w:pStyle w:val="Heading5"/>
        <w:rPr>
          <w:lang w:val="en-IE"/>
        </w:rPr>
      </w:pPr>
      <w:r w:rsidRPr="00F4381F">
        <w:rPr>
          <w:lang w:val="en-IE"/>
        </w:rPr>
        <w:t>E-08-10 – ENS filing invalidated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5B34" w:rsidRPr="00F4381F" w14:paraId="0B9527CB" w14:textId="77777777" w:rsidTr="00CA2C11">
        <w:trPr>
          <w:trHeight w:val="205"/>
        </w:trPr>
        <w:tc>
          <w:tcPr>
            <w:tcW w:w="7087" w:type="dxa"/>
          </w:tcPr>
          <w:p w14:paraId="700DED74" w14:textId="77777777" w:rsidR="00855B34" w:rsidRPr="00F4381F" w:rsidRDefault="00855B34" w:rsidP="00CA2C11">
            <w:pPr>
              <w:pStyle w:val="TableID"/>
              <w:keepNext/>
              <w:jc w:val="both"/>
              <w:rPr>
                <w:rFonts w:asciiTheme="minorHAnsi" w:hAnsiTheme="minorHAnsi"/>
                <w:lang w:val="en-IE"/>
              </w:rPr>
            </w:pPr>
            <w:r w:rsidRPr="00F4381F">
              <w:rPr>
                <w:rFonts w:asciiTheme="minorHAnsi" w:hAnsiTheme="minorHAnsi"/>
                <w:lang w:val="en-IE"/>
              </w:rPr>
              <w:t>ENS filing invalidated</w:t>
            </w:r>
          </w:p>
        </w:tc>
        <w:tc>
          <w:tcPr>
            <w:tcW w:w="1984" w:type="dxa"/>
          </w:tcPr>
          <w:p w14:paraId="615B6DEE" w14:textId="77777777" w:rsidR="00855B34" w:rsidRPr="00F4381F" w:rsidRDefault="00855B34" w:rsidP="00CA2C11">
            <w:pPr>
              <w:pStyle w:val="TableID"/>
              <w:keepNext/>
              <w:jc w:val="both"/>
              <w:rPr>
                <w:rFonts w:asciiTheme="minorHAnsi" w:hAnsiTheme="minorHAnsi"/>
                <w:lang w:val="en-IE"/>
              </w:rPr>
            </w:pPr>
            <w:r w:rsidRPr="00F4381F">
              <w:rPr>
                <w:rFonts w:asciiTheme="minorHAnsi" w:hAnsiTheme="minorHAnsi"/>
                <w:lang w:val="en-IE"/>
              </w:rPr>
              <w:t>E-08-10</w:t>
            </w:r>
          </w:p>
        </w:tc>
      </w:tr>
      <w:tr w:rsidR="00855B34" w:rsidRPr="00F4381F" w14:paraId="307F5006" w14:textId="77777777" w:rsidTr="00CA2C11">
        <w:trPr>
          <w:trHeight w:val="194"/>
        </w:trPr>
        <w:tc>
          <w:tcPr>
            <w:tcW w:w="9071" w:type="dxa"/>
            <w:gridSpan w:val="2"/>
          </w:tcPr>
          <w:p w14:paraId="74245289"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55B34" w:rsidRPr="00F4381F" w14:paraId="1575A216" w14:textId="77777777" w:rsidTr="00CA2C11">
        <w:trPr>
          <w:trHeight w:val="203"/>
        </w:trPr>
        <w:tc>
          <w:tcPr>
            <w:tcW w:w="9071" w:type="dxa"/>
            <w:gridSpan w:val="2"/>
          </w:tcPr>
          <w:p w14:paraId="1F2DD292"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BF3DD17" w14:textId="77777777" w:rsidR="00855B34" w:rsidRPr="00F4381F" w:rsidRDefault="00855B34" w:rsidP="00CA2C11">
            <w:pPr>
              <w:pStyle w:val="Table"/>
              <w:jc w:val="both"/>
              <w:rPr>
                <w:rFonts w:asciiTheme="minorHAnsi" w:hAnsiTheme="minorHAnsi"/>
                <w:lang w:val="en-IE"/>
              </w:rPr>
            </w:pPr>
            <w:r w:rsidRPr="00F4381F">
              <w:rPr>
                <w:rFonts w:asciiTheme="minorHAnsi" w:hAnsiTheme="minorHAnsi"/>
                <w:lang w:val="en-IE"/>
              </w:rPr>
              <w:t>The filing was invalidated.</w:t>
            </w:r>
          </w:p>
        </w:tc>
      </w:tr>
    </w:tbl>
    <w:p w14:paraId="1C1F22FB" w14:textId="77777777" w:rsidR="00855B34" w:rsidRPr="00F4381F" w:rsidRDefault="00855B34" w:rsidP="000466CF">
      <w:pPr>
        <w:pStyle w:val="Heading5"/>
        <w:rPr>
          <w:lang w:val="en-IE"/>
        </w:rPr>
      </w:pPr>
      <w:r w:rsidRPr="00F4381F">
        <w:rPr>
          <w:lang w:val="en-IE"/>
        </w:rPr>
        <w:t>E-08-11 – 200 day timer for ENS filing expired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5B34" w:rsidRPr="00F4381F" w14:paraId="78C16C72" w14:textId="77777777" w:rsidTr="00CA2C11">
        <w:trPr>
          <w:trHeight w:val="205"/>
        </w:trPr>
        <w:tc>
          <w:tcPr>
            <w:tcW w:w="7087" w:type="dxa"/>
          </w:tcPr>
          <w:p w14:paraId="718DB872" w14:textId="77777777" w:rsidR="00855B34" w:rsidRPr="00F4381F" w:rsidRDefault="00855B34" w:rsidP="00CA2C11">
            <w:pPr>
              <w:pStyle w:val="TableID"/>
              <w:jc w:val="both"/>
              <w:rPr>
                <w:rFonts w:asciiTheme="minorHAnsi" w:hAnsiTheme="minorHAnsi"/>
                <w:lang w:val="en-IE"/>
              </w:rPr>
            </w:pPr>
            <w:r w:rsidRPr="00F4381F">
              <w:rPr>
                <w:rFonts w:asciiTheme="minorHAnsi" w:hAnsiTheme="minorHAnsi"/>
                <w:lang w:val="en-IE"/>
              </w:rPr>
              <w:t>200 day timer for ENS filing expired</w:t>
            </w:r>
          </w:p>
        </w:tc>
        <w:tc>
          <w:tcPr>
            <w:tcW w:w="1984" w:type="dxa"/>
          </w:tcPr>
          <w:p w14:paraId="64E9CF45" w14:textId="77777777" w:rsidR="00855B34" w:rsidRPr="00F4381F" w:rsidRDefault="00855B34" w:rsidP="00CA2C11">
            <w:pPr>
              <w:pStyle w:val="TableID"/>
              <w:jc w:val="both"/>
              <w:rPr>
                <w:rFonts w:asciiTheme="minorHAnsi" w:hAnsiTheme="minorHAnsi"/>
                <w:lang w:val="en-IE"/>
              </w:rPr>
            </w:pPr>
            <w:r w:rsidRPr="00F4381F">
              <w:rPr>
                <w:rFonts w:asciiTheme="minorHAnsi" w:hAnsiTheme="minorHAnsi"/>
                <w:lang w:val="en-IE"/>
              </w:rPr>
              <w:t>E-08-11</w:t>
            </w:r>
          </w:p>
        </w:tc>
      </w:tr>
      <w:tr w:rsidR="00855B34" w:rsidRPr="00F4381F" w14:paraId="19E16D91" w14:textId="77777777" w:rsidTr="00CA2C11">
        <w:trPr>
          <w:trHeight w:val="194"/>
        </w:trPr>
        <w:tc>
          <w:tcPr>
            <w:tcW w:w="9071" w:type="dxa"/>
            <w:gridSpan w:val="2"/>
          </w:tcPr>
          <w:p w14:paraId="2F6A3E36"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55B34" w:rsidRPr="00F4381F" w14:paraId="3AFD9E32" w14:textId="77777777" w:rsidTr="00CA2C11">
        <w:trPr>
          <w:trHeight w:val="203"/>
        </w:trPr>
        <w:tc>
          <w:tcPr>
            <w:tcW w:w="9071" w:type="dxa"/>
            <w:gridSpan w:val="2"/>
          </w:tcPr>
          <w:p w14:paraId="7835263E" w14:textId="77777777" w:rsidR="00855B34" w:rsidRPr="00F4381F" w:rsidRDefault="00855B34"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A091F2C" w14:textId="604F9AAA" w:rsidR="00855B34" w:rsidRPr="00F4381F" w:rsidRDefault="00855B34" w:rsidP="00E356F0">
            <w:pPr>
              <w:pStyle w:val="Table"/>
              <w:jc w:val="both"/>
              <w:rPr>
                <w:rFonts w:asciiTheme="minorHAnsi" w:hAnsiTheme="minorHAnsi"/>
                <w:lang w:val="en-IE"/>
              </w:rPr>
            </w:pPr>
            <w:r w:rsidRPr="00F4381F">
              <w:rPr>
                <w:rFonts w:asciiTheme="minorHAnsi" w:hAnsiTheme="minorHAnsi"/>
                <w:lang w:val="en-IE"/>
              </w:rPr>
              <w:t>The 200 day timer which was started after registration of the ENS filing has expired and the</w:t>
            </w:r>
            <w:r w:rsidR="00F40ABE" w:rsidRPr="00F4381F">
              <w:rPr>
                <w:rFonts w:asciiTheme="minorHAnsi" w:hAnsiTheme="minorHAnsi"/>
                <w:lang w:val="en-IE"/>
              </w:rPr>
              <w:t xml:space="preserve"> relevant house consignments</w:t>
            </w:r>
            <w:r w:rsidRPr="00F4381F">
              <w:rPr>
                <w:rFonts w:asciiTheme="minorHAnsi" w:hAnsiTheme="minorHAnsi"/>
                <w:lang w:val="en-IE"/>
              </w:rPr>
              <w:t xml:space="preserve"> </w:t>
            </w:r>
            <w:r w:rsidR="00F40ABE" w:rsidRPr="00F4381F">
              <w:rPr>
                <w:rFonts w:asciiTheme="minorHAnsi" w:hAnsiTheme="minorHAnsi"/>
                <w:lang w:val="en-IE"/>
              </w:rPr>
              <w:t xml:space="preserve">have </w:t>
            </w:r>
            <w:r w:rsidRPr="00F4381F">
              <w:rPr>
                <w:rFonts w:asciiTheme="minorHAnsi" w:hAnsiTheme="minorHAnsi"/>
                <w:lang w:val="en-IE"/>
              </w:rPr>
              <w:t xml:space="preserve">not obtained the state </w:t>
            </w:r>
            <w:r w:rsidRPr="00F4381F">
              <w:rPr>
                <w:rStyle w:val="Bold"/>
                <w:rFonts w:asciiTheme="minorHAnsi" w:hAnsiTheme="minorHAnsi"/>
                <w:b w:val="0"/>
                <w:lang w:val="en-IE"/>
              </w:rPr>
              <w:t xml:space="preserve">'Arrived' </w:t>
            </w:r>
            <w:r w:rsidRPr="00F4381F">
              <w:rPr>
                <w:rFonts w:asciiTheme="minorHAnsi" w:hAnsiTheme="minorHAnsi"/>
                <w:lang w:val="en-IE"/>
              </w:rPr>
              <w:t xml:space="preserve">or a later state. </w:t>
            </w:r>
          </w:p>
        </w:tc>
      </w:tr>
    </w:tbl>
    <w:p w14:paraId="2261002E" w14:textId="77777777" w:rsidR="00854643" w:rsidRPr="00F4381F" w:rsidRDefault="00854643" w:rsidP="00854643">
      <w:pPr>
        <w:pStyle w:val="Heading4"/>
        <w:rPr>
          <w:lang w:val="en-IE"/>
        </w:rPr>
      </w:pPr>
      <w:r w:rsidRPr="00F4381F">
        <w:rPr>
          <w:lang w:val="en-IE"/>
        </w:rPr>
        <w:t>Gateways</w:t>
      </w:r>
    </w:p>
    <w:p w14:paraId="5E0E2BCF" w14:textId="7454152F" w:rsidR="006833BC" w:rsidRPr="00F4381F" w:rsidRDefault="00283DFC">
      <w:pPr>
        <w:pStyle w:val="Heading5"/>
        <w:rPr>
          <w:lang w:val="en-IE"/>
        </w:rPr>
      </w:pPr>
      <w:r w:rsidRPr="00F4381F">
        <w:rPr>
          <w:lang w:val="en-IE"/>
        </w:rPr>
        <w:t>G</w:t>
      </w:r>
      <w:r w:rsidR="006833BC" w:rsidRPr="00F4381F">
        <w:rPr>
          <w:lang w:val="en-IE"/>
        </w:rPr>
        <w:t>-08-01 – Syntactical &amp; semantical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833BC" w:rsidRPr="00F4381F" w14:paraId="734A5E6B" w14:textId="77777777" w:rsidTr="00874891">
        <w:tc>
          <w:tcPr>
            <w:tcW w:w="7088" w:type="dxa"/>
          </w:tcPr>
          <w:p w14:paraId="05F94608" w14:textId="0AE56D71" w:rsidR="006833BC" w:rsidRPr="00F4381F" w:rsidRDefault="006833BC" w:rsidP="00874891">
            <w:pPr>
              <w:pStyle w:val="TableID"/>
              <w:jc w:val="both"/>
              <w:rPr>
                <w:rFonts w:asciiTheme="minorHAnsi" w:hAnsiTheme="minorHAnsi"/>
                <w:lang w:val="en-IE"/>
              </w:rPr>
            </w:pPr>
            <w:r w:rsidRPr="00F4381F">
              <w:rPr>
                <w:rStyle w:val="Bold"/>
                <w:rFonts w:asciiTheme="minorHAnsi" w:hAnsiTheme="minorHAnsi"/>
                <w:b/>
                <w:lang w:val="en-IE"/>
              </w:rPr>
              <w:t>Syntactical &amp; semantical validation successful?</w:t>
            </w:r>
          </w:p>
        </w:tc>
        <w:tc>
          <w:tcPr>
            <w:tcW w:w="1985" w:type="dxa"/>
          </w:tcPr>
          <w:p w14:paraId="4700585A" w14:textId="58BDA382" w:rsidR="006833BC" w:rsidRPr="00F4381F" w:rsidRDefault="00283DFC" w:rsidP="00874891">
            <w:pPr>
              <w:pStyle w:val="TableID"/>
              <w:jc w:val="both"/>
              <w:rPr>
                <w:rFonts w:asciiTheme="minorHAnsi" w:hAnsiTheme="minorHAnsi"/>
                <w:lang w:val="en-IE"/>
              </w:rPr>
            </w:pPr>
            <w:r w:rsidRPr="00F4381F">
              <w:rPr>
                <w:rFonts w:asciiTheme="minorHAnsi" w:hAnsiTheme="minorHAnsi"/>
                <w:lang w:val="en-IE"/>
              </w:rPr>
              <w:t>G</w:t>
            </w:r>
            <w:r w:rsidR="006833BC" w:rsidRPr="00F4381F">
              <w:rPr>
                <w:rFonts w:asciiTheme="minorHAnsi" w:hAnsiTheme="minorHAnsi"/>
                <w:lang w:val="en-IE"/>
              </w:rPr>
              <w:t>-08-01</w:t>
            </w:r>
          </w:p>
        </w:tc>
      </w:tr>
      <w:tr w:rsidR="006833BC" w:rsidRPr="00F4381F" w14:paraId="4EAE0C69" w14:textId="77777777" w:rsidTr="00874891">
        <w:tc>
          <w:tcPr>
            <w:tcW w:w="9073" w:type="dxa"/>
            <w:gridSpan w:val="2"/>
          </w:tcPr>
          <w:p w14:paraId="07151407" w14:textId="77777777" w:rsidR="006833BC" w:rsidRPr="00F4381F" w:rsidRDefault="006833BC"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6833BC" w:rsidRPr="00F4381F" w14:paraId="6CF6B98D" w14:textId="77777777" w:rsidTr="00874891">
        <w:tc>
          <w:tcPr>
            <w:tcW w:w="9073" w:type="dxa"/>
            <w:gridSpan w:val="2"/>
          </w:tcPr>
          <w:p w14:paraId="061EF702" w14:textId="2987EF47" w:rsidR="006833BC" w:rsidRPr="00F4381F" w:rsidRDefault="006833BC"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D14FBE" w:rsidRPr="00F4381F">
              <w:rPr>
                <w:rStyle w:val="Bold"/>
                <w:rFonts w:asciiTheme="minorHAnsi" w:hAnsiTheme="minorHAnsi"/>
                <w:b w:val="0"/>
                <w:lang w:val="en-IE"/>
              </w:rPr>
              <w:t xml:space="preserve">Syntactical &amp; semantical validation </w:t>
            </w:r>
            <w:r w:rsidRPr="00F4381F">
              <w:rPr>
                <w:rFonts w:asciiTheme="minorHAnsi" w:hAnsiTheme="minorHAnsi"/>
                <w:lang w:val="en-IE"/>
              </w:rPr>
              <w:t>results</w:t>
            </w:r>
          </w:p>
        </w:tc>
      </w:tr>
      <w:tr w:rsidR="006833BC" w:rsidRPr="00F4381F" w14:paraId="2C8C9F28" w14:textId="77777777" w:rsidTr="00874891">
        <w:tc>
          <w:tcPr>
            <w:tcW w:w="9073" w:type="dxa"/>
            <w:gridSpan w:val="2"/>
          </w:tcPr>
          <w:p w14:paraId="50394E68" w14:textId="77777777" w:rsidR="006833BC" w:rsidRPr="00F4381F" w:rsidRDefault="006833BC"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181D31C" w14:textId="77777777" w:rsidR="006833BC" w:rsidRPr="00F4381F" w:rsidRDefault="006833BC" w:rsidP="0087489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 validation results were positive, the answer is 'Yes'; Otherwise it is 'No'.</w:t>
            </w:r>
          </w:p>
        </w:tc>
      </w:tr>
    </w:tbl>
    <w:p w14:paraId="7E50A73E" w14:textId="7E36A098" w:rsidR="00854643" w:rsidRPr="00F4381F" w:rsidRDefault="00283DFC" w:rsidP="00854643">
      <w:pPr>
        <w:pStyle w:val="Heading5"/>
        <w:rPr>
          <w:lang w:val="en-IE"/>
        </w:rPr>
      </w:pPr>
      <w:r w:rsidRPr="00F4381F">
        <w:rPr>
          <w:lang w:val="en-IE"/>
        </w:rPr>
        <w:t>G</w:t>
      </w:r>
      <w:r w:rsidR="00B50B78" w:rsidRPr="00F4381F">
        <w:rPr>
          <w:lang w:val="en-IE"/>
        </w:rPr>
        <w:t>-08-0</w:t>
      </w:r>
      <w:r w:rsidR="007F0631" w:rsidRPr="00F4381F">
        <w:rPr>
          <w:lang w:val="en-IE"/>
        </w:rPr>
        <w:t>2</w:t>
      </w:r>
      <w:r w:rsidR="00854643" w:rsidRPr="00F4381F">
        <w:rPr>
          <w:lang w:val="en-IE"/>
        </w:rPr>
        <w:t xml:space="preserve"> – </w:t>
      </w:r>
      <w:r w:rsidR="007F0631" w:rsidRPr="00F4381F">
        <w:rPr>
          <w:lang w:val="en-IE"/>
        </w:rPr>
        <w:t>ENS lifecycle validation successful?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4643" w:rsidRPr="00F4381F" w14:paraId="0B238D3E" w14:textId="77777777" w:rsidTr="00D44D9C">
        <w:tc>
          <w:tcPr>
            <w:tcW w:w="7088" w:type="dxa"/>
          </w:tcPr>
          <w:p w14:paraId="772D011D" w14:textId="6AC6D33B" w:rsidR="00854643" w:rsidRPr="00F4381F" w:rsidRDefault="007F0631" w:rsidP="00D44D9C">
            <w:pPr>
              <w:pStyle w:val="TableID"/>
              <w:jc w:val="both"/>
              <w:rPr>
                <w:rFonts w:asciiTheme="minorHAnsi" w:hAnsiTheme="minorHAnsi"/>
                <w:lang w:val="en-IE"/>
              </w:rPr>
            </w:pPr>
            <w:r w:rsidRPr="00F4381F">
              <w:rPr>
                <w:rStyle w:val="Bold"/>
                <w:rFonts w:asciiTheme="minorHAnsi" w:hAnsiTheme="minorHAnsi"/>
                <w:b/>
                <w:lang w:val="en-IE"/>
              </w:rPr>
              <w:t>ENS lifecycle validation successful?</w:t>
            </w:r>
          </w:p>
        </w:tc>
        <w:tc>
          <w:tcPr>
            <w:tcW w:w="1985" w:type="dxa"/>
          </w:tcPr>
          <w:p w14:paraId="14909EAA" w14:textId="10BBD66A" w:rsidR="00854643" w:rsidRPr="00F4381F" w:rsidRDefault="00283DFC" w:rsidP="00D44D9C">
            <w:pPr>
              <w:pStyle w:val="TableID"/>
              <w:jc w:val="both"/>
              <w:rPr>
                <w:rFonts w:asciiTheme="minorHAnsi" w:hAnsiTheme="minorHAnsi"/>
                <w:lang w:val="en-IE"/>
              </w:rPr>
            </w:pPr>
            <w:r w:rsidRPr="00F4381F">
              <w:rPr>
                <w:rFonts w:asciiTheme="minorHAnsi" w:hAnsiTheme="minorHAnsi"/>
                <w:lang w:val="en-IE"/>
              </w:rPr>
              <w:t>G</w:t>
            </w:r>
            <w:r w:rsidR="00B50B78" w:rsidRPr="00F4381F">
              <w:rPr>
                <w:rFonts w:asciiTheme="minorHAnsi" w:hAnsiTheme="minorHAnsi"/>
                <w:lang w:val="en-IE"/>
              </w:rPr>
              <w:t>-08-0</w:t>
            </w:r>
            <w:r w:rsidR="007F0631" w:rsidRPr="00F4381F">
              <w:rPr>
                <w:rFonts w:asciiTheme="minorHAnsi" w:hAnsiTheme="minorHAnsi"/>
                <w:lang w:val="en-IE"/>
              </w:rPr>
              <w:t>2</w:t>
            </w:r>
          </w:p>
        </w:tc>
      </w:tr>
      <w:tr w:rsidR="00854643" w:rsidRPr="00F4381F" w14:paraId="68395BBA" w14:textId="77777777" w:rsidTr="00D44D9C">
        <w:tc>
          <w:tcPr>
            <w:tcW w:w="9073" w:type="dxa"/>
            <w:gridSpan w:val="2"/>
          </w:tcPr>
          <w:p w14:paraId="6DEE40D0" w14:textId="742486AB" w:rsidR="00854643" w:rsidRPr="00F4381F" w:rsidRDefault="0085464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204211" w:rsidRPr="00F4381F">
              <w:rPr>
                <w:rFonts w:asciiTheme="minorHAnsi" w:hAnsiTheme="minorHAnsi"/>
                <w:lang w:val="en-IE"/>
              </w:rPr>
              <w:t>CR</w:t>
            </w:r>
          </w:p>
        </w:tc>
      </w:tr>
      <w:tr w:rsidR="00854643" w:rsidRPr="00F4381F" w14:paraId="1BDC3909" w14:textId="77777777" w:rsidTr="00D44D9C">
        <w:tc>
          <w:tcPr>
            <w:tcW w:w="9073" w:type="dxa"/>
            <w:gridSpan w:val="2"/>
          </w:tcPr>
          <w:p w14:paraId="7B80EB9F" w14:textId="46EADB1D" w:rsidR="00854643" w:rsidRPr="00F4381F" w:rsidRDefault="00854643">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2168C9" w:rsidRPr="00F4381F">
              <w:rPr>
                <w:rFonts w:asciiTheme="minorHAnsi" w:hAnsiTheme="minorHAnsi"/>
                <w:lang w:val="en-IE"/>
              </w:rPr>
              <w:t>ENS lifecycle validation results</w:t>
            </w:r>
          </w:p>
        </w:tc>
      </w:tr>
      <w:tr w:rsidR="00854643" w:rsidRPr="00F4381F" w14:paraId="12DF703E" w14:textId="77777777" w:rsidTr="00D44D9C">
        <w:tc>
          <w:tcPr>
            <w:tcW w:w="9073" w:type="dxa"/>
            <w:gridSpan w:val="2"/>
          </w:tcPr>
          <w:p w14:paraId="6A84D4ED" w14:textId="4C76FB17" w:rsidR="00854643" w:rsidRPr="00F4381F" w:rsidRDefault="00854643"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204211" w:rsidRPr="00F4381F">
              <w:rPr>
                <w:rStyle w:val="Bold"/>
                <w:rFonts w:asciiTheme="minorHAnsi" w:hAnsiTheme="minorHAnsi"/>
                <w:lang w:val="en-IE"/>
              </w:rPr>
              <w:t>:</w:t>
            </w:r>
          </w:p>
          <w:p w14:paraId="0A0592DA" w14:textId="3465E7D1" w:rsidR="00854643" w:rsidRPr="00F4381F" w:rsidRDefault="00204211" w:rsidP="00D44D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 validation results were positive, the answer is 'Yes'; Otherwise it is 'No'.</w:t>
            </w:r>
          </w:p>
        </w:tc>
      </w:tr>
    </w:tbl>
    <w:p w14:paraId="1C13CEB8" w14:textId="76FF5727" w:rsidR="0010173E" w:rsidRPr="00F4381F" w:rsidRDefault="0010173E">
      <w:pPr>
        <w:spacing w:after="0"/>
        <w:jc w:val="left"/>
        <w:rPr>
          <w:lang w:val="en-IE"/>
        </w:rPr>
      </w:pPr>
    </w:p>
    <w:p w14:paraId="3CBF649C" w14:textId="77777777" w:rsidR="0010173E" w:rsidRPr="00F4381F" w:rsidRDefault="0010173E">
      <w:pPr>
        <w:spacing w:after="0"/>
        <w:jc w:val="left"/>
        <w:rPr>
          <w:lang w:val="en-IE"/>
        </w:rPr>
      </w:pPr>
      <w:r w:rsidRPr="00F4381F">
        <w:rPr>
          <w:lang w:val="en-IE"/>
        </w:rPr>
        <w:br w:type="page"/>
      </w:r>
    </w:p>
    <w:p w14:paraId="13339C72" w14:textId="439BF9A9" w:rsidR="00EE48B1" w:rsidRPr="00F4381F" w:rsidRDefault="000071BE" w:rsidP="002C25F9">
      <w:pPr>
        <w:pStyle w:val="Heading3"/>
      </w:pPr>
      <w:bookmarkStart w:id="854" w:name="_Toc494530795"/>
      <w:bookmarkStart w:id="855" w:name="_Toc494655414"/>
      <w:bookmarkStart w:id="856" w:name="_Toc494655583"/>
      <w:bookmarkStart w:id="857" w:name="_Toc494655754"/>
      <w:bookmarkStart w:id="858" w:name="_Toc494655923"/>
      <w:bookmarkStart w:id="859" w:name="_Toc494656092"/>
      <w:bookmarkStart w:id="860" w:name="_Toc494656261"/>
      <w:bookmarkStart w:id="861" w:name="_Toc494656431"/>
      <w:bookmarkStart w:id="862" w:name="_Toc494656600"/>
      <w:bookmarkStart w:id="863" w:name="_Toc494656769"/>
      <w:bookmarkStart w:id="864" w:name="_Toc494656904"/>
      <w:bookmarkStart w:id="865" w:name="_Toc494657039"/>
      <w:bookmarkStart w:id="866" w:name="_Toc494664443"/>
      <w:bookmarkStart w:id="867" w:name="_Toc494726367"/>
      <w:bookmarkStart w:id="868" w:name="_Toc494787225"/>
      <w:bookmarkStart w:id="869" w:name="_Toc494795619"/>
      <w:bookmarkStart w:id="870" w:name="_Toc494795996"/>
      <w:bookmarkStart w:id="871" w:name="_Toc494796157"/>
      <w:bookmarkStart w:id="872" w:name="_Ref494479193"/>
      <w:bookmarkStart w:id="873" w:name="_Toc236992674"/>
      <w:bookmarkStart w:id="874" w:name="_Toc485913440"/>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sidRPr="00F4381F">
        <w:lastRenderedPageBreak/>
        <w:t>L4-ICS2-0</w:t>
      </w:r>
      <w:r w:rsidR="00040A8A" w:rsidRPr="00F4381F">
        <w:t>9</w:t>
      </w:r>
      <w:r w:rsidR="00EE48B1" w:rsidRPr="00F4381F">
        <w:t xml:space="preserve"> – </w:t>
      </w:r>
      <w:r w:rsidR="005B54A9" w:rsidRPr="00F4381F">
        <w:t>e</w:t>
      </w:r>
      <w:r w:rsidR="00EE48B1" w:rsidRPr="00F4381F">
        <w:t>-Screening by OMS</w:t>
      </w:r>
      <w:bookmarkEnd w:id="872"/>
      <w:bookmarkEnd w:id="87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6E5512E5" w14:textId="77777777" w:rsidTr="005B54A9">
        <w:tc>
          <w:tcPr>
            <w:tcW w:w="7088" w:type="dxa"/>
          </w:tcPr>
          <w:p w14:paraId="3E058347" w14:textId="51C5A228" w:rsidR="00EE48B1" w:rsidRPr="00F4381F" w:rsidRDefault="00F15CE6" w:rsidP="005B54A9">
            <w:pPr>
              <w:pStyle w:val="TableID"/>
              <w:jc w:val="both"/>
              <w:rPr>
                <w:rFonts w:asciiTheme="minorHAnsi" w:hAnsiTheme="minorHAnsi"/>
                <w:lang w:val="en-IE"/>
              </w:rPr>
            </w:pPr>
            <w:r w:rsidRPr="00F4381F">
              <w:rPr>
                <w:rFonts w:asciiTheme="minorHAnsi" w:hAnsiTheme="minorHAnsi"/>
                <w:lang w:val="en-IE"/>
              </w:rPr>
              <w:t>e</w:t>
            </w:r>
            <w:r w:rsidR="00EE48B1" w:rsidRPr="00F4381F">
              <w:rPr>
                <w:rFonts w:asciiTheme="minorHAnsi" w:hAnsiTheme="minorHAnsi"/>
                <w:lang w:val="en-IE"/>
              </w:rPr>
              <w:t>-Screening by OMS</w:t>
            </w:r>
          </w:p>
        </w:tc>
        <w:tc>
          <w:tcPr>
            <w:tcW w:w="1985" w:type="dxa"/>
          </w:tcPr>
          <w:p w14:paraId="748A07AB" w14:textId="25EAC99A" w:rsidR="00EE48B1" w:rsidRPr="00F4381F" w:rsidRDefault="00040A8A" w:rsidP="005B54A9">
            <w:pPr>
              <w:pStyle w:val="TableID"/>
              <w:jc w:val="both"/>
              <w:rPr>
                <w:rFonts w:asciiTheme="minorHAnsi" w:hAnsiTheme="minorHAnsi"/>
                <w:lang w:val="en-IE"/>
              </w:rPr>
            </w:pPr>
            <w:r w:rsidRPr="00F4381F">
              <w:rPr>
                <w:rFonts w:asciiTheme="minorHAnsi" w:hAnsiTheme="minorHAnsi"/>
                <w:lang w:val="en-IE"/>
              </w:rPr>
              <w:t>L4-ICS2-09</w:t>
            </w:r>
          </w:p>
        </w:tc>
      </w:tr>
      <w:tr w:rsidR="00EE48B1" w:rsidRPr="00F4381F" w14:paraId="5BF4DFA1" w14:textId="77777777" w:rsidTr="00BC4F07">
        <w:tc>
          <w:tcPr>
            <w:tcW w:w="9073" w:type="dxa"/>
            <w:gridSpan w:val="2"/>
            <w:shd w:val="clear" w:color="auto" w:fill="FFFFFF" w:themeFill="background1"/>
          </w:tcPr>
          <w:p w14:paraId="50C2CB0F" w14:textId="3B44D018" w:rsidR="00EE48B1" w:rsidRPr="00F4381F" w:rsidRDefault="00EE48B1" w:rsidP="002250F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w:t>
            </w:r>
            <w:r w:rsidR="002250F2" w:rsidRPr="00F4381F">
              <w:rPr>
                <w:rFonts w:asciiTheme="minorHAnsi" w:hAnsiTheme="minorHAnsi"/>
                <w:lang w:val="en-IE"/>
              </w:rPr>
              <w:t xml:space="preserve">Other </w:t>
            </w:r>
            <w:r w:rsidRPr="00F4381F">
              <w:rPr>
                <w:rFonts w:asciiTheme="minorHAnsi" w:hAnsiTheme="minorHAnsi"/>
                <w:lang w:val="en-IE"/>
              </w:rPr>
              <w:t>Member State</w:t>
            </w:r>
          </w:p>
        </w:tc>
      </w:tr>
      <w:tr w:rsidR="00EE48B1" w:rsidRPr="00F4381F" w14:paraId="54EB8A42" w14:textId="77777777" w:rsidTr="005B54A9">
        <w:tc>
          <w:tcPr>
            <w:tcW w:w="9073" w:type="dxa"/>
            <w:gridSpan w:val="2"/>
          </w:tcPr>
          <w:p w14:paraId="5C3413E1" w14:textId="59EFF691" w:rsidR="00EE48B1" w:rsidRPr="00F4381F" w:rsidRDefault="00EE48B1" w:rsidP="00C6549C">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2250F2" w:rsidRPr="00F4381F">
              <w:rPr>
                <w:rStyle w:val="Bold"/>
                <w:rFonts w:asciiTheme="minorHAnsi" w:hAnsiTheme="minorHAnsi"/>
                <w:b w:val="0"/>
                <w:lang w:val="en-IE"/>
              </w:rPr>
              <w:t>Relevant parameters based on the national knowledge</w:t>
            </w:r>
          </w:p>
        </w:tc>
      </w:tr>
      <w:tr w:rsidR="00EE48B1" w:rsidRPr="00F4381F" w14:paraId="5150266B" w14:textId="77777777" w:rsidTr="005B54A9">
        <w:tc>
          <w:tcPr>
            <w:tcW w:w="9073" w:type="dxa"/>
            <w:gridSpan w:val="2"/>
          </w:tcPr>
          <w:p w14:paraId="6B23F8EA" w14:textId="43DE3B38"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998DE81" w14:textId="77777777" w:rsidR="002250F2" w:rsidRPr="00F4381F" w:rsidRDefault="002250F2" w:rsidP="002250F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There will be circumstances where a MS does not act as a RMS or IMS, but holds nationally a specific relevant risk information in relation to a presence of security and safety risks (for example in the case a DNL was issued by that MS when previously acting as a RMS, and there is a need to immediately identify goods/consignments with similar characteristics in the supply chain, or that MS have a specific information or intelligence in relation to the CRC category 2 but the goods are likely to be moved in a route that would exclude it from being the RMS or IMS). </w:t>
            </w:r>
          </w:p>
          <w:p w14:paraId="5E111B46" w14:textId="65D30E50" w:rsidR="003C5F49" w:rsidRPr="00F4381F" w:rsidRDefault="002250F2" w:rsidP="003C5F4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order to cover such critical gaps this particular MS may e-screen ENS data made available to it via the CR by application of narrowly defined targeted and time-defined parameters, and provide relevant outcomes to the RMS. Once the implemented parameters produce an automated </w:t>
            </w:r>
            <w:r w:rsidR="003677F7" w:rsidRPr="00F4381F">
              <w:rPr>
                <w:rStyle w:val="Bold"/>
                <w:rFonts w:asciiTheme="minorHAnsi" w:hAnsiTheme="minorHAnsi"/>
                <w:b w:val="0"/>
                <w:lang w:val="en-IE"/>
              </w:rPr>
              <w:t>hit, that</w:t>
            </w:r>
            <w:r w:rsidRPr="00F4381F">
              <w:rPr>
                <w:rStyle w:val="Bold"/>
                <w:rFonts w:asciiTheme="minorHAnsi" w:hAnsiTheme="minorHAnsi"/>
                <w:b w:val="0"/>
                <w:lang w:val="en-IE"/>
              </w:rPr>
              <w:t xml:space="preserve"> OMS becomes an IMS and is given on this basis access to the relevant ENS data. The MS needs to finalise e-screening process as per the rules applicable for the IMS e-screening.</w:t>
            </w:r>
          </w:p>
        </w:tc>
      </w:tr>
      <w:tr w:rsidR="00EE48B1" w:rsidRPr="00F4381F" w14:paraId="581B835A" w14:textId="77777777" w:rsidTr="005B54A9">
        <w:tc>
          <w:tcPr>
            <w:tcW w:w="9073" w:type="dxa"/>
            <w:gridSpan w:val="2"/>
          </w:tcPr>
          <w:p w14:paraId="0ADEB67C"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D0B5DD5" w14:textId="5D51894C" w:rsidR="00EE48B1" w:rsidRPr="00F4381F" w:rsidRDefault="00937374"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The Member State submitting the risk related parameters is either involved in an on-going risk analysis process or potentially involved in a future one.</w:t>
            </w:r>
          </w:p>
        </w:tc>
      </w:tr>
    </w:tbl>
    <w:p w14:paraId="12B5A1EA" w14:textId="77777777" w:rsidR="003D50B2" w:rsidRPr="00F4381F" w:rsidRDefault="003D50B2" w:rsidP="00BC4F07">
      <w:pPr>
        <w:pStyle w:val="Caption"/>
        <w:rPr>
          <w:lang w:val="en-IE"/>
        </w:rPr>
        <w:sectPr w:rsidR="003D50B2" w:rsidRPr="00F4381F" w:rsidSect="00BC4F07">
          <w:pgSz w:w="11907" w:h="16839" w:code="9"/>
          <w:pgMar w:top="1034" w:right="1418" w:bottom="851" w:left="1560" w:header="720" w:footer="476" w:gutter="0"/>
          <w:cols w:space="720"/>
          <w:docGrid w:linePitch="299"/>
        </w:sectPr>
      </w:pPr>
    </w:p>
    <w:p w14:paraId="3C57F28B" w14:textId="5A07DFF3" w:rsidR="00EE48B1" w:rsidRPr="00F4381F" w:rsidRDefault="00951BA0" w:rsidP="00EE48B1">
      <w:pPr>
        <w:pStyle w:val="Heading4"/>
        <w:rPr>
          <w:lang w:val="en-IE"/>
        </w:rPr>
      </w:pPr>
      <w:r w:rsidRPr="00F4381F">
        <w:rPr>
          <w:lang w:val="en-IE"/>
        </w:rPr>
        <w:lastRenderedPageBreak/>
        <w:t>Business Process Model</w:t>
      </w:r>
    </w:p>
    <w:p w14:paraId="5D113B7D" w14:textId="5614781D" w:rsidR="00120CDB" w:rsidRPr="00F4381F" w:rsidRDefault="00505934" w:rsidP="00BC4F07">
      <w:pPr>
        <w:pStyle w:val="Text4"/>
        <w:rPr>
          <w:i/>
          <w:lang w:val="en-IE"/>
        </w:rPr>
      </w:pPr>
      <w:r w:rsidRPr="00F4381F">
        <w:rPr>
          <w:i/>
          <w:noProof/>
          <w:lang w:val="en-IE" w:eastAsia="en-IE"/>
        </w:rPr>
        <w:drawing>
          <wp:inline distT="0" distB="0" distL="0" distR="0" wp14:anchorId="4AE25F3B" wp14:editId="0E4D312B">
            <wp:extent cx="9488170" cy="459041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88170" cy="4590415"/>
                    </a:xfrm>
                    <a:prstGeom prst="rect">
                      <a:avLst/>
                    </a:prstGeom>
                    <a:noFill/>
                    <a:ln>
                      <a:noFill/>
                    </a:ln>
                  </pic:spPr>
                </pic:pic>
              </a:graphicData>
            </a:graphic>
          </wp:inline>
        </w:drawing>
      </w:r>
    </w:p>
    <w:p w14:paraId="6876F825" w14:textId="27488EB8" w:rsidR="00014BF9" w:rsidRPr="00F4381F" w:rsidRDefault="00014BF9" w:rsidP="00BC4F07">
      <w:pPr>
        <w:pStyle w:val="Caption"/>
        <w:rPr>
          <w:lang w:val="en-IE"/>
        </w:rPr>
      </w:pPr>
      <w:bookmarkStart w:id="875" w:name="_Toc236992741"/>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16</w:t>
      </w:r>
      <w:r w:rsidR="00847AF7" w:rsidRPr="00F4381F">
        <w:rPr>
          <w:noProof/>
          <w:lang w:val="en-IE"/>
        </w:rPr>
        <w:fldChar w:fldCharType="end"/>
      </w:r>
      <w:r w:rsidRPr="00F4381F">
        <w:rPr>
          <w:lang w:val="en-IE"/>
        </w:rPr>
        <w:t>: L4-ICS2-</w:t>
      </w:r>
      <w:r w:rsidR="00040A8A" w:rsidRPr="00F4381F">
        <w:rPr>
          <w:lang w:val="en-IE"/>
        </w:rPr>
        <w:t>09 e-Screening by OMS sub-process</w:t>
      </w:r>
      <w:bookmarkEnd w:id="875"/>
    </w:p>
    <w:p w14:paraId="78E4C78F" w14:textId="77777777" w:rsidR="00120CDB" w:rsidRPr="00F4381F" w:rsidRDefault="00120CDB" w:rsidP="00BC4F07">
      <w:pPr>
        <w:pStyle w:val="Text4"/>
        <w:rPr>
          <w:lang w:val="en-IE"/>
        </w:rPr>
      </w:pPr>
    </w:p>
    <w:p w14:paraId="640752E0" w14:textId="77777777" w:rsidR="00120CDB" w:rsidRPr="00F4381F" w:rsidRDefault="00120CDB" w:rsidP="00120CDB">
      <w:pPr>
        <w:pStyle w:val="Text4"/>
        <w:rPr>
          <w:lang w:val="en-IE"/>
        </w:rPr>
        <w:sectPr w:rsidR="00120CDB" w:rsidRPr="00F4381F" w:rsidSect="00BC4F07">
          <w:pgSz w:w="16839" w:h="11907" w:orient="landscape" w:code="9"/>
          <w:pgMar w:top="1985" w:right="1034" w:bottom="1418" w:left="851" w:header="720" w:footer="476" w:gutter="0"/>
          <w:cols w:space="720"/>
          <w:docGrid w:linePitch="299"/>
        </w:sectPr>
      </w:pPr>
    </w:p>
    <w:p w14:paraId="7E96EE5F" w14:textId="77777777" w:rsidR="00120CDB" w:rsidRPr="00F4381F" w:rsidRDefault="00120CDB" w:rsidP="00120CDB">
      <w:pPr>
        <w:pStyle w:val="Heading4"/>
        <w:rPr>
          <w:lang w:val="en-IE"/>
        </w:rPr>
      </w:pPr>
      <w:r w:rsidRPr="00F4381F">
        <w:rPr>
          <w:lang w:val="en-IE"/>
        </w:rPr>
        <w:lastRenderedPageBreak/>
        <w:t>Tasks</w:t>
      </w:r>
    </w:p>
    <w:p w14:paraId="4BFBBC08" w14:textId="3B7568A5" w:rsidR="003006D4" w:rsidRPr="00F4381F" w:rsidRDefault="003006D4" w:rsidP="003006D4">
      <w:pPr>
        <w:pStyle w:val="Heading5"/>
        <w:tabs>
          <w:tab w:val="num" w:pos="3412"/>
        </w:tabs>
        <w:rPr>
          <w:lang w:val="en-IE"/>
        </w:rPr>
      </w:pPr>
      <w:bookmarkStart w:id="876" w:name="_Ref494287513"/>
      <w:r w:rsidRPr="00F4381F">
        <w:rPr>
          <w:lang w:val="en-IE"/>
        </w:rPr>
        <w:t>T-09-01 - Assess OMS e-Screening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6D4" w:rsidRPr="00F4381F" w14:paraId="5F50D51E" w14:textId="77777777" w:rsidTr="00874891">
        <w:tc>
          <w:tcPr>
            <w:tcW w:w="7088" w:type="dxa"/>
          </w:tcPr>
          <w:p w14:paraId="13695680" w14:textId="77777777"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Assess OMS e-Screening hit</w:t>
            </w:r>
          </w:p>
        </w:tc>
        <w:tc>
          <w:tcPr>
            <w:tcW w:w="1985" w:type="dxa"/>
          </w:tcPr>
          <w:p w14:paraId="4B282CF0" w14:textId="778B0016"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T-09-01</w:t>
            </w:r>
          </w:p>
        </w:tc>
      </w:tr>
      <w:tr w:rsidR="003006D4" w:rsidRPr="00F4381F" w14:paraId="74915E8F" w14:textId="77777777" w:rsidTr="00874891">
        <w:tc>
          <w:tcPr>
            <w:tcW w:w="9073" w:type="dxa"/>
            <w:gridSpan w:val="2"/>
          </w:tcPr>
          <w:p w14:paraId="3B0CC940"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3006D4" w:rsidRPr="00F4381F" w14:paraId="0C045E45" w14:textId="77777777" w:rsidTr="00874891">
        <w:tc>
          <w:tcPr>
            <w:tcW w:w="9073" w:type="dxa"/>
            <w:gridSpan w:val="2"/>
          </w:tcPr>
          <w:p w14:paraId="07E58AA4" w14:textId="51AA5FA5" w:rsidR="003006D4" w:rsidRPr="00F4381F" w:rsidRDefault="003006D4" w:rsidP="00C6549C">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e-Screening </w:t>
            </w:r>
            <w:r w:rsidR="003677F7" w:rsidRPr="00F4381F">
              <w:rPr>
                <w:rFonts w:asciiTheme="minorHAnsi" w:hAnsiTheme="minorHAnsi"/>
                <w:lang w:val="en-IE"/>
              </w:rPr>
              <w:t>hit</w:t>
            </w:r>
            <w:r w:rsidRPr="00F4381F">
              <w:rPr>
                <w:rFonts w:asciiTheme="minorHAnsi" w:hAnsiTheme="minorHAnsi"/>
                <w:lang w:val="en-IE"/>
              </w:rPr>
              <w:t xml:space="preserve"> </w:t>
            </w:r>
            <w:r w:rsidR="003677F7" w:rsidRPr="00F4381F">
              <w:rPr>
                <w:rFonts w:asciiTheme="minorHAnsi" w:hAnsiTheme="minorHAnsi"/>
                <w:lang w:val="en-IE"/>
              </w:rPr>
              <w:t xml:space="preserve">assessment outcome </w:t>
            </w:r>
            <w:r w:rsidRPr="00F4381F">
              <w:rPr>
                <w:rFonts w:asciiTheme="minorHAnsi" w:hAnsiTheme="minorHAnsi"/>
                <w:lang w:val="en-IE"/>
              </w:rPr>
              <w:t>communicated by the OMS</w:t>
            </w:r>
          </w:p>
        </w:tc>
      </w:tr>
      <w:tr w:rsidR="003006D4" w:rsidRPr="00F4381F" w14:paraId="67F31BAC" w14:textId="77777777" w:rsidTr="00874891">
        <w:tc>
          <w:tcPr>
            <w:tcW w:w="9073" w:type="dxa"/>
            <w:gridSpan w:val="2"/>
          </w:tcPr>
          <w:p w14:paraId="1EA12262"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5CCE5D6" w14:textId="77777777" w:rsidR="00B70B8C" w:rsidRPr="00F4381F" w:rsidRDefault="00B70B8C" w:rsidP="00B70B8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A confirmed e-Screening hit was communicated by the OMS and is now assessed by the risk analyst of the RMS. </w:t>
            </w:r>
          </w:p>
          <w:p w14:paraId="625BF430" w14:textId="28DE27B9" w:rsidR="00B70B8C" w:rsidRPr="00F4381F" w:rsidRDefault="00B70B8C" w:rsidP="00B70B8C">
            <w:pPr>
              <w:pStyle w:val="Table"/>
              <w:jc w:val="both"/>
              <w:rPr>
                <w:rFonts w:asciiTheme="minorHAnsi" w:hAnsiTheme="minorHAnsi"/>
                <w:lang w:val="en-IE"/>
              </w:rPr>
            </w:pPr>
            <w:r w:rsidRPr="00F4381F">
              <w:rPr>
                <w:rStyle w:val="Bold"/>
                <w:rFonts w:asciiTheme="minorHAnsi" w:hAnsiTheme="minorHAnsi"/>
                <w:b w:val="0"/>
                <w:lang w:val="en-IE"/>
              </w:rPr>
              <w:t>The outcome of this assessment performed by the risk analyst can be a decision either to update the already set risk analysis result, for the cases that it is has been already set, or to leave it as is.</w:t>
            </w:r>
          </w:p>
          <w:p w14:paraId="26B0CE9D" w14:textId="255A6855" w:rsidR="003006D4" w:rsidRPr="00F4381F" w:rsidRDefault="00B70B8C" w:rsidP="00B70B8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possible options for setting (or updating) a risk analysis result are specified in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_Ref494551625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Fonts w:asciiTheme="minorHAnsi" w:hAnsiTheme="minorHAnsi"/>
                <w:lang w:val="en-IE"/>
              </w:rPr>
              <w:t>T-03-12 - Record RA result and control recommendation</w:t>
            </w:r>
            <w:r w:rsidRPr="00F4381F">
              <w:rPr>
                <w:rStyle w:val="Bold"/>
                <w:rFonts w:asciiTheme="minorHAnsi" w:hAnsiTheme="minorHAnsi"/>
                <w:b w:val="0"/>
                <w:lang w:val="en-IE"/>
              </w:rPr>
              <w:fldChar w:fldCharType="end"/>
            </w:r>
            <w:r w:rsidRPr="00F4381F">
              <w:rPr>
                <w:rStyle w:val="Bold"/>
                <w:rFonts w:asciiTheme="minorHAnsi" w:hAnsiTheme="minorHAnsi"/>
                <w:b w:val="0"/>
                <w:lang w:val="en-IE"/>
              </w:rPr>
              <w:t>.</w:t>
            </w:r>
          </w:p>
        </w:tc>
      </w:tr>
      <w:tr w:rsidR="003006D4" w:rsidRPr="00F4381F" w14:paraId="6E369485" w14:textId="77777777" w:rsidTr="00874891">
        <w:tc>
          <w:tcPr>
            <w:tcW w:w="9073" w:type="dxa"/>
            <w:gridSpan w:val="2"/>
          </w:tcPr>
          <w:p w14:paraId="74798FFD" w14:textId="77777777" w:rsidR="003006D4" w:rsidRPr="00F4381F" w:rsidRDefault="003006D4" w:rsidP="0087489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Output (Final situation):</w:t>
            </w:r>
          </w:p>
          <w:p w14:paraId="7695DC6F" w14:textId="2E04247E" w:rsidR="003006D4" w:rsidRPr="00F4381F" w:rsidRDefault="00B70B8C" w:rsidP="0087489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assessment of a confirmed e-Screening hit that was communicated by an Other Member State was completed and any necessary risk mitigation actions were decided.</w:t>
            </w:r>
          </w:p>
        </w:tc>
      </w:tr>
    </w:tbl>
    <w:p w14:paraId="3073B39C" w14:textId="776E64C5" w:rsidR="003006D4" w:rsidRPr="00F4381F" w:rsidRDefault="003006D4" w:rsidP="003006D4">
      <w:pPr>
        <w:pStyle w:val="Heading5"/>
        <w:rPr>
          <w:lang w:val="en-IE"/>
        </w:rPr>
      </w:pPr>
      <w:r w:rsidRPr="00F4381F">
        <w:rPr>
          <w:lang w:val="en-IE"/>
        </w:rPr>
        <w:t>T-09-02 – Record parameters for involvement request in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6D4" w:rsidRPr="00F4381F" w14:paraId="3FEBB9A3" w14:textId="77777777" w:rsidTr="00874891">
        <w:tc>
          <w:tcPr>
            <w:tcW w:w="7088" w:type="dxa"/>
          </w:tcPr>
          <w:p w14:paraId="61BE2629" w14:textId="77777777" w:rsidR="003006D4" w:rsidRPr="00F4381F" w:rsidRDefault="003006D4" w:rsidP="00874891">
            <w:pPr>
              <w:pStyle w:val="TableID"/>
              <w:keepNext/>
              <w:jc w:val="both"/>
              <w:rPr>
                <w:rFonts w:asciiTheme="minorHAnsi" w:hAnsiTheme="minorHAnsi"/>
                <w:lang w:val="en-IE"/>
              </w:rPr>
            </w:pPr>
            <w:r w:rsidRPr="00F4381F">
              <w:rPr>
                <w:rFonts w:asciiTheme="minorHAnsi" w:hAnsiTheme="minorHAnsi"/>
                <w:lang w:val="en-IE"/>
              </w:rPr>
              <w:t>Record parameters for involvement request in CR</w:t>
            </w:r>
          </w:p>
        </w:tc>
        <w:tc>
          <w:tcPr>
            <w:tcW w:w="1985" w:type="dxa"/>
          </w:tcPr>
          <w:p w14:paraId="56CADF77" w14:textId="6ED5F568" w:rsidR="003006D4" w:rsidRPr="00F4381F" w:rsidRDefault="003006D4" w:rsidP="00874891">
            <w:pPr>
              <w:pStyle w:val="TableID"/>
              <w:keepNext/>
              <w:jc w:val="both"/>
              <w:rPr>
                <w:rFonts w:asciiTheme="minorHAnsi" w:hAnsiTheme="minorHAnsi"/>
                <w:lang w:val="en-IE"/>
              </w:rPr>
            </w:pPr>
            <w:r w:rsidRPr="00F4381F">
              <w:rPr>
                <w:rFonts w:asciiTheme="minorHAnsi" w:hAnsiTheme="minorHAnsi"/>
                <w:lang w:val="en-IE"/>
              </w:rPr>
              <w:t>T-09-02</w:t>
            </w:r>
          </w:p>
        </w:tc>
      </w:tr>
      <w:tr w:rsidR="003006D4" w:rsidRPr="00F4381F" w14:paraId="3F906DF7" w14:textId="77777777" w:rsidTr="00874891">
        <w:tc>
          <w:tcPr>
            <w:tcW w:w="9073" w:type="dxa"/>
            <w:gridSpan w:val="2"/>
          </w:tcPr>
          <w:p w14:paraId="513D8126" w14:textId="77777777" w:rsidR="003006D4" w:rsidRPr="00F4381F" w:rsidRDefault="003006D4" w:rsidP="00874891">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6D4" w:rsidRPr="00F4381F" w14:paraId="3D1AE5AA" w14:textId="77777777" w:rsidTr="00874891">
        <w:tc>
          <w:tcPr>
            <w:tcW w:w="9073" w:type="dxa"/>
            <w:gridSpan w:val="2"/>
          </w:tcPr>
          <w:p w14:paraId="22D76A6F" w14:textId="16F29212" w:rsidR="003006D4" w:rsidRPr="00F4381F" w:rsidRDefault="003006D4" w:rsidP="00C6549C">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7F2840" w:rsidRPr="00F4381F">
              <w:rPr>
                <w:rFonts w:asciiTheme="minorHAnsi" w:hAnsiTheme="minorHAnsi"/>
                <w:lang w:val="en-IE"/>
              </w:rPr>
              <w:t>Risk related national knowledge</w:t>
            </w:r>
          </w:p>
        </w:tc>
      </w:tr>
      <w:tr w:rsidR="003006D4" w:rsidRPr="00F4381F" w14:paraId="5C68901D" w14:textId="77777777" w:rsidTr="00874891">
        <w:tc>
          <w:tcPr>
            <w:tcW w:w="9073" w:type="dxa"/>
            <w:gridSpan w:val="2"/>
          </w:tcPr>
          <w:p w14:paraId="4BE96D38" w14:textId="77777777" w:rsidR="003006D4" w:rsidRPr="00F4381F" w:rsidRDefault="003006D4" w:rsidP="00874891">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0FBD72AC" w14:textId="1B64A8B0" w:rsidR="007F2840" w:rsidRPr="00F4381F" w:rsidRDefault="007F2840" w:rsidP="007F2840">
            <w:pPr>
              <w:pStyle w:val="Table"/>
              <w:keepNext/>
              <w:jc w:val="both"/>
              <w:rPr>
                <w:rFonts w:asciiTheme="minorHAnsi" w:hAnsiTheme="minorHAnsi"/>
                <w:lang w:val="en-IE"/>
              </w:rPr>
            </w:pPr>
            <w:r w:rsidRPr="00F4381F">
              <w:rPr>
                <w:rFonts w:asciiTheme="minorHAnsi" w:hAnsiTheme="minorHAnsi"/>
                <w:lang w:val="en-IE"/>
              </w:rPr>
              <w:t xml:space="preserve">The risk analyst of a Member State records parameters and thereby defines specific cases when the Member State (OMS) requests to become involved in e-Screening even if normally this Member State would not be an IMS according to the rules on determination of the roles of the MSs in the risk analysis process, as defined in Tasks: </w:t>
            </w:r>
            <w:r w:rsidR="004A709B" w:rsidRPr="00F4381F">
              <w:rPr>
                <w:rFonts w:asciiTheme="minorHAnsi" w:hAnsiTheme="minorHAnsi"/>
                <w:lang w:val="en-IE"/>
              </w:rPr>
              <w:fldChar w:fldCharType="begin"/>
            </w:r>
            <w:r w:rsidR="004A709B" w:rsidRPr="00F4381F">
              <w:rPr>
                <w:rFonts w:asciiTheme="minorHAnsi" w:hAnsiTheme="minorHAnsi"/>
                <w:lang w:val="en-IE"/>
              </w:rPr>
              <w:instrText xml:space="preserve"> REF _Ref45824982 \h  \* MERGEFORMAT </w:instrText>
            </w:r>
            <w:r w:rsidR="004A709B" w:rsidRPr="00F4381F">
              <w:rPr>
                <w:rFonts w:asciiTheme="minorHAnsi" w:hAnsiTheme="minorHAnsi"/>
                <w:lang w:val="en-IE"/>
              </w:rPr>
            </w:r>
            <w:r w:rsidR="004A709B" w:rsidRPr="00F4381F">
              <w:rPr>
                <w:rFonts w:asciiTheme="minorHAnsi" w:hAnsiTheme="minorHAnsi"/>
                <w:lang w:val="en-IE"/>
              </w:rPr>
              <w:fldChar w:fldCharType="separate"/>
            </w:r>
            <w:r w:rsidR="00A702F9" w:rsidRPr="00A702F9">
              <w:rPr>
                <w:rFonts w:asciiTheme="minorHAnsi" w:hAnsiTheme="minorHAnsi"/>
                <w:lang w:val="en-IE"/>
              </w:rPr>
              <w:t>T-02-11 – Determine MSs roles for air pre-loading risk analysis</w:t>
            </w:r>
            <w:r w:rsidR="004A709B" w:rsidRPr="00F4381F">
              <w:rPr>
                <w:rFonts w:asciiTheme="minorHAnsi" w:hAnsiTheme="minorHAnsi"/>
                <w:lang w:val="en-IE"/>
              </w:rPr>
              <w:fldChar w:fldCharType="end"/>
            </w:r>
            <w:r w:rsidR="004A709B" w:rsidRPr="00F4381F">
              <w:rPr>
                <w:rFonts w:asciiTheme="minorHAnsi" w:hAnsiTheme="minorHAnsi"/>
                <w:lang w:val="en-IE"/>
              </w:rPr>
              <w:t xml:space="preserve"> </w:t>
            </w:r>
            <w:r w:rsidRPr="00F4381F">
              <w:rPr>
                <w:rFonts w:asciiTheme="minorHAnsi" w:hAnsiTheme="minorHAnsi"/>
                <w:lang w:val="en-IE"/>
              </w:rPr>
              <w:t xml:space="preserve">and </w:t>
            </w:r>
            <w:r w:rsidR="004A709B" w:rsidRPr="00F4381F">
              <w:rPr>
                <w:rFonts w:asciiTheme="minorHAnsi" w:hAnsiTheme="minorHAnsi"/>
                <w:lang w:val="en-IE"/>
              </w:rPr>
              <w:fldChar w:fldCharType="begin"/>
            </w:r>
            <w:r w:rsidR="004A709B" w:rsidRPr="00F4381F">
              <w:rPr>
                <w:rFonts w:asciiTheme="minorHAnsi" w:hAnsiTheme="minorHAnsi"/>
                <w:lang w:val="en-IE"/>
              </w:rPr>
              <w:instrText xml:space="preserve"> REF _Ref45825023 \h  \* MERGEFORMAT </w:instrText>
            </w:r>
            <w:r w:rsidR="004A709B" w:rsidRPr="00F4381F">
              <w:rPr>
                <w:rFonts w:asciiTheme="minorHAnsi" w:hAnsiTheme="minorHAnsi"/>
                <w:lang w:val="en-IE"/>
              </w:rPr>
            </w:r>
            <w:r w:rsidR="004A709B" w:rsidRPr="00F4381F">
              <w:rPr>
                <w:rFonts w:asciiTheme="minorHAnsi" w:hAnsiTheme="minorHAnsi"/>
                <w:lang w:val="en-IE"/>
              </w:rPr>
              <w:fldChar w:fldCharType="separate"/>
            </w:r>
            <w:r w:rsidR="00A702F9" w:rsidRPr="00A702F9">
              <w:rPr>
                <w:rFonts w:asciiTheme="minorHAnsi" w:hAnsiTheme="minorHAnsi"/>
                <w:lang w:val="en-IE"/>
              </w:rPr>
              <w:t>T-02-17 – Determine MSs roles for full risk analysis</w:t>
            </w:r>
            <w:r w:rsidR="004A709B" w:rsidRPr="00F4381F">
              <w:rPr>
                <w:rFonts w:asciiTheme="minorHAnsi" w:hAnsiTheme="minorHAnsi"/>
                <w:lang w:val="en-IE"/>
              </w:rPr>
              <w:fldChar w:fldCharType="end"/>
            </w:r>
            <w:r w:rsidR="004A709B" w:rsidRPr="00F4381F">
              <w:rPr>
                <w:rFonts w:asciiTheme="minorHAnsi" w:hAnsiTheme="minorHAnsi"/>
                <w:lang w:val="en-IE"/>
              </w:rPr>
              <w:t xml:space="preserve"> </w:t>
            </w:r>
            <w:r w:rsidRPr="00F4381F">
              <w:rPr>
                <w:rFonts w:asciiTheme="minorHAnsi" w:hAnsiTheme="minorHAnsi"/>
                <w:lang w:val="en-IE"/>
              </w:rPr>
              <w:t xml:space="preserve">of the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_Ref490051676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L4-ICS2-02 - Prepare ENS for risk analysis</w:t>
            </w:r>
            <w:r w:rsidRPr="00F4381F">
              <w:rPr>
                <w:rFonts w:asciiTheme="minorHAnsi" w:hAnsiTheme="minorHAnsi"/>
                <w:lang w:val="en-IE"/>
              </w:rPr>
              <w:fldChar w:fldCharType="end"/>
            </w:r>
            <w:r w:rsidRPr="00F4381F">
              <w:rPr>
                <w:rFonts w:asciiTheme="minorHAnsi" w:hAnsiTheme="minorHAnsi"/>
                <w:lang w:val="en-IE"/>
              </w:rPr>
              <w:t xml:space="preserve">. </w:t>
            </w:r>
          </w:p>
          <w:p w14:paraId="550FDB9A" w14:textId="42A4ADF7" w:rsidR="003006D4" w:rsidRPr="00F4381F" w:rsidRDefault="007F2840" w:rsidP="007F2840">
            <w:pPr>
              <w:pStyle w:val="Table"/>
              <w:keepNext/>
              <w:jc w:val="both"/>
              <w:rPr>
                <w:rStyle w:val="Bold"/>
                <w:rFonts w:asciiTheme="minorHAnsi" w:hAnsiTheme="minorHAnsi"/>
                <w:b w:val="0"/>
                <w:i/>
                <w:lang w:val="en-IE"/>
              </w:rPr>
            </w:pPr>
            <w:r w:rsidRPr="00F4381F">
              <w:rPr>
                <w:rFonts w:asciiTheme="minorHAnsi" w:hAnsiTheme="minorHAnsi"/>
                <w:i/>
                <w:lang w:val="en-IE"/>
              </w:rPr>
              <w:t>Example: In order to become involved the OMS records a specific container number and a defined time frame the container would have to appear in an ENS filing. When the defined parameters match an ENS filing the OMS becomes an IMS and receives a request for e-Screening for the matched filing.</w:t>
            </w:r>
          </w:p>
        </w:tc>
      </w:tr>
      <w:tr w:rsidR="003006D4" w:rsidRPr="00F4381F" w14:paraId="5E4887D7" w14:textId="77777777" w:rsidTr="00874891">
        <w:tc>
          <w:tcPr>
            <w:tcW w:w="9073" w:type="dxa"/>
            <w:gridSpan w:val="2"/>
          </w:tcPr>
          <w:p w14:paraId="326D9B54"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31ECA37C" w14:textId="77777777" w:rsidR="003006D4" w:rsidRPr="00F4381F" w:rsidRDefault="003006D4" w:rsidP="00874891">
            <w:pPr>
              <w:pStyle w:val="Table"/>
              <w:keepNext/>
              <w:ind w:left="34"/>
              <w:jc w:val="both"/>
              <w:rPr>
                <w:rStyle w:val="Bold"/>
                <w:rFonts w:asciiTheme="minorHAnsi" w:hAnsiTheme="minorHAnsi"/>
                <w:b w:val="0"/>
                <w:lang w:val="en-IE"/>
              </w:rPr>
            </w:pPr>
            <w:r w:rsidRPr="00F4381F">
              <w:rPr>
                <w:rStyle w:val="Bold"/>
                <w:rFonts w:asciiTheme="minorHAnsi" w:hAnsiTheme="minorHAnsi"/>
                <w:b w:val="0"/>
                <w:lang w:val="en-IE"/>
              </w:rPr>
              <w:t>The parameters are recorded in the CR.</w:t>
            </w:r>
          </w:p>
        </w:tc>
      </w:tr>
    </w:tbl>
    <w:p w14:paraId="564EDE6D" w14:textId="16B5F99D" w:rsidR="003006D4" w:rsidRPr="00F4381F" w:rsidRDefault="003006D4" w:rsidP="003006D4">
      <w:pPr>
        <w:pStyle w:val="Heading5"/>
        <w:rPr>
          <w:lang w:val="en-IE"/>
        </w:rPr>
      </w:pPr>
      <w:r w:rsidRPr="00F4381F">
        <w:rPr>
          <w:lang w:val="en-IE"/>
        </w:rPr>
        <w:t>T-09-03 – Store parameters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6D4" w:rsidRPr="00F4381F" w14:paraId="498D965F" w14:textId="77777777" w:rsidTr="00874891">
        <w:tc>
          <w:tcPr>
            <w:tcW w:w="7088" w:type="dxa"/>
          </w:tcPr>
          <w:p w14:paraId="2AB7F1D6" w14:textId="77777777" w:rsidR="003006D4" w:rsidRPr="00F4381F" w:rsidRDefault="003006D4" w:rsidP="00874891">
            <w:pPr>
              <w:pStyle w:val="TableID"/>
              <w:keepNext/>
              <w:jc w:val="both"/>
              <w:rPr>
                <w:rFonts w:asciiTheme="minorHAnsi" w:hAnsiTheme="minorHAnsi"/>
                <w:lang w:val="en-IE"/>
              </w:rPr>
            </w:pPr>
            <w:r w:rsidRPr="00F4381F">
              <w:rPr>
                <w:rFonts w:asciiTheme="minorHAnsi" w:hAnsiTheme="minorHAnsi"/>
                <w:lang w:val="en-IE"/>
              </w:rPr>
              <w:t>Store parameters</w:t>
            </w:r>
          </w:p>
        </w:tc>
        <w:tc>
          <w:tcPr>
            <w:tcW w:w="1985" w:type="dxa"/>
          </w:tcPr>
          <w:p w14:paraId="6DC56A58" w14:textId="42971E10" w:rsidR="003006D4" w:rsidRPr="00F4381F" w:rsidRDefault="003006D4" w:rsidP="00874891">
            <w:pPr>
              <w:pStyle w:val="TableID"/>
              <w:keepNext/>
              <w:jc w:val="both"/>
              <w:rPr>
                <w:rFonts w:asciiTheme="minorHAnsi" w:hAnsiTheme="minorHAnsi"/>
                <w:lang w:val="en-IE"/>
              </w:rPr>
            </w:pPr>
            <w:r w:rsidRPr="00F4381F">
              <w:rPr>
                <w:rFonts w:asciiTheme="minorHAnsi" w:hAnsiTheme="minorHAnsi"/>
                <w:lang w:val="en-IE"/>
              </w:rPr>
              <w:t>T-09-03</w:t>
            </w:r>
          </w:p>
        </w:tc>
      </w:tr>
      <w:tr w:rsidR="003006D4" w:rsidRPr="00F4381F" w14:paraId="2D6877FC" w14:textId="77777777" w:rsidTr="00874891">
        <w:tc>
          <w:tcPr>
            <w:tcW w:w="9073" w:type="dxa"/>
            <w:gridSpan w:val="2"/>
          </w:tcPr>
          <w:p w14:paraId="57CEA3A3"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6D4" w:rsidRPr="00F4381F" w14:paraId="101A5ABA" w14:textId="77777777" w:rsidTr="00874891">
        <w:tc>
          <w:tcPr>
            <w:tcW w:w="9073" w:type="dxa"/>
            <w:gridSpan w:val="2"/>
          </w:tcPr>
          <w:p w14:paraId="1BCFDB3C" w14:textId="77777777" w:rsidR="003006D4" w:rsidRPr="00F4381F" w:rsidRDefault="003006D4" w:rsidP="00874891">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Parameters for involvement request received</w:t>
            </w:r>
          </w:p>
        </w:tc>
      </w:tr>
      <w:tr w:rsidR="003006D4" w:rsidRPr="00F4381F" w14:paraId="76D3C48A" w14:textId="77777777" w:rsidTr="00874891">
        <w:tc>
          <w:tcPr>
            <w:tcW w:w="9073" w:type="dxa"/>
            <w:gridSpan w:val="2"/>
          </w:tcPr>
          <w:p w14:paraId="5E174173"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3D36B53D" w14:textId="77777777" w:rsidR="003006D4" w:rsidRPr="00F4381F" w:rsidRDefault="003006D4" w:rsidP="00874891">
            <w:pPr>
              <w:pStyle w:val="Table"/>
              <w:keepNext/>
              <w:jc w:val="both"/>
              <w:rPr>
                <w:rStyle w:val="Bold"/>
                <w:rFonts w:asciiTheme="minorHAnsi" w:hAnsiTheme="minorHAnsi"/>
                <w:b w:val="0"/>
                <w:lang w:val="en-IE"/>
              </w:rPr>
            </w:pPr>
            <w:r w:rsidRPr="00F4381F">
              <w:rPr>
                <w:rFonts w:asciiTheme="minorHAnsi" w:hAnsiTheme="minorHAnsi"/>
                <w:lang w:val="en-IE"/>
              </w:rPr>
              <w:t>The submitted parameters are stored in the CR.</w:t>
            </w:r>
          </w:p>
        </w:tc>
      </w:tr>
      <w:tr w:rsidR="003006D4" w:rsidRPr="00F4381F" w14:paraId="7697259A" w14:textId="77777777" w:rsidTr="00874891">
        <w:tc>
          <w:tcPr>
            <w:tcW w:w="9073" w:type="dxa"/>
            <w:gridSpan w:val="2"/>
          </w:tcPr>
          <w:p w14:paraId="3527EB1A"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57731FC8" w14:textId="77777777" w:rsidR="003006D4" w:rsidRPr="00F4381F" w:rsidRDefault="003006D4" w:rsidP="00874891">
            <w:pPr>
              <w:pStyle w:val="Table"/>
              <w:keepNext/>
              <w:jc w:val="both"/>
              <w:rPr>
                <w:rStyle w:val="Bold"/>
                <w:rFonts w:asciiTheme="minorHAnsi" w:hAnsiTheme="minorHAnsi"/>
                <w:b w:val="0"/>
                <w:lang w:val="en-IE"/>
              </w:rPr>
            </w:pPr>
            <w:r w:rsidRPr="00F4381F">
              <w:rPr>
                <w:rFonts w:asciiTheme="minorHAnsi" w:hAnsiTheme="minorHAnsi"/>
                <w:lang w:val="en-IE"/>
              </w:rPr>
              <w:t>The stored parameters are available at the CR.</w:t>
            </w:r>
          </w:p>
        </w:tc>
      </w:tr>
    </w:tbl>
    <w:p w14:paraId="5BE6DEAC" w14:textId="7792772D" w:rsidR="003006D4" w:rsidRPr="00F4381F" w:rsidRDefault="003006D4" w:rsidP="003006D4">
      <w:pPr>
        <w:pStyle w:val="Heading5"/>
        <w:rPr>
          <w:lang w:val="en-IE"/>
        </w:rPr>
      </w:pPr>
      <w:bookmarkStart w:id="877" w:name="_Ref494536398"/>
      <w:r w:rsidRPr="00F4381F">
        <w:rPr>
          <w:lang w:val="en-IE"/>
        </w:rPr>
        <w:t>T-09-04 – Match stored parameters against stored ENSs</w:t>
      </w:r>
      <w:bookmarkEnd w:id="87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6D4" w:rsidRPr="00F4381F" w14:paraId="5190B4D6" w14:textId="77777777" w:rsidTr="00874891">
        <w:tc>
          <w:tcPr>
            <w:tcW w:w="7088" w:type="dxa"/>
          </w:tcPr>
          <w:p w14:paraId="42F9633F" w14:textId="75F1FDF1" w:rsidR="003006D4" w:rsidRPr="00F4381F" w:rsidRDefault="003006D4" w:rsidP="00A35F15">
            <w:pPr>
              <w:pStyle w:val="TableID"/>
              <w:keepNext/>
              <w:jc w:val="both"/>
              <w:rPr>
                <w:rFonts w:asciiTheme="minorHAnsi" w:hAnsiTheme="minorHAnsi"/>
                <w:lang w:val="en-IE"/>
              </w:rPr>
            </w:pPr>
            <w:r w:rsidRPr="00F4381F">
              <w:rPr>
                <w:rFonts w:asciiTheme="minorHAnsi" w:hAnsiTheme="minorHAnsi"/>
                <w:lang w:val="en-IE"/>
              </w:rPr>
              <w:lastRenderedPageBreak/>
              <w:t xml:space="preserve">Match stored parameters against stored ENSs and </w:t>
            </w:r>
            <w:r w:rsidR="00A35F15" w:rsidRPr="00F4381F">
              <w:rPr>
                <w:rFonts w:asciiTheme="minorHAnsi" w:hAnsiTheme="minorHAnsi"/>
                <w:lang w:val="en-IE"/>
              </w:rPr>
              <w:t>PLACI house consignments</w:t>
            </w:r>
          </w:p>
        </w:tc>
        <w:tc>
          <w:tcPr>
            <w:tcW w:w="1985" w:type="dxa"/>
          </w:tcPr>
          <w:p w14:paraId="74613DE7" w14:textId="3E464F0B" w:rsidR="003006D4" w:rsidRPr="00F4381F" w:rsidRDefault="003006D4" w:rsidP="00874891">
            <w:pPr>
              <w:pStyle w:val="TableID"/>
              <w:keepNext/>
              <w:jc w:val="both"/>
              <w:rPr>
                <w:rFonts w:asciiTheme="minorHAnsi" w:hAnsiTheme="minorHAnsi"/>
                <w:lang w:val="en-IE"/>
              </w:rPr>
            </w:pPr>
            <w:r w:rsidRPr="00F4381F">
              <w:rPr>
                <w:rFonts w:asciiTheme="minorHAnsi" w:hAnsiTheme="minorHAnsi"/>
                <w:lang w:val="en-IE"/>
              </w:rPr>
              <w:t>T-09-04</w:t>
            </w:r>
          </w:p>
        </w:tc>
      </w:tr>
      <w:tr w:rsidR="003006D4" w:rsidRPr="00F4381F" w14:paraId="5389B9C3" w14:textId="77777777" w:rsidTr="00874891">
        <w:tc>
          <w:tcPr>
            <w:tcW w:w="9073" w:type="dxa"/>
            <w:gridSpan w:val="2"/>
          </w:tcPr>
          <w:p w14:paraId="37766191"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6D4" w:rsidRPr="00F4381F" w14:paraId="0503622E" w14:textId="77777777" w:rsidTr="00874891">
        <w:tc>
          <w:tcPr>
            <w:tcW w:w="9073" w:type="dxa"/>
            <w:gridSpan w:val="2"/>
          </w:tcPr>
          <w:p w14:paraId="65A84F9F" w14:textId="77777777" w:rsidR="003006D4" w:rsidRPr="00F4381F" w:rsidRDefault="003006D4" w:rsidP="00874891">
            <w:pPr>
              <w:pStyle w:val="Table"/>
              <w:keepNext/>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Stored risk related parameters</w:t>
            </w:r>
          </w:p>
        </w:tc>
      </w:tr>
      <w:tr w:rsidR="003006D4" w:rsidRPr="00F4381F" w14:paraId="7A945E07" w14:textId="77777777" w:rsidTr="00874891">
        <w:tc>
          <w:tcPr>
            <w:tcW w:w="9073" w:type="dxa"/>
            <w:gridSpan w:val="2"/>
          </w:tcPr>
          <w:p w14:paraId="6DDA22E6"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Description:</w:t>
            </w:r>
          </w:p>
          <w:p w14:paraId="6479C77D" w14:textId="5FA80E78" w:rsidR="003006D4" w:rsidRPr="00F4381F" w:rsidRDefault="003006D4" w:rsidP="00874891">
            <w:pPr>
              <w:pStyle w:val="Table"/>
              <w:keepNext/>
              <w:jc w:val="both"/>
              <w:rPr>
                <w:rFonts w:asciiTheme="minorHAnsi" w:hAnsiTheme="minorHAnsi"/>
                <w:lang w:val="en-IE"/>
              </w:rPr>
            </w:pPr>
            <w:r w:rsidRPr="00F4381F">
              <w:rPr>
                <w:rFonts w:asciiTheme="minorHAnsi" w:hAnsiTheme="minorHAnsi"/>
                <w:lang w:val="en-IE"/>
              </w:rPr>
              <w:t xml:space="preserve">The CR checks whether any ENS or </w:t>
            </w:r>
            <w:r w:rsidR="00A35F15" w:rsidRPr="00F4381F">
              <w:rPr>
                <w:rFonts w:asciiTheme="minorHAnsi" w:hAnsiTheme="minorHAnsi"/>
                <w:lang w:val="en-IE"/>
              </w:rPr>
              <w:t>PLACI house consignment</w:t>
            </w:r>
            <w:r w:rsidRPr="00F4381F">
              <w:rPr>
                <w:rFonts w:asciiTheme="minorHAnsi" w:hAnsiTheme="minorHAnsi"/>
                <w:lang w:val="en-IE"/>
              </w:rPr>
              <w:t xml:space="preserve"> match</w:t>
            </w:r>
            <w:r w:rsidR="008E5E80" w:rsidRPr="00F4381F">
              <w:rPr>
                <w:rFonts w:asciiTheme="minorHAnsi" w:hAnsiTheme="minorHAnsi"/>
                <w:lang w:val="en-IE"/>
              </w:rPr>
              <w:t>es</w:t>
            </w:r>
            <w:r w:rsidRPr="00F4381F">
              <w:rPr>
                <w:rFonts w:asciiTheme="minorHAnsi" w:hAnsiTheme="minorHAnsi"/>
                <w:lang w:val="en-IE"/>
              </w:rPr>
              <w:t xml:space="preserve"> the stored parameters. </w:t>
            </w:r>
          </w:p>
          <w:p w14:paraId="2EE70304" w14:textId="77777777" w:rsidR="003006D4" w:rsidRPr="00F4381F" w:rsidRDefault="003006D4" w:rsidP="00874891">
            <w:pPr>
              <w:pStyle w:val="Table"/>
              <w:keepNext/>
              <w:jc w:val="both"/>
              <w:rPr>
                <w:rFonts w:asciiTheme="minorHAnsi" w:hAnsiTheme="minorHAnsi"/>
                <w:lang w:val="en-IE"/>
              </w:rPr>
            </w:pPr>
            <w:r w:rsidRPr="00F4381F">
              <w:rPr>
                <w:rFonts w:asciiTheme="minorHAnsi" w:hAnsiTheme="minorHAnsi"/>
                <w:lang w:val="en-IE"/>
              </w:rPr>
              <w:t>The system will only take into account those parameters whose validity period matches the current date.</w:t>
            </w:r>
          </w:p>
          <w:p w14:paraId="6F6B8CE9" w14:textId="4D3FFE9D" w:rsidR="003006D4" w:rsidRPr="00F4381F" w:rsidRDefault="003006D4" w:rsidP="00874891">
            <w:pPr>
              <w:pStyle w:val="Table"/>
              <w:keepNext/>
              <w:jc w:val="both"/>
              <w:rPr>
                <w:rFonts w:asciiTheme="minorHAnsi" w:hAnsiTheme="minorHAnsi"/>
                <w:lang w:val="en-IE"/>
              </w:rPr>
            </w:pPr>
            <w:r w:rsidRPr="00F4381F">
              <w:rPr>
                <w:rFonts w:asciiTheme="minorHAnsi" w:hAnsiTheme="minorHAnsi"/>
                <w:lang w:val="en-IE"/>
              </w:rPr>
              <w:t xml:space="preserve">The system will only look for </w:t>
            </w:r>
            <w:r w:rsidR="008E5E80" w:rsidRPr="00F4381F">
              <w:rPr>
                <w:rFonts w:asciiTheme="minorHAnsi" w:hAnsiTheme="minorHAnsi"/>
                <w:lang w:val="en-IE"/>
              </w:rPr>
              <w:t>ENS(s)</w:t>
            </w:r>
            <w:r w:rsidRPr="00F4381F">
              <w:rPr>
                <w:rFonts w:asciiTheme="minorHAnsi" w:hAnsiTheme="minorHAnsi"/>
                <w:lang w:val="en-IE"/>
              </w:rPr>
              <w:t xml:space="preserve"> </w:t>
            </w:r>
            <w:r w:rsidR="008E5E80" w:rsidRPr="00F4381F">
              <w:rPr>
                <w:rFonts w:asciiTheme="minorHAnsi" w:hAnsiTheme="minorHAnsi"/>
                <w:lang w:val="en-IE"/>
              </w:rPr>
              <w:t xml:space="preserve">or </w:t>
            </w:r>
            <w:r w:rsidR="00A35F15" w:rsidRPr="00F4381F">
              <w:rPr>
                <w:rFonts w:asciiTheme="minorHAnsi" w:hAnsiTheme="minorHAnsi"/>
                <w:lang w:val="en-IE"/>
              </w:rPr>
              <w:t>PLACI house consignments</w:t>
            </w:r>
            <w:r w:rsidR="008E5E80" w:rsidRPr="00F4381F">
              <w:rPr>
                <w:rFonts w:asciiTheme="minorHAnsi" w:hAnsiTheme="minorHAnsi"/>
                <w:lang w:val="en-IE"/>
              </w:rPr>
              <w:t xml:space="preserve"> for which </w:t>
            </w:r>
            <w:r w:rsidRPr="00F4381F">
              <w:rPr>
                <w:rFonts w:asciiTheme="minorHAnsi" w:hAnsiTheme="minorHAnsi"/>
                <w:lang w:val="en-IE"/>
              </w:rPr>
              <w:t xml:space="preserve">the Member State </w:t>
            </w:r>
            <w:r w:rsidR="008E5E80" w:rsidRPr="00F4381F">
              <w:rPr>
                <w:rFonts w:asciiTheme="minorHAnsi" w:hAnsiTheme="minorHAnsi"/>
                <w:lang w:val="en-IE"/>
              </w:rPr>
              <w:t>that</w:t>
            </w:r>
            <w:r w:rsidRPr="00F4381F">
              <w:rPr>
                <w:rFonts w:asciiTheme="minorHAnsi" w:hAnsiTheme="minorHAnsi"/>
                <w:lang w:val="en-IE"/>
              </w:rPr>
              <w:t xml:space="preserve"> submitted the parameters is not </w:t>
            </w:r>
            <w:r w:rsidR="008E5E80" w:rsidRPr="00F4381F">
              <w:rPr>
                <w:rFonts w:asciiTheme="minorHAnsi" w:hAnsiTheme="minorHAnsi"/>
                <w:lang w:val="en-IE"/>
              </w:rPr>
              <w:t>assigned the role of the</w:t>
            </w:r>
            <w:r w:rsidR="00B50645" w:rsidRPr="00F4381F">
              <w:rPr>
                <w:rFonts w:asciiTheme="minorHAnsi" w:hAnsiTheme="minorHAnsi"/>
                <w:lang w:val="en-IE"/>
              </w:rPr>
              <w:t xml:space="preserve"> Responsible or</w:t>
            </w:r>
            <w:r w:rsidR="008E5E80" w:rsidRPr="00F4381F">
              <w:rPr>
                <w:rFonts w:asciiTheme="minorHAnsi" w:hAnsiTheme="minorHAnsi"/>
                <w:lang w:val="en-IE"/>
              </w:rPr>
              <w:t xml:space="preserve"> </w:t>
            </w:r>
            <w:r w:rsidRPr="00F4381F">
              <w:rPr>
                <w:rFonts w:asciiTheme="minorHAnsi" w:hAnsiTheme="minorHAnsi"/>
                <w:lang w:val="en-IE"/>
              </w:rPr>
              <w:t>Involved Member State, hence it is considered to be an OMS.</w:t>
            </w:r>
          </w:p>
          <w:p w14:paraId="0C09CC65" w14:textId="2B17B1E4" w:rsidR="003006D4" w:rsidRPr="00F4381F" w:rsidRDefault="003006D4" w:rsidP="00874891">
            <w:pPr>
              <w:pStyle w:val="Table"/>
              <w:keepNext/>
              <w:jc w:val="both"/>
              <w:rPr>
                <w:rStyle w:val="Bold"/>
                <w:rFonts w:asciiTheme="minorHAnsi" w:hAnsiTheme="minorHAnsi"/>
                <w:b w:val="0"/>
                <w:lang w:val="en-IE"/>
              </w:rPr>
            </w:pPr>
            <w:r w:rsidRPr="00F4381F">
              <w:rPr>
                <w:rStyle w:val="Bold"/>
                <w:rFonts w:asciiTheme="minorHAnsi" w:hAnsiTheme="minorHAnsi"/>
                <w:b w:val="0"/>
                <w:lang w:val="en-IE"/>
              </w:rPr>
              <w:t xml:space="preserve">A stored ENS </w:t>
            </w:r>
            <w:r w:rsidR="00A35F15" w:rsidRPr="00F4381F">
              <w:rPr>
                <w:rStyle w:val="Bold"/>
                <w:rFonts w:asciiTheme="minorHAnsi" w:hAnsiTheme="minorHAnsi"/>
                <w:b w:val="0"/>
                <w:lang w:val="en-IE"/>
              </w:rPr>
              <w:t xml:space="preserve">or PLACI house consignment </w:t>
            </w:r>
            <w:r w:rsidRPr="00F4381F">
              <w:rPr>
                <w:rStyle w:val="Bold"/>
                <w:rFonts w:asciiTheme="minorHAnsi" w:hAnsiTheme="minorHAnsi"/>
                <w:b w:val="0"/>
                <w:lang w:val="en-IE"/>
              </w:rPr>
              <w:t xml:space="preserve">must be in an applicable state </w:t>
            </w:r>
            <w:r w:rsidR="008E5E80" w:rsidRPr="00F4381F">
              <w:rPr>
                <w:rStyle w:val="Bold"/>
                <w:rFonts w:asciiTheme="minorHAnsi" w:hAnsiTheme="minorHAnsi"/>
                <w:b w:val="0"/>
                <w:lang w:val="en-IE"/>
              </w:rPr>
              <w:t>for the OMS to be involved in the risk analysis process</w:t>
            </w:r>
            <w:r w:rsidRPr="00F4381F">
              <w:rPr>
                <w:rStyle w:val="Bold"/>
                <w:rFonts w:asciiTheme="minorHAnsi" w:hAnsiTheme="minorHAnsi"/>
                <w:b w:val="0"/>
                <w:lang w:val="en-IE"/>
              </w:rPr>
              <w:t>.</w:t>
            </w:r>
          </w:p>
          <w:p w14:paraId="6EF2FB02" w14:textId="408EFEF7" w:rsidR="003006D4" w:rsidRPr="00F4381F" w:rsidRDefault="008E5E80" w:rsidP="00874891">
            <w:pPr>
              <w:pStyle w:val="Table"/>
              <w:keepNext/>
              <w:jc w:val="both"/>
              <w:rPr>
                <w:rStyle w:val="Bold"/>
                <w:rFonts w:asciiTheme="minorHAnsi" w:hAnsiTheme="minorHAnsi"/>
                <w:b w:val="0"/>
                <w:lang w:val="en-IE"/>
              </w:rPr>
            </w:pPr>
            <w:r w:rsidRPr="00F4381F">
              <w:rPr>
                <w:rStyle w:val="Bold"/>
                <w:rFonts w:asciiTheme="minorHAnsi" w:hAnsiTheme="minorHAnsi"/>
                <w:b w:val="0"/>
                <w:lang w:val="en-IE"/>
              </w:rPr>
              <w:t>T</w:t>
            </w:r>
            <w:r w:rsidR="003006D4" w:rsidRPr="00F4381F">
              <w:rPr>
                <w:rStyle w:val="Bold"/>
                <w:rFonts w:asciiTheme="minorHAnsi" w:hAnsiTheme="minorHAnsi"/>
                <w:b w:val="0"/>
                <w:lang w:val="en-IE"/>
              </w:rPr>
              <w:t>he Member State that submitted the risk related parameters will be considered an Involved Member State.</w:t>
            </w:r>
          </w:p>
        </w:tc>
      </w:tr>
      <w:tr w:rsidR="003006D4" w:rsidRPr="00F4381F" w14:paraId="65217637" w14:textId="77777777" w:rsidTr="00874891">
        <w:tc>
          <w:tcPr>
            <w:tcW w:w="9073" w:type="dxa"/>
            <w:gridSpan w:val="2"/>
          </w:tcPr>
          <w:p w14:paraId="28E83EBC" w14:textId="77777777" w:rsidR="003006D4" w:rsidRPr="00F4381F" w:rsidRDefault="003006D4" w:rsidP="00874891">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70BB8670" w14:textId="5528C0AD" w:rsidR="003006D4" w:rsidRPr="00F4381F" w:rsidRDefault="003006D4" w:rsidP="00A35F15">
            <w:pPr>
              <w:pStyle w:val="Table"/>
              <w:keepNext/>
              <w:jc w:val="both"/>
              <w:rPr>
                <w:rStyle w:val="Bold"/>
                <w:rFonts w:asciiTheme="minorHAnsi" w:hAnsiTheme="minorHAnsi"/>
                <w:b w:val="0"/>
                <w:lang w:val="en-IE"/>
              </w:rPr>
            </w:pPr>
            <w:r w:rsidRPr="00F4381F">
              <w:rPr>
                <w:rFonts w:asciiTheme="minorHAnsi" w:hAnsiTheme="minorHAnsi"/>
                <w:lang w:val="en-IE"/>
              </w:rPr>
              <w:t>ENS(s)</w:t>
            </w:r>
            <w:r w:rsidR="008E5E80" w:rsidRPr="00F4381F">
              <w:rPr>
                <w:rFonts w:asciiTheme="minorHAnsi" w:hAnsiTheme="minorHAnsi"/>
                <w:lang w:val="en-IE"/>
              </w:rPr>
              <w:t xml:space="preserve"> or </w:t>
            </w:r>
            <w:r w:rsidR="00A35F15" w:rsidRPr="00F4381F">
              <w:rPr>
                <w:rFonts w:asciiTheme="minorHAnsi" w:hAnsiTheme="minorHAnsi"/>
                <w:lang w:val="en-IE"/>
              </w:rPr>
              <w:t>PLACI house consignment(s)</w:t>
            </w:r>
            <w:r w:rsidRPr="00F4381F">
              <w:rPr>
                <w:rFonts w:asciiTheme="minorHAnsi" w:hAnsiTheme="minorHAnsi"/>
                <w:lang w:val="en-IE"/>
              </w:rPr>
              <w:t xml:space="preserve"> </w:t>
            </w:r>
            <w:r w:rsidR="008E5E80" w:rsidRPr="00F4381F">
              <w:rPr>
                <w:rFonts w:asciiTheme="minorHAnsi" w:hAnsiTheme="minorHAnsi"/>
                <w:lang w:val="en-IE"/>
              </w:rPr>
              <w:t>that</w:t>
            </w:r>
            <w:r w:rsidRPr="00F4381F">
              <w:rPr>
                <w:rFonts w:asciiTheme="minorHAnsi" w:hAnsiTheme="minorHAnsi"/>
                <w:lang w:val="en-IE"/>
              </w:rPr>
              <w:t xml:space="preserve"> match the parameters are identified and the Member State is considered an Involved Member State for the risk analysis process </w:t>
            </w:r>
            <w:r w:rsidR="008E5E80" w:rsidRPr="00F4381F">
              <w:rPr>
                <w:rFonts w:asciiTheme="minorHAnsi" w:hAnsiTheme="minorHAnsi"/>
                <w:lang w:val="en-IE"/>
              </w:rPr>
              <w:t>for these</w:t>
            </w:r>
            <w:r w:rsidRPr="00F4381F">
              <w:rPr>
                <w:rFonts w:asciiTheme="minorHAnsi" w:hAnsiTheme="minorHAnsi"/>
                <w:lang w:val="en-IE"/>
              </w:rPr>
              <w:t xml:space="preserve"> ENS</w:t>
            </w:r>
            <w:r w:rsidR="008E5E80" w:rsidRPr="00F4381F">
              <w:rPr>
                <w:rFonts w:asciiTheme="minorHAnsi" w:hAnsiTheme="minorHAnsi"/>
                <w:lang w:val="en-IE"/>
              </w:rPr>
              <w:t>(</w:t>
            </w:r>
            <w:r w:rsidRPr="00F4381F">
              <w:rPr>
                <w:rFonts w:asciiTheme="minorHAnsi" w:hAnsiTheme="minorHAnsi"/>
                <w:lang w:val="en-IE"/>
              </w:rPr>
              <w:t>s</w:t>
            </w:r>
            <w:r w:rsidR="008E5E80" w:rsidRPr="00F4381F">
              <w:rPr>
                <w:rFonts w:asciiTheme="minorHAnsi" w:hAnsiTheme="minorHAnsi"/>
                <w:lang w:val="en-IE"/>
              </w:rPr>
              <w:t xml:space="preserve">) </w:t>
            </w:r>
            <w:r w:rsidR="00A35F15" w:rsidRPr="00F4381F">
              <w:rPr>
                <w:rFonts w:asciiTheme="minorHAnsi" w:hAnsiTheme="minorHAnsi"/>
                <w:lang w:val="en-IE"/>
              </w:rPr>
              <w:t>PLACI house consignment(s)</w:t>
            </w:r>
            <w:r w:rsidR="001833E5" w:rsidRPr="00F4381F">
              <w:rPr>
                <w:rFonts w:asciiTheme="minorHAnsi" w:hAnsiTheme="minorHAnsi"/>
                <w:lang w:val="en-IE"/>
              </w:rPr>
              <w:t>.</w:t>
            </w:r>
          </w:p>
        </w:tc>
      </w:tr>
    </w:tbl>
    <w:p w14:paraId="6D05A467" w14:textId="11EE0149" w:rsidR="003006D4" w:rsidRPr="00F4381F" w:rsidRDefault="003006D4" w:rsidP="003006D4">
      <w:pPr>
        <w:pStyle w:val="Heading5"/>
        <w:tabs>
          <w:tab w:val="num" w:pos="3412"/>
        </w:tabs>
        <w:rPr>
          <w:lang w:val="en-IE"/>
        </w:rPr>
      </w:pPr>
      <w:r w:rsidRPr="00F4381F">
        <w:rPr>
          <w:lang w:val="en-IE"/>
        </w:rPr>
        <w:t>T-09-05 - Request e-Screening from OMS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006D4" w:rsidRPr="00F4381F" w14:paraId="6529D7CE" w14:textId="77777777" w:rsidTr="00874891">
        <w:trPr>
          <w:trHeight w:val="205"/>
        </w:trPr>
        <w:tc>
          <w:tcPr>
            <w:tcW w:w="7087" w:type="dxa"/>
          </w:tcPr>
          <w:p w14:paraId="0C80F191" w14:textId="77777777"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Request e-Screening from OMS</w:t>
            </w:r>
          </w:p>
        </w:tc>
        <w:tc>
          <w:tcPr>
            <w:tcW w:w="1984" w:type="dxa"/>
          </w:tcPr>
          <w:p w14:paraId="49BFFBC0" w14:textId="09BA4111"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T-09-05</w:t>
            </w:r>
          </w:p>
        </w:tc>
      </w:tr>
      <w:tr w:rsidR="003006D4" w:rsidRPr="00F4381F" w14:paraId="32AB1CFC" w14:textId="77777777" w:rsidTr="00874891">
        <w:trPr>
          <w:trHeight w:val="194"/>
        </w:trPr>
        <w:tc>
          <w:tcPr>
            <w:tcW w:w="9071" w:type="dxa"/>
            <w:gridSpan w:val="2"/>
          </w:tcPr>
          <w:p w14:paraId="1148D8A0"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6D4" w:rsidRPr="00F4381F" w14:paraId="7F3C335C" w14:textId="77777777" w:rsidTr="00874891">
        <w:trPr>
          <w:trHeight w:val="205"/>
        </w:trPr>
        <w:tc>
          <w:tcPr>
            <w:tcW w:w="9071" w:type="dxa"/>
            <w:gridSpan w:val="2"/>
          </w:tcPr>
          <w:p w14:paraId="6983C57D" w14:textId="7FA82D64" w:rsidR="003006D4" w:rsidRPr="00F4381F" w:rsidRDefault="003006D4" w:rsidP="00874891">
            <w:pPr>
              <w:pStyle w:val="Table"/>
              <w:jc w:val="both"/>
              <w:rPr>
                <w:rFonts w:asciiTheme="minorHAnsi" w:hAnsiTheme="minorHAnsi"/>
                <w:lang w:val="en-IE"/>
              </w:rPr>
            </w:pPr>
            <w:r w:rsidRPr="00F4381F">
              <w:rPr>
                <w:rFonts w:asciiTheme="minorHAnsi" w:hAnsiTheme="minorHAnsi"/>
                <w:lang w:val="en-IE"/>
              </w:rPr>
              <w:t xml:space="preserve">Input: Outcome of Task: </w:t>
            </w:r>
            <w:r w:rsidR="008E5E80" w:rsidRPr="00F4381F">
              <w:rPr>
                <w:rFonts w:asciiTheme="minorHAnsi" w:hAnsiTheme="minorHAnsi"/>
                <w:lang w:val="en-IE"/>
              </w:rPr>
              <w:fldChar w:fldCharType="begin"/>
            </w:r>
            <w:r w:rsidR="008E5E80" w:rsidRPr="00F4381F">
              <w:rPr>
                <w:rFonts w:asciiTheme="minorHAnsi" w:hAnsiTheme="minorHAnsi"/>
                <w:lang w:val="en-IE"/>
              </w:rPr>
              <w:instrText xml:space="preserve"> REF _Ref494536398 \h  \* MERGEFORMAT </w:instrText>
            </w:r>
            <w:r w:rsidR="008E5E80" w:rsidRPr="00F4381F">
              <w:rPr>
                <w:rFonts w:asciiTheme="minorHAnsi" w:hAnsiTheme="minorHAnsi"/>
                <w:lang w:val="en-IE"/>
              </w:rPr>
            </w:r>
            <w:r w:rsidR="008E5E80" w:rsidRPr="00F4381F">
              <w:rPr>
                <w:rFonts w:asciiTheme="minorHAnsi" w:hAnsiTheme="minorHAnsi"/>
                <w:lang w:val="en-IE"/>
              </w:rPr>
              <w:fldChar w:fldCharType="separate"/>
            </w:r>
            <w:r w:rsidR="00A702F9" w:rsidRPr="00A702F9">
              <w:rPr>
                <w:rFonts w:asciiTheme="minorHAnsi" w:hAnsiTheme="minorHAnsi"/>
                <w:lang w:val="en-IE"/>
              </w:rPr>
              <w:t>T-09-04 – Match stored parameters against stored ENSs</w:t>
            </w:r>
            <w:r w:rsidR="008E5E80" w:rsidRPr="00F4381F">
              <w:rPr>
                <w:rFonts w:asciiTheme="minorHAnsi" w:hAnsiTheme="minorHAnsi"/>
                <w:lang w:val="en-IE"/>
              </w:rPr>
              <w:fldChar w:fldCharType="end"/>
            </w:r>
            <w:r w:rsidR="00A35F15" w:rsidRPr="00F4381F">
              <w:rPr>
                <w:rFonts w:asciiTheme="minorHAnsi" w:hAnsiTheme="minorHAnsi"/>
                <w:lang w:val="en-IE"/>
              </w:rPr>
              <w:t xml:space="preserve"> and PLACI house consignment(s)</w:t>
            </w:r>
          </w:p>
        </w:tc>
      </w:tr>
      <w:tr w:rsidR="003006D4" w:rsidRPr="00F4381F" w14:paraId="1829AE35" w14:textId="77777777" w:rsidTr="00874891">
        <w:trPr>
          <w:trHeight w:val="203"/>
        </w:trPr>
        <w:tc>
          <w:tcPr>
            <w:tcW w:w="9071" w:type="dxa"/>
            <w:gridSpan w:val="2"/>
          </w:tcPr>
          <w:p w14:paraId="438B404A"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02E3810" w14:textId="11FF8AC5" w:rsidR="003006D4" w:rsidRPr="00F4381F" w:rsidRDefault="003006D4" w:rsidP="00786888">
            <w:pPr>
              <w:pStyle w:val="Table"/>
              <w:jc w:val="both"/>
              <w:rPr>
                <w:rFonts w:asciiTheme="minorHAnsi" w:hAnsiTheme="minorHAnsi"/>
                <w:lang w:val="en-IE"/>
              </w:rPr>
            </w:pPr>
            <w:r w:rsidRPr="00F4381F">
              <w:rPr>
                <w:rFonts w:asciiTheme="minorHAnsi" w:hAnsiTheme="minorHAnsi"/>
                <w:lang w:val="en-IE"/>
              </w:rPr>
              <w:t xml:space="preserve">A request for e-Screening is communicated to the </w:t>
            </w:r>
            <w:r w:rsidR="00B50645" w:rsidRPr="00F4381F">
              <w:rPr>
                <w:rFonts w:asciiTheme="minorHAnsi" w:hAnsiTheme="minorHAnsi"/>
                <w:lang w:val="en-IE"/>
              </w:rPr>
              <w:t>NES (</w:t>
            </w:r>
            <w:r w:rsidRPr="00F4381F">
              <w:rPr>
                <w:rFonts w:asciiTheme="minorHAnsi" w:hAnsiTheme="minorHAnsi"/>
                <w:lang w:val="en-IE"/>
              </w:rPr>
              <w:t>OMS</w:t>
            </w:r>
            <w:r w:rsidR="00B50645" w:rsidRPr="00F4381F">
              <w:rPr>
                <w:rFonts w:asciiTheme="minorHAnsi" w:hAnsiTheme="minorHAnsi"/>
                <w:lang w:val="en-IE"/>
              </w:rPr>
              <w:t>)</w:t>
            </w:r>
            <w:r w:rsidRPr="00F4381F">
              <w:rPr>
                <w:rFonts w:asciiTheme="minorHAnsi" w:hAnsiTheme="minorHAnsi"/>
                <w:lang w:val="en-IE"/>
              </w:rPr>
              <w:t xml:space="preserve"> via the message </w:t>
            </w:r>
            <w:r w:rsidR="00786888" w:rsidRPr="00F4381F">
              <w:rPr>
                <w:rFonts w:asciiTheme="minorHAnsi" w:hAnsiTheme="minorHAnsi"/>
                <w:lang w:val="en-IE"/>
              </w:rPr>
              <w:t>IE4Q01</w:t>
            </w:r>
            <w:r w:rsidRPr="00F4381F">
              <w:rPr>
                <w:rStyle w:val="Bold"/>
                <w:rFonts w:asciiTheme="minorHAnsi" w:hAnsiTheme="minorHAnsi"/>
                <w:b w:val="0"/>
                <w:i/>
                <w:lang w:val="en-IE"/>
              </w:rPr>
              <w:t xml:space="preserve"> </w:t>
            </w:r>
            <w:r w:rsidR="00786888" w:rsidRPr="00F4381F">
              <w:rPr>
                <w:rStyle w:val="Bold"/>
                <w:rFonts w:asciiTheme="minorHAnsi" w:hAnsiTheme="minorHAnsi"/>
                <w:b w:val="0"/>
                <w:i/>
                <w:lang w:val="en-IE"/>
              </w:rPr>
              <w:t>[</w:t>
            </w:r>
            <w:r w:rsidRPr="00F4381F">
              <w:rPr>
                <w:rStyle w:val="Bold"/>
                <w:rFonts w:asciiTheme="minorHAnsi" w:hAnsiTheme="minorHAnsi"/>
                <w:b w:val="0"/>
                <w:i/>
                <w:lang w:val="en-IE"/>
              </w:rPr>
              <w:t>Msg: C_ESC_REQ]</w:t>
            </w:r>
            <w:r w:rsidRPr="00F4381F">
              <w:rPr>
                <w:rFonts w:asciiTheme="minorHAnsi" w:hAnsiTheme="minorHAnsi"/>
                <w:lang w:val="en-IE"/>
              </w:rPr>
              <w:t>.</w:t>
            </w:r>
          </w:p>
        </w:tc>
      </w:tr>
      <w:tr w:rsidR="003006D4" w:rsidRPr="00F4381F" w14:paraId="14D66B16" w14:textId="77777777" w:rsidTr="00874891">
        <w:trPr>
          <w:trHeight w:val="203"/>
        </w:trPr>
        <w:tc>
          <w:tcPr>
            <w:tcW w:w="9071" w:type="dxa"/>
            <w:gridSpan w:val="2"/>
          </w:tcPr>
          <w:p w14:paraId="3A704651" w14:textId="77777777" w:rsidR="008E5E80" w:rsidRPr="00F4381F" w:rsidRDefault="008E5E80" w:rsidP="008E5E8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20CEC6A" w14:textId="715878AC" w:rsidR="003006D4" w:rsidRPr="00F4381F" w:rsidRDefault="003006D4"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Request for e-Screening is communicated to </w:t>
            </w:r>
            <w:r w:rsidR="008E5E80" w:rsidRPr="00F4381F">
              <w:rPr>
                <w:rStyle w:val="Bold"/>
                <w:rFonts w:asciiTheme="minorHAnsi" w:hAnsiTheme="minorHAnsi"/>
                <w:b w:val="0"/>
                <w:lang w:val="en-IE"/>
              </w:rPr>
              <w:t xml:space="preserve">the </w:t>
            </w:r>
            <w:r w:rsidR="00B50645" w:rsidRPr="00F4381F">
              <w:rPr>
                <w:rStyle w:val="Bold"/>
                <w:rFonts w:asciiTheme="minorHAnsi" w:hAnsiTheme="minorHAnsi"/>
                <w:b w:val="0"/>
                <w:lang w:val="en-IE"/>
              </w:rPr>
              <w:t>NES (</w:t>
            </w:r>
            <w:r w:rsidRPr="00F4381F">
              <w:rPr>
                <w:rStyle w:val="Bold"/>
                <w:rFonts w:asciiTheme="minorHAnsi" w:hAnsiTheme="minorHAnsi"/>
                <w:b w:val="0"/>
                <w:lang w:val="en-IE"/>
              </w:rPr>
              <w:t>OMS</w:t>
            </w:r>
            <w:r w:rsidR="00B50645" w:rsidRPr="00F4381F">
              <w:rPr>
                <w:rStyle w:val="Bold"/>
                <w:rFonts w:asciiTheme="minorHAnsi" w:hAnsiTheme="minorHAnsi"/>
                <w:b w:val="0"/>
                <w:lang w:val="en-IE"/>
              </w:rPr>
              <w:t>)</w:t>
            </w:r>
            <w:r w:rsidRPr="00F4381F">
              <w:rPr>
                <w:rStyle w:val="Bold"/>
                <w:rFonts w:asciiTheme="minorHAnsi" w:hAnsiTheme="minorHAnsi"/>
                <w:b w:val="0"/>
                <w:lang w:val="en-IE"/>
              </w:rPr>
              <w:t>.</w:t>
            </w:r>
          </w:p>
        </w:tc>
      </w:tr>
    </w:tbl>
    <w:p w14:paraId="1D1C9966" w14:textId="0F6D4B6A" w:rsidR="003006D4" w:rsidRPr="00F4381F" w:rsidRDefault="003006D4" w:rsidP="003006D4">
      <w:pPr>
        <w:pStyle w:val="Heading5"/>
        <w:tabs>
          <w:tab w:val="num" w:pos="3412"/>
        </w:tabs>
        <w:rPr>
          <w:lang w:val="en-IE"/>
        </w:rPr>
      </w:pPr>
      <w:r w:rsidRPr="00F4381F">
        <w:rPr>
          <w:lang w:val="en-IE"/>
        </w:rPr>
        <w:t>T-09-06 – Communicate e-Screening hit assessment outcome to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06D4" w:rsidRPr="00F4381F" w14:paraId="162C3194" w14:textId="77777777" w:rsidTr="00874891">
        <w:tc>
          <w:tcPr>
            <w:tcW w:w="7088" w:type="dxa"/>
          </w:tcPr>
          <w:p w14:paraId="6D35AF0D" w14:textId="77777777"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Communicate e-Screening hit assessment outcome to NES (RMS)</w:t>
            </w:r>
          </w:p>
        </w:tc>
        <w:tc>
          <w:tcPr>
            <w:tcW w:w="1985" w:type="dxa"/>
          </w:tcPr>
          <w:p w14:paraId="3F896D20" w14:textId="5AD74BF0" w:rsidR="003006D4" w:rsidRPr="00F4381F" w:rsidRDefault="003006D4" w:rsidP="00874891">
            <w:pPr>
              <w:pStyle w:val="TableID"/>
              <w:jc w:val="both"/>
              <w:rPr>
                <w:rFonts w:asciiTheme="minorHAnsi" w:hAnsiTheme="minorHAnsi"/>
                <w:lang w:val="en-IE"/>
              </w:rPr>
            </w:pPr>
            <w:r w:rsidRPr="00F4381F">
              <w:rPr>
                <w:rFonts w:asciiTheme="minorHAnsi" w:hAnsiTheme="minorHAnsi"/>
                <w:lang w:val="en-IE"/>
              </w:rPr>
              <w:t>T-09-06</w:t>
            </w:r>
          </w:p>
        </w:tc>
      </w:tr>
      <w:tr w:rsidR="003006D4" w:rsidRPr="00F4381F" w14:paraId="3F294E1D" w14:textId="77777777" w:rsidTr="00874891">
        <w:tc>
          <w:tcPr>
            <w:tcW w:w="9073" w:type="dxa"/>
            <w:gridSpan w:val="2"/>
          </w:tcPr>
          <w:p w14:paraId="3876C326"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006D4" w:rsidRPr="00F4381F" w14:paraId="45E47B62" w14:textId="77777777" w:rsidTr="00874891">
        <w:tc>
          <w:tcPr>
            <w:tcW w:w="9073" w:type="dxa"/>
            <w:gridSpan w:val="2"/>
          </w:tcPr>
          <w:p w14:paraId="2EA6890D" w14:textId="71E26424" w:rsidR="003006D4" w:rsidRPr="00F4381F" w:rsidRDefault="003006D4" w:rsidP="008748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_Ref492378697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T-09-09 - Assess e-Screening hit</w:t>
            </w:r>
            <w:r w:rsidRPr="00F4381F">
              <w:rPr>
                <w:rStyle w:val="Bold"/>
                <w:rFonts w:asciiTheme="minorHAnsi" w:hAnsiTheme="minorHAnsi"/>
                <w:b w:val="0"/>
                <w:lang w:val="en-IE"/>
              </w:rPr>
              <w:fldChar w:fldCharType="end"/>
            </w:r>
          </w:p>
        </w:tc>
      </w:tr>
      <w:tr w:rsidR="003006D4" w:rsidRPr="00F4381F" w14:paraId="2ECFD765" w14:textId="77777777" w:rsidTr="00874891">
        <w:tc>
          <w:tcPr>
            <w:tcW w:w="9073" w:type="dxa"/>
            <w:gridSpan w:val="2"/>
          </w:tcPr>
          <w:p w14:paraId="695E3943" w14:textId="77777777" w:rsidR="003006D4" w:rsidRPr="00F4381F" w:rsidRDefault="003006D4"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C7B74C" w14:textId="4EB87F81" w:rsidR="003006D4" w:rsidRPr="00F4381F" w:rsidRDefault="00E9396E"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assessment outcome from the e-Screening hit </w:t>
            </w:r>
            <w:r w:rsidR="00A325D5" w:rsidRPr="00F4381F">
              <w:rPr>
                <w:rStyle w:val="Bold"/>
                <w:rFonts w:asciiTheme="minorHAnsi" w:hAnsiTheme="minorHAnsi"/>
                <w:b w:val="0"/>
                <w:lang w:val="en-IE"/>
              </w:rPr>
              <w:t xml:space="preserve">(true positive) </w:t>
            </w:r>
            <w:r w:rsidRPr="00F4381F">
              <w:rPr>
                <w:rStyle w:val="Bold"/>
                <w:rFonts w:asciiTheme="minorHAnsi" w:hAnsiTheme="minorHAnsi"/>
                <w:b w:val="0"/>
                <w:lang w:val="en-IE"/>
              </w:rPr>
              <w:t xml:space="preserve">of an OMS is communicated by CR to the NES (RMS) via the message </w:t>
            </w:r>
            <w:r w:rsidR="00786888" w:rsidRPr="00F4381F">
              <w:rPr>
                <w:rStyle w:val="Bold"/>
                <w:rFonts w:asciiTheme="minorHAnsi" w:hAnsiTheme="minorHAnsi"/>
                <w:b w:val="0"/>
                <w:lang w:val="en-IE"/>
              </w:rPr>
              <w:t>IE4S01</w:t>
            </w:r>
            <w:r w:rsidRPr="00F4381F">
              <w:rPr>
                <w:rStyle w:val="Bold"/>
                <w:rFonts w:asciiTheme="minorHAnsi" w:hAnsiTheme="minorHAnsi"/>
                <w:b w:val="0"/>
                <w:i/>
                <w:lang w:val="en-IE"/>
              </w:rPr>
              <w:t xml:space="preserve"> </w:t>
            </w:r>
            <w:r w:rsidR="00786888" w:rsidRPr="00F4381F">
              <w:rPr>
                <w:rStyle w:val="Bold"/>
                <w:rFonts w:asciiTheme="minorHAnsi" w:hAnsiTheme="minorHAnsi"/>
                <w:b w:val="0"/>
                <w:i/>
                <w:lang w:val="en-IE"/>
              </w:rPr>
              <w:t>[</w:t>
            </w:r>
            <w:r w:rsidRPr="00F4381F">
              <w:rPr>
                <w:rStyle w:val="Bold"/>
                <w:rFonts w:asciiTheme="minorHAnsi" w:hAnsiTheme="minorHAnsi"/>
                <w:b w:val="0"/>
                <w:i/>
                <w:lang w:val="en-IE"/>
              </w:rPr>
              <w:t>Msg: C_ESC_ASM_R</w:t>
            </w:r>
            <w:r w:rsidR="00786888" w:rsidRPr="00F4381F">
              <w:rPr>
                <w:rStyle w:val="Bold"/>
                <w:rFonts w:asciiTheme="minorHAnsi" w:hAnsiTheme="minorHAnsi"/>
                <w:b w:val="0"/>
                <w:i/>
                <w:lang w:val="en-IE"/>
              </w:rPr>
              <w:t>E</w:t>
            </w:r>
            <w:r w:rsidRPr="00F4381F">
              <w:rPr>
                <w:rStyle w:val="Bold"/>
                <w:rFonts w:asciiTheme="minorHAnsi" w:hAnsiTheme="minorHAnsi"/>
                <w:b w:val="0"/>
                <w:i/>
                <w:lang w:val="en-IE"/>
              </w:rPr>
              <w:t>S]</w:t>
            </w:r>
            <w:r w:rsidRPr="00F4381F">
              <w:rPr>
                <w:rStyle w:val="Bold"/>
                <w:rFonts w:asciiTheme="minorHAnsi" w:hAnsiTheme="minorHAnsi"/>
                <w:b w:val="0"/>
                <w:lang w:val="en-IE"/>
              </w:rPr>
              <w:t xml:space="preserve">. </w:t>
            </w:r>
          </w:p>
        </w:tc>
      </w:tr>
      <w:tr w:rsidR="003006D4" w:rsidRPr="00F4381F" w14:paraId="453C11BD" w14:textId="77777777" w:rsidTr="00874891">
        <w:tc>
          <w:tcPr>
            <w:tcW w:w="9073" w:type="dxa"/>
            <w:gridSpan w:val="2"/>
          </w:tcPr>
          <w:p w14:paraId="2665FA35" w14:textId="77777777" w:rsidR="008E5E80" w:rsidRPr="00F4381F" w:rsidRDefault="008E5E80" w:rsidP="008E5E80">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367F1B03" w14:textId="4783FE5E" w:rsidR="003006D4" w:rsidRPr="00F4381F" w:rsidRDefault="00E9396E"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e-Screening hit assessment outcome of the OMS is made available to the RMS.</w:t>
            </w:r>
          </w:p>
        </w:tc>
      </w:tr>
    </w:tbl>
    <w:p w14:paraId="15009C16" w14:textId="2A171111" w:rsidR="00EE48B1" w:rsidRPr="00F4381F" w:rsidRDefault="003006D4" w:rsidP="00EE48B1">
      <w:pPr>
        <w:pStyle w:val="Heading5"/>
        <w:rPr>
          <w:lang w:val="en-IE"/>
        </w:rPr>
      </w:pPr>
      <w:r w:rsidRPr="00F4381F">
        <w:rPr>
          <w:lang w:val="en-IE"/>
        </w:rPr>
        <w:t xml:space="preserve">T-09-07 </w:t>
      </w:r>
      <w:r w:rsidR="00EE48B1" w:rsidRPr="00F4381F">
        <w:rPr>
          <w:lang w:val="en-IE"/>
        </w:rPr>
        <w:t>– Record parameters for involvement request</w:t>
      </w:r>
      <w:r w:rsidR="0013133F" w:rsidRPr="00F4381F">
        <w:rPr>
          <w:lang w:val="en-IE"/>
        </w:rPr>
        <w:t xml:space="preserve"> in NES</w:t>
      </w:r>
      <w:bookmarkEnd w:id="87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71FD0F6A" w14:textId="77777777" w:rsidTr="005B54A9">
        <w:tc>
          <w:tcPr>
            <w:tcW w:w="7088" w:type="dxa"/>
          </w:tcPr>
          <w:p w14:paraId="5370A672" w14:textId="16689708" w:rsidR="00EE48B1" w:rsidRPr="00F4381F" w:rsidRDefault="00EE48B1" w:rsidP="005B54A9">
            <w:pPr>
              <w:pStyle w:val="TableID"/>
              <w:keepNext/>
              <w:jc w:val="both"/>
              <w:rPr>
                <w:rFonts w:asciiTheme="minorHAnsi" w:hAnsiTheme="minorHAnsi"/>
                <w:lang w:val="en-IE"/>
              </w:rPr>
            </w:pPr>
            <w:r w:rsidRPr="00F4381F">
              <w:rPr>
                <w:rFonts w:asciiTheme="minorHAnsi" w:hAnsiTheme="minorHAnsi"/>
                <w:lang w:val="en-IE"/>
              </w:rPr>
              <w:lastRenderedPageBreak/>
              <w:t>Record parameters for involvement request</w:t>
            </w:r>
            <w:r w:rsidR="0013133F" w:rsidRPr="00F4381F">
              <w:rPr>
                <w:rFonts w:asciiTheme="minorHAnsi" w:hAnsiTheme="minorHAnsi"/>
                <w:lang w:val="en-IE"/>
              </w:rPr>
              <w:t xml:space="preserve"> in NES</w:t>
            </w:r>
          </w:p>
        </w:tc>
        <w:tc>
          <w:tcPr>
            <w:tcW w:w="1985" w:type="dxa"/>
          </w:tcPr>
          <w:p w14:paraId="23AE54EF" w14:textId="51F679B0" w:rsidR="00EE48B1" w:rsidRPr="00F4381F" w:rsidRDefault="003006D4" w:rsidP="005B54A9">
            <w:pPr>
              <w:pStyle w:val="TableID"/>
              <w:keepNext/>
              <w:jc w:val="both"/>
              <w:rPr>
                <w:rFonts w:asciiTheme="minorHAnsi" w:hAnsiTheme="minorHAnsi"/>
                <w:lang w:val="en-IE"/>
              </w:rPr>
            </w:pPr>
            <w:r w:rsidRPr="00F4381F">
              <w:rPr>
                <w:rFonts w:asciiTheme="minorHAnsi" w:hAnsiTheme="minorHAnsi"/>
                <w:lang w:val="en-IE"/>
              </w:rPr>
              <w:t>T-09-07</w:t>
            </w:r>
          </w:p>
        </w:tc>
      </w:tr>
      <w:tr w:rsidR="00EE48B1" w:rsidRPr="00F4381F" w14:paraId="43353605" w14:textId="77777777" w:rsidTr="005B54A9">
        <w:tc>
          <w:tcPr>
            <w:tcW w:w="9073" w:type="dxa"/>
            <w:gridSpan w:val="2"/>
          </w:tcPr>
          <w:p w14:paraId="1445575D" w14:textId="77A73DD6" w:rsidR="00EE48B1" w:rsidRPr="00F4381F" w:rsidRDefault="00EE48B1" w:rsidP="003D79B8">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NES (</w:t>
            </w:r>
            <w:r w:rsidR="003D79B8" w:rsidRPr="00F4381F">
              <w:rPr>
                <w:rFonts w:asciiTheme="minorHAnsi" w:hAnsiTheme="minorHAnsi"/>
                <w:lang w:val="en-IE"/>
              </w:rPr>
              <w:t>OMS</w:t>
            </w:r>
            <w:r w:rsidRPr="00F4381F">
              <w:rPr>
                <w:rFonts w:asciiTheme="minorHAnsi" w:hAnsiTheme="minorHAnsi"/>
                <w:lang w:val="en-IE"/>
              </w:rPr>
              <w:t>)</w:t>
            </w:r>
          </w:p>
        </w:tc>
      </w:tr>
      <w:tr w:rsidR="00EE48B1" w:rsidRPr="00F4381F" w14:paraId="4A556682" w14:textId="77777777" w:rsidTr="005B54A9">
        <w:tc>
          <w:tcPr>
            <w:tcW w:w="9073" w:type="dxa"/>
            <w:gridSpan w:val="2"/>
          </w:tcPr>
          <w:p w14:paraId="6B66303C" w14:textId="65FC1FF8" w:rsidR="00EE48B1" w:rsidRPr="00F4381F" w:rsidRDefault="00EE48B1" w:rsidP="00F365E7">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F365E7" w:rsidRPr="00F4381F">
              <w:rPr>
                <w:rFonts w:asciiTheme="minorHAnsi" w:hAnsiTheme="minorHAnsi"/>
                <w:lang w:val="en-IE"/>
              </w:rPr>
              <w:t>Risk related parameters to be recorded</w:t>
            </w:r>
          </w:p>
        </w:tc>
      </w:tr>
      <w:tr w:rsidR="00EE48B1" w:rsidRPr="00F4381F" w14:paraId="5BCD4C00" w14:textId="77777777" w:rsidTr="005B54A9">
        <w:tc>
          <w:tcPr>
            <w:tcW w:w="9073" w:type="dxa"/>
            <w:gridSpan w:val="2"/>
          </w:tcPr>
          <w:p w14:paraId="494A54AE" w14:textId="77777777" w:rsidR="00EE48B1" w:rsidRPr="00F4381F" w:rsidRDefault="00EE48B1" w:rsidP="005B54A9">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69B732E8" w14:textId="2133F273" w:rsidR="007F2840" w:rsidRPr="00F4381F" w:rsidRDefault="007F2840" w:rsidP="007F2840">
            <w:pPr>
              <w:pStyle w:val="Table"/>
              <w:keepNext/>
              <w:jc w:val="both"/>
              <w:rPr>
                <w:rFonts w:asciiTheme="minorHAnsi" w:hAnsiTheme="minorHAnsi"/>
                <w:lang w:val="en-IE"/>
              </w:rPr>
            </w:pPr>
            <w:r w:rsidRPr="00F4381F">
              <w:rPr>
                <w:rFonts w:asciiTheme="minorHAnsi" w:hAnsiTheme="minorHAnsi"/>
                <w:lang w:val="en-IE"/>
              </w:rPr>
              <w:t xml:space="preserve">The risk analyst of a Member State records parameters and thereby defines specific cases when the Member State (OMS) requests to become involved in e-Screening even if normally this Member State would not be an IMS according to the rules on determination of the roles of the MSs in the risk analysis process, as defined in Tasks: </w:t>
            </w:r>
            <w:r w:rsidR="004A709B" w:rsidRPr="00F4381F">
              <w:rPr>
                <w:rFonts w:asciiTheme="minorHAnsi" w:hAnsiTheme="minorHAnsi"/>
                <w:lang w:val="en-IE"/>
              </w:rPr>
              <w:fldChar w:fldCharType="begin"/>
            </w:r>
            <w:r w:rsidR="004A709B" w:rsidRPr="00F4381F">
              <w:rPr>
                <w:rFonts w:asciiTheme="minorHAnsi" w:hAnsiTheme="minorHAnsi"/>
                <w:lang w:val="en-IE"/>
              </w:rPr>
              <w:instrText xml:space="preserve"> REF _Ref45824982 \h  \* MERGEFORMAT </w:instrText>
            </w:r>
            <w:r w:rsidR="004A709B" w:rsidRPr="00F4381F">
              <w:rPr>
                <w:rFonts w:asciiTheme="minorHAnsi" w:hAnsiTheme="minorHAnsi"/>
                <w:lang w:val="en-IE"/>
              </w:rPr>
            </w:r>
            <w:r w:rsidR="004A709B" w:rsidRPr="00F4381F">
              <w:rPr>
                <w:rFonts w:asciiTheme="minorHAnsi" w:hAnsiTheme="minorHAnsi"/>
                <w:lang w:val="en-IE"/>
              </w:rPr>
              <w:fldChar w:fldCharType="separate"/>
            </w:r>
            <w:r w:rsidR="00A702F9" w:rsidRPr="00A702F9">
              <w:rPr>
                <w:rFonts w:asciiTheme="minorHAnsi" w:hAnsiTheme="minorHAnsi"/>
                <w:lang w:val="en-IE"/>
              </w:rPr>
              <w:t>T-02-11 – Determine MSs roles for air pre-loading risk analysis</w:t>
            </w:r>
            <w:r w:rsidR="004A709B" w:rsidRPr="00F4381F">
              <w:rPr>
                <w:rFonts w:asciiTheme="minorHAnsi" w:hAnsiTheme="minorHAnsi"/>
                <w:lang w:val="en-IE"/>
              </w:rPr>
              <w:fldChar w:fldCharType="end"/>
            </w:r>
            <w:r w:rsidR="004A709B" w:rsidRPr="00F4381F">
              <w:rPr>
                <w:rFonts w:asciiTheme="minorHAnsi" w:hAnsiTheme="minorHAnsi"/>
                <w:lang w:val="en-IE"/>
              </w:rPr>
              <w:t xml:space="preserve"> </w:t>
            </w:r>
            <w:r w:rsidRPr="00F4381F">
              <w:rPr>
                <w:rFonts w:asciiTheme="minorHAnsi" w:hAnsiTheme="minorHAnsi"/>
                <w:lang w:val="en-IE"/>
              </w:rPr>
              <w:t xml:space="preserve">and </w:t>
            </w:r>
            <w:r w:rsidR="004A709B" w:rsidRPr="00F4381F">
              <w:rPr>
                <w:rFonts w:asciiTheme="minorHAnsi" w:hAnsiTheme="minorHAnsi"/>
                <w:lang w:val="en-IE"/>
              </w:rPr>
              <w:fldChar w:fldCharType="begin"/>
            </w:r>
            <w:r w:rsidR="004A709B" w:rsidRPr="00F4381F">
              <w:rPr>
                <w:rFonts w:asciiTheme="minorHAnsi" w:hAnsiTheme="minorHAnsi"/>
                <w:lang w:val="en-IE"/>
              </w:rPr>
              <w:instrText xml:space="preserve"> REF _Ref45825023 \h  \* MERGEFORMAT </w:instrText>
            </w:r>
            <w:r w:rsidR="004A709B" w:rsidRPr="00F4381F">
              <w:rPr>
                <w:rFonts w:asciiTheme="minorHAnsi" w:hAnsiTheme="minorHAnsi"/>
                <w:lang w:val="en-IE"/>
              </w:rPr>
            </w:r>
            <w:r w:rsidR="004A709B" w:rsidRPr="00F4381F">
              <w:rPr>
                <w:rFonts w:asciiTheme="minorHAnsi" w:hAnsiTheme="minorHAnsi"/>
                <w:lang w:val="en-IE"/>
              </w:rPr>
              <w:fldChar w:fldCharType="separate"/>
            </w:r>
            <w:r w:rsidR="00A702F9" w:rsidRPr="00A702F9">
              <w:rPr>
                <w:rFonts w:asciiTheme="minorHAnsi" w:hAnsiTheme="minorHAnsi"/>
                <w:lang w:val="en-IE"/>
              </w:rPr>
              <w:t>T-02-17 – Determine MSs roles for full risk analysis</w:t>
            </w:r>
            <w:r w:rsidR="004A709B" w:rsidRPr="00F4381F">
              <w:rPr>
                <w:rFonts w:asciiTheme="minorHAnsi" w:hAnsiTheme="minorHAnsi"/>
                <w:lang w:val="en-IE"/>
              </w:rPr>
              <w:fldChar w:fldCharType="end"/>
            </w:r>
            <w:r w:rsidR="004A709B" w:rsidRPr="00F4381F">
              <w:rPr>
                <w:rFonts w:asciiTheme="minorHAnsi" w:hAnsiTheme="minorHAnsi"/>
                <w:lang w:val="en-IE"/>
              </w:rPr>
              <w:t xml:space="preserve"> </w:t>
            </w:r>
            <w:r w:rsidRPr="00F4381F">
              <w:rPr>
                <w:rFonts w:asciiTheme="minorHAnsi" w:hAnsiTheme="minorHAnsi"/>
                <w:lang w:val="en-IE"/>
              </w:rPr>
              <w:t xml:space="preserve">of the Sub-process: </w:t>
            </w:r>
            <w:r w:rsidRPr="00F4381F">
              <w:rPr>
                <w:rFonts w:asciiTheme="minorHAnsi" w:hAnsiTheme="minorHAnsi"/>
                <w:lang w:val="en-IE"/>
              </w:rPr>
              <w:fldChar w:fldCharType="begin"/>
            </w:r>
            <w:r w:rsidRPr="00F4381F">
              <w:rPr>
                <w:rFonts w:asciiTheme="minorHAnsi" w:hAnsiTheme="minorHAnsi"/>
                <w:lang w:val="en-IE"/>
              </w:rPr>
              <w:instrText xml:space="preserve"> REF _Ref490051676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L4-ICS2-02 - Prepare ENS for risk analysis</w:t>
            </w:r>
            <w:r w:rsidRPr="00F4381F">
              <w:rPr>
                <w:rFonts w:asciiTheme="minorHAnsi" w:hAnsiTheme="minorHAnsi"/>
                <w:lang w:val="en-IE"/>
              </w:rPr>
              <w:fldChar w:fldCharType="end"/>
            </w:r>
            <w:r w:rsidRPr="00F4381F">
              <w:rPr>
                <w:rFonts w:asciiTheme="minorHAnsi" w:hAnsiTheme="minorHAnsi"/>
                <w:lang w:val="en-IE"/>
              </w:rPr>
              <w:t xml:space="preserve">. </w:t>
            </w:r>
          </w:p>
          <w:p w14:paraId="1FEA8CE3" w14:textId="64185F39" w:rsidR="007F2840" w:rsidRPr="00F4381F" w:rsidRDefault="007F2840" w:rsidP="002D31BF">
            <w:pPr>
              <w:pStyle w:val="Table"/>
              <w:keepNext/>
              <w:jc w:val="both"/>
              <w:rPr>
                <w:rFonts w:asciiTheme="minorHAnsi" w:hAnsiTheme="minorHAnsi"/>
                <w:lang w:val="en-IE"/>
              </w:rPr>
            </w:pPr>
            <w:r w:rsidRPr="00F4381F">
              <w:rPr>
                <w:rFonts w:asciiTheme="minorHAnsi" w:hAnsiTheme="minorHAnsi"/>
                <w:i/>
                <w:lang w:val="en-IE"/>
              </w:rPr>
              <w:t>Example: In order to become involved the OMS records a specific container number and a defined time frame the container would have to appear in an ENS filing. When the defined parameters match an ENS filing the OMS becomes an IMS and receives a request for e-Screening for the matched filing.</w:t>
            </w:r>
          </w:p>
          <w:p w14:paraId="563F7737" w14:textId="14E442CE" w:rsidR="00EE48B1" w:rsidRPr="00F4381F" w:rsidRDefault="00EE48B1" w:rsidP="00786888">
            <w:pPr>
              <w:pStyle w:val="Table"/>
              <w:keepNext/>
              <w:jc w:val="both"/>
              <w:rPr>
                <w:rStyle w:val="Bold"/>
                <w:rFonts w:asciiTheme="minorHAnsi" w:hAnsiTheme="minorHAnsi"/>
                <w:b w:val="0"/>
                <w:lang w:val="en-IE"/>
              </w:rPr>
            </w:pPr>
            <w:r w:rsidRPr="00F4381F">
              <w:rPr>
                <w:rFonts w:asciiTheme="minorHAnsi" w:hAnsiTheme="minorHAnsi"/>
                <w:lang w:val="en-IE"/>
              </w:rPr>
              <w:t xml:space="preserve">The recorded parameters are submitted to the CR </w:t>
            </w:r>
            <w:r w:rsidR="00F365E7" w:rsidRPr="00F4381F">
              <w:rPr>
                <w:rFonts w:asciiTheme="minorHAnsi" w:hAnsiTheme="minorHAnsi"/>
                <w:lang w:val="en-IE"/>
              </w:rPr>
              <w:t xml:space="preserve">via the </w:t>
            </w:r>
            <w:r w:rsidRPr="00F4381F">
              <w:rPr>
                <w:rFonts w:asciiTheme="minorHAnsi" w:hAnsiTheme="minorHAnsi"/>
                <w:lang w:val="en-IE"/>
              </w:rPr>
              <w:t xml:space="preserve">message </w:t>
            </w:r>
            <w:r w:rsidR="00786888" w:rsidRPr="00F4381F">
              <w:rPr>
                <w:rFonts w:asciiTheme="minorHAnsi" w:hAnsiTheme="minorHAnsi"/>
                <w:lang w:val="en-IE"/>
              </w:rPr>
              <w:t>IE4Q07</w:t>
            </w:r>
            <w:r w:rsidR="00F365E7" w:rsidRPr="00F4381F">
              <w:rPr>
                <w:rStyle w:val="Bold"/>
                <w:rFonts w:asciiTheme="minorHAnsi" w:hAnsiTheme="minorHAnsi"/>
                <w:b w:val="0"/>
                <w:i/>
                <w:lang w:val="en-IE"/>
              </w:rPr>
              <w:t xml:space="preserve"> </w:t>
            </w:r>
            <w:r w:rsidR="00786888" w:rsidRPr="00F4381F">
              <w:rPr>
                <w:rStyle w:val="Bold"/>
                <w:rFonts w:asciiTheme="minorHAnsi" w:hAnsiTheme="minorHAnsi"/>
                <w:b w:val="0"/>
                <w:i/>
                <w:lang w:val="en-IE"/>
              </w:rPr>
              <w:t>[</w:t>
            </w:r>
            <w:r w:rsidR="00F365E7" w:rsidRPr="00F4381F">
              <w:rPr>
                <w:rStyle w:val="Bold"/>
                <w:rFonts w:asciiTheme="minorHAnsi" w:hAnsiTheme="minorHAnsi"/>
                <w:b w:val="0"/>
                <w:i/>
                <w:lang w:val="en-IE"/>
              </w:rPr>
              <w:t>Msg: C_OMS_REQ]</w:t>
            </w:r>
            <w:r w:rsidRPr="00F4381F">
              <w:rPr>
                <w:rFonts w:asciiTheme="minorHAnsi" w:hAnsiTheme="minorHAnsi"/>
                <w:lang w:val="en-IE"/>
              </w:rPr>
              <w:t xml:space="preserve">. </w:t>
            </w:r>
          </w:p>
        </w:tc>
      </w:tr>
      <w:tr w:rsidR="00EE48B1" w:rsidRPr="00F4381F" w14:paraId="78D96766" w14:textId="77777777" w:rsidTr="005B54A9">
        <w:tc>
          <w:tcPr>
            <w:tcW w:w="9073" w:type="dxa"/>
            <w:gridSpan w:val="2"/>
          </w:tcPr>
          <w:p w14:paraId="6DE97FBA" w14:textId="77777777" w:rsidR="00EE48B1" w:rsidRPr="00F4381F" w:rsidRDefault="00EE48B1" w:rsidP="005B54A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31D5F9B5" w14:textId="08D0DBD3" w:rsidR="00EE48B1" w:rsidRPr="00F4381F" w:rsidRDefault="00EE48B1" w:rsidP="00BE1B5E">
            <w:pPr>
              <w:pStyle w:val="Table"/>
              <w:keepNext/>
              <w:ind w:left="34"/>
              <w:jc w:val="both"/>
              <w:rPr>
                <w:rStyle w:val="Bold"/>
                <w:rFonts w:asciiTheme="minorHAnsi" w:hAnsiTheme="minorHAnsi"/>
                <w:b w:val="0"/>
                <w:lang w:val="en-IE"/>
              </w:rPr>
            </w:pPr>
            <w:r w:rsidRPr="00F4381F">
              <w:rPr>
                <w:rStyle w:val="Bold"/>
                <w:rFonts w:asciiTheme="minorHAnsi" w:hAnsiTheme="minorHAnsi"/>
                <w:b w:val="0"/>
                <w:lang w:val="en-IE"/>
              </w:rPr>
              <w:t>The parameters are recorded in the NES and submitted to the CR.</w:t>
            </w:r>
          </w:p>
        </w:tc>
      </w:tr>
    </w:tbl>
    <w:p w14:paraId="56EC2842" w14:textId="2C1CFF1A" w:rsidR="00EE48B1" w:rsidRPr="00F4381F" w:rsidRDefault="003006D4" w:rsidP="00EE48B1">
      <w:pPr>
        <w:pStyle w:val="Heading5"/>
        <w:tabs>
          <w:tab w:val="num" w:pos="3412"/>
        </w:tabs>
        <w:rPr>
          <w:u w:val="single"/>
          <w:lang w:val="en-IE"/>
        </w:rPr>
      </w:pPr>
      <w:bookmarkStart w:id="878" w:name="_Ref494536522"/>
      <w:r w:rsidRPr="00F4381F">
        <w:rPr>
          <w:lang w:val="en-IE"/>
        </w:rPr>
        <w:t xml:space="preserve">T-09-08 </w:t>
      </w:r>
      <w:r w:rsidR="00EE48B1" w:rsidRPr="00F4381F">
        <w:rPr>
          <w:lang w:val="en-IE"/>
        </w:rPr>
        <w:t>- Perform e-Screening</w:t>
      </w:r>
      <w:bookmarkEnd w:id="87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EE48B1" w:rsidRPr="00F4381F" w14:paraId="41E3FC55" w14:textId="77777777" w:rsidTr="005B54A9">
        <w:tc>
          <w:tcPr>
            <w:tcW w:w="7088" w:type="dxa"/>
            <w:tcBorders>
              <w:top w:val="single" w:sz="12" w:space="0" w:color="auto"/>
              <w:left w:val="single" w:sz="12" w:space="0" w:color="auto"/>
              <w:bottom w:val="single" w:sz="12" w:space="0" w:color="auto"/>
              <w:right w:val="single" w:sz="12" w:space="0" w:color="auto"/>
            </w:tcBorders>
            <w:hideMark/>
          </w:tcPr>
          <w:p w14:paraId="3CD1630A" w14:textId="77777777" w:rsidR="00EE48B1" w:rsidRPr="00F4381F" w:rsidRDefault="00EE48B1" w:rsidP="005B54A9">
            <w:pPr>
              <w:keepNext/>
              <w:spacing w:after="60"/>
              <w:rPr>
                <w:b/>
                <w:szCs w:val="24"/>
                <w:lang w:val="en-IE" w:eastAsia="ko-KR"/>
              </w:rPr>
            </w:pPr>
            <w:r w:rsidRPr="00F4381F">
              <w:rPr>
                <w:b/>
                <w:szCs w:val="24"/>
                <w:lang w:val="en-IE" w:eastAsia="ko-KR"/>
              </w:rPr>
              <w:t>Perform e-Screening</w:t>
            </w:r>
          </w:p>
        </w:tc>
        <w:tc>
          <w:tcPr>
            <w:tcW w:w="1985" w:type="dxa"/>
            <w:tcBorders>
              <w:top w:val="single" w:sz="12" w:space="0" w:color="auto"/>
              <w:left w:val="single" w:sz="12" w:space="0" w:color="auto"/>
              <w:bottom w:val="single" w:sz="12" w:space="0" w:color="auto"/>
              <w:right w:val="single" w:sz="12" w:space="0" w:color="auto"/>
            </w:tcBorders>
          </w:tcPr>
          <w:p w14:paraId="47D14229" w14:textId="6F7342E3" w:rsidR="00EE48B1" w:rsidRPr="00F4381F" w:rsidRDefault="003006D4" w:rsidP="005B54A9">
            <w:pPr>
              <w:keepNext/>
              <w:spacing w:after="60"/>
              <w:rPr>
                <w:b/>
                <w:szCs w:val="24"/>
                <w:lang w:val="en-IE" w:eastAsia="ko-KR"/>
              </w:rPr>
            </w:pPr>
            <w:r w:rsidRPr="00F4381F">
              <w:rPr>
                <w:lang w:val="en-IE"/>
              </w:rPr>
              <w:t>T-09-</w:t>
            </w:r>
            <w:r w:rsidRPr="00F4381F">
              <w:rPr>
                <w:szCs w:val="24"/>
                <w:lang w:val="en-IE" w:eastAsia="ko-KR"/>
              </w:rPr>
              <w:t>08</w:t>
            </w:r>
          </w:p>
        </w:tc>
      </w:tr>
      <w:tr w:rsidR="00EE48B1" w:rsidRPr="00F4381F" w14:paraId="4DED7F3C"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62540FC2" w14:textId="77777777" w:rsidR="00EE48B1" w:rsidRPr="00F4381F" w:rsidRDefault="00EE48B1" w:rsidP="005B54A9">
            <w:pPr>
              <w:keepNext/>
              <w:spacing w:after="60"/>
              <w:rPr>
                <w:b/>
                <w:szCs w:val="24"/>
                <w:lang w:val="en-IE" w:eastAsia="ko-KR"/>
              </w:rPr>
            </w:pPr>
            <w:r w:rsidRPr="00F4381F">
              <w:rPr>
                <w:rStyle w:val="Bold"/>
                <w:lang w:val="en-IE"/>
              </w:rPr>
              <w:t xml:space="preserve">System component: </w:t>
            </w:r>
            <w:r w:rsidRPr="00F4381F">
              <w:rPr>
                <w:lang w:val="en-IE"/>
              </w:rPr>
              <w:t>NES (OMS)</w:t>
            </w:r>
          </w:p>
        </w:tc>
      </w:tr>
      <w:tr w:rsidR="00EE48B1" w:rsidRPr="00F4381F" w14:paraId="782E65E4"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2B370102" w14:textId="33D9F261" w:rsidR="00EE48B1" w:rsidRPr="00F4381F" w:rsidRDefault="00EE48B1" w:rsidP="00535337">
            <w:pPr>
              <w:keepNext/>
              <w:spacing w:after="60"/>
              <w:rPr>
                <w:szCs w:val="24"/>
                <w:lang w:val="en-IE" w:eastAsia="ko-KR"/>
              </w:rPr>
            </w:pPr>
            <w:r w:rsidRPr="00F4381F">
              <w:rPr>
                <w:b/>
                <w:szCs w:val="24"/>
                <w:lang w:val="en-IE" w:eastAsia="ko-KR"/>
              </w:rPr>
              <w:t xml:space="preserve">Input: </w:t>
            </w:r>
            <w:r w:rsidR="00535337" w:rsidRPr="00F4381F">
              <w:rPr>
                <w:szCs w:val="24"/>
                <w:lang w:val="en-IE" w:eastAsia="ko-KR"/>
              </w:rPr>
              <w:t>e</w:t>
            </w:r>
            <w:r w:rsidRPr="00F4381F">
              <w:rPr>
                <w:szCs w:val="24"/>
                <w:lang w:val="en-IE" w:eastAsia="ko-KR"/>
              </w:rPr>
              <w:t>-Screening request</w:t>
            </w:r>
          </w:p>
        </w:tc>
      </w:tr>
      <w:tr w:rsidR="00EE48B1" w:rsidRPr="00F4381F" w14:paraId="285BC4E1"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2707D690" w14:textId="77777777" w:rsidR="00EE48B1" w:rsidRPr="00F4381F" w:rsidRDefault="00EE48B1" w:rsidP="005B54A9">
            <w:pPr>
              <w:keepNext/>
              <w:spacing w:after="60"/>
              <w:rPr>
                <w:b/>
                <w:szCs w:val="24"/>
                <w:lang w:val="en-IE" w:eastAsia="ko-KR"/>
              </w:rPr>
            </w:pPr>
            <w:r w:rsidRPr="00F4381F">
              <w:rPr>
                <w:b/>
                <w:szCs w:val="24"/>
                <w:lang w:val="en-IE" w:eastAsia="ko-KR"/>
              </w:rPr>
              <w:t>Description:</w:t>
            </w:r>
          </w:p>
          <w:p w14:paraId="72BF1A2A" w14:textId="230A99B2" w:rsidR="00EE48B1" w:rsidRPr="00F4381F" w:rsidRDefault="00E9396E" w:rsidP="00C6549C">
            <w:pPr>
              <w:keepNext/>
              <w:spacing w:after="60"/>
              <w:rPr>
                <w:szCs w:val="24"/>
                <w:lang w:val="en-IE" w:eastAsia="ko-KR"/>
              </w:rPr>
            </w:pPr>
            <w:r w:rsidRPr="00F4381F">
              <w:rPr>
                <w:szCs w:val="24"/>
                <w:lang w:val="en-IE" w:eastAsia="ko-KR"/>
              </w:rPr>
              <w:t>Received ENS filing or ENS is electronically screened against CRC category 2 and any potential additional national security and safety related risk profiles not falling in the scope of the CRC category 2.</w:t>
            </w:r>
          </w:p>
        </w:tc>
      </w:tr>
      <w:tr w:rsidR="00EE48B1" w:rsidRPr="00F4381F" w14:paraId="1F4DF6C3" w14:textId="77777777" w:rsidTr="005B54A9">
        <w:tc>
          <w:tcPr>
            <w:tcW w:w="9073" w:type="dxa"/>
            <w:gridSpan w:val="2"/>
            <w:tcBorders>
              <w:top w:val="single" w:sz="12" w:space="0" w:color="auto"/>
              <w:left w:val="single" w:sz="12" w:space="0" w:color="auto"/>
              <w:bottom w:val="single" w:sz="12" w:space="0" w:color="auto"/>
              <w:right w:val="single" w:sz="12" w:space="0" w:color="auto"/>
            </w:tcBorders>
          </w:tcPr>
          <w:p w14:paraId="639CBCE2" w14:textId="77777777" w:rsidR="00EE48B1" w:rsidRPr="00F4381F" w:rsidRDefault="00EE48B1" w:rsidP="005B54A9">
            <w:pPr>
              <w:keepNext/>
              <w:spacing w:after="60"/>
              <w:rPr>
                <w:b/>
                <w:szCs w:val="24"/>
                <w:lang w:val="en-IE" w:eastAsia="ko-KR"/>
              </w:rPr>
            </w:pPr>
            <w:r w:rsidRPr="00F4381F">
              <w:rPr>
                <w:b/>
                <w:szCs w:val="24"/>
                <w:lang w:val="en-IE" w:eastAsia="ko-KR"/>
              </w:rPr>
              <w:t>Output (Final situation):</w:t>
            </w:r>
          </w:p>
          <w:p w14:paraId="0F071F71" w14:textId="68B6F969" w:rsidR="00EE48B1" w:rsidRPr="00F4381F" w:rsidRDefault="00E9396E" w:rsidP="005B54A9">
            <w:pPr>
              <w:keepNext/>
              <w:spacing w:after="60"/>
              <w:rPr>
                <w:szCs w:val="24"/>
                <w:lang w:val="en-IE" w:eastAsia="ko-KR"/>
              </w:rPr>
            </w:pPr>
            <w:r w:rsidRPr="00F4381F">
              <w:rPr>
                <w:szCs w:val="24"/>
                <w:lang w:val="en-IE" w:eastAsia="ko-KR"/>
              </w:rPr>
              <w:t>e-Screening can result in a hit or no hit.</w:t>
            </w:r>
          </w:p>
        </w:tc>
      </w:tr>
    </w:tbl>
    <w:p w14:paraId="2FF0423F" w14:textId="0768D957" w:rsidR="00B77724" w:rsidRPr="00F4381F" w:rsidRDefault="003006D4" w:rsidP="00B77724">
      <w:pPr>
        <w:pStyle w:val="Heading5"/>
        <w:tabs>
          <w:tab w:val="num" w:pos="3412"/>
        </w:tabs>
        <w:rPr>
          <w:u w:val="single"/>
          <w:lang w:val="en-IE"/>
        </w:rPr>
      </w:pPr>
      <w:bookmarkStart w:id="879" w:name="_Ref492378697"/>
      <w:r w:rsidRPr="00F4381F">
        <w:rPr>
          <w:lang w:val="en-IE"/>
        </w:rPr>
        <w:t xml:space="preserve">T-09-09 </w:t>
      </w:r>
      <w:r w:rsidR="00B77724" w:rsidRPr="00F4381F">
        <w:rPr>
          <w:lang w:val="en-IE"/>
        </w:rPr>
        <w:t>- Assess e-Screening hit</w:t>
      </w:r>
      <w:bookmarkEnd w:id="87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B77724" w:rsidRPr="00F4381F" w14:paraId="55C1E280" w14:textId="77777777" w:rsidTr="00960935">
        <w:tc>
          <w:tcPr>
            <w:tcW w:w="7088" w:type="dxa"/>
            <w:tcBorders>
              <w:top w:val="single" w:sz="12" w:space="0" w:color="auto"/>
              <w:left w:val="single" w:sz="12" w:space="0" w:color="auto"/>
              <w:bottom w:val="single" w:sz="12" w:space="0" w:color="auto"/>
              <w:right w:val="single" w:sz="12" w:space="0" w:color="auto"/>
            </w:tcBorders>
            <w:hideMark/>
          </w:tcPr>
          <w:p w14:paraId="2F2A4939" w14:textId="77777777" w:rsidR="00B77724" w:rsidRPr="00F4381F" w:rsidRDefault="00B77724" w:rsidP="00960935">
            <w:pPr>
              <w:keepNext/>
              <w:spacing w:after="60"/>
              <w:rPr>
                <w:b/>
                <w:szCs w:val="24"/>
                <w:lang w:val="en-IE" w:eastAsia="ko-KR"/>
              </w:rPr>
            </w:pPr>
            <w:r w:rsidRPr="00F4381F">
              <w:rPr>
                <w:b/>
                <w:szCs w:val="24"/>
                <w:lang w:val="en-IE" w:eastAsia="ko-KR"/>
              </w:rPr>
              <w:t>Assess e-Screening hit</w:t>
            </w:r>
          </w:p>
        </w:tc>
        <w:tc>
          <w:tcPr>
            <w:tcW w:w="1985" w:type="dxa"/>
            <w:tcBorders>
              <w:top w:val="single" w:sz="12" w:space="0" w:color="auto"/>
              <w:left w:val="single" w:sz="12" w:space="0" w:color="auto"/>
              <w:bottom w:val="single" w:sz="12" w:space="0" w:color="auto"/>
              <w:right w:val="single" w:sz="12" w:space="0" w:color="auto"/>
            </w:tcBorders>
          </w:tcPr>
          <w:p w14:paraId="0447E8FD" w14:textId="3BBD2DB6" w:rsidR="00B77724" w:rsidRPr="00F4381F" w:rsidRDefault="003006D4" w:rsidP="00960935">
            <w:pPr>
              <w:keepNext/>
              <w:spacing w:after="60"/>
              <w:rPr>
                <w:b/>
                <w:szCs w:val="24"/>
                <w:lang w:val="en-IE" w:eastAsia="ko-KR"/>
              </w:rPr>
            </w:pPr>
            <w:r w:rsidRPr="00F4381F">
              <w:rPr>
                <w:lang w:val="en-IE"/>
              </w:rPr>
              <w:t>T-09-09</w:t>
            </w:r>
          </w:p>
        </w:tc>
      </w:tr>
      <w:tr w:rsidR="00B77724" w:rsidRPr="00F4381F" w14:paraId="4FB1D1C7" w14:textId="77777777" w:rsidTr="00960935">
        <w:tc>
          <w:tcPr>
            <w:tcW w:w="9073" w:type="dxa"/>
            <w:gridSpan w:val="2"/>
            <w:tcBorders>
              <w:top w:val="single" w:sz="12" w:space="0" w:color="auto"/>
              <w:left w:val="single" w:sz="12" w:space="0" w:color="auto"/>
              <w:bottom w:val="single" w:sz="12" w:space="0" w:color="auto"/>
              <w:right w:val="single" w:sz="12" w:space="0" w:color="auto"/>
            </w:tcBorders>
            <w:hideMark/>
          </w:tcPr>
          <w:p w14:paraId="0A1B2D9F" w14:textId="08609BE6" w:rsidR="00B77724" w:rsidRPr="00F4381F" w:rsidRDefault="00B77724" w:rsidP="00960935">
            <w:pPr>
              <w:keepNext/>
              <w:spacing w:after="60"/>
              <w:rPr>
                <w:b/>
                <w:szCs w:val="24"/>
                <w:lang w:val="en-IE" w:eastAsia="ko-KR"/>
              </w:rPr>
            </w:pPr>
            <w:r w:rsidRPr="00F4381F">
              <w:rPr>
                <w:rStyle w:val="Bold"/>
                <w:lang w:val="en-IE"/>
              </w:rPr>
              <w:t xml:space="preserve">System component: </w:t>
            </w:r>
            <w:r w:rsidRPr="00F4381F">
              <w:rPr>
                <w:lang w:val="en-IE"/>
              </w:rPr>
              <w:t>NES (OMS)</w:t>
            </w:r>
          </w:p>
        </w:tc>
      </w:tr>
      <w:tr w:rsidR="00B77724" w:rsidRPr="00F4381F" w14:paraId="1677D0E0" w14:textId="77777777" w:rsidTr="00960935">
        <w:tc>
          <w:tcPr>
            <w:tcW w:w="9073" w:type="dxa"/>
            <w:gridSpan w:val="2"/>
            <w:tcBorders>
              <w:top w:val="single" w:sz="12" w:space="0" w:color="auto"/>
              <w:left w:val="single" w:sz="12" w:space="0" w:color="auto"/>
              <w:bottom w:val="single" w:sz="12" w:space="0" w:color="auto"/>
              <w:right w:val="single" w:sz="12" w:space="0" w:color="auto"/>
            </w:tcBorders>
            <w:hideMark/>
          </w:tcPr>
          <w:p w14:paraId="73C98ECA" w14:textId="77777777" w:rsidR="00B77724" w:rsidRPr="00F4381F" w:rsidRDefault="00B77724" w:rsidP="00960935">
            <w:pPr>
              <w:keepNext/>
              <w:spacing w:after="60"/>
              <w:rPr>
                <w:szCs w:val="24"/>
                <w:lang w:val="en-IE" w:eastAsia="ko-KR"/>
              </w:rPr>
            </w:pPr>
            <w:r w:rsidRPr="00F4381F">
              <w:rPr>
                <w:b/>
                <w:szCs w:val="24"/>
                <w:lang w:val="en-IE" w:eastAsia="ko-KR"/>
              </w:rPr>
              <w:t xml:space="preserve">Input: </w:t>
            </w:r>
            <w:r w:rsidRPr="00F4381F">
              <w:rPr>
                <w:szCs w:val="24"/>
                <w:lang w:val="en-IE" w:eastAsia="ko-KR"/>
              </w:rPr>
              <w:t>e-Screening hit</w:t>
            </w:r>
          </w:p>
        </w:tc>
      </w:tr>
      <w:tr w:rsidR="00B77724" w:rsidRPr="00F4381F" w14:paraId="1712E889" w14:textId="77777777" w:rsidTr="00960935">
        <w:tc>
          <w:tcPr>
            <w:tcW w:w="9073" w:type="dxa"/>
            <w:gridSpan w:val="2"/>
            <w:tcBorders>
              <w:top w:val="single" w:sz="12" w:space="0" w:color="auto"/>
              <w:left w:val="single" w:sz="12" w:space="0" w:color="auto"/>
              <w:bottom w:val="single" w:sz="12" w:space="0" w:color="auto"/>
              <w:right w:val="single" w:sz="12" w:space="0" w:color="auto"/>
            </w:tcBorders>
            <w:hideMark/>
          </w:tcPr>
          <w:p w14:paraId="0D94CDA9" w14:textId="77777777" w:rsidR="00B77724" w:rsidRPr="00F4381F" w:rsidRDefault="00B77724" w:rsidP="00960935">
            <w:pPr>
              <w:keepNext/>
              <w:spacing w:after="60"/>
              <w:rPr>
                <w:b/>
                <w:szCs w:val="24"/>
                <w:lang w:val="en-IE" w:eastAsia="ko-KR"/>
              </w:rPr>
            </w:pPr>
            <w:r w:rsidRPr="00F4381F">
              <w:rPr>
                <w:b/>
                <w:szCs w:val="24"/>
                <w:lang w:val="en-IE" w:eastAsia="ko-KR"/>
              </w:rPr>
              <w:t>Description:</w:t>
            </w:r>
          </w:p>
          <w:p w14:paraId="2B003A00" w14:textId="77777777" w:rsidR="00E9396E" w:rsidRPr="00F4381F" w:rsidRDefault="00E9396E" w:rsidP="00E9396E">
            <w:pPr>
              <w:pStyle w:val="Table"/>
              <w:jc w:val="both"/>
              <w:rPr>
                <w:rStyle w:val="Bold"/>
                <w:rFonts w:asciiTheme="minorHAnsi" w:hAnsiTheme="minorHAnsi"/>
                <w:b w:val="0"/>
                <w:lang w:val="en-IE"/>
              </w:rPr>
            </w:pPr>
            <w:r w:rsidRPr="00F4381F">
              <w:rPr>
                <w:rStyle w:val="Bold"/>
                <w:rFonts w:asciiTheme="minorHAnsi" w:hAnsiTheme="minorHAnsi"/>
                <w:b w:val="0"/>
                <w:lang w:val="en-IE"/>
              </w:rPr>
              <w:t>Result of the e-Screening (i.e. match/hit of CRC category 2 / potential relevant national profiles and information applicable either for air cargo specific risks, or those applicable for customs security and safety risks) is presented to the risk analyst.</w:t>
            </w:r>
          </w:p>
          <w:p w14:paraId="42BDD835" w14:textId="77777777" w:rsidR="00E9396E" w:rsidRPr="00F4381F" w:rsidRDefault="00E9396E" w:rsidP="00E9396E">
            <w:pPr>
              <w:pStyle w:val="Table"/>
              <w:jc w:val="both"/>
              <w:rPr>
                <w:rStyle w:val="Bold"/>
                <w:rFonts w:asciiTheme="minorHAnsi" w:hAnsiTheme="minorHAnsi"/>
                <w:b w:val="0"/>
                <w:lang w:val="en-IE"/>
              </w:rPr>
            </w:pPr>
            <w:r w:rsidRPr="00F4381F">
              <w:rPr>
                <w:rStyle w:val="Bold"/>
                <w:rFonts w:asciiTheme="minorHAnsi" w:hAnsiTheme="minorHAnsi"/>
                <w:b w:val="0"/>
                <w:lang w:val="en-IE"/>
              </w:rPr>
              <w:t>Customs risk analyst completes the e-Screening process through manual review and risk mitigation of the presented electronic result.</w:t>
            </w:r>
          </w:p>
          <w:p w14:paraId="20A28D49" w14:textId="7315E5F9" w:rsidR="00B77724" w:rsidRPr="00F4381F" w:rsidRDefault="00E9396E" w:rsidP="00E9396E">
            <w:pPr>
              <w:keepNext/>
              <w:spacing w:after="60"/>
              <w:rPr>
                <w:szCs w:val="24"/>
                <w:lang w:val="en-IE" w:eastAsia="ko-KR"/>
              </w:rPr>
            </w:pPr>
            <w:r w:rsidRPr="00F4381F">
              <w:rPr>
                <w:rStyle w:val="Bold"/>
                <w:b w:val="0"/>
                <w:lang w:val="en-IE"/>
              </w:rPr>
              <w:t>The e-Screening assessment result is either 'true positive' or 'false positive'.</w:t>
            </w:r>
          </w:p>
        </w:tc>
      </w:tr>
      <w:tr w:rsidR="00B77724" w:rsidRPr="00F4381F" w14:paraId="1C4803CF" w14:textId="77777777" w:rsidTr="00960935">
        <w:tc>
          <w:tcPr>
            <w:tcW w:w="9073" w:type="dxa"/>
            <w:gridSpan w:val="2"/>
            <w:tcBorders>
              <w:top w:val="single" w:sz="12" w:space="0" w:color="auto"/>
              <w:left w:val="single" w:sz="12" w:space="0" w:color="auto"/>
              <w:bottom w:val="single" w:sz="12" w:space="0" w:color="auto"/>
              <w:right w:val="single" w:sz="12" w:space="0" w:color="auto"/>
            </w:tcBorders>
          </w:tcPr>
          <w:p w14:paraId="4B6FA064" w14:textId="77777777" w:rsidR="00B77724" w:rsidRPr="00F4381F" w:rsidRDefault="00B77724" w:rsidP="00960935">
            <w:pPr>
              <w:keepNext/>
              <w:spacing w:after="60"/>
              <w:rPr>
                <w:b/>
                <w:szCs w:val="24"/>
                <w:lang w:val="en-IE" w:eastAsia="ko-KR"/>
              </w:rPr>
            </w:pPr>
            <w:r w:rsidRPr="00F4381F">
              <w:rPr>
                <w:b/>
                <w:szCs w:val="24"/>
                <w:lang w:val="en-IE" w:eastAsia="ko-KR"/>
              </w:rPr>
              <w:t>Output (Final situation):</w:t>
            </w:r>
          </w:p>
          <w:p w14:paraId="14690741" w14:textId="547DFCBD" w:rsidR="00B77724" w:rsidRPr="00F4381F" w:rsidRDefault="00E9396E" w:rsidP="00960935">
            <w:pPr>
              <w:keepNext/>
              <w:spacing w:after="60"/>
              <w:rPr>
                <w:szCs w:val="24"/>
                <w:lang w:val="en-IE" w:eastAsia="ko-KR"/>
              </w:rPr>
            </w:pPr>
            <w:r w:rsidRPr="00F4381F">
              <w:rPr>
                <w:rStyle w:val="Bold"/>
                <w:b w:val="0"/>
                <w:lang w:val="en-IE"/>
              </w:rPr>
              <w:t>e-Screening result can be 'true positive' or 'false positive'.</w:t>
            </w:r>
          </w:p>
        </w:tc>
      </w:tr>
    </w:tbl>
    <w:p w14:paraId="3245509A" w14:textId="0747D772" w:rsidR="00EE48B1" w:rsidRPr="00F4381F" w:rsidRDefault="003006D4" w:rsidP="00EE48B1">
      <w:pPr>
        <w:pStyle w:val="Heading5"/>
        <w:tabs>
          <w:tab w:val="num" w:pos="3412"/>
        </w:tabs>
        <w:rPr>
          <w:lang w:val="en-IE"/>
        </w:rPr>
      </w:pPr>
      <w:r w:rsidRPr="00F4381F">
        <w:rPr>
          <w:lang w:val="en-IE"/>
        </w:rPr>
        <w:t xml:space="preserve">T-09-10 </w:t>
      </w:r>
      <w:r w:rsidR="00EE48B1" w:rsidRPr="00F4381F">
        <w:rPr>
          <w:lang w:val="en-IE"/>
        </w:rPr>
        <w:t>– Communicate e-Screening hit assessment outcome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020CF5E8" w14:textId="77777777" w:rsidTr="005B54A9">
        <w:tc>
          <w:tcPr>
            <w:tcW w:w="7088" w:type="dxa"/>
          </w:tcPr>
          <w:p w14:paraId="2831EF40"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Communicate e-Screening hit assessment outcome to CR</w:t>
            </w:r>
          </w:p>
        </w:tc>
        <w:tc>
          <w:tcPr>
            <w:tcW w:w="1985" w:type="dxa"/>
          </w:tcPr>
          <w:p w14:paraId="1EB432C8" w14:textId="6A20E40A" w:rsidR="00EE48B1" w:rsidRPr="00F4381F" w:rsidRDefault="003006D4" w:rsidP="005B54A9">
            <w:pPr>
              <w:pStyle w:val="TableID"/>
              <w:jc w:val="both"/>
              <w:rPr>
                <w:rFonts w:asciiTheme="minorHAnsi" w:hAnsiTheme="minorHAnsi"/>
                <w:b w:val="0"/>
                <w:lang w:val="en-IE"/>
              </w:rPr>
            </w:pPr>
            <w:r w:rsidRPr="00F4381F">
              <w:rPr>
                <w:rFonts w:asciiTheme="minorHAnsi" w:hAnsiTheme="minorHAnsi"/>
                <w:b w:val="0"/>
                <w:lang w:val="en-IE"/>
              </w:rPr>
              <w:t>T-09-10</w:t>
            </w:r>
          </w:p>
        </w:tc>
      </w:tr>
      <w:tr w:rsidR="00EE48B1" w:rsidRPr="00F4381F" w14:paraId="7DFD2936" w14:textId="77777777" w:rsidTr="005B54A9">
        <w:tc>
          <w:tcPr>
            <w:tcW w:w="9073" w:type="dxa"/>
            <w:gridSpan w:val="2"/>
          </w:tcPr>
          <w:p w14:paraId="46427130" w14:textId="0AD9333F" w:rsidR="00EE48B1" w:rsidRPr="00F4381F" w:rsidRDefault="00EE48B1" w:rsidP="00513C9E">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513C9E" w:rsidRPr="00F4381F">
              <w:rPr>
                <w:rFonts w:asciiTheme="minorHAnsi" w:hAnsiTheme="minorHAnsi"/>
                <w:lang w:val="en-IE"/>
              </w:rPr>
              <w:t>NES (OMS)</w:t>
            </w:r>
          </w:p>
        </w:tc>
      </w:tr>
      <w:tr w:rsidR="00EE48B1" w:rsidRPr="00F4381F" w14:paraId="7A0DFB47" w14:textId="77777777" w:rsidTr="005B54A9">
        <w:tc>
          <w:tcPr>
            <w:tcW w:w="9073" w:type="dxa"/>
            <w:gridSpan w:val="2"/>
          </w:tcPr>
          <w:p w14:paraId="7422E73D" w14:textId="60E8F1FA" w:rsidR="00EE48B1" w:rsidRPr="00F4381F" w:rsidRDefault="00EE48B1" w:rsidP="005C694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5C694D" w:rsidRPr="00F4381F">
              <w:rPr>
                <w:rStyle w:val="Bold"/>
                <w:rFonts w:asciiTheme="minorHAnsi" w:hAnsiTheme="minorHAnsi"/>
                <w:b w:val="0"/>
                <w:lang w:val="en-IE"/>
              </w:rPr>
              <w:t xml:space="preserve">Outcome of Task: </w:t>
            </w:r>
            <w:r w:rsidR="005C694D" w:rsidRPr="00F4381F">
              <w:rPr>
                <w:rStyle w:val="Bold"/>
                <w:rFonts w:asciiTheme="minorHAnsi" w:hAnsiTheme="minorHAnsi"/>
                <w:b w:val="0"/>
                <w:lang w:val="en-IE"/>
              </w:rPr>
              <w:fldChar w:fldCharType="begin"/>
            </w:r>
            <w:r w:rsidR="005C694D" w:rsidRPr="00F4381F">
              <w:rPr>
                <w:rStyle w:val="Bold"/>
                <w:rFonts w:asciiTheme="minorHAnsi" w:hAnsiTheme="minorHAnsi"/>
                <w:b w:val="0"/>
                <w:lang w:val="en-IE"/>
              </w:rPr>
              <w:instrText xml:space="preserve"> REF _Ref492378697 \h  \* MERGEFORMAT </w:instrText>
            </w:r>
            <w:r w:rsidR="005C694D" w:rsidRPr="00F4381F">
              <w:rPr>
                <w:rStyle w:val="Bold"/>
                <w:rFonts w:asciiTheme="minorHAnsi" w:hAnsiTheme="minorHAnsi"/>
                <w:b w:val="0"/>
                <w:lang w:val="en-IE"/>
              </w:rPr>
            </w:r>
            <w:r w:rsidR="005C694D"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T-09-09 - Assess e-Screening hit</w:t>
            </w:r>
            <w:r w:rsidR="005C694D" w:rsidRPr="00F4381F">
              <w:rPr>
                <w:rStyle w:val="Bold"/>
                <w:rFonts w:asciiTheme="minorHAnsi" w:hAnsiTheme="minorHAnsi"/>
                <w:b w:val="0"/>
                <w:lang w:val="en-IE"/>
              </w:rPr>
              <w:fldChar w:fldCharType="end"/>
            </w:r>
          </w:p>
        </w:tc>
      </w:tr>
      <w:tr w:rsidR="00EE48B1" w:rsidRPr="00F4381F" w14:paraId="7CBD96BF" w14:textId="77777777" w:rsidTr="005B54A9">
        <w:tc>
          <w:tcPr>
            <w:tcW w:w="9073" w:type="dxa"/>
            <w:gridSpan w:val="2"/>
          </w:tcPr>
          <w:p w14:paraId="056DD732" w14:textId="1620C243"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5C694D" w:rsidRPr="00F4381F">
              <w:rPr>
                <w:rStyle w:val="Bold"/>
                <w:rFonts w:asciiTheme="minorHAnsi" w:hAnsiTheme="minorHAnsi"/>
                <w:lang w:val="en-IE"/>
              </w:rPr>
              <w:t>:</w:t>
            </w:r>
          </w:p>
          <w:p w14:paraId="414E87D4" w14:textId="7258A769" w:rsidR="00EE48B1" w:rsidRPr="00F4381F" w:rsidRDefault="00E9396E"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assessment outcome from the e-Screening hit </w:t>
            </w:r>
            <w:r w:rsidR="00EF7B80" w:rsidRPr="00F4381F">
              <w:rPr>
                <w:rStyle w:val="Bold"/>
                <w:rFonts w:asciiTheme="minorHAnsi" w:hAnsiTheme="minorHAnsi"/>
                <w:b w:val="0"/>
                <w:lang w:val="en-IE"/>
              </w:rPr>
              <w:t xml:space="preserve">(true positive) </w:t>
            </w:r>
            <w:r w:rsidRPr="00F4381F">
              <w:rPr>
                <w:rStyle w:val="Bold"/>
                <w:rFonts w:asciiTheme="minorHAnsi" w:hAnsiTheme="minorHAnsi"/>
                <w:b w:val="0"/>
                <w:lang w:val="en-IE"/>
              </w:rPr>
              <w:t xml:space="preserve">of an OMS is communicated by NES (OMS) to the CR via the message </w:t>
            </w:r>
            <w:r w:rsidR="006C6986" w:rsidRPr="00F4381F">
              <w:rPr>
                <w:rStyle w:val="Bold"/>
                <w:rFonts w:asciiTheme="minorHAnsi" w:hAnsiTheme="minorHAnsi"/>
                <w:b w:val="0"/>
                <w:lang w:val="en-IE"/>
              </w:rPr>
              <w:t>IE4S01</w:t>
            </w:r>
            <w:r w:rsidRPr="00F4381F">
              <w:rPr>
                <w:rStyle w:val="Bold"/>
                <w:rFonts w:asciiTheme="minorHAnsi" w:hAnsiTheme="minorHAnsi"/>
                <w:b w:val="0"/>
                <w:i/>
                <w:lang w:val="en-IE"/>
              </w:rPr>
              <w:t xml:space="preserve"> </w:t>
            </w:r>
            <w:r w:rsidR="006C6986" w:rsidRPr="00F4381F">
              <w:rPr>
                <w:rStyle w:val="Bold"/>
                <w:rFonts w:asciiTheme="minorHAnsi" w:hAnsiTheme="minorHAnsi"/>
                <w:b w:val="0"/>
                <w:i/>
                <w:lang w:val="en-IE"/>
              </w:rPr>
              <w:t>[</w:t>
            </w:r>
            <w:r w:rsidRPr="00F4381F">
              <w:rPr>
                <w:rStyle w:val="Bold"/>
                <w:rFonts w:asciiTheme="minorHAnsi" w:hAnsiTheme="minorHAnsi"/>
                <w:b w:val="0"/>
                <w:i/>
                <w:lang w:val="en-IE"/>
              </w:rPr>
              <w:t>Msg: C_ESC_ASM_R</w:t>
            </w:r>
            <w:r w:rsidR="006C6986" w:rsidRPr="00F4381F">
              <w:rPr>
                <w:rStyle w:val="Bold"/>
                <w:rFonts w:asciiTheme="minorHAnsi" w:hAnsiTheme="minorHAnsi"/>
                <w:b w:val="0"/>
                <w:i/>
                <w:lang w:val="en-IE"/>
              </w:rPr>
              <w:t>E</w:t>
            </w:r>
            <w:r w:rsidRPr="00F4381F">
              <w:rPr>
                <w:rStyle w:val="Bold"/>
                <w:rFonts w:asciiTheme="minorHAnsi" w:hAnsiTheme="minorHAnsi"/>
                <w:b w:val="0"/>
                <w:i/>
                <w:lang w:val="en-IE"/>
              </w:rPr>
              <w:t>S]</w:t>
            </w:r>
            <w:r w:rsidRPr="00F4381F">
              <w:rPr>
                <w:rStyle w:val="Bold"/>
                <w:rFonts w:asciiTheme="minorHAnsi" w:hAnsiTheme="minorHAnsi"/>
                <w:b w:val="0"/>
                <w:lang w:val="en-IE"/>
              </w:rPr>
              <w:t xml:space="preserve">. </w:t>
            </w:r>
          </w:p>
        </w:tc>
      </w:tr>
      <w:tr w:rsidR="00EE48B1" w:rsidRPr="00F4381F" w14:paraId="76671EC7" w14:textId="77777777" w:rsidTr="005B54A9">
        <w:tc>
          <w:tcPr>
            <w:tcW w:w="9073" w:type="dxa"/>
            <w:gridSpan w:val="2"/>
          </w:tcPr>
          <w:p w14:paraId="02871947" w14:textId="51115A0A" w:rsidR="005C694D" w:rsidRPr="00F4381F" w:rsidRDefault="00EE48B1" w:rsidP="005B54A9">
            <w:pPr>
              <w:pStyle w:val="Table"/>
              <w:jc w:val="both"/>
              <w:rPr>
                <w:rStyle w:val="Bold"/>
                <w:rFonts w:asciiTheme="minorHAnsi" w:hAnsiTheme="minorHAnsi"/>
                <w:b w:val="0"/>
                <w:lang w:val="en-IE"/>
              </w:rPr>
            </w:pPr>
            <w:r w:rsidRPr="00F4381F">
              <w:rPr>
                <w:rStyle w:val="Bold"/>
                <w:rFonts w:asciiTheme="minorHAnsi" w:hAnsiTheme="minorHAnsi"/>
                <w:lang w:val="en-IE"/>
              </w:rPr>
              <w:t>Output</w:t>
            </w:r>
            <w:r w:rsidR="001833E5" w:rsidRPr="00F4381F">
              <w:rPr>
                <w:rStyle w:val="Bold"/>
                <w:rFonts w:asciiTheme="minorHAnsi" w:hAnsiTheme="minorHAnsi"/>
                <w:lang w:val="en-IE"/>
              </w:rPr>
              <w:t xml:space="preserve"> </w:t>
            </w:r>
            <w:r w:rsidR="001833E5" w:rsidRPr="00F4381F">
              <w:rPr>
                <w:rFonts w:asciiTheme="minorHAnsi" w:hAnsiTheme="minorHAnsi"/>
                <w:b/>
                <w:lang w:val="en-IE"/>
              </w:rPr>
              <w:t>(Final situation)</w:t>
            </w:r>
            <w:r w:rsidRPr="00F4381F">
              <w:rPr>
                <w:rStyle w:val="Bold"/>
                <w:rFonts w:asciiTheme="minorHAnsi" w:hAnsiTheme="minorHAnsi"/>
                <w:lang w:val="en-IE"/>
              </w:rPr>
              <w:t>:</w:t>
            </w:r>
            <w:r w:rsidRPr="00F4381F">
              <w:rPr>
                <w:rStyle w:val="Bold"/>
                <w:rFonts w:asciiTheme="minorHAnsi" w:hAnsiTheme="minorHAnsi"/>
                <w:b w:val="0"/>
                <w:lang w:val="en-IE"/>
              </w:rPr>
              <w:t xml:space="preserve"> </w:t>
            </w:r>
          </w:p>
          <w:p w14:paraId="104D0936" w14:textId="0C703193" w:rsidR="00EE48B1" w:rsidRPr="00F4381F" w:rsidRDefault="00E9396E"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The e-Screening hit assessment outcome of the IMS is made available to the CR.</w:t>
            </w:r>
          </w:p>
        </w:tc>
      </w:tr>
    </w:tbl>
    <w:p w14:paraId="5B6CA09A" w14:textId="3366BE95" w:rsidR="008515AB" w:rsidRPr="00F4381F" w:rsidRDefault="008515AB" w:rsidP="008D3DF0">
      <w:pPr>
        <w:pStyle w:val="Heading5"/>
        <w:rPr>
          <w:lang w:val="en-IE"/>
        </w:rPr>
      </w:pPr>
      <w:bookmarkStart w:id="880" w:name="_Ref35789098"/>
      <w:r w:rsidRPr="00F4381F">
        <w:rPr>
          <w:lang w:val="en-IE"/>
        </w:rPr>
        <w:t>T-09-11 – Perform OMS Parameters request validation</w:t>
      </w:r>
      <w:bookmarkEnd w:id="88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15AB" w:rsidRPr="00F4381F" w14:paraId="2BED4A07" w14:textId="77777777" w:rsidTr="008515AB">
        <w:tc>
          <w:tcPr>
            <w:tcW w:w="7088" w:type="dxa"/>
          </w:tcPr>
          <w:p w14:paraId="4B789CB8" w14:textId="580A3ED6" w:rsidR="008515AB" w:rsidRPr="00F4381F" w:rsidRDefault="008515AB" w:rsidP="008515AB">
            <w:pPr>
              <w:pStyle w:val="TableID"/>
              <w:jc w:val="both"/>
              <w:rPr>
                <w:rFonts w:asciiTheme="minorHAnsi" w:hAnsiTheme="minorHAnsi"/>
                <w:lang w:val="en-IE"/>
              </w:rPr>
            </w:pPr>
            <w:r w:rsidRPr="00F4381F">
              <w:rPr>
                <w:rFonts w:asciiTheme="minorHAnsi" w:hAnsiTheme="minorHAnsi"/>
                <w:lang w:val="en-IE"/>
              </w:rPr>
              <w:lastRenderedPageBreak/>
              <w:t>Perform OMS Parameters request validation</w:t>
            </w:r>
          </w:p>
        </w:tc>
        <w:tc>
          <w:tcPr>
            <w:tcW w:w="1985" w:type="dxa"/>
          </w:tcPr>
          <w:p w14:paraId="6D21274B" w14:textId="3E9BB0E7" w:rsidR="008515AB" w:rsidRPr="00F4381F" w:rsidRDefault="008515AB" w:rsidP="008515AB">
            <w:pPr>
              <w:pStyle w:val="TableID"/>
              <w:jc w:val="both"/>
              <w:rPr>
                <w:rFonts w:asciiTheme="minorHAnsi" w:hAnsiTheme="minorHAnsi"/>
                <w:b w:val="0"/>
                <w:lang w:val="en-IE"/>
              </w:rPr>
            </w:pPr>
            <w:r w:rsidRPr="00F4381F">
              <w:rPr>
                <w:rFonts w:asciiTheme="minorHAnsi" w:hAnsiTheme="minorHAnsi"/>
                <w:b w:val="0"/>
                <w:lang w:val="en-IE"/>
              </w:rPr>
              <w:t>T-09-11</w:t>
            </w:r>
          </w:p>
        </w:tc>
      </w:tr>
      <w:tr w:rsidR="008515AB" w:rsidRPr="00F4381F" w14:paraId="627C666D" w14:textId="77777777" w:rsidTr="008515AB">
        <w:tc>
          <w:tcPr>
            <w:tcW w:w="9073" w:type="dxa"/>
            <w:gridSpan w:val="2"/>
          </w:tcPr>
          <w:p w14:paraId="493DCA08" w14:textId="437E5BE1" w:rsidR="008515AB" w:rsidRPr="00F4381F" w:rsidRDefault="008515AB" w:rsidP="008515AB">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8515AB" w:rsidRPr="00F4381F" w14:paraId="124399FA" w14:textId="77777777" w:rsidTr="008515AB">
        <w:tc>
          <w:tcPr>
            <w:tcW w:w="9073" w:type="dxa"/>
            <w:gridSpan w:val="2"/>
          </w:tcPr>
          <w:p w14:paraId="5972556A" w14:textId="54052E5A" w:rsidR="008515AB" w:rsidRPr="00F4381F" w:rsidRDefault="008515AB" w:rsidP="00D37D0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00D37D0D" w:rsidRPr="00F4381F">
              <w:rPr>
                <w:rStyle w:val="Bold"/>
                <w:rFonts w:asciiTheme="minorHAnsi" w:hAnsiTheme="minorHAnsi"/>
                <w:b w:val="0"/>
                <w:lang w:val="en-IE"/>
              </w:rPr>
              <w:t xml:space="preserve"> </w:t>
            </w:r>
            <w:r w:rsidR="00682464" w:rsidRPr="00F4381F">
              <w:rPr>
                <w:rStyle w:val="Bold"/>
                <w:rFonts w:asciiTheme="minorHAnsi" w:hAnsiTheme="minorHAnsi"/>
                <w:b w:val="0"/>
                <w:lang w:val="en-IE"/>
              </w:rPr>
              <w:t>OMS request to perform e-Screening</w:t>
            </w:r>
          </w:p>
        </w:tc>
      </w:tr>
      <w:tr w:rsidR="008515AB" w:rsidRPr="00F4381F" w14:paraId="4C5DBD37" w14:textId="77777777" w:rsidTr="008515AB">
        <w:tc>
          <w:tcPr>
            <w:tcW w:w="9073" w:type="dxa"/>
            <w:gridSpan w:val="2"/>
          </w:tcPr>
          <w:p w14:paraId="4676D6D3" w14:textId="77777777" w:rsidR="008515AB" w:rsidRPr="00F4381F" w:rsidRDefault="008515AB" w:rsidP="008515A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F6386FD" w14:textId="4C0AE637" w:rsidR="00682464" w:rsidRPr="00F4381F" w:rsidRDefault="00682464" w:rsidP="00682464">
            <w:pPr>
              <w:pStyle w:val="Table"/>
              <w:keepNext/>
              <w:jc w:val="both"/>
              <w:rPr>
                <w:rFonts w:asciiTheme="minorHAnsi" w:hAnsiTheme="minorHAnsi"/>
                <w:lang w:val="en-IE"/>
              </w:rPr>
            </w:pPr>
            <w:r w:rsidRPr="00F4381F">
              <w:rPr>
                <w:rFonts w:asciiTheme="minorHAnsi" w:hAnsiTheme="minorHAnsi"/>
                <w:lang w:val="en-IE"/>
              </w:rPr>
              <w:t>The received OMS request to perform e-Screening is validated in an automated process. It comprises the validation against the message rules and conditions, as well as the Combination ID and the relevant reference data which are valid at the date of the reception.</w:t>
            </w:r>
          </w:p>
          <w:p w14:paraId="581C2FAC" w14:textId="6397F99B" w:rsidR="008515AB" w:rsidRPr="00F4381F" w:rsidRDefault="00682464" w:rsidP="00682464">
            <w:pPr>
              <w:pStyle w:val="Table"/>
              <w:jc w:val="both"/>
              <w:rPr>
                <w:rStyle w:val="Bold"/>
                <w:rFonts w:asciiTheme="minorHAnsi" w:hAnsiTheme="minorHAnsi"/>
                <w:b w:val="0"/>
                <w:szCs w:val="20"/>
                <w:lang w:val="en-IE" w:eastAsia="en-US"/>
              </w:rPr>
            </w:pPr>
            <w:r w:rsidRPr="00F4381F">
              <w:rPr>
                <w:rFonts w:asciiTheme="minorHAnsi" w:hAnsiTheme="minorHAnsi"/>
                <w:lang w:val="en-IE"/>
              </w:rPr>
              <w:t>The messages rules and conditions and relevant reference data are defined in [</w:t>
            </w:r>
            <w:r w:rsidRPr="00F4381F">
              <w:rPr>
                <w:rFonts w:asciiTheme="minorHAnsi" w:hAnsiTheme="minorHAnsi"/>
                <w:lang w:val="en-IE"/>
              </w:rPr>
              <w:fldChar w:fldCharType="begin"/>
            </w:r>
            <w:r w:rsidRPr="00F4381F">
              <w:rPr>
                <w:rFonts w:asciiTheme="minorHAnsi" w:hAnsiTheme="minorHAnsi"/>
                <w:lang w:val="en-IE"/>
              </w:rPr>
              <w:instrText xml:space="preserve"> REF R02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cstheme="minorHAnsi"/>
                <w:b/>
                <w:lang w:val="en-IE"/>
              </w:rPr>
              <w:t>R02</w:t>
            </w:r>
            <w:r w:rsidRPr="00F4381F">
              <w:rPr>
                <w:rFonts w:asciiTheme="minorHAnsi" w:hAnsiTheme="minorHAnsi"/>
                <w:lang w:val="en-IE"/>
              </w:rPr>
              <w:fldChar w:fldCharType="end"/>
            </w:r>
            <w:r w:rsidRPr="00F4381F">
              <w:rPr>
                <w:rFonts w:asciiTheme="minorHAnsi" w:hAnsiTheme="minorHAnsi"/>
                <w:lang w:val="en-IE"/>
              </w:rPr>
              <w:t>] ICS2 Information Exchange Messages.</w:t>
            </w:r>
          </w:p>
        </w:tc>
      </w:tr>
      <w:tr w:rsidR="008515AB" w:rsidRPr="00F4381F" w14:paraId="6CDCEEFC" w14:textId="77777777" w:rsidTr="008515AB">
        <w:tc>
          <w:tcPr>
            <w:tcW w:w="9073" w:type="dxa"/>
            <w:gridSpan w:val="2"/>
          </w:tcPr>
          <w:p w14:paraId="4330B7C1" w14:textId="77777777" w:rsidR="008515AB" w:rsidRPr="00F4381F" w:rsidRDefault="008515AB" w:rsidP="008515AB">
            <w:pPr>
              <w:pStyle w:val="Table"/>
              <w:jc w:val="both"/>
              <w:rPr>
                <w:rStyle w:val="Bold"/>
                <w:rFonts w:asciiTheme="minorHAnsi" w:hAnsiTheme="minorHAnsi"/>
                <w:b w:val="0"/>
                <w:lang w:val="en-IE"/>
              </w:rPr>
            </w:pPr>
            <w:r w:rsidRPr="00F4381F">
              <w:rPr>
                <w:rStyle w:val="Bold"/>
                <w:rFonts w:asciiTheme="minorHAnsi" w:hAnsiTheme="minorHAnsi"/>
                <w:lang w:val="en-IE"/>
              </w:rPr>
              <w:t xml:space="preserve">Output </w:t>
            </w:r>
            <w:r w:rsidRPr="00F4381F">
              <w:rPr>
                <w:rFonts w:asciiTheme="minorHAnsi" w:hAnsiTheme="minorHAnsi"/>
                <w:b/>
                <w:lang w:val="en-IE"/>
              </w:rPr>
              <w:t>(Final situation)</w:t>
            </w:r>
            <w:r w:rsidRPr="00F4381F">
              <w:rPr>
                <w:rStyle w:val="Bold"/>
                <w:rFonts w:asciiTheme="minorHAnsi" w:hAnsiTheme="minorHAnsi"/>
                <w:lang w:val="en-IE"/>
              </w:rPr>
              <w:t>:</w:t>
            </w:r>
            <w:r w:rsidRPr="00F4381F">
              <w:rPr>
                <w:rStyle w:val="Bold"/>
                <w:rFonts w:asciiTheme="minorHAnsi" w:hAnsiTheme="minorHAnsi"/>
                <w:b w:val="0"/>
                <w:lang w:val="en-IE"/>
              </w:rPr>
              <w:t xml:space="preserve"> </w:t>
            </w:r>
          </w:p>
          <w:p w14:paraId="3F06399C" w14:textId="324AA44B" w:rsidR="008515AB" w:rsidRPr="00F4381F" w:rsidRDefault="00682464" w:rsidP="008515AB">
            <w:pPr>
              <w:pStyle w:val="Table"/>
              <w:jc w:val="both"/>
              <w:rPr>
                <w:rStyle w:val="Bold"/>
                <w:rFonts w:asciiTheme="minorHAnsi" w:hAnsiTheme="minorHAnsi"/>
                <w:b w:val="0"/>
                <w:lang w:val="en-IE"/>
              </w:rPr>
            </w:pPr>
            <w:r w:rsidRPr="00F4381F">
              <w:rPr>
                <w:rStyle w:val="Bold"/>
                <w:rFonts w:asciiTheme="minorHAnsi" w:hAnsiTheme="minorHAnsi"/>
                <w:b w:val="0"/>
                <w:lang w:val="en-IE"/>
              </w:rPr>
              <w:t>In case the validation results were positive, the answer is 'Yes'; Otherwise it is 'No'.</w:t>
            </w:r>
          </w:p>
        </w:tc>
      </w:tr>
    </w:tbl>
    <w:p w14:paraId="5E7A9925" w14:textId="682E5D55" w:rsidR="009D4A0B" w:rsidRPr="00F4381F" w:rsidRDefault="009D4A0B" w:rsidP="008D3DF0">
      <w:pPr>
        <w:pStyle w:val="Heading5"/>
        <w:rPr>
          <w:lang w:val="en-IE"/>
        </w:rPr>
      </w:pPr>
      <w:r w:rsidRPr="00F4381F">
        <w:rPr>
          <w:lang w:val="en-IE"/>
        </w:rPr>
        <w:t xml:space="preserve">T-09-12 </w:t>
      </w:r>
      <w:r w:rsidR="005667E6" w:rsidRPr="00F4381F">
        <w:rPr>
          <w:lang w:val="en-IE"/>
        </w:rPr>
        <w:t xml:space="preserve">– </w:t>
      </w:r>
      <w:r w:rsidRPr="00F4381F">
        <w:rPr>
          <w:lang w:val="en-IE"/>
        </w:rPr>
        <w:t>Send Error notification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D4A0B" w:rsidRPr="00F4381F" w14:paraId="7F768795" w14:textId="77777777" w:rsidTr="00D37D0D">
        <w:tc>
          <w:tcPr>
            <w:tcW w:w="7088" w:type="dxa"/>
          </w:tcPr>
          <w:p w14:paraId="2A7FB020" w14:textId="4BCF9FF5" w:rsidR="009D4A0B" w:rsidRPr="00F4381F" w:rsidRDefault="009D4A0B" w:rsidP="00D37D0D">
            <w:pPr>
              <w:pStyle w:val="TableID"/>
              <w:jc w:val="both"/>
              <w:rPr>
                <w:rFonts w:asciiTheme="minorHAnsi" w:hAnsiTheme="minorHAnsi"/>
                <w:lang w:val="en-IE"/>
              </w:rPr>
            </w:pPr>
            <w:r w:rsidRPr="00F4381F">
              <w:rPr>
                <w:rFonts w:asciiTheme="minorHAnsi" w:hAnsiTheme="minorHAnsi"/>
                <w:lang w:val="en-IE"/>
              </w:rPr>
              <w:t>Send Error notification</w:t>
            </w:r>
          </w:p>
        </w:tc>
        <w:tc>
          <w:tcPr>
            <w:tcW w:w="1985" w:type="dxa"/>
          </w:tcPr>
          <w:p w14:paraId="7F94831A" w14:textId="22EB3E69" w:rsidR="009D4A0B" w:rsidRPr="00F4381F" w:rsidRDefault="009D4A0B" w:rsidP="00D37D0D">
            <w:pPr>
              <w:pStyle w:val="TableID"/>
              <w:jc w:val="both"/>
              <w:rPr>
                <w:rFonts w:asciiTheme="minorHAnsi" w:hAnsiTheme="minorHAnsi"/>
                <w:b w:val="0"/>
                <w:lang w:val="en-IE"/>
              </w:rPr>
            </w:pPr>
            <w:r w:rsidRPr="00F4381F">
              <w:rPr>
                <w:rFonts w:asciiTheme="minorHAnsi" w:hAnsiTheme="minorHAnsi"/>
                <w:b w:val="0"/>
                <w:lang w:val="en-IE"/>
              </w:rPr>
              <w:t>T-09-12</w:t>
            </w:r>
          </w:p>
        </w:tc>
      </w:tr>
      <w:tr w:rsidR="009D4A0B" w:rsidRPr="00F4381F" w14:paraId="05E83D32" w14:textId="77777777" w:rsidTr="00D37D0D">
        <w:tc>
          <w:tcPr>
            <w:tcW w:w="9073" w:type="dxa"/>
            <w:gridSpan w:val="2"/>
          </w:tcPr>
          <w:p w14:paraId="013C6B2D" w14:textId="77777777" w:rsidR="009D4A0B" w:rsidRPr="00F4381F" w:rsidRDefault="009D4A0B" w:rsidP="00D37D0D">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9D4A0B" w:rsidRPr="00F4381F" w14:paraId="0D4475B0" w14:textId="77777777" w:rsidTr="00D37D0D">
        <w:tc>
          <w:tcPr>
            <w:tcW w:w="9073" w:type="dxa"/>
            <w:gridSpan w:val="2"/>
          </w:tcPr>
          <w:p w14:paraId="39806236" w14:textId="584F9DD4" w:rsidR="009D4A0B" w:rsidRPr="00F4381F" w:rsidRDefault="009D4A0B" w:rsidP="00133C9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00D37D0D" w:rsidRPr="00F4381F">
              <w:rPr>
                <w:rStyle w:val="Bold"/>
                <w:rFonts w:asciiTheme="minorHAnsi" w:hAnsiTheme="minorHAnsi"/>
                <w:b w:val="0"/>
                <w:lang w:val="en-IE"/>
              </w:rPr>
              <w:t xml:space="preserve"> </w:t>
            </w:r>
            <w:r w:rsidR="00133C91" w:rsidRPr="00F4381F">
              <w:rPr>
                <w:rFonts w:asciiTheme="minorHAnsi" w:hAnsiTheme="minorHAnsi"/>
                <w:lang w:val="en-IE"/>
              </w:rPr>
              <w:t>Outcome of Task:</w:t>
            </w:r>
            <w:r w:rsidR="00133C91" w:rsidRPr="00F4381F">
              <w:rPr>
                <w:lang w:val="en-IE"/>
              </w:rPr>
              <w:t xml:space="preserve"> </w:t>
            </w:r>
            <w:r w:rsidR="00133C91" w:rsidRPr="00F4381F">
              <w:rPr>
                <w:lang w:val="en-IE"/>
              </w:rPr>
              <w:fldChar w:fldCharType="begin"/>
            </w:r>
            <w:r w:rsidR="00133C91" w:rsidRPr="00F4381F">
              <w:rPr>
                <w:lang w:val="en-IE"/>
              </w:rPr>
              <w:instrText xml:space="preserve"> REF _Ref35789098 \w \h  \* MERGEFORMAT </w:instrText>
            </w:r>
            <w:r w:rsidR="00133C91" w:rsidRPr="00F4381F">
              <w:rPr>
                <w:lang w:val="en-IE"/>
              </w:rPr>
            </w:r>
            <w:r w:rsidR="00133C91" w:rsidRPr="00F4381F">
              <w:rPr>
                <w:lang w:val="en-IE"/>
              </w:rPr>
              <w:fldChar w:fldCharType="separate"/>
            </w:r>
            <w:r w:rsidR="00A702F9">
              <w:rPr>
                <w:lang w:val="en-IE"/>
              </w:rPr>
              <w:t>2.1.15.2.11</w:t>
            </w:r>
            <w:r w:rsidR="00133C91" w:rsidRPr="00F4381F">
              <w:rPr>
                <w:lang w:val="en-IE"/>
              </w:rPr>
              <w:fldChar w:fldCharType="end"/>
            </w:r>
            <w:r w:rsidR="00133C91" w:rsidRPr="00F4381F">
              <w:rPr>
                <w:lang w:val="en-IE"/>
              </w:rPr>
              <w:fldChar w:fldCharType="begin"/>
            </w:r>
            <w:r w:rsidR="00133C91" w:rsidRPr="00F4381F">
              <w:rPr>
                <w:lang w:val="en-IE"/>
              </w:rPr>
              <w:instrText xml:space="preserve"> REF _Ref35789098 \h  \* MERGEFORMAT </w:instrText>
            </w:r>
            <w:r w:rsidR="00133C91" w:rsidRPr="00F4381F">
              <w:rPr>
                <w:lang w:val="en-IE"/>
              </w:rPr>
            </w:r>
            <w:r w:rsidR="00133C91" w:rsidRPr="00F4381F">
              <w:rPr>
                <w:lang w:val="en-IE"/>
              </w:rPr>
              <w:fldChar w:fldCharType="separate"/>
            </w:r>
            <w:r w:rsidR="00A702F9" w:rsidRPr="00A702F9">
              <w:rPr>
                <w:rFonts w:asciiTheme="minorHAnsi" w:hAnsiTheme="minorHAnsi"/>
                <w:lang w:val="en-IE"/>
              </w:rPr>
              <w:t>T-09-11 – Perform OMS Parameters request validation</w:t>
            </w:r>
            <w:r w:rsidR="00133C91" w:rsidRPr="00F4381F">
              <w:rPr>
                <w:lang w:val="en-IE"/>
              </w:rPr>
              <w:fldChar w:fldCharType="end"/>
            </w:r>
          </w:p>
        </w:tc>
      </w:tr>
      <w:tr w:rsidR="009D4A0B" w:rsidRPr="00F4381F" w14:paraId="4F0E960F" w14:textId="77777777" w:rsidTr="00D37D0D">
        <w:tc>
          <w:tcPr>
            <w:tcW w:w="9073" w:type="dxa"/>
            <w:gridSpan w:val="2"/>
          </w:tcPr>
          <w:p w14:paraId="1663A0C7" w14:textId="77777777" w:rsidR="009D4A0B" w:rsidRPr="00F4381F" w:rsidRDefault="009D4A0B" w:rsidP="00D37D0D">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71BC2D8" w14:textId="6F7B0BA6" w:rsidR="009D4A0B" w:rsidRPr="00F4381F" w:rsidRDefault="00133C91" w:rsidP="00F4549D">
            <w:pPr>
              <w:pStyle w:val="Table"/>
              <w:jc w:val="both"/>
              <w:rPr>
                <w:rStyle w:val="Bold"/>
                <w:rFonts w:asciiTheme="minorHAnsi" w:hAnsiTheme="minorHAnsi"/>
                <w:b w:val="0"/>
                <w:szCs w:val="20"/>
                <w:lang w:val="en-IE" w:eastAsia="en-US"/>
              </w:rPr>
            </w:pPr>
            <w:r w:rsidRPr="00F4381F">
              <w:rPr>
                <w:rFonts w:asciiTheme="minorHAnsi" w:hAnsiTheme="minorHAnsi"/>
                <w:lang w:val="en-IE"/>
              </w:rPr>
              <w:t xml:space="preserve">When the CR is unable to identify </w:t>
            </w:r>
            <w:r w:rsidR="005667E6" w:rsidRPr="00F4381F">
              <w:rPr>
                <w:rFonts w:asciiTheme="minorHAnsi" w:hAnsiTheme="minorHAnsi"/>
                <w:lang w:val="en-IE"/>
              </w:rPr>
              <w:t xml:space="preserve">the </w:t>
            </w:r>
            <w:r w:rsidR="00F4549D" w:rsidRPr="00F4381F">
              <w:rPr>
                <w:rFonts w:asciiTheme="minorHAnsi" w:hAnsiTheme="minorHAnsi"/>
                <w:lang w:val="en-IE"/>
              </w:rPr>
              <w:t xml:space="preserve">combination of parameters </w:t>
            </w:r>
            <w:r w:rsidRPr="00F4381F">
              <w:rPr>
                <w:rFonts w:asciiTheme="minorHAnsi" w:hAnsiTheme="minorHAnsi"/>
                <w:lang w:val="en-IE"/>
              </w:rPr>
              <w:t>based on the identifier(s) submitted by the NES</w:t>
            </w:r>
            <w:r w:rsidR="005667E6" w:rsidRPr="00F4381F">
              <w:rPr>
                <w:rFonts w:asciiTheme="minorHAnsi" w:hAnsiTheme="minorHAnsi"/>
                <w:lang w:val="en-IE"/>
              </w:rPr>
              <w:t xml:space="preserve"> or CR identifies any other validation error (based on the rules and conditions validation and the technical validation)</w:t>
            </w:r>
            <w:r w:rsidRPr="00F4381F">
              <w:rPr>
                <w:rFonts w:asciiTheme="minorHAnsi" w:hAnsiTheme="minorHAnsi"/>
                <w:lang w:val="en-IE"/>
              </w:rPr>
              <w:t>, it will generate an error notification which will be sent to the NES via the message IE4N99</w:t>
            </w:r>
            <w:r w:rsidRPr="00F4381F">
              <w:rPr>
                <w:rStyle w:val="Bold"/>
                <w:rFonts w:asciiTheme="minorHAnsi" w:hAnsiTheme="minorHAnsi"/>
                <w:b w:val="0"/>
                <w:i/>
                <w:lang w:val="en-IE"/>
              </w:rPr>
              <w:t xml:space="preserve"> [Msg: C_ERR_NOT].</w:t>
            </w:r>
            <w:r w:rsidR="009D4A0B" w:rsidRPr="00F4381F">
              <w:rPr>
                <w:rStyle w:val="Bold"/>
                <w:rFonts w:asciiTheme="minorHAnsi" w:hAnsiTheme="minorHAnsi"/>
                <w:b w:val="0"/>
                <w:lang w:val="en-IE"/>
              </w:rPr>
              <w:t xml:space="preserve"> </w:t>
            </w:r>
          </w:p>
        </w:tc>
      </w:tr>
      <w:tr w:rsidR="009D4A0B" w:rsidRPr="00F4381F" w14:paraId="2C7F52B4" w14:textId="77777777" w:rsidTr="00D37D0D">
        <w:tc>
          <w:tcPr>
            <w:tcW w:w="9073" w:type="dxa"/>
            <w:gridSpan w:val="2"/>
          </w:tcPr>
          <w:p w14:paraId="7D9FA320" w14:textId="77777777" w:rsidR="009D4A0B" w:rsidRPr="00F4381F" w:rsidRDefault="009D4A0B" w:rsidP="00D37D0D">
            <w:pPr>
              <w:pStyle w:val="Table"/>
              <w:jc w:val="both"/>
              <w:rPr>
                <w:rStyle w:val="Bold"/>
                <w:rFonts w:asciiTheme="minorHAnsi" w:hAnsiTheme="minorHAnsi"/>
                <w:b w:val="0"/>
                <w:lang w:val="en-IE"/>
              </w:rPr>
            </w:pPr>
            <w:r w:rsidRPr="00F4381F">
              <w:rPr>
                <w:rStyle w:val="Bold"/>
                <w:rFonts w:asciiTheme="minorHAnsi" w:hAnsiTheme="minorHAnsi"/>
                <w:lang w:val="en-IE"/>
              </w:rPr>
              <w:t xml:space="preserve">Output </w:t>
            </w:r>
            <w:r w:rsidRPr="00F4381F">
              <w:rPr>
                <w:rFonts w:asciiTheme="minorHAnsi" w:hAnsiTheme="minorHAnsi"/>
                <w:b/>
                <w:lang w:val="en-IE"/>
              </w:rPr>
              <w:t>(Final situation)</w:t>
            </w:r>
            <w:r w:rsidRPr="00F4381F">
              <w:rPr>
                <w:rStyle w:val="Bold"/>
                <w:rFonts w:asciiTheme="minorHAnsi" w:hAnsiTheme="minorHAnsi"/>
                <w:lang w:val="en-IE"/>
              </w:rPr>
              <w:t>:</w:t>
            </w:r>
            <w:r w:rsidRPr="00F4381F">
              <w:rPr>
                <w:rStyle w:val="Bold"/>
                <w:rFonts w:asciiTheme="minorHAnsi" w:hAnsiTheme="minorHAnsi"/>
                <w:b w:val="0"/>
                <w:lang w:val="en-IE"/>
              </w:rPr>
              <w:t xml:space="preserve"> </w:t>
            </w:r>
          </w:p>
          <w:p w14:paraId="7041EF1E" w14:textId="6EC24106" w:rsidR="009D4A0B" w:rsidRPr="00F4381F" w:rsidRDefault="00133C91" w:rsidP="00D37D0D">
            <w:pPr>
              <w:pStyle w:val="Table"/>
              <w:jc w:val="both"/>
              <w:rPr>
                <w:rStyle w:val="Bold"/>
                <w:rFonts w:asciiTheme="minorHAnsi" w:hAnsiTheme="minorHAnsi"/>
                <w:b w:val="0"/>
                <w:lang w:val="en-IE"/>
              </w:rPr>
            </w:pPr>
            <w:r w:rsidRPr="00F4381F">
              <w:rPr>
                <w:rFonts w:asciiTheme="minorHAnsi" w:hAnsiTheme="minorHAnsi"/>
                <w:lang w:val="en-IE"/>
              </w:rPr>
              <w:t>The error notification was sent to the NES.</w:t>
            </w:r>
          </w:p>
        </w:tc>
      </w:tr>
    </w:tbl>
    <w:p w14:paraId="1FAEC07F" w14:textId="4BC755C9" w:rsidR="00EE48B1" w:rsidRPr="00F4381F" w:rsidRDefault="00EE48B1" w:rsidP="00EE48B1">
      <w:pPr>
        <w:pStyle w:val="Heading4"/>
        <w:rPr>
          <w:lang w:val="en-IE"/>
        </w:rPr>
      </w:pPr>
      <w:r w:rsidRPr="00F4381F">
        <w:rPr>
          <w:lang w:val="en-IE"/>
        </w:rPr>
        <w:t>Events</w:t>
      </w:r>
    </w:p>
    <w:p w14:paraId="1F346B93" w14:textId="5325A691" w:rsidR="00773625" w:rsidRPr="00F4381F" w:rsidRDefault="00F00FAB" w:rsidP="00773625">
      <w:pPr>
        <w:pStyle w:val="Heading5"/>
        <w:tabs>
          <w:tab w:val="num" w:pos="3412"/>
        </w:tabs>
        <w:rPr>
          <w:lang w:val="en-IE"/>
        </w:rPr>
      </w:pPr>
      <w:r w:rsidRPr="00F4381F">
        <w:rPr>
          <w:lang w:val="en-IE"/>
        </w:rPr>
        <w:t>E-09-01</w:t>
      </w:r>
      <w:r w:rsidR="00773625" w:rsidRPr="00F4381F">
        <w:rPr>
          <w:lang w:val="en-IE"/>
        </w:rPr>
        <w:t xml:space="preserve"> - e-Screening hit assessment outcome received</w:t>
      </w:r>
      <w:r w:rsidRPr="00F4381F">
        <w:rPr>
          <w:lang w:val="en-IE"/>
        </w:rPr>
        <w:t xml:space="preserve"> from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73625" w:rsidRPr="00F4381F" w14:paraId="572521DF" w14:textId="77777777" w:rsidTr="00874891">
        <w:tc>
          <w:tcPr>
            <w:tcW w:w="7088" w:type="dxa"/>
          </w:tcPr>
          <w:p w14:paraId="390FACD6" w14:textId="77777777" w:rsidR="00773625" w:rsidRPr="00F4381F" w:rsidRDefault="00773625" w:rsidP="00874891">
            <w:pPr>
              <w:pStyle w:val="TableID"/>
              <w:jc w:val="both"/>
              <w:rPr>
                <w:rFonts w:asciiTheme="minorHAnsi" w:hAnsiTheme="minorHAnsi"/>
                <w:lang w:val="en-IE"/>
              </w:rPr>
            </w:pPr>
            <w:r w:rsidRPr="00F4381F">
              <w:rPr>
                <w:rFonts w:asciiTheme="minorHAnsi" w:hAnsiTheme="minorHAnsi"/>
                <w:lang w:val="en-IE"/>
              </w:rPr>
              <w:t>e-Screening hit assessment outcome received from CR</w:t>
            </w:r>
          </w:p>
        </w:tc>
        <w:tc>
          <w:tcPr>
            <w:tcW w:w="1985" w:type="dxa"/>
          </w:tcPr>
          <w:p w14:paraId="29665DB1" w14:textId="6DD67220" w:rsidR="00773625" w:rsidRPr="00F4381F" w:rsidRDefault="00F00FAB" w:rsidP="00874891">
            <w:pPr>
              <w:pStyle w:val="TableID"/>
              <w:jc w:val="both"/>
              <w:rPr>
                <w:rFonts w:asciiTheme="minorHAnsi" w:hAnsiTheme="minorHAnsi"/>
                <w:lang w:val="en-IE"/>
              </w:rPr>
            </w:pPr>
            <w:r w:rsidRPr="00F4381F">
              <w:rPr>
                <w:rFonts w:asciiTheme="minorHAnsi" w:hAnsiTheme="minorHAnsi"/>
                <w:lang w:val="en-IE"/>
              </w:rPr>
              <w:t>E-09-01</w:t>
            </w:r>
          </w:p>
        </w:tc>
      </w:tr>
      <w:tr w:rsidR="00773625" w:rsidRPr="00F4381F" w14:paraId="4E8F4EBF" w14:textId="77777777" w:rsidTr="00874891">
        <w:tc>
          <w:tcPr>
            <w:tcW w:w="9073" w:type="dxa"/>
            <w:gridSpan w:val="2"/>
          </w:tcPr>
          <w:p w14:paraId="4691484B" w14:textId="77777777" w:rsidR="00773625" w:rsidRPr="00F4381F" w:rsidRDefault="00773625" w:rsidP="0087489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 (RMS)</w:t>
            </w:r>
          </w:p>
        </w:tc>
      </w:tr>
      <w:tr w:rsidR="00773625" w:rsidRPr="00F4381F" w14:paraId="00B22190" w14:textId="77777777" w:rsidTr="00874891">
        <w:tc>
          <w:tcPr>
            <w:tcW w:w="9073" w:type="dxa"/>
            <w:gridSpan w:val="2"/>
          </w:tcPr>
          <w:p w14:paraId="6ACCC5A2" w14:textId="77777777" w:rsidR="00773625" w:rsidRPr="00F4381F" w:rsidRDefault="00773625"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CC6C64C" w14:textId="301ECD78" w:rsidR="00773625" w:rsidRPr="00F4381F" w:rsidRDefault="00773625" w:rsidP="00C6549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An e-Screening hit assessment outcome was received from the </w:t>
            </w:r>
            <w:r w:rsidR="00785C4A" w:rsidRPr="00F4381F">
              <w:rPr>
                <w:rStyle w:val="Bold"/>
                <w:rFonts w:asciiTheme="minorHAnsi" w:hAnsiTheme="minorHAnsi"/>
                <w:b w:val="0"/>
                <w:lang w:val="en-IE"/>
              </w:rPr>
              <w:t>CR</w:t>
            </w:r>
            <w:r w:rsidRPr="00F4381F">
              <w:rPr>
                <w:rStyle w:val="Bold"/>
                <w:rFonts w:asciiTheme="minorHAnsi" w:hAnsiTheme="minorHAnsi"/>
                <w:b w:val="0"/>
                <w:lang w:val="en-IE"/>
              </w:rPr>
              <w:t>.</w:t>
            </w:r>
          </w:p>
        </w:tc>
      </w:tr>
    </w:tbl>
    <w:p w14:paraId="2A876F6E" w14:textId="77777777" w:rsidR="00F00FAB" w:rsidRPr="00F4381F" w:rsidRDefault="00F00FAB" w:rsidP="00F00FAB">
      <w:pPr>
        <w:pStyle w:val="Heading5"/>
        <w:rPr>
          <w:lang w:val="en-IE"/>
        </w:rPr>
      </w:pPr>
      <w:r w:rsidRPr="00F4381F">
        <w:rPr>
          <w:lang w:val="en-IE"/>
        </w:rPr>
        <w:t>E-09-02 - OMS e-Screening hit assessed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00FAB" w:rsidRPr="00F4381F" w14:paraId="0FAD4886" w14:textId="77777777" w:rsidTr="00874891">
        <w:tc>
          <w:tcPr>
            <w:tcW w:w="7088" w:type="dxa"/>
          </w:tcPr>
          <w:p w14:paraId="28CA8D9A" w14:textId="77777777" w:rsidR="00F00FAB" w:rsidRPr="00F4381F" w:rsidRDefault="00F00FAB" w:rsidP="00874891">
            <w:pPr>
              <w:pStyle w:val="TableID"/>
              <w:jc w:val="both"/>
              <w:rPr>
                <w:rFonts w:asciiTheme="minorHAnsi" w:hAnsiTheme="minorHAnsi"/>
                <w:lang w:val="en-IE"/>
              </w:rPr>
            </w:pPr>
            <w:r w:rsidRPr="00F4381F">
              <w:rPr>
                <w:rFonts w:asciiTheme="minorHAnsi" w:hAnsiTheme="minorHAnsi"/>
                <w:lang w:val="en-IE"/>
              </w:rPr>
              <w:t>OMS e-Screening hit assessed</w:t>
            </w:r>
          </w:p>
        </w:tc>
        <w:tc>
          <w:tcPr>
            <w:tcW w:w="1985" w:type="dxa"/>
          </w:tcPr>
          <w:p w14:paraId="7DA72116" w14:textId="77777777" w:rsidR="00F00FAB" w:rsidRPr="00F4381F" w:rsidRDefault="00F00FAB" w:rsidP="00874891">
            <w:pPr>
              <w:pStyle w:val="TableID"/>
              <w:jc w:val="both"/>
              <w:rPr>
                <w:rFonts w:asciiTheme="minorHAnsi" w:hAnsiTheme="minorHAnsi"/>
                <w:lang w:val="en-IE"/>
              </w:rPr>
            </w:pPr>
            <w:r w:rsidRPr="00F4381F">
              <w:rPr>
                <w:rFonts w:asciiTheme="minorHAnsi" w:hAnsiTheme="minorHAnsi"/>
                <w:lang w:val="en-IE"/>
              </w:rPr>
              <w:t>E-09-02</w:t>
            </w:r>
          </w:p>
        </w:tc>
      </w:tr>
      <w:tr w:rsidR="00F00FAB" w:rsidRPr="00F4381F" w14:paraId="49C6F5DB" w14:textId="77777777" w:rsidTr="00874891">
        <w:tc>
          <w:tcPr>
            <w:tcW w:w="9073" w:type="dxa"/>
            <w:gridSpan w:val="2"/>
          </w:tcPr>
          <w:p w14:paraId="05C3F627" w14:textId="77777777" w:rsidR="00F00FAB" w:rsidRPr="00F4381F" w:rsidRDefault="00F00FAB" w:rsidP="00874891">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F00FAB" w:rsidRPr="00F4381F" w14:paraId="162EC4E0" w14:textId="77777777" w:rsidTr="00874891">
        <w:tc>
          <w:tcPr>
            <w:tcW w:w="9073" w:type="dxa"/>
            <w:gridSpan w:val="2"/>
          </w:tcPr>
          <w:p w14:paraId="70D2BB88" w14:textId="77777777" w:rsidR="00F00FAB" w:rsidRPr="00F4381F" w:rsidRDefault="00F00FAB" w:rsidP="0087489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713C9A" w14:textId="0FB39A2F" w:rsidR="00F00FAB" w:rsidRPr="00F4381F" w:rsidRDefault="00F00FAB" w:rsidP="00874891">
            <w:pPr>
              <w:pStyle w:val="Table"/>
              <w:jc w:val="both"/>
              <w:rPr>
                <w:rStyle w:val="Bold"/>
                <w:rFonts w:asciiTheme="minorHAnsi" w:hAnsiTheme="minorHAnsi"/>
                <w:b w:val="0"/>
                <w:lang w:val="en-IE"/>
              </w:rPr>
            </w:pPr>
            <w:r w:rsidRPr="00F4381F">
              <w:rPr>
                <w:rStyle w:val="Bold"/>
                <w:rFonts w:asciiTheme="minorHAnsi" w:hAnsiTheme="minorHAnsi"/>
                <w:b w:val="0"/>
                <w:lang w:val="en-IE"/>
              </w:rPr>
              <w:t>The OMS's e-Screening hit was assessed.</w:t>
            </w:r>
          </w:p>
        </w:tc>
      </w:tr>
    </w:tbl>
    <w:p w14:paraId="2F81A0A0" w14:textId="77777777" w:rsidR="008973A6" w:rsidRPr="00F4381F" w:rsidRDefault="008973A6" w:rsidP="00BC4F07">
      <w:pPr>
        <w:pStyle w:val="Heading5"/>
        <w:rPr>
          <w:lang w:val="en-IE"/>
        </w:rPr>
      </w:pPr>
      <w:r w:rsidRPr="00F4381F">
        <w:rPr>
          <w:lang w:val="en-IE"/>
        </w:rPr>
        <w:t>E-10-02 – Update of risk analysis result was 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973A6" w:rsidRPr="00F4381F" w14:paraId="2445223A" w14:textId="77777777" w:rsidTr="008973A6">
        <w:trPr>
          <w:trHeight w:val="205"/>
        </w:trPr>
        <w:tc>
          <w:tcPr>
            <w:tcW w:w="7087" w:type="dxa"/>
          </w:tcPr>
          <w:p w14:paraId="1AFBE967" w14:textId="77777777" w:rsidR="008973A6" w:rsidRPr="00F4381F" w:rsidRDefault="008973A6" w:rsidP="008973A6">
            <w:pPr>
              <w:pStyle w:val="TableID"/>
              <w:jc w:val="both"/>
              <w:rPr>
                <w:rFonts w:asciiTheme="minorHAnsi" w:hAnsiTheme="minorHAnsi"/>
                <w:lang w:val="en-IE"/>
              </w:rPr>
            </w:pPr>
            <w:r w:rsidRPr="00F4381F">
              <w:rPr>
                <w:rFonts w:asciiTheme="minorHAnsi" w:hAnsiTheme="minorHAnsi"/>
                <w:lang w:val="en-IE"/>
              </w:rPr>
              <w:t>Update of risk analysis result was triggered</w:t>
            </w:r>
          </w:p>
        </w:tc>
        <w:tc>
          <w:tcPr>
            <w:tcW w:w="1984" w:type="dxa"/>
          </w:tcPr>
          <w:p w14:paraId="4D35CEA3" w14:textId="77777777" w:rsidR="008973A6" w:rsidRPr="00F4381F" w:rsidRDefault="008973A6" w:rsidP="008973A6">
            <w:pPr>
              <w:pStyle w:val="TableID"/>
              <w:jc w:val="both"/>
              <w:rPr>
                <w:rFonts w:asciiTheme="minorHAnsi" w:hAnsiTheme="minorHAnsi"/>
                <w:lang w:val="en-IE"/>
              </w:rPr>
            </w:pPr>
            <w:r w:rsidRPr="00F4381F">
              <w:rPr>
                <w:rFonts w:asciiTheme="minorHAnsi" w:hAnsiTheme="minorHAnsi"/>
                <w:lang w:val="en-IE"/>
              </w:rPr>
              <w:t>E-10-02</w:t>
            </w:r>
          </w:p>
        </w:tc>
      </w:tr>
      <w:tr w:rsidR="008973A6" w:rsidRPr="00F4381F" w14:paraId="02F83D53" w14:textId="77777777" w:rsidTr="008973A6">
        <w:trPr>
          <w:trHeight w:val="194"/>
        </w:trPr>
        <w:tc>
          <w:tcPr>
            <w:tcW w:w="9071" w:type="dxa"/>
            <w:gridSpan w:val="2"/>
          </w:tcPr>
          <w:p w14:paraId="0B3ECAD6" w14:textId="77777777" w:rsidR="008973A6" w:rsidRPr="00F4381F" w:rsidRDefault="008973A6" w:rsidP="008973A6">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8973A6" w:rsidRPr="00F4381F" w14:paraId="4D8BB597" w14:textId="77777777" w:rsidTr="008973A6">
        <w:trPr>
          <w:trHeight w:val="203"/>
        </w:trPr>
        <w:tc>
          <w:tcPr>
            <w:tcW w:w="9071" w:type="dxa"/>
            <w:gridSpan w:val="2"/>
          </w:tcPr>
          <w:p w14:paraId="38CBADE5" w14:textId="77777777" w:rsidR="005E5BF0" w:rsidRPr="00F4381F" w:rsidRDefault="005E5BF0" w:rsidP="005E5BF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7E7B3F" w14:textId="77777777" w:rsidR="00A702F9" w:rsidRPr="00C81D99" w:rsidRDefault="008973A6" w:rsidP="00A702F9">
            <w:pPr>
              <w:pStyle w:val="Table"/>
              <w:rPr>
                <w:lang w:val="en-IE"/>
              </w:rPr>
            </w:pPr>
            <w:r w:rsidRPr="00C81D99">
              <w:rPr>
                <w:rFonts w:asciiTheme="minorHAnsi" w:hAnsiTheme="minorHAnsi"/>
                <w:lang w:val="en-IE"/>
              </w:rPr>
              <w:t xml:space="preserve">The risk analyst of the RMS decides to update the previously set </w:t>
            </w:r>
            <w:r w:rsidR="00785C4A" w:rsidRPr="00C81D99">
              <w:rPr>
                <w:rFonts w:asciiTheme="minorHAnsi" w:hAnsiTheme="minorHAnsi"/>
                <w:lang w:val="en-IE"/>
              </w:rPr>
              <w:t>risk analysis</w:t>
            </w:r>
            <w:r w:rsidRPr="00C81D99">
              <w:rPr>
                <w:rFonts w:asciiTheme="minorHAnsi" w:hAnsiTheme="minorHAnsi"/>
                <w:lang w:val="en-IE"/>
              </w:rPr>
              <w:t xml:space="preserve"> result.</w:t>
            </w:r>
            <w:r w:rsidR="00785C4A" w:rsidRPr="00C81D99">
              <w:rPr>
                <w:rFonts w:asciiTheme="minorHAnsi" w:hAnsiTheme="minorHAnsi"/>
                <w:lang w:val="en-IE"/>
              </w:rPr>
              <w:t xml:space="preserve"> This triggers the sub-process </w:t>
            </w:r>
            <w:r w:rsidR="00785C4A" w:rsidRPr="00F4381F">
              <w:rPr>
                <w:rFonts w:asciiTheme="minorHAnsi" w:hAnsiTheme="minorHAnsi"/>
                <w:lang w:val="en-IE"/>
              </w:rPr>
              <w:fldChar w:fldCharType="begin"/>
            </w:r>
            <w:r w:rsidR="00785C4A" w:rsidRPr="00C81D99">
              <w:rPr>
                <w:rFonts w:asciiTheme="minorHAnsi" w:hAnsiTheme="minorHAnsi"/>
                <w:lang w:val="en-IE"/>
              </w:rPr>
              <w:instrText xml:space="preserve"> REF _Ref494554539 \h  \* MERGEFORMAT </w:instrText>
            </w:r>
            <w:r w:rsidR="00785C4A" w:rsidRPr="00F4381F">
              <w:rPr>
                <w:rFonts w:asciiTheme="minorHAnsi" w:hAnsiTheme="minorHAnsi"/>
                <w:lang w:val="en-IE"/>
              </w:rPr>
            </w:r>
            <w:r w:rsidR="00785C4A" w:rsidRPr="00F4381F">
              <w:rPr>
                <w:rFonts w:asciiTheme="minorHAnsi" w:hAnsiTheme="minorHAnsi"/>
                <w:lang w:val="en-IE"/>
              </w:rPr>
              <w:fldChar w:fldCharType="separate"/>
            </w:r>
          </w:p>
          <w:p w14:paraId="294B14ED" w14:textId="77777777" w:rsidR="00A702F9" w:rsidRPr="00A702F9" w:rsidRDefault="00A702F9" w:rsidP="00A702F9">
            <w:pPr>
              <w:pStyle w:val="Table"/>
              <w:jc w:val="both"/>
              <w:rPr>
                <w:rFonts w:asciiTheme="minorHAnsi" w:hAnsiTheme="minorHAnsi"/>
                <w:lang w:val="en-IE"/>
              </w:rPr>
            </w:pPr>
            <w:r w:rsidRPr="00A702F9">
              <w:rPr>
                <w:rFonts w:asciiTheme="minorHAnsi" w:hAnsiTheme="minorHAnsi"/>
                <w:lang w:val="en-IE"/>
              </w:rPr>
              <w:br w:type="page"/>
            </w:r>
          </w:p>
          <w:p w14:paraId="08555ADE" w14:textId="2699CE08" w:rsidR="008973A6" w:rsidRPr="00F4381F" w:rsidRDefault="00A702F9" w:rsidP="00C6549C">
            <w:pPr>
              <w:pStyle w:val="Table"/>
              <w:jc w:val="both"/>
              <w:rPr>
                <w:rFonts w:asciiTheme="minorHAnsi" w:hAnsiTheme="minorHAnsi"/>
                <w:lang w:val="en-IE"/>
              </w:rPr>
            </w:pPr>
            <w:r w:rsidRPr="00A702F9">
              <w:rPr>
                <w:rFonts w:asciiTheme="minorHAnsi" w:hAnsiTheme="minorHAnsi"/>
                <w:lang w:val="en-IE"/>
              </w:rPr>
              <w:t>L4-ICS2-10 – Update risk analysis result</w:t>
            </w:r>
            <w:r w:rsidR="00785C4A" w:rsidRPr="00F4381F">
              <w:rPr>
                <w:rFonts w:asciiTheme="minorHAnsi" w:hAnsiTheme="minorHAnsi"/>
                <w:lang w:val="en-IE"/>
              </w:rPr>
              <w:fldChar w:fldCharType="end"/>
            </w:r>
            <w:r w:rsidR="00785C4A" w:rsidRPr="00F4381F">
              <w:rPr>
                <w:rFonts w:asciiTheme="minorHAnsi" w:hAnsiTheme="minorHAnsi"/>
                <w:lang w:val="en-IE"/>
              </w:rPr>
              <w:t>.</w:t>
            </w:r>
          </w:p>
        </w:tc>
      </w:tr>
    </w:tbl>
    <w:p w14:paraId="0E1B958B" w14:textId="7CB400D4" w:rsidR="00EE48B1" w:rsidRPr="00F4381F" w:rsidRDefault="00E337E5" w:rsidP="00EE48B1">
      <w:pPr>
        <w:pStyle w:val="Heading5"/>
        <w:rPr>
          <w:lang w:val="en-IE"/>
        </w:rPr>
      </w:pPr>
      <w:r w:rsidRPr="00F4381F">
        <w:rPr>
          <w:lang w:val="en-IE"/>
        </w:rPr>
        <w:t>E-09-03</w:t>
      </w:r>
      <w:r w:rsidR="00F002B7" w:rsidRPr="00F4381F">
        <w:rPr>
          <w:lang w:val="en-IE"/>
        </w:rPr>
        <w:t xml:space="preserve"> </w:t>
      </w:r>
      <w:r w:rsidR="00EE48B1" w:rsidRPr="00F4381F">
        <w:rPr>
          <w:lang w:val="en-IE"/>
        </w:rPr>
        <w:t xml:space="preserve">– </w:t>
      </w:r>
      <w:r w:rsidRPr="00F4381F">
        <w:rPr>
          <w:lang w:val="en-IE"/>
        </w:rPr>
        <w:t xml:space="preserve">National </w:t>
      </w:r>
      <w:r w:rsidR="00EE48B1" w:rsidRPr="00F4381F">
        <w:rPr>
          <w:lang w:val="en-IE"/>
        </w:rPr>
        <w:t>knowledge of specific risk obtained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48D4B3D3" w14:textId="77777777" w:rsidTr="005B54A9">
        <w:trPr>
          <w:trHeight w:val="205"/>
        </w:trPr>
        <w:tc>
          <w:tcPr>
            <w:tcW w:w="7087" w:type="dxa"/>
          </w:tcPr>
          <w:p w14:paraId="53449AF6" w14:textId="2090B363" w:rsidR="00EE48B1" w:rsidRPr="00F4381F" w:rsidRDefault="00E337E5" w:rsidP="005B54A9">
            <w:pPr>
              <w:pStyle w:val="TableID"/>
              <w:jc w:val="both"/>
              <w:rPr>
                <w:rFonts w:asciiTheme="minorHAnsi" w:hAnsiTheme="minorHAnsi"/>
                <w:lang w:val="en-IE"/>
              </w:rPr>
            </w:pPr>
            <w:r w:rsidRPr="00F4381F">
              <w:rPr>
                <w:rFonts w:asciiTheme="minorHAnsi" w:hAnsiTheme="minorHAnsi"/>
                <w:lang w:val="en-IE"/>
              </w:rPr>
              <w:t xml:space="preserve">National </w:t>
            </w:r>
            <w:r w:rsidR="00EE48B1" w:rsidRPr="00F4381F">
              <w:rPr>
                <w:rFonts w:asciiTheme="minorHAnsi" w:hAnsiTheme="minorHAnsi"/>
                <w:lang w:val="en-IE"/>
              </w:rPr>
              <w:t>knowledge of specific risk obtained</w:t>
            </w:r>
          </w:p>
        </w:tc>
        <w:tc>
          <w:tcPr>
            <w:tcW w:w="1984" w:type="dxa"/>
          </w:tcPr>
          <w:p w14:paraId="09F9A251" w14:textId="006E2BBD" w:rsidR="00EE48B1" w:rsidRPr="00F4381F" w:rsidRDefault="00E337E5" w:rsidP="005B54A9">
            <w:pPr>
              <w:pStyle w:val="TableID"/>
              <w:jc w:val="both"/>
              <w:rPr>
                <w:rFonts w:asciiTheme="minorHAnsi" w:hAnsiTheme="minorHAnsi"/>
                <w:lang w:val="en-IE"/>
              </w:rPr>
            </w:pPr>
            <w:r w:rsidRPr="00F4381F">
              <w:rPr>
                <w:rFonts w:asciiTheme="minorHAnsi" w:hAnsiTheme="minorHAnsi"/>
                <w:lang w:val="en-IE"/>
              </w:rPr>
              <w:t>E-09-03</w:t>
            </w:r>
          </w:p>
        </w:tc>
      </w:tr>
      <w:tr w:rsidR="00EE48B1" w:rsidRPr="00F4381F" w14:paraId="57811EFB" w14:textId="77777777" w:rsidTr="005B54A9">
        <w:trPr>
          <w:trHeight w:val="194"/>
        </w:trPr>
        <w:tc>
          <w:tcPr>
            <w:tcW w:w="9071" w:type="dxa"/>
            <w:gridSpan w:val="2"/>
          </w:tcPr>
          <w:p w14:paraId="23037A8C" w14:textId="1D90AF54"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E337E5" w:rsidRPr="00F4381F">
              <w:rPr>
                <w:rFonts w:asciiTheme="minorHAnsi" w:hAnsiTheme="minorHAnsi"/>
                <w:lang w:val="en-IE"/>
              </w:rPr>
              <w:t>NES (OMS) or CR</w:t>
            </w:r>
            <w:r w:rsidR="007B677E" w:rsidRPr="00F4381F">
              <w:rPr>
                <w:rFonts w:asciiTheme="minorHAnsi" w:hAnsiTheme="minorHAnsi"/>
                <w:lang w:val="en-IE"/>
              </w:rPr>
              <w:t xml:space="preserve"> UI</w:t>
            </w:r>
          </w:p>
        </w:tc>
      </w:tr>
      <w:tr w:rsidR="00EE48B1" w:rsidRPr="00F4381F" w14:paraId="64067BAD" w14:textId="77777777" w:rsidTr="00BC4F07">
        <w:trPr>
          <w:trHeight w:val="203"/>
        </w:trPr>
        <w:tc>
          <w:tcPr>
            <w:tcW w:w="9071" w:type="dxa"/>
            <w:gridSpan w:val="2"/>
            <w:shd w:val="clear" w:color="auto" w:fill="FFFFFF" w:themeFill="background1"/>
          </w:tcPr>
          <w:p w14:paraId="78DAF7D0" w14:textId="77777777" w:rsidR="005E5BF0" w:rsidRPr="00F4381F" w:rsidRDefault="005E5BF0" w:rsidP="005E5BF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F8E6006" w14:textId="18688D9C" w:rsidR="00EE48B1" w:rsidRPr="00F4381F" w:rsidRDefault="00EE48B1" w:rsidP="00C6549C">
            <w:pPr>
              <w:pStyle w:val="Table"/>
              <w:jc w:val="both"/>
              <w:rPr>
                <w:rFonts w:asciiTheme="minorHAnsi" w:hAnsiTheme="minorHAnsi"/>
                <w:lang w:val="en-IE"/>
              </w:rPr>
            </w:pPr>
            <w:r w:rsidRPr="00F4381F">
              <w:rPr>
                <w:rFonts w:asciiTheme="minorHAnsi" w:hAnsiTheme="minorHAnsi"/>
                <w:lang w:val="en-IE"/>
              </w:rPr>
              <w:lastRenderedPageBreak/>
              <w:t>New knowledge of specific risk was obtained by OMS.</w:t>
            </w:r>
          </w:p>
        </w:tc>
      </w:tr>
    </w:tbl>
    <w:p w14:paraId="67C39036" w14:textId="626ED8C8" w:rsidR="00EE48B1" w:rsidRPr="00F4381F" w:rsidRDefault="008973A6" w:rsidP="00EE48B1">
      <w:pPr>
        <w:pStyle w:val="Heading5"/>
        <w:rPr>
          <w:lang w:val="en-IE"/>
        </w:rPr>
      </w:pPr>
      <w:bookmarkStart w:id="881" w:name="_Ref35612020"/>
      <w:r w:rsidRPr="00F4381F">
        <w:rPr>
          <w:lang w:val="en-IE"/>
        </w:rPr>
        <w:lastRenderedPageBreak/>
        <w:t>E-09-04</w:t>
      </w:r>
      <w:r w:rsidR="00F002B7" w:rsidRPr="00F4381F">
        <w:rPr>
          <w:lang w:val="en-IE"/>
        </w:rPr>
        <w:t xml:space="preserve"> </w:t>
      </w:r>
      <w:r w:rsidR="00EE48B1" w:rsidRPr="00F4381F">
        <w:rPr>
          <w:lang w:val="en-IE"/>
        </w:rPr>
        <w:t>– Parameters for involvement request received</w:t>
      </w:r>
      <w:bookmarkEnd w:id="88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6086EFD1" w14:textId="77777777" w:rsidTr="005B54A9">
        <w:trPr>
          <w:trHeight w:val="205"/>
        </w:trPr>
        <w:tc>
          <w:tcPr>
            <w:tcW w:w="7087" w:type="dxa"/>
          </w:tcPr>
          <w:p w14:paraId="548044D4"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Parameters for involvement request received</w:t>
            </w:r>
          </w:p>
        </w:tc>
        <w:tc>
          <w:tcPr>
            <w:tcW w:w="1984" w:type="dxa"/>
          </w:tcPr>
          <w:p w14:paraId="57DD515B" w14:textId="1D53A50D" w:rsidR="00EE48B1" w:rsidRPr="00F4381F" w:rsidRDefault="008973A6" w:rsidP="00BB6531">
            <w:pPr>
              <w:pStyle w:val="TableID"/>
              <w:jc w:val="both"/>
              <w:rPr>
                <w:rFonts w:asciiTheme="minorHAnsi" w:hAnsiTheme="minorHAnsi"/>
                <w:lang w:val="en-IE"/>
              </w:rPr>
            </w:pPr>
            <w:r w:rsidRPr="00F4381F">
              <w:rPr>
                <w:rFonts w:asciiTheme="minorHAnsi" w:hAnsiTheme="minorHAnsi"/>
                <w:lang w:val="en-IE"/>
              </w:rPr>
              <w:t>E-09-04</w:t>
            </w:r>
          </w:p>
        </w:tc>
      </w:tr>
      <w:tr w:rsidR="00EE48B1" w:rsidRPr="00F4381F" w14:paraId="42C5ADD3" w14:textId="77777777" w:rsidTr="005B54A9">
        <w:trPr>
          <w:trHeight w:val="194"/>
        </w:trPr>
        <w:tc>
          <w:tcPr>
            <w:tcW w:w="9071" w:type="dxa"/>
            <w:gridSpan w:val="2"/>
          </w:tcPr>
          <w:p w14:paraId="33AB0403"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48B1" w:rsidRPr="00F4381F" w14:paraId="01F743A0" w14:textId="77777777" w:rsidTr="005B54A9">
        <w:trPr>
          <w:trHeight w:val="203"/>
        </w:trPr>
        <w:tc>
          <w:tcPr>
            <w:tcW w:w="9071" w:type="dxa"/>
            <w:gridSpan w:val="2"/>
          </w:tcPr>
          <w:p w14:paraId="0361EDAA" w14:textId="77777777" w:rsidR="005E5BF0" w:rsidRPr="00F4381F" w:rsidRDefault="005E5BF0" w:rsidP="005E5BF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4AA3D1D" w14:textId="2CEF9A59" w:rsidR="00EE48B1" w:rsidRPr="00F4381F" w:rsidRDefault="00091F09" w:rsidP="005B54A9">
            <w:pPr>
              <w:pStyle w:val="Table"/>
              <w:jc w:val="both"/>
              <w:rPr>
                <w:rFonts w:asciiTheme="minorHAnsi" w:hAnsiTheme="minorHAnsi"/>
                <w:lang w:val="en-IE"/>
              </w:rPr>
            </w:pPr>
            <w:r w:rsidRPr="00F4381F">
              <w:rPr>
                <w:rFonts w:asciiTheme="minorHAnsi" w:hAnsiTheme="minorHAnsi"/>
                <w:lang w:val="en-IE"/>
              </w:rPr>
              <w:t>Parameters for involvement request were</w:t>
            </w:r>
            <w:r w:rsidR="00EE48B1" w:rsidRPr="00F4381F">
              <w:rPr>
                <w:rFonts w:asciiTheme="minorHAnsi" w:hAnsiTheme="minorHAnsi"/>
                <w:lang w:val="en-IE"/>
              </w:rPr>
              <w:t xml:space="preserve"> received from </w:t>
            </w:r>
            <w:r w:rsidR="00785C4A" w:rsidRPr="00F4381F">
              <w:rPr>
                <w:rFonts w:asciiTheme="minorHAnsi" w:hAnsiTheme="minorHAnsi"/>
                <w:lang w:val="en-IE"/>
              </w:rPr>
              <w:t xml:space="preserve">the </w:t>
            </w:r>
            <w:r w:rsidR="00EE48B1" w:rsidRPr="00F4381F">
              <w:rPr>
                <w:rFonts w:asciiTheme="minorHAnsi" w:hAnsiTheme="minorHAnsi"/>
                <w:lang w:val="en-IE"/>
              </w:rPr>
              <w:t>NES</w:t>
            </w:r>
            <w:r w:rsidR="00C1327E" w:rsidRPr="00F4381F">
              <w:rPr>
                <w:rFonts w:asciiTheme="minorHAnsi" w:hAnsiTheme="minorHAnsi"/>
                <w:lang w:val="en-IE"/>
              </w:rPr>
              <w:t xml:space="preserve"> </w:t>
            </w:r>
            <w:r w:rsidR="00EE48B1" w:rsidRPr="00F4381F">
              <w:rPr>
                <w:rFonts w:asciiTheme="minorHAnsi" w:hAnsiTheme="minorHAnsi"/>
                <w:lang w:val="en-IE"/>
              </w:rPr>
              <w:t>(OMS).</w:t>
            </w:r>
          </w:p>
        </w:tc>
      </w:tr>
    </w:tbl>
    <w:p w14:paraId="05EA0C8C" w14:textId="7289302F" w:rsidR="00EE48B1" w:rsidRPr="00F4381F" w:rsidRDefault="008973A6" w:rsidP="00EE48B1">
      <w:pPr>
        <w:pStyle w:val="Heading5"/>
        <w:rPr>
          <w:lang w:val="en-IE"/>
        </w:rPr>
      </w:pPr>
      <w:r w:rsidRPr="00F4381F">
        <w:rPr>
          <w:lang w:val="en-IE"/>
        </w:rPr>
        <w:t>E-09-05</w:t>
      </w:r>
      <w:r w:rsidR="00F002B7" w:rsidRPr="00F4381F">
        <w:rPr>
          <w:lang w:val="en-IE"/>
        </w:rPr>
        <w:t xml:space="preserve"> </w:t>
      </w:r>
      <w:r w:rsidR="00EE48B1" w:rsidRPr="00F4381F">
        <w:rPr>
          <w:lang w:val="en-IE"/>
        </w:rPr>
        <w:t xml:space="preserve">– </w:t>
      </w:r>
      <w:r w:rsidR="00957BA4" w:rsidRPr="00F4381F">
        <w:rPr>
          <w:lang w:val="en-IE"/>
        </w:rPr>
        <w:t>Risk related parameters stored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2B50F48A" w14:textId="77777777" w:rsidTr="005B54A9">
        <w:trPr>
          <w:trHeight w:val="205"/>
        </w:trPr>
        <w:tc>
          <w:tcPr>
            <w:tcW w:w="7087" w:type="dxa"/>
          </w:tcPr>
          <w:p w14:paraId="7EF00BE8" w14:textId="140A79B5" w:rsidR="00EE48B1" w:rsidRPr="00F4381F" w:rsidRDefault="00E77F5B" w:rsidP="005B54A9">
            <w:pPr>
              <w:pStyle w:val="TableID"/>
              <w:keepNext/>
              <w:jc w:val="both"/>
              <w:rPr>
                <w:rFonts w:asciiTheme="minorHAnsi" w:hAnsiTheme="minorHAnsi"/>
                <w:lang w:val="en-IE"/>
              </w:rPr>
            </w:pPr>
            <w:r w:rsidRPr="00F4381F">
              <w:rPr>
                <w:rFonts w:asciiTheme="minorHAnsi" w:hAnsiTheme="minorHAnsi"/>
                <w:lang w:val="en-IE"/>
              </w:rPr>
              <w:t>Risk related parameters stored</w:t>
            </w:r>
          </w:p>
        </w:tc>
        <w:tc>
          <w:tcPr>
            <w:tcW w:w="1984" w:type="dxa"/>
          </w:tcPr>
          <w:p w14:paraId="5A05CB31" w14:textId="204AD2A9" w:rsidR="00EE48B1" w:rsidRPr="00F4381F" w:rsidRDefault="008973A6" w:rsidP="00BB6531">
            <w:pPr>
              <w:pStyle w:val="TableID"/>
              <w:keepNext/>
              <w:jc w:val="both"/>
              <w:rPr>
                <w:rFonts w:asciiTheme="minorHAnsi" w:hAnsiTheme="minorHAnsi"/>
                <w:lang w:val="en-IE"/>
              </w:rPr>
            </w:pPr>
            <w:r w:rsidRPr="00F4381F">
              <w:rPr>
                <w:rFonts w:asciiTheme="minorHAnsi" w:hAnsiTheme="minorHAnsi"/>
                <w:lang w:val="en-IE"/>
              </w:rPr>
              <w:t>E-09-05</w:t>
            </w:r>
          </w:p>
        </w:tc>
      </w:tr>
      <w:tr w:rsidR="00EE48B1" w:rsidRPr="00F4381F" w14:paraId="3EB413F4" w14:textId="77777777" w:rsidTr="005B54A9">
        <w:trPr>
          <w:trHeight w:val="194"/>
        </w:trPr>
        <w:tc>
          <w:tcPr>
            <w:tcW w:w="9071" w:type="dxa"/>
            <w:gridSpan w:val="2"/>
          </w:tcPr>
          <w:p w14:paraId="5BC20E8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48B1" w:rsidRPr="00F4381F" w14:paraId="2D667FC7" w14:textId="77777777" w:rsidTr="005B54A9">
        <w:trPr>
          <w:trHeight w:val="203"/>
        </w:trPr>
        <w:tc>
          <w:tcPr>
            <w:tcW w:w="9071" w:type="dxa"/>
            <w:gridSpan w:val="2"/>
          </w:tcPr>
          <w:p w14:paraId="5EE7330D" w14:textId="77777777" w:rsidR="005E5BF0" w:rsidRPr="00F4381F" w:rsidRDefault="005E5BF0" w:rsidP="005E5BF0">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D6E5959" w14:textId="71805BA8" w:rsidR="00EE48B1" w:rsidRPr="00F4381F" w:rsidRDefault="00A87A8F" w:rsidP="005B54A9">
            <w:pPr>
              <w:pStyle w:val="Table"/>
              <w:jc w:val="both"/>
              <w:rPr>
                <w:rFonts w:asciiTheme="minorHAnsi" w:hAnsiTheme="minorHAnsi"/>
                <w:lang w:val="en-IE"/>
              </w:rPr>
            </w:pPr>
            <w:r w:rsidRPr="00F4381F">
              <w:rPr>
                <w:rFonts w:asciiTheme="minorHAnsi" w:hAnsiTheme="minorHAnsi"/>
                <w:lang w:val="en-IE"/>
              </w:rPr>
              <w:t>The received risk related parameters were stored</w:t>
            </w:r>
            <w:r w:rsidR="00785C4A" w:rsidRPr="00F4381F">
              <w:rPr>
                <w:rFonts w:asciiTheme="minorHAnsi" w:hAnsiTheme="minorHAnsi"/>
                <w:lang w:val="en-IE"/>
              </w:rPr>
              <w:t xml:space="preserve"> in the CR</w:t>
            </w:r>
            <w:r w:rsidRPr="00F4381F">
              <w:rPr>
                <w:rFonts w:asciiTheme="minorHAnsi" w:hAnsiTheme="minorHAnsi"/>
                <w:lang w:val="en-IE"/>
              </w:rPr>
              <w:t>.</w:t>
            </w:r>
          </w:p>
        </w:tc>
      </w:tr>
    </w:tbl>
    <w:p w14:paraId="09B06F6E" w14:textId="750606AC" w:rsidR="00EE48B1" w:rsidRPr="00F4381F" w:rsidRDefault="008973A6" w:rsidP="00EE48B1">
      <w:pPr>
        <w:pStyle w:val="Heading5"/>
        <w:tabs>
          <w:tab w:val="num" w:pos="3412"/>
        </w:tabs>
        <w:rPr>
          <w:lang w:val="en-IE"/>
        </w:rPr>
      </w:pPr>
      <w:r w:rsidRPr="00F4381F">
        <w:rPr>
          <w:lang w:val="en-IE"/>
        </w:rPr>
        <w:t xml:space="preserve">E-09-06 </w:t>
      </w:r>
      <w:r w:rsidR="00EE48B1" w:rsidRPr="00F4381F">
        <w:rPr>
          <w:lang w:val="en-IE"/>
        </w:rPr>
        <w:t>- e-Screening hit assessment outcome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623D26D6" w14:textId="77777777" w:rsidTr="005B54A9">
        <w:tc>
          <w:tcPr>
            <w:tcW w:w="7088" w:type="dxa"/>
          </w:tcPr>
          <w:p w14:paraId="50AF7A32" w14:textId="05274E9E" w:rsidR="00EE48B1" w:rsidRPr="00F4381F" w:rsidRDefault="00EE48B1" w:rsidP="006E1975">
            <w:pPr>
              <w:pStyle w:val="TableID"/>
              <w:jc w:val="both"/>
              <w:rPr>
                <w:rFonts w:asciiTheme="minorHAnsi" w:hAnsiTheme="minorHAnsi"/>
                <w:lang w:val="en-IE"/>
              </w:rPr>
            </w:pPr>
            <w:r w:rsidRPr="00F4381F">
              <w:rPr>
                <w:rFonts w:asciiTheme="minorHAnsi" w:hAnsiTheme="minorHAnsi"/>
                <w:lang w:val="en-IE"/>
              </w:rPr>
              <w:t>e-Screening hit assessment outcome received</w:t>
            </w:r>
            <w:r w:rsidR="006E1975" w:rsidRPr="00F4381F">
              <w:rPr>
                <w:rFonts w:asciiTheme="minorHAnsi" w:hAnsiTheme="minorHAnsi"/>
                <w:lang w:val="en-IE"/>
              </w:rPr>
              <w:t xml:space="preserve"> from NES (OMS)</w:t>
            </w:r>
          </w:p>
        </w:tc>
        <w:tc>
          <w:tcPr>
            <w:tcW w:w="1985" w:type="dxa"/>
          </w:tcPr>
          <w:p w14:paraId="76EFA295" w14:textId="033ADA64" w:rsidR="00EE48B1" w:rsidRPr="00F4381F" w:rsidRDefault="008973A6" w:rsidP="005B54A9">
            <w:pPr>
              <w:pStyle w:val="TableID"/>
              <w:jc w:val="both"/>
              <w:rPr>
                <w:rFonts w:asciiTheme="minorHAnsi" w:hAnsiTheme="minorHAnsi"/>
                <w:lang w:val="en-IE"/>
              </w:rPr>
            </w:pPr>
            <w:r w:rsidRPr="00F4381F">
              <w:rPr>
                <w:rFonts w:asciiTheme="minorHAnsi" w:hAnsiTheme="minorHAnsi"/>
                <w:lang w:val="en-IE"/>
              </w:rPr>
              <w:t>E-09-06</w:t>
            </w:r>
          </w:p>
        </w:tc>
      </w:tr>
      <w:tr w:rsidR="00EE48B1" w:rsidRPr="00F4381F" w14:paraId="49FF316B" w14:textId="77777777" w:rsidTr="005B54A9">
        <w:tc>
          <w:tcPr>
            <w:tcW w:w="9073" w:type="dxa"/>
            <w:gridSpan w:val="2"/>
          </w:tcPr>
          <w:p w14:paraId="5F07D18F"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EE48B1" w:rsidRPr="00F4381F" w14:paraId="3AB66939" w14:textId="77777777" w:rsidTr="005B54A9">
        <w:tc>
          <w:tcPr>
            <w:tcW w:w="9073" w:type="dxa"/>
            <w:gridSpan w:val="2"/>
          </w:tcPr>
          <w:p w14:paraId="5E17A0DF"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BE5D201" w14:textId="334278BF" w:rsidR="00EE48B1" w:rsidRPr="00F4381F" w:rsidRDefault="00EE48B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An e-Screening hit assessment outcome was received from the NES (OMS)</w:t>
            </w:r>
            <w:r w:rsidR="00B04F3D" w:rsidRPr="00F4381F">
              <w:rPr>
                <w:rStyle w:val="Bold"/>
                <w:rFonts w:asciiTheme="minorHAnsi" w:hAnsiTheme="minorHAnsi"/>
                <w:b w:val="0"/>
                <w:lang w:val="en-IE"/>
              </w:rPr>
              <w:t>.</w:t>
            </w:r>
          </w:p>
        </w:tc>
      </w:tr>
    </w:tbl>
    <w:p w14:paraId="343B7082" w14:textId="0AD13089" w:rsidR="008973A6" w:rsidRPr="00F4381F" w:rsidRDefault="008973A6" w:rsidP="008973A6">
      <w:pPr>
        <w:pStyle w:val="Heading5"/>
        <w:tabs>
          <w:tab w:val="num" w:pos="3412"/>
        </w:tabs>
        <w:rPr>
          <w:lang w:val="en-IE"/>
        </w:rPr>
      </w:pPr>
      <w:r w:rsidRPr="00F4381F">
        <w:rPr>
          <w:lang w:val="en-IE"/>
        </w:rPr>
        <w:t>E-09-07 - e-Screening hit assessment outcome communicated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973A6" w:rsidRPr="00F4381F" w14:paraId="3F90EEF9" w14:textId="77777777" w:rsidTr="008973A6">
        <w:tc>
          <w:tcPr>
            <w:tcW w:w="7088" w:type="dxa"/>
          </w:tcPr>
          <w:p w14:paraId="675808A9" w14:textId="75C8102E" w:rsidR="008973A6" w:rsidRPr="00F4381F" w:rsidRDefault="008973A6" w:rsidP="00BB6531">
            <w:pPr>
              <w:pStyle w:val="TableID"/>
              <w:jc w:val="both"/>
              <w:rPr>
                <w:rFonts w:asciiTheme="minorHAnsi" w:hAnsiTheme="minorHAnsi"/>
                <w:lang w:val="en-IE"/>
              </w:rPr>
            </w:pPr>
            <w:r w:rsidRPr="00F4381F">
              <w:rPr>
                <w:rFonts w:asciiTheme="minorHAnsi" w:hAnsiTheme="minorHAnsi"/>
                <w:lang w:val="en-IE"/>
              </w:rPr>
              <w:t>e-Screening hit assessment outcome communicated</w:t>
            </w:r>
          </w:p>
        </w:tc>
        <w:tc>
          <w:tcPr>
            <w:tcW w:w="1985" w:type="dxa"/>
          </w:tcPr>
          <w:p w14:paraId="375128A4" w14:textId="7D61BE8C" w:rsidR="008973A6" w:rsidRPr="00F4381F" w:rsidRDefault="008973A6" w:rsidP="008973A6">
            <w:pPr>
              <w:pStyle w:val="TableID"/>
              <w:jc w:val="both"/>
              <w:rPr>
                <w:rFonts w:asciiTheme="minorHAnsi" w:hAnsiTheme="minorHAnsi"/>
                <w:lang w:val="en-IE"/>
              </w:rPr>
            </w:pPr>
            <w:r w:rsidRPr="00F4381F">
              <w:rPr>
                <w:rFonts w:asciiTheme="minorHAnsi" w:hAnsiTheme="minorHAnsi"/>
                <w:lang w:val="en-IE"/>
              </w:rPr>
              <w:t>E-09-07</w:t>
            </w:r>
          </w:p>
        </w:tc>
      </w:tr>
      <w:tr w:rsidR="008973A6" w:rsidRPr="00F4381F" w14:paraId="6A02AA49" w14:textId="77777777" w:rsidTr="008973A6">
        <w:tc>
          <w:tcPr>
            <w:tcW w:w="9073" w:type="dxa"/>
            <w:gridSpan w:val="2"/>
          </w:tcPr>
          <w:p w14:paraId="362CA6AA" w14:textId="77777777" w:rsidR="008973A6" w:rsidRPr="00F4381F" w:rsidRDefault="008973A6" w:rsidP="008973A6">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8973A6" w:rsidRPr="00F4381F" w14:paraId="5229431C" w14:textId="77777777" w:rsidTr="008973A6">
        <w:tc>
          <w:tcPr>
            <w:tcW w:w="9073" w:type="dxa"/>
            <w:gridSpan w:val="2"/>
          </w:tcPr>
          <w:p w14:paraId="034BAD42" w14:textId="77777777" w:rsidR="008973A6" w:rsidRPr="00F4381F" w:rsidRDefault="008973A6" w:rsidP="008973A6">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9425E53" w14:textId="136B4D93" w:rsidR="008973A6" w:rsidRPr="00F4381F" w:rsidRDefault="008973A6"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An e-Screening hit assessment outcome was communicated to </w:t>
            </w:r>
            <w:r w:rsidR="00785C4A" w:rsidRPr="00F4381F">
              <w:rPr>
                <w:rStyle w:val="Bold"/>
                <w:rFonts w:asciiTheme="minorHAnsi" w:hAnsiTheme="minorHAnsi"/>
                <w:b w:val="0"/>
                <w:lang w:val="en-IE"/>
              </w:rPr>
              <w:t xml:space="preserve">the </w:t>
            </w:r>
            <w:r w:rsidRPr="00F4381F">
              <w:rPr>
                <w:rStyle w:val="Bold"/>
                <w:rFonts w:asciiTheme="minorHAnsi" w:hAnsiTheme="minorHAnsi"/>
                <w:b w:val="0"/>
                <w:lang w:val="en-IE"/>
              </w:rPr>
              <w:t>NES (RMS).</w:t>
            </w:r>
          </w:p>
        </w:tc>
      </w:tr>
    </w:tbl>
    <w:p w14:paraId="6CD3AE0C" w14:textId="5B36E8AA" w:rsidR="00FE42CA" w:rsidRPr="00F4381F" w:rsidRDefault="00FE42CA" w:rsidP="00BC4F07">
      <w:pPr>
        <w:pStyle w:val="Heading5"/>
        <w:rPr>
          <w:lang w:val="en-IE"/>
        </w:rPr>
      </w:pPr>
      <w:r w:rsidRPr="00F4381F">
        <w:rPr>
          <w:lang w:val="en-IE"/>
        </w:rPr>
        <w:t xml:space="preserve">E-09-08 </w:t>
      </w:r>
      <w:r w:rsidR="00785C4A" w:rsidRPr="00F4381F">
        <w:rPr>
          <w:lang w:val="en-IE"/>
        </w:rPr>
        <w:t>–</w:t>
      </w:r>
      <w:r w:rsidRPr="00F4381F">
        <w:rPr>
          <w:lang w:val="en-IE"/>
        </w:rPr>
        <w:t xml:space="preserve"> </w:t>
      </w:r>
      <w:r w:rsidR="00785C4A" w:rsidRPr="00F4381F">
        <w:rPr>
          <w:lang w:val="en-IE"/>
        </w:rPr>
        <w:t>Request for</w:t>
      </w:r>
      <w:r w:rsidR="00A325D5" w:rsidRPr="00F4381F">
        <w:rPr>
          <w:lang w:val="en-IE"/>
        </w:rPr>
        <w:t xml:space="preserve"> </w:t>
      </w:r>
      <w:r w:rsidR="00785C4A" w:rsidRPr="00F4381F">
        <w:rPr>
          <w:lang w:val="en-IE"/>
        </w:rPr>
        <w:t>e-Screening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E42CA" w:rsidRPr="00F4381F" w14:paraId="0E63BB2E" w14:textId="77777777" w:rsidTr="00937ED4">
        <w:tc>
          <w:tcPr>
            <w:tcW w:w="7088" w:type="dxa"/>
          </w:tcPr>
          <w:p w14:paraId="0FC8FAC6" w14:textId="432E302D" w:rsidR="00FE42CA" w:rsidRPr="00F4381F" w:rsidRDefault="00FE42CA" w:rsidP="00BB6531">
            <w:pPr>
              <w:pStyle w:val="TableID"/>
              <w:jc w:val="both"/>
              <w:rPr>
                <w:rFonts w:asciiTheme="minorHAnsi" w:hAnsiTheme="minorHAnsi"/>
                <w:lang w:val="en-IE"/>
              </w:rPr>
            </w:pPr>
            <w:r w:rsidRPr="00F4381F">
              <w:rPr>
                <w:rFonts w:asciiTheme="minorHAnsi" w:hAnsiTheme="minorHAnsi"/>
                <w:lang w:val="en-IE"/>
              </w:rPr>
              <w:t>Request for e-Screening received</w:t>
            </w:r>
          </w:p>
        </w:tc>
        <w:tc>
          <w:tcPr>
            <w:tcW w:w="1985" w:type="dxa"/>
          </w:tcPr>
          <w:p w14:paraId="2C492D83" w14:textId="1ECA7A67" w:rsidR="00FE42CA" w:rsidRPr="00F4381F" w:rsidRDefault="00FE42CA" w:rsidP="00937ED4">
            <w:pPr>
              <w:pStyle w:val="TableID"/>
              <w:jc w:val="both"/>
              <w:rPr>
                <w:rFonts w:asciiTheme="minorHAnsi" w:hAnsiTheme="minorHAnsi"/>
                <w:lang w:val="en-IE"/>
              </w:rPr>
            </w:pPr>
            <w:r w:rsidRPr="00F4381F">
              <w:rPr>
                <w:rFonts w:asciiTheme="minorHAnsi" w:hAnsiTheme="minorHAnsi"/>
                <w:lang w:val="en-IE"/>
              </w:rPr>
              <w:t>E-09-08</w:t>
            </w:r>
          </w:p>
        </w:tc>
      </w:tr>
      <w:tr w:rsidR="00FE42CA" w:rsidRPr="00F4381F" w14:paraId="4F6C2816" w14:textId="77777777" w:rsidTr="00937ED4">
        <w:tc>
          <w:tcPr>
            <w:tcW w:w="9073" w:type="dxa"/>
            <w:gridSpan w:val="2"/>
          </w:tcPr>
          <w:p w14:paraId="23109D38" w14:textId="5B312010" w:rsidR="00FE42CA" w:rsidRPr="00F4381F" w:rsidRDefault="00FE42CA" w:rsidP="00BB6531">
            <w:pPr>
              <w:pStyle w:val="Table"/>
              <w:jc w:val="both"/>
              <w:rPr>
                <w:rStyle w:val="Bold"/>
                <w:rFonts w:asciiTheme="minorHAnsi" w:hAnsiTheme="minorHAnsi"/>
                <w:lang w:val="en-IE"/>
              </w:rPr>
            </w:pPr>
            <w:r w:rsidRPr="00F4381F">
              <w:rPr>
                <w:rStyle w:val="Bold"/>
                <w:rFonts w:asciiTheme="minorHAnsi" w:hAnsiTheme="minorHAnsi"/>
                <w:lang w:val="en-IE"/>
              </w:rPr>
              <w:t>System component: NES (OMS)</w:t>
            </w:r>
          </w:p>
        </w:tc>
      </w:tr>
      <w:tr w:rsidR="00FE42CA" w:rsidRPr="00F4381F" w14:paraId="01EE5360" w14:textId="77777777" w:rsidTr="00937ED4">
        <w:tc>
          <w:tcPr>
            <w:tcW w:w="9073" w:type="dxa"/>
            <w:gridSpan w:val="2"/>
          </w:tcPr>
          <w:p w14:paraId="034ABD6C" w14:textId="77777777" w:rsidR="00FE42CA" w:rsidRPr="00F4381F" w:rsidRDefault="00FE42CA"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5517B26" w14:textId="168BCACF" w:rsidR="00FE42CA" w:rsidRPr="00F4381F" w:rsidRDefault="00FE42CA"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An e-Screening request is received from </w:t>
            </w:r>
            <w:r w:rsidR="00785C4A" w:rsidRPr="00F4381F">
              <w:rPr>
                <w:rStyle w:val="Bold"/>
                <w:rFonts w:asciiTheme="minorHAnsi" w:hAnsiTheme="minorHAnsi"/>
                <w:b w:val="0"/>
                <w:lang w:val="en-IE"/>
              </w:rPr>
              <w:t xml:space="preserve">the </w:t>
            </w:r>
            <w:r w:rsidRPr="00F4381F">
              <w:rPr>
                <w:rStyle w:val="Bold"/>
                <w:rFonts w:asciiTheme="minorHAnsi" w:hAnsiTheme="minorHAnsi"/>
                <w:b w:val="0"/>
                <w:lang w:val="en-IE"/>
              </w:rPr>
              <w:t>CR.</w:t>
            </w:r>
          </w:p>
        </w:tc>
      </w:tr>
    </w:tbl>
    <w:p w14:paraId="4CA35782" w14:textId="57BF9986" w:rsidR="008973A6" w:rsidRPr="00F4381F" w:rsidRDefault="008973A6" w:rsidP="00BC4F07">
      <w:pPr>
        <w:pStyle w:val="Heading5"/>
        <w:rPr>
          <w:lang w:val="en-IE"/>
        </w:rPr>
      </w:pPr>
      <w:r w:rsidRPr="00F4381F">
        <w:rPr>
          <w:lang w:val="en-IE"/>
        </w:rPr>
        <w:t>E-09-09 – e-Screening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973A6" w:rsidRPr="00F4381F" w14:paraId="2578277B" w14:textId="77777777" w:rsidTr="008973A6">
        <w:tc>
          <w:tcPr>
            <w:tcW w:w="7088" w:type="dxa"/>
          </w:tcPr>
          <w:p w14:paraId="3160FADB" w14:textId="77777777" w:rsidR="008973A6" w:rsidRPr="00F4381F" w:rsidRDefault="008973A6" w:rsidP="008973A6">
            <w:pPr>
              <w:pStyle w:val="TableID"/>
              <w:jc w:val="both"/>
              <w:rPr>
                <w:rFonts w:asciiTheme="minorHAnsi" w:hAnsiTheme="minorHAnsi"/>
                <w:lang w:val="en-IE"/>
              </w:rPr>
            </w:pPr>
            <w:r w:rsidRPr="00F4381F">
              <w:rPr>
                <w:rFonts w:asciiTheme="minorHAnsi" w:hAnsiTheme="minorHAnsi"/>
                <w:lang w:val="en-IE"/>
              </w:rPr>
              <w:t>e-Screening complete</w:t>
            </w:r>
          </w:p>
        </w:tc>
        <w:tc>
          <w:tcPr>
            <w:tcW w:w="1985" w:type="dxa"/>
          </w:tcPr>
          <w:p w14:paraId="70847B39" w14:textId="744D050F" w:rsidR="008973A6" w:rsidRPr="00F4381F" w:rsidRDefault="008973A6" w:rsidP="008973A6">
            <w:pPr>
              <w:pStyle w:val="TableID"/>
              <w:jc w:val="both"/>
              <w:rPr>
                <w:rFonts w:asciiTheme="minorHAnsi" w:hAnsiTheme="minorHAnsi"/>
                <w:lang w:val="en-IE"/>
              </w:rPr>
            </w:pPr>
            <w:r w:rsidRPr="00F4381F">
              <w:rPr>
                <w:rFonts w:asciiTheme="minorHAnsi" w:hAnsiTheme="minorHAnsi"/>
                <w:lang w:val="en-IE"/>
              </w:rPr>
              <w:t>E-09-09</w:t>
            </w:r>
          </w:p>
        </w:tc>
      </w:tr>
      <w:tr w:rsidR="008973A6" w:rsidRPr="00F4381F" w14:paraId="4E2B2895" w14:textId="77777777" w:rsidTr="008973A6">
        <w:tc>
          <w:tcPr>
            <w:tcW w:w="9073" w:type="dxa"/>
            <w:gridSpan w:val="2"/>
          </w:tcPr>
          <w:p w14:paraId="0D8F5135" w14:textId="77777777" w:rsidR="008973A6" w:rsidRPr="00F4381F" w:rsidRDefault="008973A6" w:rsidP="008973A6">
            <w:pPr>
              <w:pStyle w:val="Table"/>
              <w:jc w:val="both"/>
              <w:rPr>
                <w:rStyle w:val="Bold"/>
                <w:rFonts w:asciiTheme="minorHAnsi" w:hAnsiTheme="minorHAnsi"/>
                <w:lang w:val="en-IE"/>
              </w:rPr>
            </w:pPr>
            <w:r w:rsidRPr="00F4381F">
              <w:rPr>
                <w:rStyle w:val="Bold"/>
                <w:rFonts w:asciiTheme="minorHAnsi" w:hAnsiTheme="minorHAnsi"/>
                <w:lang w:val="en-IE"/>
              </w:rPr>
              <w:t>System component: NES (OMS)</w:t>
            </w:r>
          </w:p>
        </w:tc>
      </w:tr>
      <w:tr w:rsidR="008973A6" w:rsidRPr="00F4381F" w14:paraId="51EB3A18" w14:textId="77777777" w:rsidTr="008973A6">
        <w:tc>
          <w:tcPr>
            <w:tcW w:w="9073" w:type="dxa"/>
            <w:gridSpan w:val="2"/>
          </w:tcPr>
          <w:p w14:paraId="68C0BD29" w14:textId="77777777" w:rsidR="008973A6" w:rsidRPr="00F4381F" w:rsidRDefault="008973A6" w:rsidP="008973A6">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525B05A" w14:textId="77777777" w:rsidR="008973A6" w:rsidRPr="00F4381F" w:rsidRDefault="008973A6" w:rsidP="008973A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e-Screening is complete. </w:t>
            </w:r>
          </w:p>
        </w:tc>
      </w:tr>
    </w:tbl>
    <w:p w14:paraId="577FE32B" w14:textId="6E443416" w:rsidR="003B4561" w:rsidRPr="00F4381F" w:rsidRDefault="003B4561" w:rsidP="008D3DF0">
      <w:pPr>
        <w:pStyle w:val="Heading5"/>
        <w:rPr>
          <w:lang w:val="en-IE"/>
        </w:rPr>
      </w:pPr>
      <w:r w:rsidRPr="00F4381F">
        <w:rPr>
          <w:lang w:val="en-IE"/>
        </w:rPr>
        <w:t>E-09-10 – OMS Parameters request rejected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B4561" w:rsidRPr="00F4381F" w14:paraId="2C6DE965" w14:textId="77777777" w:rsidTr="00993237">
        <w:tc>
          <w:tcPr>
            <w:tcW w:w="7088" w:type="dxa"/>
          </w:tcPr>
          <w:p w14:paraId="6049C45A" w14:textId="79429AB0" w:rsidR="003B4561" w:rsidRPr="00F4381F" w:rsidRDefault="003B4561" w:rsidP="00993237">
            <w:pPr>
              <w:pStyle w:val="TableID"/>
              <w:jc w:val="both"/>
              <w:rPr>
                <w:rFonts w:asciiTheme="minorHAnsi" w:hAnsiTheme="minorHAnsi"/>
                <w:lang w:val="en-IE"/>
              </w:rPr>
            </w:pPr>
            <w:r w:rsidRPr="00F4381F">
              <w:rPr>
                <w:rFonts w:asciiTheme="minorHAnsi" w:hAnsiTheme="minorHAnsi"/>
                <w:lang w:val="en-IE"/>
              </w:rPr>
              <w:t>OMS Parameters request rejected</w:t>
            </w:r>
          </w:p>
        </w:tc>
        <w:tc>
          <w:tcPr>
            <w:tcW w:w="1985" w:type="dxa"/>
          </w:tcPr>
          <w:p w14:paraId="08FEA789" w14:textId="22FBAE92" w:rsidR="003B4561" w:rsidRPr="00F4381F" w:rsidRDefault="003B4561" w:rsidP="00993237">
            <w:pPr>
              <w:pStyle w:val="TableID"/>
              <w:jc w:val="both"/>
              <w:rPr>
                <w:rFonts w:asciiTheme="minorHAnsi" w:hAnsiTheme="minorHAnsi"/>
                <w:lang w:val="en-IE"/>
              </w:rPr>
            </w:pPr>
            <w:r w:rsidRPr="00F4381F">
              <w:rPr>
                <w:rFonts w:asciiTheme="minorHAnsi" w:hAnsiTheme="minorHAnsi"/>
                <w:lang w:val="en-IE"/>
              </w:rPr>
              <w:t>E-09-10</w:t>
            </w:r>
          </w:p>
        </w:tc>
      </w:tr>
      <w:tr w:rsidR="003B4561" w:rsidRPr="00F4381F" w14:paraId="76A936BE" w14:textId="77777777" w:rsidTr="00993237">
        <w:tc>
          <w:tcPr>
            <w:tcW w:w="9073" w:type="dxa"/>
            <w:gridSpan w:val="2"/>
          </w:tcPr>
          <w:p w14:paraId="0F9F8B21" w14:textId="7B962A62" w:rsidR="003B4561" w:rsidRPr="00F4381F" w:rsidRDefault="003B4561" w:rsidP="00993237">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3B4561" w:rsidRPr="00F4381F" w14:paraId="12CF1B25" w14:textId="77777777" w:rsidTr="00993237">
        <w:tc>
          <w:tcPr>
            <w:tcW w:w="9073" w:type="dxa"/>
            <w:gridSpan w:val="2"/>
          </w:tcPr>
          <w:p w14:paraId="54A61B59" w14:textId="77777777" w:rsidR="003B4561" w:rsidRPr="00F4381F" w:rsidRDefault="003B4561"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373F6C8" w14:textId="0DC3FD41" w:rsidR="003B4561" w:rsidRPr="00F4381F" w:rsidRDefault="003B4561" w:rsidP="00993237">
            <w:pPr>
              <w:pStyle w:val="Table"/>
              <w:jc w:val="both"/>
              <w:rPr>
                <w:rStyle w:val="Bold"/>
                <w:rFonts w:asciiTheme="minorHAnsi" w:hAnsiTheme="minorHAnsi"/>
                <w:b w:val="0"/>
                <w:lang w:val="en-IE"/>
              </w:rPr>
            </w:pPr>
            <w:r w:rsidRPr="00F4381F">
              <w:rPr>
                <w:rStyle w:val="Bold"/>
                <w:rFonts w:asciiTheme="minorHAnsi" w:hAnsiTheme="minorHAnsi"/>
                <w:b w:val="0"/>
                <w:lang w:val="en-IE"/>
              </w:rPr>
              <w:t>OMS Parameters request</w:t>
            </w:r>
            <w:r w:rsidR="005667E6" w:rsidRPr="00F4381F">
              <w:rPr>
                <w:rStyle w:val="Bold"/>
                <w:rFonts w:asciiTheme="minorHAnsi" w:hAnsiTheme="minorHAnsi"/>
                <w:b w:val="0"/>
                <w:lang w:val="en-IE"/>
              </w:rPr>
              <w:t xml:space="preserve"> is</w:t>
            </w:r>
            <w:r w:rsidRPr="00F4381F">
              <w:rPr>
                <w:rStyle w:val="Bold"/>
                <w:rFonts w:asciiTheme="minorHAnsi" w:hAnsiTheme="minorHAnsi"/>
                <w:b w:val="0"/>
                <w:lang w:val="en-IE"/>
              </w:rPr>
              <w:t xml:space="preserve"> rejected by CR.</w:t>
            </w:r>
          </w:p>
        </w:tc>
      </w:tr>
    </w:tbl>
    <w:p w14:paraId="28998839" w14:textId="6C57F9D6" w:rsidR="00A44A43" w:rsidRPr="00F4381F" w:rsidRDefault="00A44A43" w:rsidP="008D3DF0">
      <w:pPr>
        <w:pStyle w:val="Heading5"/>
        <w:rPr>
          <w:lang w:val="en-IE"/>
        </w:rPr>
      </w:pPr>
      <w:r w:rsidRPr="00F4381F">
        <w:rPr>
          <w:lang w:val="en-IE"/>
        </w:rPr>
        <w:t>E-09-11 – Error notification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44A43" w:rsidRPr="00F4381F" w14:paraId="652741AA" w14:textId="77777777" w:rsidTr="00993237">
        <w:tc>
          <w:tcPr>
            <w:tcW w:w="7088" w:type="dxa"/>
          </w:tcPr>
          <w:p w14:paraId="250BC25C" w14:textId="1A6C64E8" w:rsidR="00A44A43" w:rsidRPr="00F4381F" w:rsidRDefault="00A44A43" w:rsidP="00993237">
            <w:pPr>
              <w:pStyle w:val="TableID"/>
              <w:jc w:val="both"/>
              <w:rPr>
                <w:rFonts w:asciiTheme="minorHAnsi" w:hAnsiTheme="minorHAnsi"/>
                <w:lang w:val="en-IE"/>
              </w:rPr>
            </w:pPr>
            <w:r w:rsidRPr="00F4381F">
              <w:rPr>
                <w:rFonts w:asciiTheme="minorHAnsi" w:hAnsiTheme="minorHAnsi"/>
                <w:lang w:val="en-IE"/>
              </w:rPr>
              <w:t>Error notification received</w:t>
            </w:r>
          </w:p>
        </w:tc>
        <w:tc>
          <w:tcPr>
            <w:tcW w:w="1985" w:type="dxa"/>
          </w:tcPr>
          <w:p w14:paraId="4F2BFA1E" w14:textId="4E41DC87" w:rsidR="00A44A43" w:rsidRPr="00F4381F" w:rsidRDefault="00A44A43" w:rsidP="00993237">
            <w:pPr>
              <w:pStyle w:val="TableID"/>
              <w:jc w:val="both"/>
              <w:rPr>
                <w:rFonts w:asciiTheme="minorHAnsi" w:hAnsiTheme="minorHAnsi"/>
                <w:lang w:val="en-IE"/>
              </w:rPr>
            </w:pPr>
            <w:r w:rsidRPr="00F4381F">
              <w:rPr>
                <w:rFonts w:asciiTheme="minorHAnsi" w:hAnsiTheme="minorHAnsi"/>
                <w:lang w:val="en-IE"/>
              </w:rPr>
              <w:t>E-09-11</w:t>
            </w:r>
          </w:p>
        </w:tc>
      </w:tr>
      <w:tr w:rsidR="00A44A43" w:rsidRPr="00F4381F" w14:paraId="105036D1" w14:textId="77777777" w:rsidTr="00993237">
        <w:tc>
          <w:tcPr>
            <w:tcW w:w="9073" w:type="dxa"/>
            <w:gridSpan w:val="2"/>
          </w:tcPr>
          <w:p w14:paraId="2E0EFEC2" w14:textId="388DBA11" w:rsidR="00A44A43" w:rsidRPr="00F4381F" w:rsidRDefault="00A44A43" w:rsidP="00993237">
            <w:pPr>
              <w:pStyle w:val="Table"/>
              <w:jc w:val="both"/>
              <w:rPr>
                <w:rStyle w:val="Bold"/>
                <w:rFonts w:asciiTheme="minorHAnsi" w:hAnsiTheme="minorHAnsi"/>
                <w:lang w:val="en-IE"/>
              </w:rPr>
            </w:pPr>
            <w:r w:rsidRPr="00F4381F">
              <w:rPr>
                <w:rStyle w:val="Bold"/>
                <w:rFonts w:asciiTheme="minorHAnsi" w:hAnsiTheme="minorHAnsi"/>
                <w:lang w:val="en-IE"/>
              </w:rPr>
              <w:t>System component: NES (OMS)</w:t>
            </w:r>
          </w:p>
        </w:tc>
      </w:tr>
      <w:tr w:rsidR="00A44A43" w:rsidRPr="00F4381F" w14:paraId="59B34B6C" w14:textId="77777777" w:rsidTr="00993237">
        <w:tc>
          <w:tcPr>
            <w:tcW w:w="9073" w:type="dxa"/>
            <w:gridSpan w:val="2"/>
          </w:tcPr>
          <w:p w14:paraId="70539756" w14:textId="77777777" w:rsidR="00A44A43" w:rsidRPr="00F4381F" w:rsidRDefault="00A44A43"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1E1ACE9" w14:textId="151014E5" w:rsidR="00A44A43" w:rsidRPr="00F4381F" w:rsidRDefault="00A44A43" w:rsidP="00BC0078">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Error </w:t>
            </w:r>
            <w:r w:rsidR="005667E6" w:rsidRPr="00F4381F">
              <w:rPr>
                <w:rStyle w:val="Bold"/>
                <w:rFonts w:asciiTheme="minorHAnsi" w:hAnsiTheme="minorHAnsi"/>
                <w:b w:val="0"/>
                <w:lang w:val="en-IE"/>
              </w:rPr>
              <w:t>is</w:t>
            </w:r>
            <w:r w:rsidR="00993019" w:rsidRPr="00F4381F">
              <w:rPr>
                <w:rStyle w:val="Bold"/>
                <w:rFonts w:asciiTheme="minorHAnsi" w:hAnsiTheme="minorHAnsi"/>
                <w:b w:val="0"/>
                <w:lang w:val="en-IE"/>
              </w:rPr>
              <w:t xml:space="preserve"> </w:t>
            </w:r>
            <w:r w:rsidRPr="00F4381F">
              <w:rPr>
                <w:rStyle w:val="Bold"/>
                <w:rFonts w:asciiTheme="minorHAnsi" w:hAnsiTheme="minorHAnsi"/>
                <w:b w:val="0"/>
                <w:lang w:val="en-IE"/>
              </w:rPr>
              <w:t>notifi</w:t>
            </w:r>
            <w:r w:rsidR="00993019" w:rsidRPr="00F4381F">
              <w:rPr>
                <w:rStyle w:val="Bold"/>
                <w:rFonts w:asciiTheme="minorHAnsi" w:hAnsiTheme="minorHAnsi"/>
                <w:b w:val="0"/>
                <w:lang w:val="en-IE"/>
              </w:rPr>
              <w:t>ed</w:t>
            </w:r>
            <w:r w:rsidR="005667E6" w:rsidRPr="00F4381F">
              <w:rPr>
                <w:rStyle w:val="Bold"/>
                <w:rFonts w:asciiTheme="minorHAnsi" w:hAnsiTheme="minorHAnsi"/>
                <w:b w:val="0"/>
                <w:lang w:val="en-IE"/>
              </w:rPr>
              <w:t>.</w:t>
            </w:r>
          </w:p>
        </w:tc>
      </w:tr>
    </w:tbl>
    <w:p w14:paraId="72D17BEF" w14:textId="56BBF3EC" w:rsidR="00A44A43" w:rsidRPr="00F4381F" w:rsidRDefault="00A44A43" w:rsidP="008D3DF0">
      <w:pPr>
        <w:pStyle w:val="Heading5"/>
        <w:rPr>
          <w:lang w:val="en-IE"/>
        </w:rPr>
      </w:pPr>
      <w:r w:rsidRPr="00F4381F">
        <w:rPr>
          <w:lang w:val="en-IE"/>
        </w:rPr>
        <w:t>E-09-12 – The requested OMS parameters were rejected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44A43" w:rsidRPr="00F4381F" w14:paraId="6EEC844C" w14:textId="77777777" w:rsidTr="00993237">
        <w:tc>
          <w:tcPr>
            <w:tcW w:w="7088" w:type="dxa"/>
          </w:tcPr>
          <w:p w14:paraId="698C66C6" w14:textId="24D8336A" w:rsidR="00A44A43" w:rsidRPr="00F4381F" w:rsidRDefault="00993019" w:rsidP="00993237">
            <w:pPr>
              <w:pStyle w:val="TableID"/>
              <w:jc w:val="both"/>
              <w:rPr>
                <w:rFonts w:asciiTheme="minorHAnsi" w:hAnsiTheme="minorHAnsi"/>
                <w:lang w:val="en-IE"/>
              </w:rPr>
            </w:pPr>
            <w:r w:rsidRPr="00F4381F">
              <w:rPr>
                <w:rFonts w:asciiTheme="minorHAnsi" w:hAnsiTheme="minorHAnsi"/>
                <w:lang w:val="en-IE"/>
              </w:rPr>
              <w:lastRenderedPageBreak/>
              <w:t>The requested OMS parameters were rejected</w:t>
            </w:r>
          </w:p>
        </w:tc>
        <w:tc>
          <w:tcPr>
            <w:tcW w:w="1985" w:type="dxa"/>
          </w:tcPr>
          <w:p w14:paraId="4A4FB556" w14:textId="3A1EDF91" w:rsidR="00A44A43" w:rsidRPr="00F4381F" w:rsidRDefault="00A44A43" w:rsidP="00993237">
            <w:pPr>
              <w:pStyle w:val="TableID"/>
              <w:jc w:val="both"/>
              <w:rPr>
                <w:rFonts w:asciiTheme="minorHAnsi" w:hAnsiTheme="minorHAnsi"/>
                <w:lang w:val="en-IE"/>
              </w:rPr>
            </w:pPr>
            <w:r w:rsidRPr="00F4381F">
              <w:rPr>
                <w:rFonts w:asciiTheme="minorHAnsi" w:hAnsiTheme="minorHAnsi"/>
                <w:lang w:val="en-IE"/>
              </w:rPr>
              <w:t>E-09-12</w:t>
            </w:r>
          </w:p>
        </w:tc>
      </w:tr>
      <w:tr w:rsidR="00A44A43" w:rsidRPr="00F4381F" w14:paraId="4218615D" w14:textId="77777777" w:rsidTr="00993237">
        <w:tc>
          <w:tcPr>
            <w:tcW w:w="9073" w:type="dxa"/>
            <w:gridSpan w:val="2"/>
          </w:tcPr>
          <w:p w14:paraId="029C5292" w14:textId="01206E18" w:rsidR="00A44A43" w:rsidRPr="00F4381F" w:rsidRDefault="00A44A43" w:rsidP="0099323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993019" w:rsidRPr="00F4381F">
              <w:rPr>
                <w:rStyle w:val="Bold"/>
                <w:rFonts w:asciiTheme="minorHAnsi" w:hAnsiTheme="minorHAnsi"/>
                <w:lang w:val="en-IE"/>
              </w:rPr>
              <w:t>NES (OMS)</w:t>
            </w:r>
          </w:p>
        </w:tc>
      </w:tr>
      <w:tr w:rsidR="00A44A43" w:rsidRPr="00F4381F" w14:paraId="4210942E" w14:textId="77777777" w:rsidTr="00993237">
        <w:tc>
          <w:tcPr>
            <w:tcW w:w="9073" w:type="dxa"/>
            <w:gridSpan w:val="2"/>
          </w:tcPr>
          <w:p w14:paraId="3C5BFAB7" w14:textId="77777777" w:rsidR="00A44A43" w:rsidRPr="00F4381F" w:rsidRDefault="00A44A43"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FAE055D" w14:textId="73341154" w:rsidR="00A44A43" w:rsidRPr="00F4381F" w:rsidRDefault="00A44A43" w:rsidP="00993237">
            <w:pPr>
              <w:pStyle w:val="Table"/>
              <w:jc w:val="both"/>
              <w:rPr>
                <w:rStyle w:val="Bold"/>
                <w:rFonts w:asciiTheme="minorHAnsi" w:hAnsiTheme="minorHAnsi"/>
                <w:b w:val="0"/>
                <w:lang w:val="en-IE"/>
              </w:rPr>
            </w:pPr>
            <w:r w:rsidRPr="00F4381F">
              <w:rPr>
                <w:rStyle w:val="Bold"/>
                <w:rFonts w:asciiTheme="minorHAnsi" w:hAnsiTheme="minorHAnsi"/>
                <w:b w:val="0"/>
                <w:lang w:val="en-IE"/>
              </w:rPr>
              <w:t>OMS Parameters request</w:t>
            </w:r>
            <w:r w:rsidR="005667E6" w:rsidRPr="00F4381F">
              <w:rPr>
                <w:rStyle w:val="Bold"/>
                <w:rFonts w:asciiTheme="minorHAnsi" w:hAnsiTheme="minorHAnsi"/>
                <w:b w:val="0"/>
                <w:lang w:val="en-IE"/>
              </w:rPr>
              <w:t xml:space="preserve"> is</w:t>
            </w:r>
            <w:r w:rsidRPr="00F4381F">
              <w:rPr>
                <w:rStyle w:val="Bold"/>
                <w:rFonts w:asciiTheme="minorHAnsi" w:hAnsiTheme="minorHAnsi"/>
                <w:b w:val="0"/>
                <w:lang w:val="en-IE"/>
              </w:rPr>
              <w:t xml:space="preserve"> rejected by CR.</w:t>
            </w:r>
          </w:p>
        </w:tc>
      </w:tr>
    </w:tbl>
    <w:p w14:paraId="1F236D14" w14:textId="65DD41A2" w:rsidR="00EE48B1" w:rsidRPr="00F4381F" w:rsidRDefault="00EE48B1" w:rsidP="00EE48B1">
      <w:pPr>
        <w:pStyle w:val="Heading4"/>
        <w:rPr>
          <w:lang w:val="en-IE"/>
        </w:rPr>
      </w:pPr>
      <w:r w:rsidRPr="00F4381F">
        <w:rPr>
          <w:lang w:val="en-IE"/>
        </w:rPr>
        <w:t>Gateways</w:t>
      </w:r>
    </w:p>
    <w:p w14:paraId="3C397D30" w14:textId="41552259" w:rsidR="00FE42CA" w:rsidRPr="00F4381F" w:rsidRDefault="00FE42CA" w:rsidP="00FE42CA">
      <w:pPr>
        <w:pStyle w:val="Heading5"/>
        <w:rPr>
          <w:lang w:val="en-IE"/>
        </w:rPr>
      </w:pPr>
      <w:r w:rsidRPr="00F4381F">
        <w:rPr>
          <w:lang w:val="en-IE"/>
        </w:rPr>
        <w:t>G-09-01 – Is there a risk analysis result already set?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E42CA" w:rsidRPr="00F4381F" w14:paraId="4BB85E63" w14:textId="77777777" w:rsidTr="00937ED4">
        <w:tc>
          <w:tcPr>
            <w:tcW w:w="7088" w:type="dxa"/>
          </w:tcPr>
          <w:p w14:paraId="048473C2" w14:textId="77777777" w:rsidR="00FE42CA" w:rsidRPr="00F4381F" w:rsidRDefault="00FE42CA" w:rsidP="00937ED4">
            <w:pPr>
              <w:pStyle w:val="TableID"/>
              <w:jc w:val="both"/>
              <w:rPr>
                <w:rFonts w:asciiTheme="minorHAnsi" w:hAnsiTheme="minorHAnsi"/>
                <w:lang w:val="en-IE"/>
              </w:rPr>
            </w:pPr>
            <w:r w:rsidRPr="00F4381F">
              <w:rPr>
                <w:rFonts w:asciiTheme="minorHAnsi" w:hAnsiTheme="minorHAnsi"/>
                <w:lang w:val="en-IE"/>
              </w:rPr>
              <w:t>Is there a risk analysis result already set?</w:t>
            </w:r>
          </w:p>
        </w:tc>
        <w:tc>
          <w:tcPr>
            <w:tcW w:w="1985" w:type="dxa"/>
          </w:tcPr>
          <w:p w14:paraId="68597A5E" w14:textId="7A138E24" w:rsidR="00FE42CA" w:rsidRPr="00F4381F" w:rsidRDefault="00FE42CA" w:rsidP="00937ED4">
            <w:pPr>
              <w:pStyle w:val="TableID"/>
              <w:jc w:val="both"/>
              <w:rPr>
                <w:rFonts w:asciiTheme="minorHAnsi" w:hAnsiTheme="minorHAnsi"/>
                <w:lang w:val="en-IE"/>
              </w:rPr>
            </w:pPr>
            <w:r w:rsidRPr="00F4381F">
              <w:rPr>
                <w:rFonts w:asciiTheme="minorHAnsi" w:hAnsiTheme="minorHAnsi"/>
                <w:lang w:val="en-IE"/>
              </w:rPr>
              <w:t>G-09-01</w:t>
            </w:r>
          </w:p>
        </w:tc>
      </w:tr>
      <w:tr w:rsidR="00FE42CA" w:rsidRPr="00F4381F" w14:paraId="4139EA14" w14:textId="77777777" w:rsidTr="00937ED4">
        <w:tc>
          <w:tcPr>
            <w:tcW w:w="9073" w:type="dxa"/>
            <w:gridSpan w:val="2"/>
          </w:tcPr>
          <w:p w14:paraId="7B09C790" w14:textId="77777777" w:rsidR="00FE42CA" w:rsidRPr="00F4381F" w:rsidRDefault="00FE42CA"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FE42CA" w:rsidRPr="00F4381F" w14:paraId="5A8DD219" w14:textId="77777777" w:rsidTr="00937ED4">
        <w:tc>
          <w:tcPr>
            <w:tcW w:w="9073" w:type="dxa"/>
            <w:gridSpan w:val="2"/>
          </w:tcPr>
          <w:p w14:paraId="65D5EA63" w14:textId="77777777" w:rsidR="00FE42CA" w:rsidRPr="00F4381F" w:rsidRDefault="00FE42CA" w:rsidP="00937ED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Assessed IMS e-Screening hit</w:t>
            </w:r>
          </w:p>
        </w:tc>
      </w:tr>
      <w:tr w:rsidR="00FE42CA" w:rsidRPr="00F4381F" w14:paraId="101FAC05" w14:textId="77777777" w:rsidTr="00937ED4">
        <w:tc>
          <w:tcPr>
            <w:tcW w:w="9073" w:type="dxa"/>
            <w:gridSpan w:val="2"/>
          </w:tcPr>
          <w:p w14:paraId="0DC1E5C6" w14:textId="77777777" w:rsidR="00FE42CA" w:rsidRPr="00F4381F" w:rsidRDefault="00FE42CA"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298847D" w14:textId="5B40E4CD" w:rsidR="00FE42CA" w:rsidRPr="00F4381F" w:rsidRDefault="00FE42CA" w:rsidP="00937ED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'Yes' when the matched ENS has already had a risk analysis process complete</w:t>
            </w:r>
            <w:r w:rsidR="00785C4A" w:rsidRPr="00F4381F">
              <w:rPr>
                <w:rStyle w:val="Bold"/>
                <w:rFonts w:asciiTheme="minorHAnsi" w:hAnsiTheme="minorHAnsi"/>
                <w:b w:val="0"/>
                <w:lang w:val="en-IE"/>
              </w:rPr>
              <w:t>d</w:t>
            </w:r>
            <w:r w:rsidRPr="00F4381F">
              <w:rPr>
                <w:rStyle w:val="Bold"/>
                <w:rFonts w:asciiTheme="minorHAnsi" w:hAnsiTheme="minorHAnsi"/>
                <w:b w:val="0"/>
                <w:lang w:val="en-IE"/>
              </w:rPr>
              <w:t xml:space="preserve"> and a result set, otherwise it</w:t>
            </w:r>
            <w:r w:rsidR="00785C4A" w:rsidRPr="00F4381F">
              <w:rPr>
                <w:rStyle w:val="Bold"/>
                <w:rFonts w:asciiTheme="minorHAnsi" w:hAnsiTheme="minorHAnsi"/>
                <w:b w:val="0"/>
                <w:lang w:val="en-IE"/>
              </w:rPr>
              <w:t xml:space="preserve"> i</w:t>
            </w:r>
            <w:r w:rsidRPr="00F4381F">
              <w:rPr>
                <w:rStyle w:val="Bold"/>
                <w:rFonts w:asciiTheme="minorHAnsi" w:hAnsiTheme="minorHAnsi"/>
                <w:b w:val="0"/>
                <w:lang w:val="en-IE"/>
              </w:rPr>
              <w:t>s 'No'.</w:t>
            </w:r>
          </w:p>
        </w:tc>
      </w:tr>
    </w:tbl>
    <w:p w14:paraId="2D1C6C43" w14:textId="6FF2D111" w:rsidR="00EE48B1" w:rsidRPr="00F4381F" w:rsidRDefault="00FE42CA" w:rsidP="00EE48B1">
      <w:pPr>
        <w:pStyle w:val="Heading5"/>
        <w:rPr>
          <w:lang w:val="en-IE"/>
        </w:rPr>
      </w:pPr>
      <w:r w:rsidRPr="00F4381F">
        <w:rPr>
          <w:lang w:val="en-IE"/>
        </w:rPr>
        <w:t>G-09-02</w:t>
      </w:r>
      <w:r w:rsidR="0001769A" w:rsidRPr="00F4381F">
        <w:rPr>
          <w:lang w:val="en-IE"/>
        </w:rPr>
        <w:t xml:space="preserve"> </w:t>
      </w:r>
      <w:r w:rsidR="00EE48B1" w:rsidRPr="00F4381F">
        <w:rPr>
          <w:lang w:val="en-IE"/>
        </w:rPr>
        <w:t>– Matches found?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3FE11E50" w14:textId="77777777" w:rsidTr="005B54A9">
        <w:tc>
          <w:tcPr>
            <w:tcW w:w="7088" w:type="dxa"/>
          </w:tcPr>
          <w:p w14:paraId="36721192"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Matches found?</w:t>
            </w:r>
          </w:p>
        </w:tc>
        <w:tc>
          <w:tcPr>
            <w:tcW w:w="1985" w:type="dxa"/>
          </w:tcPr>
          <w:p w14:paraId="5118CF9A" w14:textId="52C7E619" w:rsidR="00EE48B1" w:rsidRPr="00F4381F" w:rsidRDefault="00FE42CA" w:rsidP="00BB6531">
            <w:pPr>
              <w:pStyle w:val="TableID"/>
              <w:jc w:val="both"/>
              <w:rPr>
                <w:rFonts w:asciiTheme="minorHAnsi" w:hAnsiTheme="minorHAnsi"/>
                <w:lang w:val="en-IE"/>
              </w:rPr>
            </w:pPr>
            <w:r w:rsidRPr="00F4381F">
              <w:rPr>
                <w:rFonts w:asciiTheme="minorHAnsi" w:hAnsiTheme="minorHAnsi"/>
                <w:lang w:val="en-IE"/>
              </w:rPr>
              <w:t>G-09-02</w:t>
            </w:r>
          </w:p>
        </w:tc>
      </w:tr>
      <w:tr w:rsidR="00EE48B1" w:rsidRPr="00F4381F" w14:paraId="5EAF094C" w14:textId="77777777" w:rsidTr="005B54A9">
        <w:tc>
          <w:tcPr>
            <w:tcW w:w="9073" w:type="dxa"/>
            <w:gridSpan w:val="2"/>
          </w:tcPr>
          <w:p w14:paraId="3A54B4F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EE48B1" w:rsidRPr="00F4381F" w14:paraId="56352E9E" w14:textId="77777777" w:rsidTr="005B54A9">
        <w:tc>
          <w:tcPr>
            <w:tcW w:w="9073" w:type="dxa"/>
            <w:gridSpan w:val="2"/>
          </w:tcPr>
          <w:p w14:paraId="7C0490D5" w14:textId="7581C392"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1769A" w:rsidRPr="00F4381F">
              <w:rPr>
                <w:rFonts w:asciiTheme="minorHAnsi" w:hAnsiTheme="minorHAnsi"/>
                <w:lang w:val="en-IE"/>
              </w:rPr>
              <w:t xml:space="preserve">Outcome of Task: </w:t>
            </w:r>
            <w:r w:rsidR="00FE42CA" w:rsidRPr="00F4381F">
              <w:rPr>
                <w:rFonts w:asciiTheme="minorHAnsi" w:hAnsiTheme="minorHAnsi"/>
                <w:lang w:val="en-IE"/>
              </w:rPr>
              <w:fldChar w:fldCharType="begin"/>
            </w:r>
            <w:r w:rsidR="00FE42CA" w:rsidRPr="00F4381F">
              <w:rPr>
                <w:rFonts w:asciiTheme="minorHAnsi" w:hAnsiTheme="minorHAnsi"/>
                <w:lang w:val="en-IE"/>
              </w:rPr>
              <w:instrText xml:space="preserve"> REF _Ref494536398 \h  \* MERGEFORMAT </w:instrText>
            </w:r>
            <w:r w:rsidR="00FE42CA" w:rsidRPr="00F4381F">
              <w:rPr>
                <w:rFonts w:asciiTheme="minorHAnsi" w:hAnsiTheme="minorHAnsi"/>
                <w:lang w:val="en-IE"/>
              </w:rPr>
            </w:r>
            <w:r w:rsidR="00FE42CA" w:rsidRPr="00F4381F">
              <w:rPr>
                <w:rFonts w:asciiTheme="minorHAnsi" w:hAnsiTheme="minorHAnsi"/>
                <w:lang w:val="en-IE"/>
              </w:rPr>
              <w:fldChar w:fldCharType="separate"/>
            </w:r>
            <w:r w:rsidR="00A702F9" w:rsidRPr="00A702F9">
              <w:rPr>
                <w:rFonts w:asciiTheme="minorHAnsi" w:hAnsiTheme="minorHAnsi"/>
                <w:lang w:val="en-IE"/>
              </w:rPr>
              <w:t>T-09-04 – Match stored parameters against stored ENSs</w:t>
            </w:r>
            <w:r w:rsidR="00FE42CA" w:rsidRPr="00F4381F">
              <w:rPr>
                <w:rFonts w:asciiTheme="minorHAnsi" w:hAnsiTheme="minorHAnsi"/>
                <w:lang w:val="en-IE"/>
              </w:rPr>
              <w:fldChar w:fldCharType="end"/>
            </w:r>
          </w:p>
        </w:tc>
      </w:tr>
      <w:tr w:rsidR="00EE48B1" w:rsidRPr="00F4381F" w14:paraId="2DC9FBEA" w14:textId="77777777" w:rsidTr="005B54A9">
        <w:tc>
          <w:tcPr>
            <w:tcW w:w="9073" w:type="dxa"/>
            <w:gridSpan w:val="2"/>
          </w:tcPr>
          <w:p w14:paraId="514A4B53" w14:textId="16EFA7E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01769A" w:rsidRPr="00F4381F">
              <w:rPr>
                <w:rStyle w:val="Bold"/>
                <w:rFonts w:asciiTheme="minorHAnsi" w:hAnsiTheme="minorHAnsi"/>
                <w:lang w:val="en-IE"/>
              </w:rPr>
              <w:t>:</w:t>
            </w:r>
          </w:p>
          <w:p w14:paraId="558D6E36" w14:textId="1EFD506B" w:rsidR="00EE48B1" w:rsidRPr="00F4381F" w:rsidRDefault="00EE48B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answer is </w:t>
            </w:r>
            <w:r w:rsidR="00064904" w:rsidRPr="00F4381F">
              <w:rPr>
                <w:rStyle w:val="Bold"/>
                <w:rFonts w:asciiTheme="minorHAnsi" w:hAnsiTheme="minorHAnsi"/>
                <w:b w:val="0"/>
                <w:lang w:val="en-IE"/>
              </w:rPr>
              <w:t xml:space="preserve">'Yes' when at least one ENS </w:t>
            </w:r>
            <w:r w:rsidR="00785C4A" w:rsidRPr="00F4381F">
              <w:rPr>
                <w:rStyle w:val="Bold"/>
                <w:rFonts w:asciiTheme="minorHAnsi" w:hAnsiTheme="minorHAnsi"/>
                <w:b w:val="0"/>
                <w:lang w:val="en-IE"/>
              </w:rPr>
              <w:t xml:space="preserve">or ENS filing </w:t>
            </w:r>
            <w:r w:rsidR="00064904" w:rsidRPr="00F4381F">
              <w:rPr>
                <w:rStyle w:val="Bold"/>
                <w:rFonts w:asciiTheme="minorHAnsi" w:hAnsiTheme="minorHAnsi"/>
                <w:b w:val="0"/>
                <w:lang w:val="en-IE"/>
              </w:rPr>
              <w:t>matched the stored parameters, otherwise it</w:t>
            </w:r>
            <w:r w:rsidR="00785C4A" w:rsidRPr="00F4381F">
              <w:rPr>
                <w:rStyle w:val="Bold"/>
                <w:rFonts w:asciiTheme="minorHAnsi" w:hAnsiTheme="minorHAnsi"/>
                <w:b w:val="0"/>
                <w:lang w:val="en-IE"/>
              </w:rPr>
              <w:t xml:space="preserve"> i</w:t>
            </w:r>
            <w:r w:rsidRPr="00F4381F">
              <w:rPr>
                <w:rStyle w:val="Bold"/>
                <w:rFonts w:asciiTheme="minorHAnsi" w:hAnsiTheme="minorHAnsi"/>
                <w:b w:val="0"/>
                <w:lang w:val="en-IE"/>
              </w:rPr>
              <w:t xml:space="preserve">s </w:t>
            </w:r>
            <w:r w:rsidR="00064904" w:rsidRPr="00F4381F">
              <w:rPr>
                <w:rStyle w:val="Bold"/>
                <w:rFonts w:asciiTheme="minorHAnsi" w:hAnsiTheme="minorHAnsi"/>
                <w:b w:val="0"/>
                <w:lang w:val="en-IE"/>
              </w:rPr>
              <w:t>'No'.</w:t>
            </w:r>
          </w:p>
        </w:tc>
      </w:tr>
    </w:tbl>
    <w:p w14:paraId="70F00407" w14:textId="4631ACC8" w:rsidR="00EE48B1" w:rsidRPr="00F4381F" w:rsidRDefault="00FE42CA" w:rsidP="00EE48B1">
      <w:pPr>
        <w:pStyle w:val="Heading5"/>
        <w:rPr>
          <w:lang w:val="en-IE"/>
        </w:rPr>
      </w:pPr>
      <w:r w:rsidRPr="00F4381F">
        <w:rPr>
          <w:lang w:val="en-IE"/>
        </w:rPr>
        <w:t xml:space="preserve">G-09-03 </w:t>
      </w:r>
      <w:r w:rsidR="00EE48B1" w:rsidRPr="00F4381F">
        <w:rPr>
          <w:lang w:val="en-IE"/>
        </w:rPr>
        <w:t xml:space="preserve">– </w:t>
      </w:r>
      <w:r w:rsidR="008D3F6C" w:rsidRPr="00F4381F">
        <w:rPr>
          <w:lang w:val="en-IE"/>
        </w:rPr>
        <w:t>e</w:t>
      </w:r>
      <w:r w:rsidR="00EE48B1" w:rsidRPr="00F4381F">
        <w:rPr>
          <w:lang w:val="en-IE"/>
        </w:rPr>
        <w:t>-Screening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7070FD36" w14:textId="77777777" w:rsidTr="005B54A9">
        <w:tc>
          <w:tcPr>
            <w:tcW w:w="7088" w:type="dxa"/>
          </w:tcPr>
          <w:p w14:paraId="42D761A6"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E-Screening hit?</w:t>
            </w:r>
          </w:p>
        </w:tc>
        <w:tc>
          <w:tcPr>
            <w:tcW w:w="1985" w:type="dxa"/>
          </w:tcPr>
          <w:p w14:paraId="5BCA06BA" w14:textId="7ABE5323" w:rsidR="00EE48B1" w:rsidRPr="00F4381F" w:rsidRDefault="00FE42CA" w:rsidP="005B54A9">
            <w:pPr>
              <w:pStyle w:val="TableID"/>
              <w:jc w:val="both"/>
              <w:rPr>
                <w:rFonts w:asciiTheme="minorHAnsi" w:hAnsiTheme="minorHAnsi"/>
                <w:lang w:val="en-IE"/>
              </w:rPr>
            </w:pPr>
            <w:r w:rsidRPr="00F4381F">
              <w:rPr>
                <w:rFonts w:asciiTheme="minorHAnsi" w:hAnsiTheme="minorHAnsi"/>
                <w:lang w:val="en-IE"/>
              </w:rPr>
              <w:t>G-09-03</w:t>
            </w:r>
          </w:p>
        </w:tc>
      </w:tr>
      <w:tr w:rsidR="00EE48B1" w:rsidRPr="00F4381F" w14:paraId="07B42194" w14:textId="77777777" w:rsidTr="005B54A9">
        <w:tc>
          <w:tcPr>
            <w:tcW w:w="9073" w:type="dxa"/>
            <w:gridSpan w:val="2"/>
          </w:tcPr>
          <w:p w14:paraId="39AEF32F"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(OMS)</w:t>
            </w:r>
          </w:p>
        </w:tc>
      </w:tr>
      <w:tr w:rsidR="00EE48B1" w:rsidRPr="00F4381F" w14:paraId="4A57B4B0" w14:textId="77777777" w:rsidTr="005B54A9">
        <w:tc>
          <w:tcPr>
            <w:tcW w:w="9073" w:type="dxa"/>
            <w:gridSpan w:val="2"/>
          </w:tcPr>
          <w:p w14:paraId="2478D387" w14:textId="0E38C0DD"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FE42CA" w:rsidRPr="00F4381F">
              <w:rPr>
                <w:rFonts w:asciiTheme="minorHAnsi" w:hAnsiTheme="minorHAnsi"/>
                <w:lang w:val="en-IE"/>
              </w:rPr>
              <w:t xml:space="preserve">Outcome of Task: </w:t>
            </w:r>
            <w:r w:rsidR="00FE42CA" w:rsidRPr="00F4381F">
              <w:rPr>
                <w:rStyle w:val="Bold"/>
                <w:rFonts w:asciiTheme="minorHAnsi" w:hAnsiTheme="minorHAnsi"/>
                <w:b w:val="0"/>
                <w:lang w:val="en-IE"/>
              </w:rPr>
              <w:fldChar w:fldCharType="begin"/>
            </w:r>
            <w:r w:rsidR="00FE42CA" w:rsidRPr="00F4381F">
              <w:rPr>
                <w:rStyle w:val="Bold"/>
                <w:rFonts w:asciiTheme="minorHAnsi" w:hAnsiTheme="minorHAnsi"/>
                <w:b w:val="0"/>
                <w:lang w:val="en-IE"/>
              </w:rPr>
              <w:instrText xml:space="preserve"> REF _Ref494536522 \h </w:instrText>
            </w:r>
            <w:r w:rsidR="00785C4A" w:rsidRPr="00F4381F">
              <w:rPr>
                <w:rStyle w:val="Bold"/>
                <w:rFonts w:asciiTheme="minorHAnsi" w:hAnsiTheme="minorHAnsi"/>
                <w:b w:val="0"/>
                <w:lang w:val="en-IE"/>
              </w:rPr>
              <w:instrText xml:space="preserve"> \* MERGEFORMAT </w:instrText>
            </w:r>
            <w:r w:rsidR="00FE42CA" w:rsidRPr="00F4381F">
              <w:rPr>
                <w:rStyle w:val="Bold"/>
                <w:rFonts w:asciiTheme="minorHAnsi" w:hAnsiTheme="minorHAnsi"/>
                <w:b w:val="0"/>
                <w:lang w:val="en-IE"/>
              </w:rPr>
            </w:r>
            <w:r w:rsidR="00FE42CA"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T-09-08 - Perform e-Screening</w:t>
            </w:r>
            <w:r w:rsidR="00FE42CA" w:rsidRPr="00F4381F">
              <w:rPr>
                <w:rStyle w:val="Bold"/>
                <w:rFonts w:asciiTheme="minorHAnsi" w:hAnsiTheme="minorHAnsi"/>
                <w:b w:val="0"/>
                <w:lang w:val="en-IE"/>
              </w:rPr>
              <w:fldChar w:fldCharType="end"/>
            </w:r>
          </w:p>
        </w:tc>
      </w:tr>
      <w:tr w:rsidR="00EE48B1" w:rsidRPr="00F4381F" w14:paraId="3F7BDCC8" w14:textId="77777777" w:rsidTr="005B54A9">
        <w:tc>
          <w:tcPr>
            <w:tcW w:w="9073" w:type="dxa"/>
            <w:gridSpan w:val="2"/>
          </w:tcPr>
          <w:p w14:paraId="21BBAB31" w14:textId="0765E9C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F0A3D" w:rsidRPr="00F4381F">
              <w:rPr>
                <w:rStyle w:val="Bold"/>
                <w:rFonts w:asciiTheme="minorHAnsi" w:hAnsiTheme="minorHAnsi"/>
                <w:lang w:val="en-IE"/>
              </w:rPr>
              <w:t>:</w:t>
            </w:r>
          </w:p>
          <w:p w14:paraId="0B54638D" w14:textId="1AAA39B5" w:rsidR="00EE48B1" w:rsidRPr="00F4381F" w:rsidRDefault="00EE48B1" w:rsidP="00C6549C">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answer is </w:t>
            </w:r>
            <w:r w:rsidR="00093B92" w:rsidRPr="00F4381F">
              <w:rPr>
                <w:rStyle w:val="Bold"/>
                <w:rFonts w:asciiTheme="minorHAnsi" w:hAnsiTheme="minorHAnsi"/>
                <w:b w:val="0"/>
                <w:lang w:val="en-IE"/>
              </w:rPr>
              <w:t xml:space="preserve">'Yes' </w:t>
            </w:r>
            <w:r w:rsidRPr="00F4381F">
              <w:rPr>
                <w:rStyle w:val="Bold"/>
                <w:rFonts w:asciiTheme="minorHAnsi" w:hAnsiTheme="minorHAnsi"/>
                <w:b w:val="0"/>
                <w:lang w:val="en-IE"/>
              </w:rPr>
              <w:t>when the e-Screening generated a hit</w:t>
            </w:r>
            <w:r w:rsidR="00093B92" w:rsidRPr="00F4381F">
              <w:rPr>
                <w:rStyle w:val="Bold"/>
                <w:rFonts w:asciiTheme="minorHAnsi" w:hAnsiTheme="minorHAnsi"/>
                <w:b w:val="0"/>
                <w:lang w:val="en-IE"/>
              </w:rPr>
              <w:t xml:space="preserve">, </w:t>
            </w:r>
            <w:r w:rsidR="00785C4A" w:rsidRPr="00F4381F">
              <w:rPr>
                <w:rStyle w:val="Bold"/>
                <w:rFonts w:asciiTheme="minorHAnsi" w:hAnsiTheme="minorHAnsi"/>
                <w:b w:val="0"/>
                <w:lang w:val="en-IE"/>
              </w:rPr>
              <w:t>otherwise</w:t>
            </w:r>
            <w:r w:rsidR="00093B92" w:rsidRPr="00F4381F">
              <w:rPr>
                <w:rStyle w:val="Bold"/>
                <w:rFonts w:asciiTheme="minorHAnsi" w:hAnsiTheme="minorHAnsi"/>
                <w:b w:val="0"/>
                <w:lang w:val="en-IE"/>
              </w:rPr>
              <w:t xml:space="preserve"> it</w:t>
            </w:r>
            <w:r w:rsidR="00785C4A" w:rsidRPr="00F4381F">
              <w:rPr>
                <w:rStyle w:val="Bold"/>
                <w:rFonts w:asciiTheme="minorHAnsi" w:hAnsiTheme="minorHAnsi"/>
                <w:b w:val="0"/>
                <w:lang w:val="en-IE"/>
              </w:rPr>
              <w:t xml:space="preserve"> i</w:t>
            </w:r>
            <w:r w:rsidRPr="00F4381F">
              <w:rPr>
                <w:rStyle w:val="Bold"/>
                <w:rFonts w:asciiTheme="minorHAnsi" w:hAnsiTheme="minorHAnsi"/>
                <w:b w:val="0"/>
                <w:lang w:val="en-IE"/>
              </w:rPr>
              <w:t xml:space="preserve">s </w:t>
            </w:r>
            <w:r w:rsidR="00093B92" w:rsidRPr="00F4381F">
              <w:rPr>
                <w:rStyle w:val="Bold"/>
                <w:rFonts w:asciiTheme="minorHAnsi" w:hAnsiTheme="minorHAnsi"/>
                <w:b w:val="0"/>
                <w:lang w:val="en-IE"/>
              </w:rPr>
              <w:t>'No'.</w:t>
            </w:r>
          </w:p>
        </w:tc>
      </w:tr>
    </w:tbl>
    <w:p w14:paraId="427A70F7" w14:textId="5B616CEC" w:rsidR="00EE48B1" w:rsidRPr="00F4381F" w:rsidRDefault="00FE42CA" w:rsidP="00EE48B1">
      <w:pPr>
        <w:pStyle w:val="Heading5"/>
        <w:rPr>
          <w:lang w:val="en-IE"/>
        </w:rPr>
      </w:pPr>
      <w:r w:rsidRPr="00F4381F">
        <w:rPr>
          <w:lang w:val="en-IE"/>
        </w:rPr>
        <w:t>G-09-04</w:t>
      </w:r>
      <w:r w:rsidR="0001769A" w:rsidRPr="00F4381F">
        <w:rPr>
          <w:lang w:val="en-IE"/>
        </w:rPr>
        <w:t xml:space="preserve"> </w:t>
      </w:r>
      <w:r w:rsidR="00EE48B1" w:rsidRPr="00F4381F">
        <w:rPr>
          <w:lang w:val="en-IE"/>
        </w:rPr>
        <w:t xml:space="preserve">– </w:t>
      </w:r>
      <w:r w:rsidR="008D3F6C" w:rsidRPr="00F4381F">
        <w:rPr>
          <w:lang w:val="en-IE"/>
        </w:rPr>
        <w:t>e</w:t>
      </w:r>
      <w:r w:rsidR="00EE48B1" w:rsidRPr="00F4381F">
        <w:rPr>
          <w:lang w:val="en-IE"/>
        </w:rPr>
        <w:t>-Screening hit confirmed?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24DC9ADB" w14:textId="77777777" w:rsidTr="005B54A9">
        <w:tc>
          <w:tcPr>
            <w:tcW w:w="7088" w:type="dxa"/>
          </w:tcPr>
          <w:p w14:paraId="6E4C9463"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E-Screening hit confirmed?</w:t>
            </w:r>
          </w:p>
        </w:tc>
        <w:tc>
          <w:tcPr>
            <w:tcW w:w="1985" w:type="dxa"/>
          </w:tcPr>
          <w:p w14:paraId="0AE596F3" w14:textId="656C302A" w:rsidR="00EE48B1" w:rsidRPr="00F4381F" w:rsidRDefault="00FE42CA" w:rsidP="00BB6531">
            <w:pPr>
              <w:pStyle w:val="TableID"/>
              <w:jc w:val="both"/>
              <w:rPr>
                <w:rFonts w:asciiTheme="minorHAnsi" w:hAnsiTheme="minorHAnsi"/>
                <w:lang w:val="en-IE"/>
              </w:rPr>
            </w:pPr>
            <w:r w:rsidRPr="00F4381F">
              <w:rPr>
                <w:rFonts w:asciiTheme="minorHAnsi" w:hAnsiTheme="minorHAnsi"/>
                <w:lang w:val="en-IE"/>
              </w:rPr>
              <w:t>G-09-04</w:t>
            </w:r>
          </w:p>
        </w:tc>
      </w:tr>
      <w:tr w:rsidR="00EE48B1" w:rsidRPr="00F4381F" w14:paraId="74BA5DB8" w14:textId="77777777" w:rsidTr="005B54A9">
        <w:tc>
          <w:tcPr>
            <w:tcW w:w="9073" w:type="dxa"/>
            <w:gridSpan w:val="2"/>
          </w:tcPr>
          <w:p w14:paraId="3E2D8E5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(OMS)</w:t>
            </w:r>
          </w:p>
        </w:tc>
      </w:tr>
      <w:tr w:rsidR="00EE48B1" w:rsidRPr="00F4381F" w14:paraId="1C3005D7" w14:textId="77777777" w:rsidTr="005B54A9">
        <w:tc>
          <w:tcPr>
            <w:tcW w:w="9073" w:type="dxa"/>
            <w:gridSpan w:val="2"/>
          </w:tcPr>
          <w:p w14:paraId="2CAA4BF0" w14:textId="324B8579"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FE42CA" w:rsidRPr="00F4381F">
              <w:rPr>
                <w:rFonts w:asciiTheme="minorHAnsi" w:hAnsiTheme="minorHAnsi"/>
                <w:lang w:val="en-IE"/>
              </w:rPr>
              <w:t xml:space="preserve">Outcome of </w:t>
            </w:r>
            <w:r w:rsidR="00FE42CA" w:rsidRPr="00F4381F">
              <w:rPr>
                <w:rStyle w:val="Bold"/>
                <w:rFonts w:asciiTheme="minorHAnsi" w:hAnsiTheme="minorHAnsi"/>
                <w:b w:val="0"/>
                <w:lang w:val="en-IE"/>
              </w:rPr>
              <w:t xml:space="preserve">Task: </w:t>
            </w:r>
            <w:r w:rsidR="00FE42CA" w:rsidRPr="00F4381F">
              <w:rPr>
                <w:rStyle w:val="Bold"/>
                <w:rFonts w:asciiTheme="minorHAnsi" w:hAnsiTheme="minorHAnsi"/>
                <w:b w:val="0"/>
                <w:lang w:val="en-IE"/>
              </w:rPr>
              <w:fldChar w:fldCharType="begin"/>
            </w:r>
            <w:r w:rsidR="00FE42CA" w:rsidRPr="00F4381F">
              <w:rPr>
                <w:rStyle w:val="Bold"/>
                <w:rFonts w:asciiTheme="minorHAnsi" w:hAnsiTheme="minorHAnsi"/>
                <w:b w:val="0"/>
                <w:lang w:val="en-IE"/>
              </w:rPr>
              <w:instrText xml:space="preserve"> REF _Ref492378697 \h </w:instrText>
            </w:r>
            <w:r w:rsidR="00785C4A" w:rsidRPr="00F4381F">
              <w:rPr>
                <w:rStyle w:val="Bold"/>
                <w:rFonts w:asciiTheme="minorHAnsi" w:hAnsiTheme="minorHAnsi"/>
                <w:b w:val="0"/>
                <w:lang w:val="en-IE"/>
              </w:rPr>
              <w:instrText xml:space="preserve"> \* MERGEFORMAT </w:instrText>
            </w:r>
            <w:r w:rsidR="00FE42CA" w:rsidRPr="00F4381F">
              <w:rPr>
                <w:rStyle w:val="Bold"/>
                <w:rFonts w:asciiTheme="minorHAnsi" w:hAnsiTheme="minorHAnsi"/>
                <w:b w:val="0"/>
                <w:lang w:val="en-IE"/>
              </w:rPr>
            </w:r>
            <w:r w:rsidR="00FE42CA"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T-09-09 - Assess e-Screening hit</w:t>
            </w:r>
            <w:r w:rsidR="00FE42CA" w:rsidRPr="00F4381F">
              <w:rPr>
                <w:rStyle w:val="Bold"/>
                <w:rFonts w:asciiTheme="minorHAnsi" w:hAnsiTheme="minorHAnsi"/>
                <w:b w:val="0"/>
                <w:lang w:val="en-IE"/>
              </w:rPr>
              <w:fldChar w:fldCharType="end"/>
            </w:r>
          </w:p>
        </w:tc>
      </w:tr>
      <w:tr w:rsidR="00EE48B1" w:rsidRPr="00F4381F" w14:paraId="20F4AB2D" w14:textId="77777777" w:rsidTr="005B54A9">
        <w:tc>
          <w:tcPr>
            <w:tcW w:w="9073" w:type="dxa"/>
            <w:gridSpan w:val="2"/>
          </w:tcPr>
          <w:p w14:paraId="795CBFCD" w14:textId="6BC61B8E"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F0A3D" w:rsidRPr="00F4381F">
              <w:rPr>
                <w:rStyle w:val="Bold"/>
                <w:rFonts w:asciiTheme="minorHAnsi" w:hAnsiTheme="minorHAnsi"/>
                <w:lang w:val="en-IE"/>
              </w:rPr>
              <w:t>:</w:t>
            </w:r>
          </w:p>
          <w:p w14:paraId="38DD683C" w14:textId="24309036" w:rsidR="00EE48B1" w:rsidRPr="00F4381F" w:rsidRDefault="00EE48B1" w:rsidP="00C913A1">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answer is </w:t>
            </w:r>
            <w:r w:rsidR="00C913A1" w:rsidRPr="00F4381F">
              <w:rPr>
                <w:rStyle w:val="Bold"/>
                <w:rFonts w:asciiTheme="minorHAnsi" w:hAnsiTheme="minorHAnsi"/>
                <w:b w:val="0"/>
                <w:lang w:val="en-IE"/>
              </w:rPr>
              <w:t xml:space="preserve">'Yes' </w:t>
            </w:r>
            <w:r w:rsidRPr="00F4381F">
              <w:rPr>
                <w:rStyle w:val="Bold"/>
                <w:rFonts w:asciiTheme="minorHAnsi" w:hAnsiTheme="minorHAnsi"/>
                <w:b w:val="0"/>
                <w:lang w:val="en-IE"/>
              </w:rPr>
              <w:t>when the risk analyst of the OMS considers the generated e-Screening hit a 'true positive'</w:t>
            </w:r>
            <w:r w:rsidR="00C913A1" w:rsidRPr="00F4381F">
              <w:rPr>
                <w:rStyle w:val="Bold"/>
                <w:rFonts w:asciiTheme="minorHAnsi" w:hAnsiTheme="minorHAnsi"/>
                <w:b w:val="0"/>
                <w:lang w:val="en-IE"/>
              </w:rPr>
              <w:t>, otherwise it</w:t>
            </w:r>
            <w:r w:rsidR="00785C4A" w:rsidRPr="00F4381F">
              <w:rPr>
                <w:rStyle w:val="Bold"/>
                <w:rFonts w:asciiTheme="minorHAnsi" w:hAnsiTheme="minorHAnsi"/>
                <w:b w:val="0"/>
                <w:lang w:val="en-IE"/>
              </w:rPr>
              <w:t xml:space="preserve"> i</w:t>
            </w:r>
            <w:r w:rsidRPr="00F4381F">
              <w:rPr>
                <w:rStyle w:val="Bold"/>
                <w:rFonts w:asciiTheme="minorHAnsi" w:hAnsiTheme="minorHAnsi"/>
                <w:b w:val="0"/>
                <w:lang w:val="en-IE"/>
              </w:rPr>
              <w:t xml:space="preserve">s </w:t>
            </w:r>
            <w:r w:rsidR="00C913A1" w:rsidRPr="00F4381F">
              <w:rPr>
                <w:rStyle w:val="Bold"/>
                <w:rFonts w:asciiTheme="minorHAnsi" w:hAnsiTheme="minorHAnsi"/>
                <w:b w:val="0"/>
                <w:lang w:val="en-IE"/>
              </w:rPr>
              <w:t>'No'.</w:t>
            </w:r>
          </w:p>
        </w:tc>
      </w:tr>
    </w:tbl>
    <w:p w14:paraId="53EB084F" w14:textId="5BFFB7E3" w:rsidR="00993019" w:rsidRPr="00F4381F" w:rsidRDefault="00993019" w:rsidP="00993019">
      <w:pPr>
        <w:pStyle w:val="Heading5"/>
        <w:rPr>
          <w:lang w:val="en-IE"/>
        </w:rPr>
      </w:pPr>
      <w:bookmarkStart w:id="882" w:name="_Toc494530797"/>
      <w:bookmarkEnd w:id="882"/>
      <w:r w:rsidRPr="00F4381F">
        <w:rPr>
          <w:lang w:val="en-IE"/>
        </w:rPr>
        <w:t>G-09-05 – The request is valid?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93019" w:rsidRPr="00F4381F" w14:paraId="7B216A4C" w14:textId="77777777" w:rsidTr="00993237">
        <w:tc>
          <w:tcPr>
            <w:tcW w:w="7088" w:type="dxa"/>
          </w:tcPr>
          <w:p w14:paraId="4D40472F" w14:textId="72DD83CD" w:rsidR="00993019" w:rsidRPr="00F4381F" w:rsidRDefault="00993019" w:rsidP="00993237">
            <w:pPr>
              <w:pStyle w:val="TableID"/>
              <w:jc w:val="both"/>
              <w:rPr>
                <w:rFonts w:asciiTheme="minorHAnsi" w:hAnsiTheme="minorHAnsi"/>
                <w:lang w:val="en-IE"/>
              </w:rPr>
            </w:pPr>
            <w:r w:rsidRPr="00F4381F">
              <w:rPr>
                <w:rFonts w:asciiTheme="minorHAnsi" w:hAnsiTheme="minorHAnsi"/>
                <w:lang w:val="en-IE"/>
              </w:rPr>
              <w:t>The request is valid?</w:t>
            </w:r>
          </w:p>
        </w:tc>
        <w:tc>
          <w:tcPr>
            <w:tcW w:w="1985" w:type="dxa"/>
          </w:tcPr>
          <w:p w14:paraId="35F7B682" w14:textId="4A12435E" w:rsidR="00993019" w:rsidRPr="00F4381F" w:rsidRDefault="00993019" w:rsidP="00993237">
            <w:pPr>
              <w:pStyle w:val="TableID"/>
              <w:jc w:val="both"/>
              <w:rPr>
                <w:rFonts w:asciiTheme="minorHAnsi" w:hAnsiTheme="minorHAnsi"/>
                <w:lang w:val="en-IE"/>
              </w:rPr>
            </w:pPr>
            <w:r w:rsidRPr="00F4381F">
              <w:rPr>
                <w:rFonts w:asciiTheme="minorHAnsi" w:hAnsiTheme="minorHAnsi"/>
                <w:lang w:val="en-IE"/>
              </w:rPr>
              <w:t>G-09-05</w:t>
            </w:r>
          </w:p>
        </w:tc>
      </w:tr>
      <w:tr w:rsidR="00993019" w:rsidRPr="00F4381F" w14:paraId="7D8C0D16" w14:textId="77777777" w:rsidTr="00993237">
        <w:tc>
          <w:tcPr>
            <w:tcW w:w="9073" w:type="dxa"/>
            <w:gridSpan w:val="2"/>
          </w:tcPr>
          <w:p w14:paraId="4BF7D3FA" w14:textId="1F3C63BC" w:rsidR="00993019" w:rsidRPr="00F4381F" w:rsidRDefault="00993019" w:rsidP="0099323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993019" w:rsidRPr="00F4381F" w14:paraId="0553124C" w14:textId="77777777" w:rsidTr="00993237">
        <w:tc>
          <w:tcPr>
            <w:tcW w:w="9073" w:type="dxa"/>
            <w:gridSpan w:val="2"/>
          </w:tcPr>
          <w:p w14:paraId="00DEFB15" w14:textId="164C4CB9" w:rsidR="00993019" w:rsidRPr="00F4381F" w:rsidRDefault="00993019" w:rsidP="00993019">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lang w:val="en-IE"/>
              </w:rPr>
              <w:t xml:space="preserve"> </w:t>
            </w:r>
            <w:r w:rsidRPr="00F4381F">
              <w:rPr>
                <w:rStyle w:val="Bold"/>
                <w:b w:val="0"/>
                <w:lang w:val="en-IE"/>
              </w:rPr>
              <w:t xml:space="preserve">Outcome of </w:t>
            </w:r>
            <w:r w:rsidRPr="00F4381F">
              <w:rPr>
                <w:rStyle w:val="Bold"/>
                <w:rFonts w:asciiTheme="minorHAnsi" w:hAnsiTheme="minorHAnsi"/>
                <w:b w:val="0"/>
                <w:lang w:val="en-IE"/>
              </w:rPr>
              <w:t xml:space="preserve">Task: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_Ref35789098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T-09-11 – Perform OMS Parameters request validation</w:t>
            </w:r>
            <w:r w:rsidRPr="00F4381F">
              <w:rPr>
                <w:rStyle w:val="Bold"/>
                <w:rFonts w:asciiTheme="minorHAnsi" w:hAnsiTheme="minorHAnsi"/>
                <w:b w:val="0"/>
                <w:lang w:val="en-IE"/>
              </w:rPr>
              <w:fldChar w:fldCharType="end"/>
            </w:r>
          </w:p>
        </w:tc>
      </w:tr>
      <w:tr w:rsidR="00993019" w:rsidRPr="00F4381F" w14:paraId="03A625E3" w14:textId="77777777" w:rsidTr="00993237">
        <w:tc>
          <w:tcPr>
            <w:tcW w:w="9073" w:type="dxa"/>
            <w:gridSpan w:val="2"/>
          </w:tcPr>
          <w:p w14:paraId="5EF1B3E4" w14:textId="77777777" w:rsidR="00993019" w:rsidRPr="00F4381F" w:rsidRDefault="00993019" w:rsidP="0099323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98F25B2" w14:textId="2E3FB676" w:rsidR="00993019" w:rsidRPr="00F4381F" w:rsidRDefault="00993019" w:rsidP="00993237">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In case the validation results were positive, the answer is 'Yes'; Otherwise it is 'No'.</w:t>
            </w:r>
          </w:p>
        </w:tc>
      </w:tr>
    </w:tbl>
    <w:p w14:paraId="61FA5AA6" w14:textId="77777777" w:rsidR="00D113B4" w:rsidRPr="00C81D99" w:rsidRDefault="00D113B4" w:rsidP="003672E8">
      <w:pPr>
        <w:rPr>
          <w:lang w:val="en-IE"/>
        </w:rPr>
      </w:pPr>
      <w:bookmarkStart w:id="883" w:name="_Toc36468004"/>
      <w:bookmarkStart w:id="884" w:name="_Toc494655416"/>
      <w:bookmarkStart w:id="885" w:name="_Toc494655585"/>
      <w:bookmarkStart w:id="886" w:name="_Toc494655756"/>
      <w:bookmarkStart w:id="887" w:name="_Toc494655925"/>
      <w:bookmarkStart w:id="888" w:name="_Toc494656094"/>
      <w:bookmarkStart w:id="889" w:name="_Toc494656263"/>
      <w:bookmarkStart w:id="890" w:name="_Toc494656433"/>
      <w:bookmarkStart w:id="891" w:name="_Toc494656602"/>
      <w:bookmarkStart w:id="892" w:name="_Toc494656771"/>
      <w:bookmarkStart w:id="893" w:name="_Toc494656906"/>
      <w:bookmarkStart w:id="894" w:name="_Toc494657041"/>
      <w:bookmarkStart w:id="895" w:name="_Toc494664445"/>
      <w:bookmarkStart w:id="896" w:name="_Toc494726369"/>
      <w:bookmarkStart w:id="897" w:name="_Toc494787227"/>
      <w:bookmarkStart w:id="898" w:name="_Toc494795621"/>
      <w:bookmarkStart w:id="899" w:name="_Toc494795998"/>
      <w:bookmarkStart w:id="900" w:name="_Toc494796159"/>
      <w:bookmarkStart w:id="901" w:name="_Ref494550436"/>
      <w:bookmarkStart w:id="902" w:name="_Ref494554539"/>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14:paraId="7CD53189" w14:textId="77777777" w:rsidR="00D113B4" w:rsidRPr="00F4381F" w:rsidRDefault="00D113B4">
      <w:pPr>
        <w:spacing w:after="0"/>
        <w:jc w:val="left"/>
        <w:rPr>
          <w:rFonts w:ascii="Calibri" w:hAnsi="Calibri"/>
          <w:b/>
          <w:sz w:val="28"/>
          <w:lang w:val="en-IE"/>
        </w:rPr>
      </w:pPr>
      <w:r w:rsidRPr="00F4381F">
        <w:rPr>
          <w:lang w:val="en-IE"/>
        </w:rPr>
        <w:br w:type="page"/>
      </w:r>
    </w:p>
    <w:p w14:paraId="7663723D" w14:textId="5C748312" w:rsidR="00EE48B1" w:rsidRPr="00F4381F" w:rsidRDefault="000071BE" w:rsidP="002C25F9">
      <w:pPr>
        <w:pStyle w:val="Heading3"/>
      </w:pPr>
      <w:bookmarkStart w:id="903" w:name="_Toc236992675"/>
      <w:r w:rsidRPr="00F4381F">
        <w:lastRenderedPageBreak/>
        <w:t>L4-ICS2-</w:t>
      </w:r>
      <w:r w:rsidR="00040A8A" w:rsidRPr="00F4381F">
        <w:t xml:space="preserve">10 </w:t>
      </w:r>
      <w:r w:rsidR="00EE48B1" w:rsidRPr="00F4381F">
        <w:t xml:space="preserve">– </w:t>
      </w:r>
      <w:r w:rsidR="00040A8A" w:rsidRPr="00F4381F">
        <w:t>Update</w:t>
      </w:r>
      <w:r w:rsidR="00EE48B1" w:rsidRPr="00F4381F">
        <w:t xml:space="preserve"> risk analysis</w:t>
      </w:r>
      <w:r w:rsidR="00040A8A" w:rsidRPr="00F4381F">
        <w:t xml:space="preserve"> result</w:t>
      </w:r>
      <w:bookmarkEnd w:id="901"/>
      <w:bookmarkEnd w:id="902"/>
      <w:bookmarkEnd w:id="90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5CF35131" w14:textId="77777777" w:rsidTr="005B54A9">
        <w:tc>
          <w:tcPr>
            <w:tcW w:w="7088" w:type="dxa"/>
          </w:tcPr>
          <w:p w14:paraId="60227AE1" w14:textId="3A395998" w:rsidR="00EE48B1" w:rsidRPr="00F4381F" w:rsidRDefault="00B8213B" w:rsidP="005B54A9">
            <w:pPr>
              <w:pStyle w:val="TableID"/>
              <w:jc w:val="both"/>
              <w:rPr>
                <w:rFonts w:asciiTheme="minorHAnsi" w:hAnsiTheme="minorHAnsi"/>
                <w:lang w:val="en-IE"/>
              </w:rPr>
            </w:pPr>
            <w:r w:rsidRPr="00F4381F">
              <w:rPr>
                <w:rFonts w:asciiTheme="minorHAnsi" w:hAnsiTheme="minorHAnsi"/>
                <w:lang w:val="en-IE"/>
              </w:rPr>
              <w:t>Update risk analysis result</w:t>
            </w:r>
          </w:p>
        </w:tc>
        <w:tc>
          <w:tcPr>
            <w:tcW w:w="1985" w:type="dxa"/>
          </w:tcPr>
          <w:p w14:paraId="25D0F929" w14:textId="452EFB01" w:rsidR="00EE48B1" w:rsidRPr="00F4381F" w:rsidRDefault="00040A8A" w:rsidP="005B54A9">
            <w:pPr>
              <w:pStyle w:val="TableID"/>
              <w:jc w:val="both"/>
              <w:rPr>
                <w:rFonts w:asciiTheme="minorHAnsi" w:hAnsiTheme="minorHAnsi"/>
                <w:lang w:val="en-IE"/>
              </w:rPr>
            </w:pPr>
            <w:r w:rsidRPr="00F4381F">
              <w:rPr>
                <w:rFonts w:asciiTheme="minorHAnsi" w:hAnsiTheme="minorHAnsi"/>
                <w:lang w:val="en-IE"/>
              </w:rPr>
              <w:t>L4-ICS2-10</w:t>
            </w:r>
          </w:p>
        </w:tc>
      </w:tr>
      <w:tr w:rsidR="00EE48B1" w:rsidRPr="00F4381F" w14:paraId="7DE387E2" w14:textId="77777777" w:rsidTr="005B54A9">
        <w:tc>
          <w:tcPr>
            <w:tcW w:w="9073" w:type="dxa"/>
            <w:gridSpan w:val="2"/>
          </w:tcPr>
          <w:p w14:paraId="7D7EA09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Responsible Member State</w:t>
            </w:r>
          </w:p>
        </w:tc>
      </w:tr>
      <w:tr w:rsidR="00EE48B1" w:rsidRPr="00F4381F" w14:paraId="7C829A26" w14:textId="77777777" w:rsidTr="005B54A9">
        <w:tc>
          <w:tcPr>
            <w:tcW w:w="9073" w:type="dxa"/>
            <w:gridSpan w:val="2"/>
          </w:tcPr>
          <w:p w14:paraId="1CE0F0CD" w14:textId="21B51E70"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200CCF" w:rsidRPr="00F4381F">
              <w:rPr>
                <w:rStyle w:val="Bold"/>
                <w:rFonts w:asciiTheme="minorHAnsi" w:hAnsiTheme="minorHAnsi"/>
                <w:b w:val="0"/>
                <w:lang w:val="en-IE"/>
              </w:rPr>
              <w:t xml:space="preserve">e-risk analysis </w:t>
            </w:r>
            <w:r w:rsidR="00B8213B" w:rsidRPr="00F4381F">
              <w:rPr>
                <w:rStyle w:val="Bold"/>
                <w:rFonts w:asciiTheme="minorHAnsi" w:hAnsiTheme="minorHAnsi"/>
                <w:b w:val="0"/>
                <w:lang w:val="en-IE"/>
              </w:rPr>
              <w:t>was re-</w:t>
            </w:r>
            <w:r w:rsidR="00200CCF" w:rsidRPr="00F4381F">
              <w:rPr>
                <w:rStyle w:val="Bold"/>
                <w:rFonts w:asciiTheme="minorHAnsi" w:hAnsiTheme="minorHAnsi"/>
                <w:b w:val="0"/>
                <w:lang w:val="en-IE"/>
              </w:rPr>
              <w:t xml:space="preserve"> triggered or risk analysis result was updated</w:t>
            </w:r>
          </w:p>
        </w:tc>
      </w:tr>
      <w:tr w:rsidR="00EE48B1" w:rsidRPr="00F4381F" w14:paraId="6CB75A38" w14:textId="77777777" w:rsidTr="00BC4F07">
        <w:tc>
          <w:tcPr>
            <w:tcW w:w="9073" w:type="dxa"/>
            <w:gridSpan w:val="2"/>
            <w:shd w:val="clear" w:color="auto" w:fill="FFFFFF" w:themeFill="background1"/>
          </w:tcPr>
          <w:p w14:paraId="39608E0E" w14:textId="2B0905D1"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FD05794" w14:textId="1E1804B8" w:rsidR="00EE48B1" w:rsidRPr="00F4381F" w:rsidRDefault="00200CCF"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CF0A3D" w:rsidRPr="00F4381F">
              <w:rPr>
                <w:rStyle w:val="Bold"/>
                <w:rFonts w:asciiTheme="minorHAnsi" w:hAnsiTheme="minorHAnsi"/>
                <w:b w:val="0"/>
                <w:lang w:val="en-IE"/>
              </w:rPr>
              <w:t>risk analyst</w:t>
            </w:r>
            <w:r w:rsidRPr="00F4381F">
              <w:rPr>
                <w:rStyle w:val="Bold"/>
                <w:rFonts w:asciiTheme="minorHAnsi" w:hAnsiTheme="minorHAnsi"/>
                <w:b w:val="0"/>
                <w:lang w:val="en-IE"/>
              </w:rPr>
              <w:t xml:space="preserve"> of the Responsible Member State may </w:t>
            </w:r>
          </w:p>
          <w:p w14:paraId="27B030C5" w14:textId="4D439290" w:rsidR="00200CCF" w:rsidRPr="00F4381F" w:rsidRDefault="00200CCF" w:rsidP="00BC4F07">
            <w:pPr>
              <w:pStyle w:val="Table"/>
              <w:numPr>
                <w:ilvl w:val="0"/>
                <w:numId w:val="28"/>
              </w:numPr>
              <w:jc w:val="both"/>
              <w:rPr>
                <w:rStyle w:val="Bold"/>
                <w:rFonts w:asciiTheme="minorHAnsi" w:hAnsiTheme="minorHAnsi"/>
                <w:b w:val="0"/>
                <w:lang w:val="en-IE"/>
              </w:rPr>
            </w:pPr>
            <w:r w:rsidRPr="00F4381F">
              <w:rPr>
                <w:rStyle w:val="Bold"/>
                <w:rFonts w:asciiTheme="minorHAnsi" w:hAnsiTheme="minorHAnsi"/>
                <w:b w:val="0"/>
                <w:lang w:val="en-IE"/>
              </w:rPr>
              <w:t xml:space="preserve">trigger the e-risk analysis to be </w:t>
            </w:r>
            <w:r w:rsidR="00CF0A3D" w:rsidRPr="00F4381F">
              <w:rPr>
                <w:rStyle w:val="Bold"/>
                <w:rFonts w:asciiTheme="minorHAnsi" w:hAnsiTheme="minorHAnsi"/>
                <w:b w:val="0"/>
                <w:lang w:val="en-IE"/>
              </w:rPr>
              <w:t>repeated</w:t>
            </w:r>
            <w:r w:rsidRPr="00F4381F">
              <w:rPr>
                <w:rStyle w:val="Bold"/>
                <w:rFonts w:asciiTheme="minorHAnsi" w:hAnsiTheme="minorHAnsi"/>
                <w:b w:val="0"/>
                <w:lang w:val="en-IE"/>
              </w:rPr>
              <w:t xml:space="preserve"> and subsequently update an already</w:t>
            </w:r>
            <w:r w:rsidR="00B8213B" w:rsidRPr="00F4381F">
              <w:rPr>
                <w:rStyle w:val="Bold"/>
                <w:rFonts w:asciiTheme="minorHAnsi" w:hAnsiTheme="minorHAnsi"/>
                <w:b w:val="0"/>
                <w:lang w:val="en-IE"/>
              </w:rPr>
              <w:t xml:space="preserve"> set</w:t>
            </w:r>
            <w:r w:rsidRPr="00F4381F">
              <w:rPr>
                <w:rStyle w:val="Bold"/>
                <w:rFonts w:asciiTheme="minorHAnsi" w:hAnsiTheme="minorHAnsi"/>
                <w:b w:val="0"/>
                <w:lang w:val="en-IE"/>
              </w:rPr>
              <w:t xml:space="preserve"> risk analysis result</w:t>
            </w:r>
            <w:r w:rsidR="00CF0A3D" w:rsidRPr="00F4381F">
              <w:rPr>
                <w:rStyle w:val="Bold"/>
                <w:rFonts w:asciiTheme="minorHAnsi" w:hAnsiTheme="minorHAnsi"/>
                <w:b w:val="0"/>
                <w:lang w:val="en-IE"/>
              </w:rPr>
              <w:t>,</w:t>
            </w:r>
            <w:r w:rsidRPr="00F4381F">
              <w:rPr>
                <w:rStyle w:val="Bold"/>
                <w:rFonts w:asciiTheme="minorHAnsi" w:hAnsiTheme="minorHAnsi"/>
                <w:b w:val="0"/>
                <w:lang w:val="en-IE"/>
              </w:rPr>
              <w:t xml:space="preserve"> </w:t>
            </w:r>
            <w:r w:rsidR="00CF0A3D" w:rsidRPr="00F4381F">
              <w:rPr>
                <w:rStyle w:val="Bold"/>
                <w:rFonts w:asciiTheme="minorHAnsi" w:hAnsiTheme="minorHAnsi"/>
                <w:b w:val="0"/>
                <w:lang w:val="en-IE"/>
              </w:rPr>
              <w:t>if applicable</w:t>
            </w:r>
            <w:r w:rsidRPr="00F4381F">
              <w:rPr>
                <w:rStyle w:val="Bold"/>
                <w:rFonts w:asciiTheme="minorHAnsi" w:hAnsiTheme="minorHAnsi"/>
                <w:b w:val="0"/>
                <w:lang w:val="en-IE"/>
              </w:rPr>
              <w:t>, or</w:t>
            </w:r>
          </w:p>
          <w:p w14:paraId="48367871" w14:textId="0BB51961" w:rsidR="00200CCF" w:rsidRPr="00F4381F" w:rsidRDefault="00200CCF" w:rsidP="00BC4F07">
            <w:pPr>
              <w:pStyle w:val="Table"/>
              <w:numPr>
                <w:ilvl w:val="0"/>
                <w:numId w:val="28"/>
              </w:numPr>
              <w:jc w:val="both"/>
              <w:rPr>
                <w:rStyle w:val="Bold"/>
                <w:rFonts w:asciiTheme="minorHAnsi" w:hAnsiTheme="minorHAnsi"/>
                <w:b w:val="0"/>
                <w:lang w:val="en-IE"/>
              </w:rPr>
            </w:pPr>
            <w:r w:rsidRPr="00F4381F">
              <w:rPr>
                <w:rStyle w:val="Bold"/>
                <w:rFonts w:asciiTheme="minorHAnsi" w:hAnsiTheme="minorHAnsi"/>
                <w:b w:val="0"/>
                <w:lang w:val="en-IE"/>
              </w:rPr>
              <w:t>update the risk analysis result that was already set.</w:t>
            </w:r>
          </w:p>
        </w:tc>
      </w:tr>
      <w:tr w:rsidR="00EE48B1" w:rsidRPr="00F4381F" w14:paraId="1FDB3DE1" w14:textId="77777777" w:rsidTr="005B54A9">
        <w:tc>
          <w:tcPr>
            <w:tcW w:w="9073" w:type="dxa"/>
            <w:gridSpan w:val="2"/>
          </w:tcPr>
          <w:p w14:paraId="510D0802"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BF923B1" w14:textId="0C63BE56" w:rsidR="00EE48B1" w:rsidRPr="00F4381F" w:rsidRDefault="00200CCF"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An already set risk analysis result was either updated or not.</w:t>
            </w:r>
          </w:p>
        </w:tc>
      </w:tr>
    </w:tbl>
    <w:p w14:paraId="01D4A0DD" w14:textId="77777777" w:rsidR="003D50B2" w:rsidRPr="00F4381F" w:rsidRDefault="003D50B2" w:rsidP="00BC4F07">
      <w:pPr>
        <w:pStyle w:val="Caption"/>
        <w:rPr>
          <w:lang w:val="en-IE"/>
        </w:rPr>
        <w:sectPr w:rsidR="003D50B2" w:rsidRPr="00F4381F" w:rsidSect="00BC4F07">
          <w:pgSz w:w="11907" w:h="16839" w:code="9"/>
          <w:pgMar w:top="1034" w:right="1418" w:bottom="851" w:left="1560" w:header="720" w:footer="476" w:gutter="0"/>
          <w:cols w:space="720"/>
          <w:docGrid w:linePitch="299"/>
        </w:sectPr>
      </w:pPr>
    </w:p>
    <w:p w14:paraId="552BEFF6" w14:textId="77777777" w:rsidR="00EE48B1" w:rsidRPr="00F4381F" w:rsidRDefault="00EE48B1" w:rsidP="00EE48B1">
      <w:pPr>
        <w:pStyle w:val="Heading4"/>
        <w:rPr>
          <w:lang w:val="en-IE"/>
        </w:rPr>
      </w:pPr>
      <w:r w:rsidRPr="00F4381F">
        <w:rPr>
          <w:lang w:val="en-IE"/>
        </w:rPr>
        <w:lastRenderedPageBreak/>
        <w:t>Business Process Model</w:t>
      </w:r>
    </w:p>
    <w:p w14:paraId="4D7E2340" w14:textId="6C757755" w:rsidR="00120CDB" w:rsidRPr="00F4381F" w:rsidRDefault="006171DD" w:rsidP="00BC4F07">
      <w:pPr>
        <w:pStyle w:val="Guidance"/>
        <w:rPr>
          <w:lang w:val="en-IE" w:eastAsia="en-GB"/>
        </w:rPr>
      </w:pPr>
      <w:r w:rsidRPr="00F4381F">
        <w:rPr>
          <w:noProof/>
          <w:lang w:val="en-IE" w:eastAsia="en-IE"/>
        </w:rPr>
        <w:drawing>
          <wp:inline distT="0" distB="0" distL="0" distR="0" wp14:anchorId="43DB7E33" wp14:editId="6FF344B6">
            <wp:extent cx="9486900" cy="28321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86900" cy="2832100"/>
                    </a:xfrm>
                    <a:prstGeom prst="rect">
                      <a:avLst/>
                    </a:prstGeom>
                    <a:noFill/>
                    <a:ln>
                      <a:noFill/>
                    </a:ln>
                  </pic:spPr>
                </pic:pic>
              </a:graphicData>
            </a:graphic>
          </wp:inline>
        </w:drawing>
      </w:r>
    </w:p>
    <w:p w14:paraId="7FB57F9A" w14:textId="04C009CB" w:rsidR="00EE48B1" w:rsidRPr="00F4381F" w:rsidRDefault="00EE48B1" w:rsidP="00EE48B1">
      <w:pPr>
        <w:pStyle w:val="Caption"/>
        <w:rPr>
          <w:lang w:val="en-IE"/>
        </w:rPr>
        <w:sectPr w:rsidR="00EE48B1" w:rsidRPr="00F4381F" w:rsidSect="00BB0AAD">
          <w:pgSz w:w="16839" w:h="11907" w:orient="landscape" w:code="9"/>
          <w:pgMar w:top="1985" w:right="1032" w:bottom="1418" w:left="851" w:header="720" w:footer="476" w:gutter="0"/>
          <w:cols w:space="720"/>
          <w:docGrid w:linePitch="299"/>
        </w:sectPr>
      </w:pPr>
      <w:r w:rsidRPr="00F4381F">
        <w:rPr>
          <w:lang w:val="en-IE"/>
        </w:rPr>
        <w:t xml:space="preserve"> </w:t>
      </w:r>
      <w:bookmarkStart w:id="904" w:name="_Toc236992742"/>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17</w:t>
      </w:r>
      <w:r w:rsidR="00847AF7" w:rsidRPr="00F4381F">
        <w:rPr>
          <w:noProof/>
          <w:lang w:val="en-IE"/>
        </w:rPr>
        <w:fldChar w:fldCharType="end"/>
      </w:r>
      <w:r w:rsidRPr="00F4381F">
        <w:rPr>
          <w:lang w:val="en-IE"/>
        </w:rPr>
        <w:t xml:space="preserve">: </w:t>
      </w:r>
      <w:r w:rsidR="00040A8A" w:rsidRPr="00F4381F">
        <w:rPr>
          <w:lang w:val="en-IE"/>
        </w:rPr>
        <w:t>L4-ICS2-10 Update risk analysis result sub-process</w:t>
      </w:r>
      <w:bookmarkEnd w:id="904"/>
    </w:p>
    <w:p w14:paraId="70ED3FD6" w14:textId="77777777" w:rsidR="00EE48B1" w:rsidRPr="00F4381F" w:rsidRDefault="00EE48B1" w:rsidP="00EE48B1">
      <w:pPr>
        <w:pStyle w:val="Heading4"/>
        <w:rPr>
          <w:lang w:val="en-IE"/>
        </w:rPr>
      </w:pPr>
      <w:r w:rsidRPr="00F4381F">
        <w:rPr>
          <w:lang w:val="en-IE"/>
        </w:rPr>
        <w:lastRenderedPageBreak/>
        <w:t>Tasks</w:t>
      </w:r>
    </w:p>
    <w:p w14:paraId="58B6EF8C" w14:textId="6D4BC931" w:rsidR="00EE48B1" w:rsidRPr="00F4381F" w:rsidRDefault="003462A4" w:rsidP="00EE48B1">
      <w:pPr>
        <w:pStyle w:val="Heading5"/>
        <w:tabs>
          <w:tab w:val="num" w:pos="3412"/>
        </w:tabs>
        <w:rPr>
          <w:lang w:val="en-IE"/>
        </w:rPr>
      </w:pPr>
      <w:bookmarkStart w:id="905" w:name="_Ref492456464"/>
      <w:r w:rsidRPr="00F4381F">
        <w:rPr>
          <w:lang w:val="en-IE"/>
        </w:rPr>
        <w:t>T-10</w:t>
      </w:r>
      <w:r w:rsidR="00AB61C6" w:rsidRPr="00F4381F">
        <w:rPr>
          <w:lang w:val="en-IE"/>
        </w:rPr>
        <w:t>-01</w:t>
      </w:r>
      <w:r w:rsidRPr="00F4381F">
        <w:rPr>
          <w:lang w:val="en-IE"/>
        </w:rPr>
        <w:t xml:space="preserve"> </w:t>
      </w:r>
      <w:r w:rsidR="00EE48B1" w:rsidRPr="00F4381F">
        <w:rPr>
          <w:lang w:val="en-IE"/>
        </w:rPr>
        <w:t xml:space="preserve">– </w:t>
      </w:r>
      <w:r w:rsidR="00E306F2" w:rsidRPr="00F4381F">
        <w:rPr>
          <w:lang w:val="en-IE"/>
        </w:rPr>
        <w:t>P</w:t>
      </w:r>
      <w:r w:rsidR="00EE48B1" w:rsidRPr="00F4381F">
        <w:rPr>
          <w:lang w:val="en-IE"/>
        </w:rPr>
        <w:t>erform e-risk analysis</w:t>
      </w:r>
      <w:bookmarkEnd w:id="90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EE48B1" w:rsidRPr="00F4381F" w14:paraId="3D62EFC5" w14:textId="77777777" w:rsidTr="005B54A9">
        <w:tc>
          <w:tcPr>
            <w:tcW w:w="7088" w:type="dxa"/>
            <w:tcBorders>
              <w:top w:val="single" w:sz="12" w:space="0" w:color="auto"/>
              <w:left w:val="single" w:sz="12" w:space="0" w:color="auto"/>
              <w:bottom w:val="single" w:sz="12" w:space="0" w:color="auto"/>
              <w:right w:val="single" w:sz="12" w:space="0" w:color="auto"/>
            </w:tcBorders>
            <w:hideMark/>
          </w:tcPr>
          <w:p w14:paraId="7D10C2F8" w14:textId="0F7250B8" w:rsidR="00EE48B1" w:rsidRPr="00F4381F" w:rsidRDefault="00E306F2" w:rsidP="005B54A9">
            <w:pPr>
              <w:spacing w:after="60"/>
              <w:rPr>
                <w:b/>
                <w:szCs w:val="24"/>
                <w:lang w:val="en-IE" w:eastAsia="ko-KR"/>
              </w:rPr>
            </w:pPr>
            <w:r w:rsidRPr="00F4381F">
              <w:rPr>
                <w:b/>
                <w:szCs w:val="24"/>
                <w:lang w:val="en-IE" w:eastAsia="ko-KR"/>
              </w:rPr>
              <w:t>P</w:t>
            </w:r>
            <w:r w:rsidR="00EE48B1" w:rsidRPr="00F4381F">
              <w:rPr>
                <w:b/>
                <w:szCs w:val="24"/>
                <w:lang w:val="en-IE" w:eastAsia="ko-KR"/>
              </w:rPr>
              <w:t>erform e-risk analysis</w:t>
            </w:r>
          </w:p>
        </w:tc>
        <w:tc>
          <w:tcPr>
            <w:tcW w:w="1985" w:type="dxa"/>
            <w:tcBorders>
              <w:top w:val="single" w:sz="12" w:space="0" w:color="auto"/>
              <w:left w:val="single" w:sz="12" w:space="0" w:color="auto"/>
              <w:bottom w:val="single" w:sz="12" w:space="0" w:color="auto"/>
              <w:right w:val="single" w:sz="12" w:space="0" w:color="auto"/>
            </w:tcBorders>
          </w:tcPr>
          <w:p w14:paraId="0714A0A1" w14:textId="28EF5976" w:rsidR="00EE48B1" w:rsidRPr="00F4381F" w:rsidRDefault="00AB61C6" w:rsidP="005B54A9">
            <w:pPr>
              <w:spacing w:after="60"/>
              <w:rPr>
                <w:b/>
                <w:szCs w:val="24"/>
                <w:lang w:val="en-IE" w:eastAsia="ko-KR"/>
              </w:rPr>
            </w:pPr>
            <w:r w:rsidRPr="00F4381F">
              <w:rPr>
                <w:b/>
                <w:szCs w:val="24"/>
                <w:lang w:val="en-IE" w:eastAsia="ko-KR"/>
              </w:rPr>
              <w:t>T-10-01</w:t>
            </w:r>
          </w:p>
        </w:tc>
      </w:tr>
      <w:tr w:rsidR="00EE48B1" w:rsidRPr="00F4381F" w14:paraId="4F854AEE"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179523A6" w14:textId="77777777" w:rsidR="00EE48B1" w:rsidRPr="00F4381F" w:rsidRDefault="00EE48B1" w:rsidP="005B54A9">
            <w:pPr>
              <w:spacing w:after="60"/>
              <w:rPr>
                <w:b/>
                <w:szCs w:val="24"/>
                <w:lang w:val="en-IE" w:eastAsia="ko-KR"/>
              </w:rPr>
            </w:pPr>
            <w:r w:rsidRPr="00F4381F">
              <w:rPr>
                <w:rStyle w:val="Bold"/>
                <w:lang w:val="en-IE"/>
              </w:rPr>
              <w:t xml:space="preserve">System component: </w:t>
            </w:r>
            <w:r w:rsidRPr="00F4381F">
              <w:rPr>
                <w:lang w:val="en-IE"/>
              </w:rPr>
              <w:t>NES (RMS)</w:t>
            </w:r>
          </w:p>
        </w:tc>
      </w:tr>
      <w:tr w:rsidR="00EE48B1" w:rsidRPr="00F4381F" w14:paraId="3D76BFB0"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47986C12" w14:textId="2F6AD968" w:rsidR="00EE48B1" w:rsidRPr="00F4381F" w:rsidRDefault="00EE48B1" w:rsidP="00BB6531">
            <w:pPr>
              <w:spacing w:after="60"/>
              <w:rPr>
                <w:szCs w:val="24"/>
                <w:lang w:val="en-IE" w:eastAsia="ko-KR"/>
              </w:rPr>
            </w:pPr>
            <w:r w:rsidRPr="00F4381F">
              <w:rPr>
                <w:b/>
                <w:szCs w:val="24"/>
                <w:lang w:val="en-IE" w:eastAsia="ko-KR"/>
              </w:rPr>
              <w:t xml:space="preserve">Input: </w:t>
            </w:r>
            <w:r w:rsidRPr="00F4381F">
              <w:rPr>
                <w:szCs w:val="24"/>
                <w:lang w:val="en-IE" w:eastAsia="ko-KR"/>
              </w:rPr>
              <w:t>e-risk analysis</w:t>
            </w:r>
            <w:r w:rsidR="00E306F2" w:rsidRPr="00F4381F">
              <w:rPr>
                <w:szCs w:val="24"/>
                <w:lang w:val="en-IE" w:eastAsia="ko-KR"/>
              </w:rPr>
              <w:t xml:space="preserve"> </w:t>
            </w:r>
            <w:r w:rsidRPr="00F4381F">
              <w:rPr>
                <w:szCs w:val="24"/>
                <w:lang w:val="en-IE" w:eastAsia="ko-KR"/>
              </w:rPr>
              <w:t xml:space="preserve">was </w:t>
            </w:r>
            <w:r w:rsidR="00AB61C6" w:rsidRPr="00F4381F">
              <w:rPr>
                <w:szCs w:val="24"/>
                <w:lang w:val="en-IE" w:eastAsia="ko-KR"/>
              </w:rPr>
              <w:t>re-</w:t>
            </w:r>
            <w:r w:rsidRPr="00F4381F">
              <w:rPr>
                <w:szCs w:val="24"/>
                <w:lang w:val="en-IE" w:eastAsia="ko-KR"/>
              </w:rPr>
              <w:t>triggered</w:t>
            </w:r>
          </w:p>
        </w:tc>
      </w:tr>
      <w:tr w:rsidR="00E306F2" w:rsidRPr="00F4381F" w14:paraId="6CAB5615" w14:textId="77777777" w:rsidTr="005B54A9">
        <w:tc>
          <w:tcPr>
            <w:tcW w:w="9073" w:type="dxa"/>
            <w:gridSpan w:val="2"/>
            <w:tcBorders>
              <w:top w:val="single" w:sz="12" w:space="0" w:color="auto"/>
              <w:left w:val="single" w:sz="12" w:space="0" w:color="auto"/>
              <w:bottom w:val="single" w:sz="12" w:space="0" w:color="auto"/>
              <w:right w:val="single" w:sz="12" w:space="0" w:color="auto"/>
            </w:tcBorders>
            <w:hideMark/>
          </w:tcPr>
          <w:p w14:paraId="622263B4" w14:textId="77777777" w:rsidR="00E306F2" w:rsidRPr="00F4381F" w:rsidRDefault="00E306F2" w:rsidP="00960935">
            <w:pPr>
              <w:keepNext/>
              <w:spacing w:after="60"/>
              <w:rPr>
                <w:b/>
                <w:szCs w:val="24"/>
                <w:lang w:val="en-IE" w:eastAsia="ko-KR"/>
              </w:rPr>
            </w:pPr>
            <w:r w:rsidRPr="00F4381F">
              <w:rPr>
                <w:b/>
                <w:szCs w:val="24"/>
                <w:lang w:val="en-IE" w:eastAsia="ko-KR"/>
              </w:rPr>
              <w:t>Description:</w:t>
            </w:r>
          </w:p>
          <w:p w14:paraId="20BCC6DA" w14:textId="17748BC9" w:rsidR="00E9396E" w:rsidRPr="00F4381F" w:rsidRDefault="00E9396E" w:rsidP="00E9396E">
            <w:pPr>
              <w:spacing w:after="60"/>
              <w:rPr>
                <w:szCs w:val="24"/>
                <w:lang w:val="en-IE" w:eastAsia="ko-KR"/>
              </w:rPr>
            </w:pPr>
            <w:r w:rsidRPr="00F4381F">
              <w:rPr>
                <w:szCs w:val="24"/>
                <w:lang w:val="en-IE" w:eastAsia="ko-KR"/>
              </w:rPr>
              <w:t xml:space="preserve">Received ENS or </w:t>
            </w:r>
            <w:r w:rsidR="00032393" w:rsidRPr="00F4381F">
              <w:rPr>
                <w:szCs w:val="24"/>
                <w:lang w:val="en-IE" w:eastAsia="ko-KR"/>
              </w:rPr>
              <w:t>PLACI House consignment</w:t>
            </w:r>
            <w:r w:rsidRPr="00F4381F">
              <w:rPr>
                <w:szCs w:val="24"/>
                <w:lang w:val="en-IE" w:eastAsia="ko-KR"/>
              </w:rPr>
              <w:t xml:space="preserve"> is electronically analysed against CRC category 1, CRC category 2 and any potential additional national security and safety related risk profiles not falling in the scope of the CRCs.</w:t>
            </w:r>
          </w:p>
          <w:p w14:paraId="0B6995FA" w14:textId="6DC48324" w:rsidR="00E306F2" w:rsidRPr="00F4381F" w:rsidRDefault="00E9396E" w:rsidP="00E9396E">
            <w:pPr>
              <w:spacing w:after="60"/>
              <w:rPr>
                <w:szCs w:val="24"/>
                <w:lang w:val="en-IE" w:eastAsia="ko-KR"/>
              </w:rPr>
            </w:pPr>
            <w:r w:rsidRPr="00F4381F">
              <w:rPr>
                <w:rStyle w:val="Bold"/>
                <w:b w:val="0"/>
                <w:lang w:val="en-IE"/>
              </w:rPr>
              <w:t>Electronic risk analysis (e-risk analysis) either results in an automated ‘match / hit’ of a given CRC / national risk profile or not.</w:t>
            </w:r>
          </w:p>
        </w:tc>
      </w:tr>
      <w:tr w:rsidR="00E306F2" w:rsidRPr="00F4381F" w14:paraId="3BD79975" w14:textId="77777777" w:rsidTr="005B54A9">
        <w:tc>
          <w:tcPr>
            <w:tcW w:w="9073" w:type="dxa"/>
            <w:gridSpan w:val="2"/>
            <w:tcBorders>
              <w:top w:val="single" w:sz="12" w:space="0" w:color="auto"/>
              <w:left w:val="single" w:sz="12" w:space="0" w:color="auto"/>
              <w:bottom w:val="single" w:sz="12" w:space="0" w:color="auto"/>
              <w:right w:val="single" w:sz="12" w:space="0" w:color="auto"/>
            </w:tcBorders>
          </w:tcPr>
          <w:p w14:paraId="5CC7EA6C" w14:textId="77777777" w:rsidR="00E306F2" w:rsidRPr="00F4381F" w:rsidRDefault="00E306F2" w:rsidP="00960935">
            <w:pPr>
              <w:keepNext/>
              <w:spacing w:after="60"/>
              <w:rPr>
                <w:b/>
                <w:szCs w:val="24"/>
                <w:lang w:val="en-IE" w:eastAsia="ko-KR"/>
              </w:rPr>
            </w:pPr>
            <w:r w:rsidRPr="00F4381F">
              <w:rPr>
                <w:b/>
                <w:szCs w:val="24"/>
                <w:lang w:val="en-IE" w:eastAsia="ko-KR"/>
              </w:rPr>
              <w:t>Output (Final situation):</w:t>
            </w:r>
          </w:p>
          <w:p w14:paraId="6D24E7A5" w14:textId="26E7EEB8" w:rsidR="00E306F2" w:rsidRPr="00F4381F" w:rsidRDefault="00E9396E" w:rsidP="00BC4F07">
            <w:pPr>
              <w:pStyle w:val="Table"/>
              <w:jc w:val="both"/>
              <w:rPr>
                <w:rFonts w:asciiTheme="minorHAnsi" w:hAnsiTheme="minorHAnsi"/>
                <w:lang w:val="en-IE"/>
              </w:rPr>
            </w:pPr>
            <w:r w:rsidRPr="00F4381F">
              <w:rPr>
                <w:rStyle w:val="Bold"/>
                <w:rFonts w:asciiTheme="minorHAnsi" w:hAnsiTheme="minorHAnsi"/>
                <w:b w:val="0"/>
                <w:lang w:val="en-IE"/>
              </w:rPr>
              <w:t>e-risk analysis hit or no hit.</w:t>
            </w:r>
          </w:p>
        </w:tc>
      </w:tr>
    </w:tbl>
    <w:p w14:paraId="5926E25D" w14:textId="724400AE" w:rsidR="00EE48B1" w:rsidRPr="00F4381F" w:rsidRDefault="00AB61C6" w:rsidP="00EE48B1">
      <w:pPr>
        <w:pStyle w:val="Heading5"/>
        <w:tabs>
          <w:tab w:val="num" w:pos="3412"/>
        </w:tabs>
        <w:rPr>
          <w:lang w:val="en-IE"/>
        </w:rPr>
      </w:pPr>
      <w:bookmarkStart w:id="906" w:name="_Ref492456587"/>
      <w:r w:rsidRPr="00F4381F">
        <w:rPr>
          <w:lang w:val="en-IE"/>
        </w:rPr>
        <w:t xml:space="preserve">T-10-02 </w:t>
      </w:r>
      <w:r w:rsidR="00EE48B1" w:rsidRPr="00F4381F">
        <w:rPr>
          <w:lang w:val="en-IE"/>
        </w:rPr>
        <w:t>- Assess e-risk analysis hit</w:t>
      </w:r>
      <w:bookmarkEnd w:id="90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673D178B" w14:textId="77777777" w:rsidTr="005B54A9">
        <w:tc>
          <w:tcPr>
            <w:tcW w:w="7088" w:type="dxa"/>
          </w:tcPr>
          <w:p w14:paraId="43C6E0DA" w14:textId="35DAF7B1"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Assess e-risk analysis hit</w:t>
            </w:r>
          </w:p>
        </w:tc>
        <w:tc>
          <w:tcPr>
            <w:tcW w:w="1985" w:type="dxa"/>
          </w:tcPr>
          <w:p w14:paraId="3FACE795" w14:textId="087FE16E" w:rsidR="00EE48B1" w:rsidRPr="00F4381F" w:rsidRDefault="00AB61C6" w:rsidP="005B54A9">
            <w:pPr>
              <w:pStyle w:val="TableID"/>
              <w:jc w:val="both"/>
              <w:rPr>
                <w:rFonts w:asciiTheme="minorHAnsi" w:hAnsiTheme="minorHAnsi"/>
                <w:lang w:val="en-IE"/>
              </w:rPr>
            </w:pPr>
            <w:r w:rsidRPr="00F4381F">
              <w:rPr>
                <w:rFonts w:asciiTheme="minorHAnsi" w:hAnsiTheme="minorHAnsi"/>
                <w:lang w:val="en-IE"/>
              </w:rPr>
              <w:t>T-10-02</w:t>
            </w:r>
          </w:p>
        </w:tc>
      </w:tr>
      <w:tr w:rsidR="00EE48B1" w:rsidRPr="00F4381F" w14:paraId="4A0A63AB" w14:textId="77777777" w:rsidTr="005B54A9">
        <w:tc>
          <w:tcPr>
            <w:tcW w:w="9073" w:type="dxa"/>
            <w:gridSpan w:val="2"/>
          </w:tcPr>
          <w:p w14:paraId="2DBD1639"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5B517D28" w14:textId="77777777" w:rsidTr="005B54A9">
        <w:tc>
          <w:tcPr>
            <w:tcW w:w="9073" w:type="dxa"/>
            <w:gridSpan w:val="2"/>
          </w:tcPr>
          <w:p w14:paraId="0B9E8498" w14:textId="1A4EEA20" w:rsidR="00EE48B1" w:rsidRPr="00F4381F" w:rsidRDefault="00EE48B1" w:rsidP="00C6549C">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 xml:space="preserve">e-risk analysis result </w:t>
            </w:r>
          </w:p>
        </w:tc>
      </w:tr>
      <w:tr w:rsidR="00EE48B1" w:rsidRPr="00F4381F" w14:paraId="391E98BD" w14:textId="77777777" w:rsidTr="005B54A9">
        <w:tc>
          <w:tcPr>
            <w:tcW w:w="9073" w:type="dxa"/>
            <w:gridSpan w:val="2"/>
          </w:tcPr>
          <w:p w14:paraId="603B3B60" w14:textId="06890EBA"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FDBAA3C" w14:textId="12927FBC" w:rsidR="00EE48B1" w:rsidRPr="00F4381F" w:rsidRDefault="00853226" w:rsidP="008965B4">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w:t>
            </w:r>
            <w:r w:rsidR="00DB36D6" w:rsidRPr="00F4381F">
              <w:rPr>
                <w:rStyle w:val="Bold"/>
                <w:rFonts w:asciiTheme="minorHAnsi" w:hAnsiTheme="minorHAnsi"/>
                <w:b w:val="0"/>
                <w:lang w:val="en-IE"/>
              </w:rPr>
              <w:t xml:space="preserve">t </w:t>
            </w:r>
            <w:r w:rsidR="008965B4" w:rsidRPr="00F4381F">
              <w:rPr>
                <w:rStyle w:val="Bold"/>
                <w:rFonts w:asciiTheme="minorHAnsi" w:hAnsiTheme="minorHAnsi"/>
                <w:b w:val="0"/>
                <w:lang w:val="en-IE"/>
              </w:rPr>
              <w:t>assesses the e-risk analysis hit by confirming as a true positive or rejecting it as a false positive. He also decides whether this affect</w:t>
            </w:r>
            <w:r w:rsidR="00CB7528" w:rsidRPr="00F4381F">
              <w:rPr>
                <w:rStyle w:val="Bold"/>
                <w:rFonts w:asciiTheme="minorHAnsi" w:hAnsiTheme="minorHAnsi"/>
                <w:b w:val="0"/>
                <w:lang w:val="en-IE"/>
              </w:rPr>
              <w:t>s</w:t>
            </w:r>
            <w:r w:rsidR="008965B4" w:rsidRPr="00F4381F">
              <w:rPr>
                <w:rStyle w:val="Bold"/>
                <w:rFonts w:asciiTheme="minorHAnsi" w:hAnsiTheme="minorHAnsi"/>
                <w:b w:val="0"/>
                <w:lang w:val="en-IE"/>
              </w:rPr>
              <w:t xml:space="preserve"> the already set risk analysis result, in which case he proceeds with updating </w:t>
            </w:r>
            <w:r w:rsidR="00CB7528" w:rsidRPr="00F4381F">
              <w:rPr>
                <w:rStyle w:val="Bold"/>
                <w:rFonts w:asciiTheme="minorHAnsi" w:hAnsiTheme="minorHAnsi"/>
                <w:b w:val="0"/>
                <w:lang w:val="en-IE"/>
              </w:rPr>
              <w:t xml:space="preserve">of </w:t>
            </w:r>
            <w:r w:rsidR="008965B4" w:rsidRPr="00F4381F">
              <w:rPr>
                <w:rStyle w:val="Bold"/>
                <w:rFonts w:asciiTheme="minorHAnsi" w:hAnsiTheme="minorHAnsi"/>
                <w:b w:val="0"/>
                <w:lang w:val="en-IE"/>
              </w:rPr>
              <w:t>the risk analysis result.</w:t>
            </w:r>
            <w:r w:rsidR="008965B4" w:rsidRPr="00F4381F" w:rsidDel="00853226">
              <w:rPr>
                <w:rStyle w:val="Bold"/>
                <w:rFonts w:asciiTheme="minorHAnsi" w:hAnsiTheme="minorHAnsi"/>
                <w:b w:val="0"/>
                <w:lang w:val="en-IE"/>
              </w:rPr>
              <w:t xml:space="preserve"> </w:t>
            </w:r>
          </w:p>
        </w:tc>
      </w:tr>
      <w:tr w:rsidR="00EE48B1" w:rsidRPr="00F4381F" w14:paraId="50E66397" w14:textId="77777777" w:rsidTr="005B54A9">
        <w:tc>
          <w:tcPr>
            <w:tcW w:w="9073" w:type="dxa"/>
            <w:gridSpan w:val="2"/>
          </w:tcPr>
          <w:p w14:paraId="3A72A1BA" w14:textId="5E30AFD9" w:rsidR="00EE48B1" w:rsidRPr="00F4381F" w:rsidRDefault="00EE48B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Output (Final situation):</w:t>
            </w:r>
            <w:r w:rsidRPr="00F4381F">
              <w:rPr>
                <w:rStyle w:val="Bold"/>
                <w:rFonts w:asciiTheme="minorHAnsi" w:hAnsiTheme="minorHAnsi"/>
                <w:b w:val="0"/>
                <w:lang w:val="en-IE"/>
              </w:rPr>
              <w:t xml:space="preserve"> </w:t>
            </w:r>
          </w:p>
          <w:p w14:paraId="269DF86C" w14:textId="77777777" w:rsidR="00853226" w:rsidRPr="00F4381F" w:rsidRDefault="008965B4"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The e-risk analysis hit was characterized as true or false positive.</w:t>
            </w:r>
          </w:p>
          <w:p w14:paraId="0D5D572F" w14:textId="358A07E9" w:rsidR="008965B4" w:rsidRPr="00F4381F" w:rsidRDefault="008965B4"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Decision was made on whether the already set risk analysis result should be updated.</w:t>
            </w:r>
          </w:p>
        </w:tc>
      </w:tr>
    </w:tbl>
    <w:p w14:paraId="31877691" w14:textId="600AC69B" w:rsidR="00EE48B1" w:rsidRPr="00F4381F" w:rsidRDefault="00AB61C6" w:rsidP="00EE48B1">
      <w:pPr>
        <w:pStyle w:val="Heading5"/>
        <w:tabs>
          <w:tab w:val="num" w:pos="3412"/>
        </w:tabs>
        <w:rPr>
          <w:lang w:val="en-IE"/>
        </w:rPr>
      </w:pPr>
      <w:bookmarkStart w:id="907" w:name="_Ref492456252"/>
      <w:r w:rsidRPr="00F4381F">
        <w:rPr>
          <w:lang w:val="en-IE"/>
        </w:rPr>
        <w:t xml:space="preserve">T-10-03 </w:t>
      </w:r>
      <w:r w:rsidR="00EE48B1" w:rsidRPr="00F4381F">
        <w:rPr>
          <w:lang w:val="en-IE"/>
        </w:rPr>
        <w:t xml:space="preserve">- Update </w:t>
      </w:r>
      <w:r w:rsidR="007911CF" w:rsidRPr="00F4381F">
        <w:rPr>
          <w:lang w:val="en-IE"/>
        </w:rPr>
        <w:t xml:space="preserve">risk analysis </w:t>
      </w:r>
      <w:r w:rsidR="00EE48B1" w:rsidRPr="00F4381F">
        <w:rPr>
          <w:lang w:val="en-IE"/>
        </w:rPr>
        <w:t>result</w:t>
      </w:r>
      <w:bookmarkEnd w:id="90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02BBE143" w14:textId="77777777" w:rsidTr="005B54A9">
        <w:tc>
          <w:tcPr>
            <w:tcW w:w="7088" w:type="dxa"/>
          </w:tcPr>
          <w:p w14:paraId="34DC62EE" w14:textId="1872096B" w:rsidR="00EE48B1" w:rsidRPr="00F4381F" w:rsidRDefault="00EE48B1" w:rsidP="00A55FC4">
            <w:pPr>
              <w:pStyle w:val="TableID"/>
              <w:jc w:val="both"/>
              <w:rPr>
                <w:rFonts w:asciiTheme="minorHAnsi" w:hAnsiTheme="minorHAnsi"/>
                <w:lang w:val="en-IE"/>
              </w:rPr>
            </w:pPr>
            <w:r w:rsidRPr="00F4381F">
              <w:rPr>
                <w:rFonts w:asciiTheme="minorHAnsi" w:hAnsiTheme="minorHAnsi"/>
                <w:lang w:val="en-IE"/>
              </w:rPr>
              <w:t xml:space="preserve">Update </w:t>
            </w:r>
            <w:r w:rsidR="001B7A97" w:rsidRPr="00F4381F">
              <w:rPr>
                <w:rFonts w:asciiTheme="minorHAnsi" w:hAnsiTheme="minorHAnsi"/>
                <w:lang w:val="en-IE"/>
              </w:rPr>
              <w:t xml:space="preserve">risk analysis </w:t>
            </w:r>
            <w:r w:rsidRPr="00F4381F">
              <w:rPr>
                <w:rFonts w:asciiTheme="minorHAnsi" w:hAnsiTheme="minorHAnsi"/>
                <w:lang w:val="en-IE"/>
              </w:rPr>
              <w:t>result</w:t>
            </w:r>
          </w:p>
        </w:tc>
        <w:tc>
          <w:tcPr>
            <w:tcW w:w="1985" w:type="dxa"/>
          </w:tcPr>
          <w:p w14:paraId="05CC1E87" w14:textId="53F66A1A" w:rsidR="00EE48B1" w:rsidRPr="00F4381F" w:rsidRDefault="00AB61C6" w:rsidP="005B54A9">
            <w:pPr>
              <w:pStyle w:val="TableID"/>
              <w:jc w:val="both"/>
              <w:rPr>
                <w:rFonts w:asciiTheme="minorHAnsi" w:hAnsiTheme="minorHAnsi"/>
                <w:lang w:val="en-IE"/>
              </w:rPr>
            </w:pPr>
            <w:r w:rsidRPr="00F4381F">
              <w:rPr>
                <w:rFonts w:asciiTheme="minorHAnsi" w:hAnsiTheme="minorHAnsi"/>
                <w:lang w:val="en-IE"/>
              </w:rPr>
              <w:t>T-10-03</w:t>
            </w:r>
          </w:p>
        </w:tc>
      </w:tr>
      <w:tr w:rsidR="00EE48B1" w:rsidRPr="00F4381F" w14:paraId="0A31EBB8" w14:textId="77777777" w:rsidTr="005B54A9">
        <w:tc>
          <w:tcPr>
            <w:tcW w:w="9073" w:type="dxa"/>
            <w:gridSpan w:val="2"/>
          </w:tcPr>
          <w:p w14:paraId="7CBD6E00"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5F10CAA9" w14:textId="77777777" w:rsidTr="005B54A9">
        <w:tc>
          <w:tcPr>
            <w:tcW w:w="9073" w:type="dxa"/>
            <w:gridSpan w:val="2"/>
          </w:tcPr>
          <w:p w14:paraId="238FCF4F" w14:textId="430F341C" w:rsidR="00EE48B1" w:rsidRPr="00F4381F" w:rsidRDefault="00EE48B1" w:rsidP="005B54A9">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4811EA" w:rsidRPr="00F4381F">
              <w:rPr>
                <w:rFonts w:asciiTheme="minorHAnsi" w:hAnsiTheme="minorHAnsi"/>
                <w:lang w:val="en-IE"/>
              </w:rPr>
              <w:t>Assessed e-risk analysis hit</w:t>
            </w:r>
          </w:p>
        </w:tc>
      </w:tr>
      <w:tr w:rsidR="00EE48B1" w:rsidRPr="00F4381F" w14:paraId="63362B41" w14:textId="77777777" w:rsidTr="005B54A9">
        <w:tc>
          <w:tcPr>
            <w:tcW w:w="9073" w:type="dxa"/>
            <w:gridSpan w:val="2"/>
          </w:tcPr>
          <w:p w14:paraId="223BA1BE"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AEA0AA4" w14:textId="3F18E607" w:rsidR="004811EA" w:rsidRPr="00F4381F" w:rsidRDefault="004811EA" w:rsidP="004811EA">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analysis result for risk analysis is updated by the risk analyst of the RMS.</w:t>
            </w:r>
          </w:p>
          <w:p w14:paraId="3D222D71" w14:textId="065D0B29" w:rsidR="00EE48B1" w:rsidRPr="00F4381F" w:rsidRDefault="004811EA">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w:t>
            </w:r>
            <w:r w:rsidR="00CB7528" w:rsidRPr="00F4381F">
              <w:rPr>
                <w:rStyle w:val="Bold"/>
                <w:rFonts w:asciiTheme="minorHAnsi" w:hAnsiTheme="minorHAnsi"/>
                <w:b w:val="0"/>
                <w:lang w:val="en-IE"/>
              </w:rPr>
              <w:t>possible</w:t>
            </w:r>
            <w:r w:rsidRPr="00F4381F">
              <w:rPr>
                <w:rStyle w:val="Bold"/>
                <w:rFonts w:asciiTheme="minorHAnsi" w:hAnsiTheme="minorHAnsi"/>
                <w:b w:val="0"/>
                <w:lang w:val="en-IE"/>
              </w:rPr>
              <w:t xml:space="preserve"> risk analysis results are specified in Task: </w:t>
            </w:r>
            <w:r w:rsidR="00CB7528" w:rsidRPr="00F4381F">
              <w:rPr>
                <w:rStyle w:val="Bold"/>
                <w:rFonts w:asciiTheme="minorHAnsi" w:hAnsiTheme="minorHAnsi"/>
                <w:b w:val="0"/>
                <w:lang w:val="en-IE"/>
              </w:rPr>
              <w:fldChar w:fldCharType="begin"/>
            </w:r>
            <w:r w:rsidR="00CB7528" w:rsidRPr="00F4381F">
              <w:rPr>
                <w:rStyle w:val="Bold"/>
                <w:rFonts w:asciiTheme="minorHAnsi" w:hAnsiTheme="minorHAnsi"/>
                <w:b w:val="0"/>
                <w:lang w:val="en-IE"/>
              </w:rPr>
              <w:instrText xml:space="preserve"> REF _Ref494551625 \h  \* MERGEFORMAT </w:instrText>
            </w:r>
            <w:r w:rsidR="00CB7528" w:rsidRPr="00F4381F">
              <w:rPr>
                <w:rStyle w:val="Bold"/>
                <w:rFonts w:asciiTheme="minorHAnsi" w:hAnsiTheme="minorHAnsi"/>
                <w:b w:val="0"/>
                <w:lang w:val="en-IE"/>
              </w:rPr>
            </w:r>
            <w:r w:rsidR="00CB7528"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T-03-12 - Record RA result and control recommendation</w:t>
            </w:r>
            <w:r w:rsidR="00CB7528"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of Sub-process:</w:t>
            </w:r>
            <w:r w:rsidR="00A56413" w:rsidRPr="00F4381F">
              <w:rPr>
                <w:rStyle w:val="Bold"/>
                <w:rFonts w:asciiTheme="minorHAnsi" w:hAnsiTheme="minorHAnsi"/>
                <w:b w:val="0"/>
                <w:lang w:val="en-IE"/>
              </w:rPr>
              <w:t xml:space="preserve"> </w:t>
            </w:r>
            <w:r w:rsidR="00A56413" w:rsidRPr="00F4381F">
              <w:rPr>
                <w:rStyle w:val="Bold"/>
                <w:rFonts w:asciiTheme="minorHAnsi" w:hAnsiTheme="minorHAnsi"/>
                <w:b w:val="0"/>
                <w:lang w:val="en-IE"/>
              </w:rPr>
              <w:fldChar w:fldCharType="begin"/>
            </w:r>
            <w:r w:rsidR="00A56413" w:rsidRPr="00F4381F">
              <w:rPr>
                <w:rStyle w:val="Bold"/>
                <w:rFonts w:asciiTheme="minorHAnsi" w:hAnsiTheme="minorHAnsi"/>
                <w:b w:val="0"/>
                <w:lang w:val="en-IE"/>
              </w:rPr>
              <w:instrText xml:space="preserve"> REF _Ref79040798 \h  \* MERGEFORMAT </w:instrText>
            </w:r>
            <w:r w:rsidR="00A56413" w:rsidRPr="00F4381F">
              <w:rPr>
                <w:rStyle w:val="Bold"/>
                <w:rFonts w:asciiTheme="minorHAnsi" w:hAnsiTheme="minorHAnsi"/>
                <w:b w:val="0"/>
                <w:lang w:val="en-IE"/>
              </w:rPr>
            </w:r>
            <w:r w:rsidR="00A56413"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L4-ICS2-03 – Perform risk analysis</w:t>
            </w:r>
            <w:r w:rsidR="00A56413" w:rsidRPr="00F4381F">
              <w:rPr>
                <w:rStyle w:val="Bold"/>
                <w:rFonts w:asciiTheme="minorHAnsi" w:hAnsiTheme="minorHAnsi"/>
                <w:b w:val="0"/>
                <w:lang w:val="en-IE"/>
              </w:rPr>
              <w:fldChar w:fldCharType="end"/>
            </w:r>
            <w:r w:rsidRPr="00F4381F">
              <w:rPr>
                <w:rStyle w:val="Bold"/>
                <w:rFonts w:asciiTheme="minorHAnsi" w:hAnsiTheme="minorHAnsi"/>
                <w:b w:val="0"/>
                <w:lang w:val="en-IE"/>
              </w:rPr>
              <w:t>.</w:t>
            </w:r>
          </w:p>
        </w:tc>
      </w:tr>
      <w:tr w:rsidR="00EE48B1" w:rsidRPr="00F4381F" w14:paraId="66671A11" w14:textId="77777777" w:rsidTr="005B54A9">
        <w:tc>
          <w:tcPr>
            <w:tcW w:w="9073" w:type="dxa"/>
            <w:gridSpan w:val="2"/>
          </w:tcPr>
          <w:p w14:paraId="3026495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396B59F7" w14:textId="2F743DCB" w:rsidR="00EE48B1" w:rsidRPr="00F4381F" w:rsidRDefault="004811EA"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analysis result is updated.</w:t>
            </w:r>
          </w:p>
        </w:tc>
      </w:tr>
    </w:tbl>
    <w:p w14:paraId="1C5FE701" w14:textId="6ACDFE22" w:rsidR="00EE48B1" w:rsidRPr="00F4381F" w:rsidRDefault="00AB61C6" w:rsidP="00EE48B1">
      <w:pPr>
        <w:pStyle w:val="Heading5"/>
        <w:tabs>
          <w:tab w:val="num" w:pos="3412"/>
        </w:tabs>
        <w:rPr>
          <w:lang w:val="en-IE"/>
        </w:rPr>
      </w:pPr>
      <w:r w:rsidRPr="00F4381F">
        <w:rPr>
          <w:lang w:val="en-IE"/>
        </w:rPr>
        <w:t xml:space="preserve">T-10-04 </w:t>
      </w:r>
      <w:r w:rsidR="00EE48B1" w:rsidRPr="00F4381F">
        <w:rPr>
          <w:lang w:val="en-IE"/>
        </w:rPr>
        <w:t xml:space="preserve">– Submit updated </w:t>
      </w:r>
      <w:r w:rsidR="00CB7528" w:rsidRPr="00F4381F">
        <w:rPr>
          <w:lang w:val="en-IE"/>
        </w:rPr>
        <w:t xml:space="preserve">risk analysis </w:t>
      </w:r>
      <w:r w:rsidR="00EE48B1" w:rsidRPr="00F4381F">
        <w:rPr>
          <w:lang w:val="en-IE"/>
        </w:rPr>
        <w:t>result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13BA3C3C" w14:textId="77777777" w:rsidTr="005B54A9">
        <w:tc>
          <w:tcPr>
            <w:tcW w:w="7088" w:type="dxa"/>
          </w:tcPr>
          <w:p w14:paraId="262DC943" w14:textId="7B9B5A34" w:rsidR="00EE48B1" w:rsidRPr="00F4381F" w:rsidRDefault="00EE48B1" w:rsidP="00C6549C">
            <w:pPr>
              <w:pStyle w:val="TableID"/>
              <w:jc w:val="both"/>
              <w:rPr>
                <w:rFonts w:asciiTheme="minorHAnsi" w:hAnsiTheme="minorHAnsi"/>
                <w:lang w:val="en-IE"/>
              </w:rPr>
            </w:pPr>
            <w:r w:rsidRPr="00F4381F">
              <w:rPr>
                <w:rFonts w:asciiTheme="minorHAnsi" w:hAnsiTheme="minorHAnsi"/>
                <w:lang w:val="en-IE"/>
              </w:rPr>
              <w:t xml:space="preserve">Submit updated </w:t>
            </w:r>
            <w:r w:rsidR="00CB7528" w:rsidRPr="00F4381F">
              <w:rPr>
                <w:rFonts w:asciiTheme="minorHAnsi" w:hAnsiTheme="minorHAnsi"/>
                <w:lang w:val="en-IE"/>
              </w:rPr>
              <w:t xml:space="preserve">risk analysis </w:t>
            </w:r>
            <w:r w:rsidRPr="00F4381F">
              <w:rPr>
                <w:rFonts w:asciiTheme="minorHAnsi" w:hAnsiTheme="minorHAnsi"/>
                <w:lang w:val="en-IE"/>
              </w:rPr>
              <w:t>result to CR</w:t>
            </w:r>
          </w:p>
        </w:tc>
        <w:tc>
          <w:tcPr>
            <w:tcW w:w="1985" w:type="dxa"/>
          </w:tcPr>
          <w:p w14:paraId="458ED626" w14:textId="6DA182A7" w:rsidR="00EE48B1" w:rsidRPr="00F4381F" w:rsidRDefault="00AB61C6" w:rsidP="005B54A9">
            <w:pPr>
              <w:pStyle w:val="TableID"/>
              <w:jc w:val="both"/>
              <w:rPr>
                <w:rFonts w:asciiTheme="minorHAnsi" w:hAnsiTheme="minorHAnsi"/>
                <w:lang w:val="en-IE"/>
              </w:rPr>
            </w:pPr>
            <w:r w:rsidRPr="00F4381F">
              <w:rPr>
                <w:rFonts w:asciiTheme="minorHAnsi" w:hAnsiTheme="minorHAnsi"/>
                <w:lang w:val="en-IE"/>
              </w:rPr>
              <w:t>T-10-04</w:t>
            </w:r>
          </w:p>
        </w:tc>
      </w:tr>
      <w:tr w:rsidR="00EE48B1" w:rsidRPr="00F4381F" w14:paraId="6B5625FE" w14:textId="77777777" w:rsidTr="005B54A9">
        <w:tc>
          <w:tcPr>
            <w:tcW w:w="9073" w:type="dxa"/>
            <w:gridSpan w:val="2"/>
          </w:tcPr>
          <w:p w14:paraId="6AA587C3"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428F6660" w14:textId="77777777" w:rsidTr="005B54A9">
        <w:tc>
          <w:tcPr>
            <w:tcW w:w="9073" w:type="dxa"/>
            <w:gridSpan w:val="2"/>
          </w:tcPr>
          <w:p w14:paraId="0BB53A6F" w14:textId="3A81CB62" w:rsidR="00EE48B1" w:rsidRPr="00F4381F" w:rsidRDefault="00EE48B1" w:rsidP="005B54A9">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3A4DF1" w:rsidRPr="00F4381F">
              <w:rPr>
                <w:rFonts w:asciiTheme="minorHAnsi" w:hAnsiTheme="minorHAnsi"/>
                <w:lang w:val="en-IE"/>
              </w:rPr>
              <w:t xml:space="preserve">Outcome of Task: </w:t>
            </w:r>
            <w:r w:rsidR="003A4DF1" w:rsidRPr="00F4381F">
              <w:rPr>
                <w:rFonts w:asciiTheme="minorHAnsi" w:hAnsiTheme="minorHAnsi"/>
                <w:lang w:val="en-IE"/>
              </w:rPr>
              <w:fldChar w:fldCharType="begin"/>
            </w:r>
            <w:r w:rsidR="003A4DF1" w:rsidRPr="00F4381F">
              <w:rPr>
                <w:rFonts w:asciiTheme="minorHAnsi" w:hAnsiTheme="minorHAnsi"/>
                <w:lang w:val="en-IE"/>
              </w:rPr>
              <w:instrText xml:space="preserve"> REF _Ref492456252 \h  \* MERGEFORMAT </w:instrText>
            </w:r>
            <w:r w:rsidR="003A4DF1" w:rsidRPr="00F4381F">
              <w:rPr>
                <w:rFonts w:asciiTheme="minorHAnsi" w:hAnsiTheme="minorHAnsi"/>
                <w:lang w:val="en-IE"/>
              </w:rPr>
            </w:r>
            <w:r w:rsidR="003A4DF1" w:rsidRPr="00F4381F">
              <w:rPr>
                <w:rFonts w:asciiTheme="minorHAnsi" w:hAnsiTheme="minorHAnsi"/>
                <w:lang w:val="en-IE"/>
              </w:rPr>
              <w:fldChar w:fldCharType="separate"/>
            </w:r>
            <w:r w:rsidR="00A702F9" w:rsidRPr="00A702F9">
              <w:rPr>
                <w:rFonts w:asciiTheme="minorHAnsi" w:hAnsiTheme="minorHAnsi"/>
                <w:lang w:val="en-IE"/>
              </w:rPr>
              <w:t>T-10-03 - Update risk analysis result</w:t>
            </w:r>
            <w:r w:rsidR="003A4DF1" w:rsidRPr="00F4381F">
              <w:rPr>
                <w:rFonts w:asciiTheme="minorHAnsi" w:hAnsiTheme="minorHAnsi"/>
                <w:lang w:val="en-IE"/>
              </w:rPr>
              <w:fldChar w:fldCharType="end"/>
            </w:r>
          </w:p>
        </w:tc>
      </w:tr>
      <w:tr w:rsidR="00EE48B1" w:rsidRPr="00F4381F" w14:paraId="175F76C1" w14:textId="77777777" w:rsidTr="005B54A9">
        <w:tc>
          <w:tcPr>
            <w:tcW w:w="9073" w:type="dxa"/>
            <w:gridSpan w:val="2"/>
          </w:tcPr>
          <w:p w14:paraId="1257579B"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BC889E9" w14:textId="5030B44E" w:rsidR="00EE48B1" w:rsidRPr="00F4381F" w:rsidRDefault="00EE48B1" w:rsidP="006C698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updated </w:t>
            </w:r>
            <w:r w:rsidR="00CB7528" w:rsidRPr="00F4381F">
              <w:rPr>
                <w:rStyle w:val="Bold"/>
                <w:rFonts w:asciiTheme="minorHAnsi" w:hAnsiTheme="minorHAnsi"/>
                <w:b w:val="0"/>
                <w:lang w:val="en-IE"/>
              </w:rPr>
              <w:t xml:space="preserve">risk analysis </w:t>
            </w:r>
            <w:r w:rsidRPr="00F4381F">
              <w:rPr>
                <w:rStyle w:val="Bold"/>
                <w:rFonts w:asciiTheme="minorHAnsi" w:hAnsiTheme="minorHAnsi"/>
                <w:b w:val="0"/>
                <w:lang w:val="en-IE"/>
              </w:rPr>
              <w:t xml:space="preserve">result is submitted to the CR </w:t>
            </w:r>
            <w:r w:rsidR="003A4DF1" w:rsidRPr="00F4381F">
              <w:rPr>
                <w:rStyle w:val="Bold"/>
                <w:rFonts w:asciiTheme="minorHAnsi" w:hAnsiTheme="minorHAnsi"/>
                <w:b w:val="0"/>
                <w:lang w:val="en-IE"/>
              </w:rPr>
              <w:t xml:space="preserve">via </w:t>
            </w:r>
            <w:r w:rsidRPr="00F4381F">
              <w:rPr>
                <w:rStyle w:val="Bold"/>
                <w:rFonts w:asciiTheme="minorHAnsi" w:hAnsiTheme="minorHAnsi"/>
                <w:b w:val="0"/>
                <w:lang w:val="en-IE"/>
              </w:rPr>
              <w:t xml:space="preserve">the message </w:t>
            </w:r>
            <w:r w:rsidR="006C6986" w:rsidRPr="00F4381F">
              <w:rPr>
                <w:rStyle w:val="Bold"/>
                <w:rFonts w:asciiTheme="minorHAnsi" w:hAnsiTheme="minorHAnsi"/>
                <w:b w:val="0"/>
                <w:lang w:val="en-IE"/>
              </w:rPr>
              <w:t>IE4S02</w:t>
            </w:r>
            <w:r w:rsidR="003A4DF1" w:rsidRPr="00F4381F">
              <w:rPr>
                <w:rStyle w:val="Bold"/>
                <w:rFonts w:asciiTheme="minorHAnsi" w:hAnsiTheme="minorHAnsi"/>
                <w:b w:val="0"/>
                <w:i/>
                <w:lang w:val="en-IE"/>
              </w:rPr>
              <w:t xml:space="preserve"> </w:t>
            </w:r>
            <w:r w:rsidR="006C6986" w:rsidRPr="00F4381F">
              <w:rPr>
                <w:rStyle w:val="Bold"/>
                <w:rFonts w:asciiTheme="minorHAnsi" w:hAnsiTheme="minorHAnsi"/>
                <w:b w:val="0"/>
                <w:i/>
                <w:lang w:val="en-IE"/>
              </w:rPr>
              <w:t>[</w:t>
            </w:r>
            <w:r w:rsidR="003A4DF1" w:rsidRPr="00F4381F">
              <w:rPr>
                <w:rStyle w:val="Bold"/>
                <w:rFonts w:asciiTheme="minorHAnsi" w:hAnsiTheme="minorHAnsi"/>
                <w:b w:val="0"/>
                <w:i/>
                <w:lang w:val="en-IE"/>
              </w:rPr>
              <w:t>Msg: C_RSK_RES]</w:t>
            </w:r>
            <w:r w:rsidRPr="00F4381F">
              <w:rPr>
                <w:rStyle w:val="Bold"/>
                <w:rFonts w:asciiTheme="minorHAnsi" w:hAnsiTheme="minorHAnsi"/>
                <w:b w:val="0"/>
                <w:lang w:val="en-IE"/>
              </w:rPr>
              <w:t>.</w:t>
            </w:r>
          </w:p>
        </w:tc>
      </w:tr>
      <w:tr w:rsidR="00EE48B1" w:rsidRPr="00F4381F" w14:paraId="57217854" w14:textId="77777777" w:rsidTr="005B54A9">
        <w:tc>
          <w:tcPr>
            <w:tcW w:w="9073" w:type="dxa"/>
            <w:gridSpan w:val="2"/>
          </w:tcPr>
          <w:p w14:paraId="445B8C0D"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718A292" w14:textId="77777777" w:rsidR="00EE48B1" w:rsidRPr="00F4381F" w:rsidRDefault="00EE48B1"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updated risk analysis result is available in the CR. </w:t>
            </w:r>
          </w:p>
        </w:tc>
      </w:tr>
    </w:tbl>
    <w:p w14:paraId="3A121EAF" w14:textId="6FD9E34C" w:rsidR="00EE48B1" w:rsidRPr="00F4381F" w:rsidRDefault="005F722D" w:rsidP="00EE48B1">
      <w:pPr>
        <w:pStyle w:val="Heading5"/>
        <w:tabs>
          <w:tab w:val="num" w:pos="3412"/>
        </w:tabs>
        <w:rPr>
          <w:lang w:val="en-IE"/>
        </w:rPr>
      </w:pPr>
      <w:r w:rsidRPr="00F4381F">
        <w:rPr>
          <w:lang w:val="en-IE"/>
        </w:rPr>
        <w:t>T-10-0</w:t>
      </w:r>
      <w:r w:rsidR="00EE0452" w:rsidRPr="00F4381F">
        <w:rPr>
          <w:lang w:val="en-IE"/>
        </w:rPr>
        <w:t>6</w:t>
      </w:r>
      <w:r w:rsidRPr="00F4381F">
        <w:rPr>
          <w:lang w:val="en-IE"/>
        </w:rPr>
        <w:t xml:space="preserve"> </w:t>
      </w:r>
      <w:r w:rsidR="00EE48B1" w:rsidRPr="00F4381F">
        <w:rPr>
          <w:lang w:val="en-IE"/>
        </w:rPr>
        <w:t xml:space="preserve">– </w:t>
      </w:r>
      <w:r w:rsidR="00EE0452" w:rsidRPr="00F4381F">
        <w:rPr>
          <w:lang w:val="en-IE"/>
        </w:rPr>
        <w:t>Identify if risk analysis result can be updated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0CE4D9CE" w14:textId="77777777" w:rsidTr="005B54A9">
        <w:tc>
          <w:tcPr>
            <w:tcW w:w="7088" w:type="dxa"/>
          </w:tcPr>
          <w:p w14:paraId="642FF630" w14:textId="14F1D652" w:rsidR="00EE48B1" w:rsidRPr="00F4381F" w:rsidRDefault="00EE0452" w:rsidP="005B54A9">
            <w:pPr>
              <w:pStyle w:val="TableID"/>
              <w:jc w:val="both"/>
              <w:rPr>
                <w:rFonts w:asciiTheme="minorHAnsi" w:hAnsiTheme="minorHAnsi"/>
                <w:lang w:val="en-IE"/>
              </w:rPr>
            </w:pPr>
            <w:r w:rsidRPr="00F4381F">
              <w:rPr>
                <w:rFonts w:asciiTheme="minorHAnsi" w:hAnsiTheme="minorHAnsi"/>
                <w:lang w:val="en-IE"/>
              </w:rPr>
              <w:t>Identify if risk analysis result can be updated</w:t>
            </w:r>
          </w:p>
        </w:tc>
        <w:tc>
          <w:tcPr>
            <w:tcW w:w="1985" w:type="dxa"/>
          </w:tcPr>
          <w:p w14:paraId="1F048EBE" w14:textId="1CB7B712" w:rsidR="00EE48B1" w:rsidRPr="00F4381F" w:rsidRDefault="005F722D" w:rsidP="00EE0452">
            <w:pPr>
              <w:pStyle w:val="TableID"/>
              <w:jc w:val="both"/>
              <w:rPr>
                <w:rFonts w:asciiTheme="minorHAnsi" w:hAnsiTheme="minorHAnsi"/>
                <w:lang w:val="en-IE"/>
              </w:rPr>
            </w:pPr>
            <w:r w:rsidRPr="00F4381F">
              <w:rPr>
                <w:rFonts w:asciiTheme="minorHAnsi" w:hAnsiTheme="minorHAnsi"/>
                <w:lang w:val="en-IE"/>
              </w:rPr>
              <w:t>T-10-</w:t>
            </w:r>
            <w:r w:rsidR="00CB7528" w:rsidRPr="00F4381F">
              <w:rPr>
                <w:rFonts w:asciiTheme="minorHAnsi" w:hAnsiTheme="minorHAnsi"/>
                <w:lang w:val="en-IE"/>
              </w:rPr>
              <w:t>0</w:t>
            </w:r>
            <w:r w:rsidR="00EE0452" w:rsidRPr="00F4381F">
              <w:rPr>
                <w:rFonts w:asciiTheme="minorHAnsi" w:hAnsiTheme="minorHAnsi"/>
                <w:lang w:val="en-IE"/>
              </w:rPr>
              <w:t>6</w:t>
            </w:r>
          </w:p>
        </w:tc>
      </w:tr>
      <w:tr w:rsidR="00EE48B1" w:rsidRPr="00F4381F" w14:paraId="6E14675E" w14:textId="77777777" w:rsidTr="005B54A9">
        <w:tc>
          <w:tcPr>
            <w:tcW w:w="9073" w:type="dxa"/>
            <w:gridSpan w:val="2"/>
          </w:tcPr>
          <w:p w14:paraId="428471F4" w14:textId="4EF6F89E" w:rsidR="00EE48B1" w:rsidRPr="00F4381F" w:rsidRDefault="00EE48B1" w:rsidP="00EE0452">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EE0452" w:rsidRPr="00F4381F">
              <w:rPr>
                <w:rFonts w:asciiTheme="minorHAnsi" w:hAnsiTheme="minorHAnsi"/>
                <w:lang w:val="en-IE"/>
              </w:rPr>
              <w:t>NES (RMS)</w:t>
            </w:r>
          </w:p>
        </w:tc>
      </w:tr>
      <w:tr w:rsidR="00EE48B1" w:rsidRPr="00F4381F" w14:paraId="4EBE3D08" w14:textId="77777777" w:rsidTr="005B54A9">
        <w:tc>
          <w:tcPr>
            <w:tcW w:w="9073" w:type="dxa"/>
            <w:gridSpan w:val="2"/>
          </w:tcPr>
          <w:p w14:paraId="1FCE772A" w14:textId="75FD708C" w:rsidR="00EE48B1" w:rsidRPr="00F4381F" w:rsidRDefault="00EE48B1" w:rsidP="00EE0452">
            <w:pPr>
              <w:pStyle w:val="Table"/>
              <w:jc w:val="both"/>
              <w:rPr>
                <w:rStyle w:val="Bold"/>
                <w:rFonts w:asciiTheme="minorHAnsi" w:hAnsiTheme="minorHAnsi"/>
                <w:b w:val="0"/>
                <w:lang w:val="en-IE"/>
              </w:rPr>
            </w:pPr>
            <w:r w:rsidRPr="00F4381F">
              <w:rPr>
                <w:rStyle w:val="Bold"/>
                <w:rFonts w:asciiTheme="minorHAnsi" w:hAnsiTheme="minorHAnsi"/>
                <w:lang w:val="en-IE"/>
              </w:rPr>
              <w:lastRenderedPageBreak/>
              <w:t>Input:</w:t>
            </w:r>
            <w:r w:rsidRPr="00F4381F">
              <w:rPr>
                <w:rStyle w:val="Bold"/>
                <w:rFonts w:asciiTheme="minorHAnsi" w:hAnsiTheme="minorHAnsi"/>
                <w:b w:val="0"/>
                <w:lang w:val="en-IE"/>
              </w:rPr>
              <w:t xml:space="preserve"> </w:t>
            </w:r>
            <w:r w:rsidR="00EE0452" w:rsidRPr="00F4381F">
              <w:rPr>
                <w:rStyle w:val="Bold"/>
                <w:rFonts w:asciiTheme="minorHAnsi" w:hAnsiTheme="minorHAnsi"/>
                <w:b w:val="0"/>
                <w:lang w:val="en-IE"/>
              </w:rPr>
              <w:t>T-10-02 Assess e-risk analysis hit</w:t>
            </w:r>
          </w:p>
        </w:tc>
      </w:tr>
      <w:tr w:rsidR="00EE48B1" w:rsidRPr="00F4381F" w14:paraId="74110544" w14:textId="77777777" w:rsidTr="005B54A9">
        <w:tc>
          <w:tcPr>
            <w:tcW w:w="9073" w:type="dxa"/>
            <w:gridSpan w:val="2"/>
          </w:tcPr>
          <w:p w14:paraId="73382D47" w14:textId="5503D349"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E16BA7" w:rsidRPr="00F4381F">
              <w:rPr>
                <w:rStyle w:val="Bold"/>
                <w:rFonts w:asciiTheme="minorHAnsi" w:hAnsiTheme="minorHAnsi"/>
                <w:lang w:val="en-IE"/>
              </w:rPr>
              <w:t>:</w:t>
            </w:r>
          </w:p>
          <w:p w14:paraId="4D2DE0AC" w14:textId="02647209" w:rsidR="00EE48B1" w:rsidRPr="00F4381F" w:rsidRDefault="00EE0452" w:rsidP="00EE0452">
            <w:pPr>
              <w:pStyle w:val="Table"/>
              <w:jc w:val="both"/>
              <w:rPr>
                <w:rStyle w:val="Bold"/>
                <w:rFonts w:asciiTheme="minorHAnsi" w:hAnsiTheme="minorHAnsi"/>
                <w:b w:val="0"/>
                <w:lang w:val="en-IE"/>
              </w:rPr>
            </w:pPr>
            <w:r w:rsidRPr="00F4381F">
              <w:rPr>
                <w:rStyle w:val="Bold"/>
                <w:rFonts w:asciiTheme="minorHAnsi" w:hAnsiTheme="minorHAnsi"/>
                <w:b w:val="0"/>
                <w:lang w:val="en-IE"/>
              </w:rPr>
              <w:t>The NES (RMS) identifies whether the risk analysis result can be updated</w:t>
            </w:r>
            <w:r w:rsidR="00EE48B1" w:rsidRPr="00F4381F">
              <w:rPr>
                <w:rStyle w:val="Bold"/>
                <w:rFonts w:asciiTheme="minorHAnsi" w:hAnsiTheme="minorHAnsi"/>
                <w:b w:val="0"/>
                <w:lang w:val="en-IE"/>
              </w:rPr>
              <w:t xml:space="preserve">. </w:t>
            </w:r>
          </w:p>
        </w:tc>
      </w:tr>
      <w:tr w:rsidR="00EE48B1" w:rsidRPr="00F4381F" w14:paraId="4F7F61D3" w14:textId="77777777" w:rsidTr="005B54A9">
        <w:tc>
          <w:tcPr>
            <w:tcW w:w="9073" w:type="dxa"/>
            <w:gridSpan w:val="2"/>
          </w:tcPr>
          <w:p w14:paraId="4C03F94A" w14:textId="5126F320" w:rsidR="00EE48B1" w:rsidRPr="00F4381F" w:rsidRDefault="00EE48B1" w:rsidP="00EE0452">
            <w:pPr>
              <w:pStyle w:val="Table"/>
              <w:jc w:val="both"/>
              <w:rPr>
                <w:rStyle w:val="Bold"/>
                <w:rFonts w:asciiTheme="minorHAnsi" w:hAnsiTheme="minorHAnsi"/>
                <w:b w:val="0"/>
                <w:lang w:val="en-IE"/>
              </w:rPr>
            </w:pPr>
            <w:r w:rsidRPr="00F4381F">
              <w:rPr>
                <w:rStyle w:val="Bold"/>
                <w:rFonts w:asciiTheme="minorHAnsi" w:hAnsiTheme="minorHAnsi"/>
                <w:lang w:val="en-IE"/>
              </w:rPr>
              <w:t>Output</w:t>
            </w:r>
            <w:r w:rsidR="00CB7528" w:rsidRPr="00F4381F">
              <w:rPr>
                <w:rStyle w:val="Bold"/>
                <w:rFonts w:asciiTheme="minorHAnsi" w:hAnsiTheme="minorHAnsi"/>
                <w:lang w:val="en-IE"/>
              </w:rPr>
              <w:t xml:space="preserve"> (Final situation)</w:t>
            </w:r>
            <w:r w:rsidRPr="00F4381F">
              <w:rPr>
                <w:rStyle w:val="Bold"/>
                <w:rFonts w:asciiTheme="minorHAnsi" w:hAnsiTheme="minorHAnsi"/>
                <w:lang w:val="en-IE"/>
              </w:rPr>
              <w:t>:</w:t>
            </w:r>
            <w:r w:rsidRPr="00F4381F">
              <w:rPr>
                <w:rStyle w:val="Bold"/>
                <w:rFonts w:asciiTheme="minorHAnsi" w:hAnsiTheme="minorHAnsi"/>
                <w:b w:val="0"/>
                <w:lang w:val="en-IE"/>
              </w:rPr>
              <w:t xml:space="preserve"> </w:t>
            </w:r>
            <w:r w:rsidR="00EE0452" w:rsidRPr="00F4381F">
              <w:rPr>
                <w:rStyle w:val="Bold"/>
                <w:rFonts w:asciiTheme="minorHAnsi" w:hAnsiTheme="minorHAnsi"/>
                <w:b w:val="0"/>
                <w:lang w:val="en-IE"/>
              </w:rPr>
              <w:t>It is known whether the risk analysis result can be updated or not</w:t>
            </w:r>
            <w:r w:rsidRPr="00F4381F">
              <w:rPr>
                <w:rStyle w:val="Bold"/>
                <w:rFonts w:asciiTheme="minorHAnsi" w:hAnsiTheme="minorHAnsi"/>
                <w:b w:val="0"/>
                <w:lang w:val="en-IE"/>
              </w:rPr>
              <w:t>.</w:t>
            </w:r>
          </w:p>
        </w:tc>
      </w:tr>
    </w:tbl>
    <w:p w14:paraId="64D8C29A" w14:textId="77777777" w:rsidR="00EE48B1" w:rsidRPr="00F4381F" w:rsidRDefault="00EE48B1" w:rsidP="00EE48B1">
      <w:pPr>
        <w:rPr>
          <w:lang w:val="en-IE"/>
        </w:rPr>
      </w:pPr>
    </w:p>
    <w:p w14:paraId="6AAE7DD0" w14:textId="77777777" w:rsidR="00EE48B1" w:rsidRPr="00F4381F" w:rsidRDefault="00EE48B1" w:rsidP="00EE48B1">
      <w:pPr>
        <w:pStyle w:val="Heading4"/>
        <w:rPr>
          <w:lang w:val="en-IE"/>
        </w:rPr>
      </w:pPr>
      <w:r w:rsidRPr="00F4381F">
        <w:rPr>
          <w:lang w:val="en-IE"/>
        </w:rPr>
        <w:t>Events</w:t>
      </w:r>
    </w:p>
    <w:p w14:paraId="431D75AB" w14:textId="7753FA92" w:rsidR="00EE48B1" w:rsidRPr="00F4381F" w:rsidRDefault="005F722D" w:rsidP="00EE48B1">
      <w:pPr>
        <w:pStyle w:val="Heading5"/>
        <w:rPr>
          <w:lang w:val="en-IE"/>
        </w:rPr>
      </w:pPr>
      <w:r w:rsidRPr="00F4381F">
        <w:rPr>
          <w:lang w:val="en-IE"/>
        </w:rPr>
        <w:t>E-10-01</w:t>
      </w:r>
      <w:r w:rsidR="00EE48B1" w:rsidRPr="00F4381F">
        <w:rPr>
          <w:lang w:val="en-IE"/>
        </w:rPr>
        <w:t xml:space="preserve"> – </w:t>
      </w:r>
      <w:r w:rsidR="00CB7528" w:rsidRPr="00F4381F">
        <w:rPr>
          <w:lang w:val="en-IE"/>
        </w:rPr>
        <w:t>Risk analysis was 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36D03F48" w14:textId="77777777" w:rsidTr="005B54A9">
        <w:trPr>
          <w:trHeight w:val="205"/>
        </w:trPr>
        <w:tc>
          <w:tcPr>
            <w:tcW w:w="7087" w:type="dxa"/>
          </w:tcPr>
          <w:p w14:paraId="5C380A8B" w14:textId="6BC0B76F" w:rsidR="00EE48B1" w:rsidRPr="00F4381F" w:rsidRDefault="005F722D" w:rsidP="005B54A9">
            <w:pPr>
              <w:pStyle w:val="TableID"/>
              <w:jc w:val="both"/>
              <w:rPr>
                <w:rFonts w:asciiTheme="minorHAnsi" w:hAnsiTheme="minorHAnsi"/>
                <w:lang w:val="en-IE"/>
              </w:rPr>
            </w:pPr>
            <w:r w:rsidRPr="00F4381F">
              <w:rPr>
                <w:rFonts w:asciiTheme="minorHAnsi" w:hAnsiTheme="minorHAnsi"/>
                <w:lang w:val="en-IE"/>
              </w:rPr>
              <w:t>Risk analysis was</w:t>
            </w:r>
            <w:r w:rsidR="00EE48B1" w:rsidRPr="00F4381F">
              <w:rPr>
                <w:rFonts w:asciiTheme="minorHAnsi" w:hAnsiTheme="minorHAnsi"/>
                <w:lang w:val="en-IE"/>
              </w:rPr>
              <w:t xml:space="preserve"> triggered</w:t>
            </w:r>
          </w:p>
        </w:tc>
        <w:tc>
          <w:tcPr>
            <w:tcW w:w="1984" w:type="dxa"/>
          </w:tcPr>
          <w:p w14:paraId="6CF96623" w14:textId="45221860" w:rsidR="00EE48B1" w:rsidRPr="00F4381F" w:rsidRDefault="005F722D" w:rsidP="00BB6531">
            <w:pPr>
              <w:pStyle w:val="TableID"/>
              <w:jc w:val="both"/>
              <w:rPr>
                <w:rFonts w:asciiTheme="minorHAnsi" w:hAnsiTheme="minorHAnsi"/>
                <w:lang w:val="en-IE"/>
              </w:rPr>
            </w:pPr>
            <w:r w:rsidRPr="00F4381F">
              <w:rPr>
                <w:rFonts w:asciiTheme="minorHAnsi" w:hAnsiTheme="minorHAnsi"/>
                <w:lang w:val="en-IE"/>
              </w:rPr>
              <w:t>E-10-01</w:t>
            </w:r>
          </w:p>
        </w:tc>
      </w:tr>
      <w:tr w:rsidR="00EE48B1" w:rsidRPr="00F4381F" w14:paraId="3C730828" w14:textId="77777777" w:rsidTr="005B54A9">
        <w:trPr>
          <w:trHeight w:val="194"/>
        </w:trPr>
        <w:tc>
          <w:tcPr>
            <w:tcW w:w="9071" w:type="dxa"/>
            <w:gridSpan w:val="2"/>
          </w:tcPr>
          <w:p w14:paraId="6E187CA7"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1728DA9A" w14:textId="77777777" w:rsidTr="005B54A9">
        <w:trPr>
          <w:trHeight w:val="203"/>
        </w:trPr>
        <w:tc>
          <w:tcPr>
            <w:tcW w:w="9071" w:type="dxa"/>
            <w:gridSpan w:val="2"/>
          </w:tcPr>
          <w:p w14:paraId="1F95C805" w14:textId="77777777" w:rsidR="00CB7528" w:rsidRPr="00F4381F" w:rsidRDefault="00CB7528" w:rsidP="00CB75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40CB92E" w14:textId="77777777" w:rsidR="00EE48B1" w:rsidRPr="00F4381F" w:rsidRDefault="00EE48B1" w:rsidP="005B54A9">
            <w:pPr>
              <w:pStyle w:val="Table"/>
              <w:jc w:val="both"/>
              <w:rPr>
                <w:rFonts w:asciiTheme="minorHAnsi" w:hAnsiTheme="minorHAnsi"/>
                <w:lang w:val="en-IE"/>
              </w:rPr>
            </w:pPr>
            <w:r w:rsidRPr="00F4381F">
              <w:rPr>
                <w:rFonts w:asciiTheme="minorHAnsi" w:hAnsiTheme="minorHAnsi"/>
                <w:lang w:val="en-IE"/>
              </w:rPr>
              <w:t>The risk analyst of the RMS decides to re-perform the e-risk analysis.</w:t>
            </w:r>
          </w:p>
        </w:tc>
      </w:tr>
    </w:tbl>
    <w:p w14:paraId="155704F7" w14:textId="5C466D12" w:rsidR="00EE48B1" w:rsidRPr="00F4381F" w:rsidRDefault="005146CD" w:rsidP="00EE48B1">
      <w:pPr>
        <w:pStyle w:val="Heading5"/>
        <w:rPr>
          <w:lang w:val="en-IE"/>
        </w:rPr>
      </w:pPr>
      <w:r w:rsidRPr="00F4381F">
        <w:rPr>
          <w:lang w:val="en-IE"/>
        </w:rPr>
        <w:t>E-10-02</w:t>
      </w:r>
      <w:r w:rsidR="00EE48B1" w:rsidRPr="00F4381F">
        <w:rPr>
          <w:lang w:val="en-IE"/>
        </w:rPr>
        <w:t xml:space="preserve"> – Update of risk analysis result was 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53A8B9EF" w14:textId="77777777" w:rsidTr="005B54A9">
        <w:trPr>
          <w:trHeight w:val="205"/>
        </w:trPr>
        <w:tc>
          <w:tcPr>
            <w:tcW w:w="7087" w:type="dxa"/>
          </w:tcPr>
          <w:p w14:paraId="466621FD" w14:textId="14D337BD" w:rsidR="00EE48B1" w:rsidRPr="00F4381F" w:rsidRDefault="00EE48B1">
            <w:pPr>
              <w:pStyle w:val="TableID"/>
              <w:jc w:val="both"/>
              <w:rPr>
                <w:rFonts w:asciiTheme="minorHAnsi" w:hAnsiTheme="minorHAnsi"/>
                <w:lang w:val="en-IE"/>
              </w:rPr>
            </w:pPr>
            <w:r w:rsidRPr="00F4381F">
              <w:rPr>
                <w:rFonts w:asciiTheme="minorHAnsi" w:hAnsiTheme="minorHAnsi"/>
                <w:lang w:val="en-IE"/>
              </w:rPr>
              <w:t>Update of risk analysis result was triggered</w:t>
            </w:r>
          </w:p>
        </w:tc>
        <w:tc>
          <w:tcPr>
            <w:tcW w:w="1984" w:type="dxa"/>
          </w:tcPr>
          <w:p w14:paraId="5732D1D5" w14:textId="060E0C3B" w:rsidR="00EE48B1" w:rsidRPr="00F4381F" w:rsidRDefault="005146CD" w:rsidP="005B54A9">
            <w:pPr>
              <w:pStyle w:val="TableID"/>
              <w:jc w:val="both"/>
              <w:rPr>
                <w:rFonts w:asciiTheme="minorHAnsi" w:hAnsiTheme="minorHAnsi"/>
                <w:lang w:val="en-IE"/>
              </w:rPr>
            </w:pPr>
            <w:r w:rsidRPr="00F4381F">
              <w:rPr>
                <w:rFonts w:asciiTheme="minorHAnsi" w:hAnsiTheme="minorHAnsi"/>
                <w:lang w:val="en-IE"/>
              </w:rPr>
              <w:t>E-10-02</w:t>
            </w:r>
          </w:p>
        </w:tc>
      </w:tr>
      <w:tr w:rsidR="00EE48B1" w:rsidRPr="00F4381F" w14:paraId="7EF86D94" w14:textId="77777777" w:rsidTr="005B54A9">
        <w:trPr>
          <w:trHeight w:val="194"/>
        </w:trPr>
        <w:tc>
          <w:tcPr>
            <w:tcW w:w="9071" w:type="dxa"/>
            <w:gridSpan w:val="2"/>
          </w:tcPr>
          <w:p w14:paraId="0AF1F2B3"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1A78FD80" w14:textId="77777777" w:rsidTr="005B54A9">
        <w:trPr>
          <w:trHeight w:val="203"/>
        </w:trPr>
        <w:tc>
          <w:tcPr>
            <w:tcW w:w="9071" w:type="dxa"/>
            <w:gridSpan w:val="2"/>
          </w:tcPr>
          <w:p w14:paraId="50271CB7" w14:textId="77777777" w:rsidR="00CB7528" w:rsidRPr="00F4381F" w:rsidRDefault="00CB7528" w:rsidP="00CB75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B90BB95" w14:textId="63F7DA3F" w:rsidR="00EE48B1" w:rsidRPr="00F4381F" w:rsidRDefault="00EE48B1" w:rsidP="00C6549C">
            <w:pPr>
              <w:pStyle w:val="Table"/>
              <w:jc w:val="both"/>
              <w:rPr>
                <w:rFonts w:asciiTheme="minorHAnsi" w:hAnsiTheme="minorHAnsi"/>
                <w:lang w:val="en-IE"/>
              </w:rPr>
            </w:pPr>
            <w:r w:rsidRPr="00F4381F">
              <w:rPr>
                <w:rFonts w:asciiTheme="minorHAnsi" w:hAnsiTheme="minorHAnsi"/>
                <w:lang w:val="en-IE"/>
              </w:rPr>
              <w:t xml:space="preserve">The risk analyst of the RMS decides to update the previously set </w:t>
            </w:r>
            <w:r w:rsidR="00CB7528" w:rsidRPr="00F4381F">
              <w:rPr>
                <w:rFonts w:asciiTheme="minorHAnsi" w:hAnsiTheme="minorHAnsi"/>
                <w:lang w:val="en-IE"/>
              </w:rPr>
              <w:t xml:space="preserve">risk analysis </w:t>
            </w:r>
            <w:r w:rsidRPr="00F4381F">
              <w:rPr>
                <w:rFonts w:asciiTheme="minorHAnsi" w:hAnsiTheme="minorHAnsi"/>
                <w:lang w:val="en-IE"/>
              </w:rPr>
              <w:t>result.</w:t>
            </w:r>
          </w:p>
        </w:tc>
      </w:tr>
    </w:tbl>
    <w:p w14:paraId="1EF14C20" w14:textId="62790488" w:rsidR="005F722D" w:rsidRPr="00F4381F" w:rsidRDefault="005F722D" w:rsidP="00BC4F07">
      <w:pPr>
        <w:pStyle w:val="Heading5"/>
        <w:rPr>
          <w:lang w:val="en-IE"/>
        </w:rPr>
      </w:pPr>
      <w:r w:rsidRPr="00F4381F">
        <w:rPr>
          <w:lang w:val="en-IE"/>
        </w:rPr>
        <w:t>E-10-03 – Risk analysis result not updated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722D" w:rsidRPr="00F4381F" w14:paraId="5A5B03E4" w14:textId="77777777" w:rsidTr="00937ED4">
        <w:trPr>
          <w:trHeight w:val="205"/>
        </w:trPr>
        <w:tc>
          <w:tcPr>
            <w:tcW w:w="7087" w:type="dxa"/>
          </w:tcPr>
          <w:p w14:paraId="2A022FEF" w14:textId="4DE9989B" w:rsidR="005F722D" w:rsidRPr="00F4381F" w:rsidRDefault="005F722D" w:rsidP="00937ED4">
            <w:pPr>
              <w:pStyle w:val="TableID"/>
              <w:keepNext/>
              <w:jc w:val="both"/>
              <w:rPr>
                <w:rFonts w:asciiTheme="minorHAnsi" w:hAnsiTheme="minorHAnsi"/>
                <w:lang w:val="en-IE"/>
              </w:rPr>
            </w:pPr>
            <w:r w:rsidRPr="00F4381F">
              <w:rPr>
                <w:rFonts w:asciiTheme="minorHAnsi" w:hAnsiTheme="minorHAnsi"/>
                <w:lang w:val="en-IE"/>
              </w:rPr>
              <w:t>Risk analysis result not updated</w:t>
            </w:r>
          </w:p>
        </w:tc>
        <w:tc>
          <w:tcPr>
            <w:tcW w:w="1984" w:type="dxa"/>
          </w:tcPr>
          <w:p w14:paraId="30F5A22A" w14:textId="5279B602" w:rsidR="005F722D" w:rsidRPr="00F4381F" w:rsidRDefault="005F722D" w:rsidP="00BB6531">
            <w:pPr>
              <w:pStyle w:val="TableID"/>
              <w:keepNext/>
              <w:jc w:val="both"/>
              <w:rPr>
                <w:rFonts w:asciiTheme="minorHAnsi" w:hAnsiTheme="minorHAnsi"/>
                <w:lang w:val="en-IE"/>
              </w:rPr>
            </w:pPr>
            <w:r w:rsidRPr="00F4381F">
              <w:rPr>
                <w:rFonts w:asciiTheme="minorHAnsi" w:hAnsiTheme="minorHAnsi"/>
                <w:lang w:val="en-IE"/>
              </w:rPr>
              <w:t>E-10-03</w:t>
            </w:r>
          </w:p>
        </w:tc>
      </w:tr>
      <w:tr w:rsidR="005F722D" w:rsidRPr="00F4381F" w14:paraId="57DDC581" w14:textId="77777777" w:rsidTr="00937ED4">
        <w:trPr>
          <w:trHeight w:val="194"/>
        </w:trPr>
        <w:tc>
          <w:tcPr>
            <w:tcW w:w="9071" w:type="dxa"/>
            <w:gridSpan w:val="2"/>
          </w:tcPr>
          <w:p w14:paraId="70B12B79" w14:textId="77777777" w:rsidR="005F722D" w:rsidRPr="00F4381F" w:rsidRDefault="005F722D"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5F722D" w:rsidRPr="00F4381F" w14:paraId="711A5897" w14:textId="77777777" w:rsidTr="00937ED4">
        <w:trPr>
          <w:trHeight w:val="203"/>
        </w:trPr>
        <w:tc>
          <w:tcPr>
            <w:tcW w:w="9071" w:type="dxa"/>
            <w:gridSpan w:val="2"/>
          </w:tcPr>
          <w:p w14:paraId="4B0B6F38" w14:textId="77777777" w:rsidR="00CB7528" w:rsidRPr="00F4381F" w:rsidRDefault="00CB7528" w:rsidP="00CB7528">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1EECC23" w14:textId="1213210C" w:rsidR="005F722D" w:rsidRPr="00F4381F" w:rsidRDefault="005F722D" w:rsidP="00937ED4">
            <w:pPr>
              <w:pStyle w:val="Table"/>
              <w:jc w:val="both"/>
              <w:rPr>
                <w:rFonts w:asciiTheme="minorHAnsi" w:hAnsiTheme="minorHAnsi"/>
                <w:lang w:val="en-IE"/>
              </w:rPr>
            </w:pPr>
            <w:r w:rsidRPr="00F4381F">
              <w:rPr>
                <w:rFonts w:asciiTheme="minorHAnsi" w:hAnsiTheme="minorHAnsi"/>
                <w:lang w:val="en-IE"/>
              </w:rPr>
              <w:t>The risk analysis result was not updated.</w:t>
            </w:r>
          </w:p>
        </w:tc>
      </w:tr>
    </w:tbl>
    <w:p w14:paraId="7EF60EE8" w14:textId="77777777" w:rsidR="005F722D" w:rsidRPr="00F4381F" w:rsidRDefault="005F722D" w:rsidP="00BC4F07">
      <w:pPr>
        <w:pStyle w:val="Heading5"/>
        <w:rPr>
          <w:lang w:val="en-IE"/>
        </w:rPr>
      </w:pPr>
      <w:r w:rsidRPr="00F4381F">
        <w:rPr>
          <w:lang w:val="en-IE"/>
        </w:rPr>
        <w:t>E-10-04 – Updated RA result submitted to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722D" w:rsidRPr="00F4381F" w14:paraId="1578B367" w14:textId="77777777" w:rsidTr="00937ED4">
        <w:trPr>
          <w:trHeight w:val="205"/>
        </w:trPr>
        <w:tc>
          <w:tcPr>
            <w:tcW w:w="7087" w:type="dxa"/>
          </w:tcPr>
          <w:p w14:paraId="40A6CEB8" w14:textId="76CA290A" w:rsidR="005F722D" w:rsidRPr="00F4381F" w:rsidRDefault="005F722D" w:rsidP="00C6549C">
            <w:pPr>
              <w:pStyle w:val="TableID"/>
              <w:keepNext/>
              <w:jc w:val="both"/>
              <w:rPr>
                <w:rFonts w:asciiTheme="minorHAnsi" w:hAnsiTheme="minorHAnsi"/>
                <w:lang w:val="en-IE"/>
              </w:rPr>
            </w:pPr>
            <w:r w:rsidRPr="00F4381F">
              <w:rPr>
                <w:rStyle w:val="Bold"/>
                <w:rFonts w:asciiTheme="minorHAnsi" w:hAnsiTheme="minorHAnsi"/>
                <w:b/>
                <w:lang w:val="en-IE"/>
              </w:rPr>
              <w:t xml:space="preserve">Updated </w:t>
            </w:r>
            <w:r w:rsidR="00CB756B" w:rsidRPr="00F4381F">
              <w:rPr>
                <w:rStyle w:val="Bold"/>
                <w:rFonts w:asciiTheme="minorHAnsi" w:hAnsiTheme="minorHAnsi"/>
                <w:b/>
                <w:lang w:val="en-IE"/>
              </w:rPr>
              <w:t>risk analysis</w:t>
            </w:r>
            <w:r w:rsidRPr="00F4381F">
              <w:rPr>
                <w:rStyle w:val="Bold"/>
                <w:rFonts w:asciiTheme="minorHAnsi" w:hAnsiTheme="minorHAnsi"/>
                <w:b/>
                <w:lang w:val="en-IE"/>
              </w:rPr>
              <w:t xml:space="preserve"> result submitted to CR</w:t>
            </w:r>
          </w:p>
        </w:tc>
        <w:tc>
          <w:tcPr>
            <w:tcW w:w="1984" w:type="dxa"/>
          </w:tcPr>
          <w:p w14:paraId="5A554D06" w14:textId="77777777" w:rsidR="005F722D" w:rsidRPr="00F4381F" w:rsidRDefault="005F722D" w:rsidP="00937ED4">
            <w:pPr>
              <w:pStyle w:val="TableID"/>
              <w:keepNext/>
              <w:jc w:val="both"/>
              <w:rPr>
                <w:rFonts w:asciiTheme="minorHAnsi" w:hAnsiTheme="minorHAnsi"/>
                <w:lang w:val="en-IE"/>
              </w:rPr>
            </w:pPr>
            <w:r w:rsidRPr="00F4381F">
              <w:rPr>
                <w:rFonts w:asciiTheme="minorHAnsi" w:hAnsiTheme="minorHAnsi"/>
                <w:lang w:val="en-IE"/>
              </w:rPr>
              <w:t>E-10-04</w:t>
            </w:r>
          </w:p>
        </w:tc>
      </w:tr>
      <w:tr w:rsidR="005F722D" w:rsidRPr="00F4381F" w14:paraId="27507D00" w14:textId="77777777" w:rsidTr="00937ED4">
        <w:trPr>
          <w:trHeight w:val="194"/>
        </w:trPr>
        <w:tc>
          <w:tcPr>
            <w:tcW w:w="9071" w:type="dxa"/>
            <w:gridSpan w:val="2"/>
          </w:tcPr>
          <w:p w14:paraId="52873030" w14:textId="77777777" w:rsidR="005F722D" w:rsidRPr="00F4381F" w:rsidRDefault="005F722D"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5F722D" w:rsidRPr="00F4381F" w14:paraId="6455461A" w14:textId="77777777" w:rsidTr="00937ED4">
        <w:trPr>
          <w:trHeight w:val="203"/>
        </w:trPr>
        <w:tc>
          <w:tcPr>
            <w:tcW w:w="9071" w:type="dxa"/>
            <w:gridSpan w:val="2"/>
          </w:tcPr>
          <w:p w14:paraId="44955759" w14:textId="77777777" w:rsidR="00CB756B" w:rsidRPr="00F4381F" w:rsidRDefault="00CB756B" w:rsidP="00CB756B">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5D8417D" w14:textId="05ECDEF4" w:rsidR="005F722D" w:rsidRPr="00F4381F" w:rsidRDefault="00553998" w:rsidP="00C6549C">
            <w:pPr>
              <w:pStyle w:val="Table"/>
              <w:jc w:val="both"/>
              <w:rPr>
                <w:rFonts w:asciiTheme="minorHAnsi" w:hAnsiTheme="minorHAnsi"/>
                <w:lang w:val="en-IE"/>
              </w:rPr>
            </w:pPr>
            <w:r w:rsidRPr="00F4381F">
              <w:rPr>
                <w:rStyle w:val="Bold"/>
                <w:rFonts w:asciiTheme="minorHAnsi" w:hAnsiTheme="minorHAnsi"/>
                <w:b w:val="0"/>
                <w:lang w:val="en-IE"/>
              </w:rPr>
              <w:t>The updated risk analysis results are submitted to CR by the NES (RMS).</w:t>
            </w:r>
          </w:p>
        </w:tc>
      </w:tr>
    </w:tbl>
    <w:p w14:paraId="77D561D9" w14:textId="77777777" w:rsidR="00EB31C6" w:rsidRPr="00F4381F" w:rsidRDefault="00EB31C6" w:rsidP="003672E8">
      <w:pPr>
        <w:pStyle w:val="Heading5"/>
        <w:rPr>
          <w:lang w:val="en-IE"/>
        </w:rPr>
      </w:pPr>
      <w:r w:rsidRPr="00F4381F">
        <w:rPr>
          <w:lang w:val="en-IE"/>
        </w:rPr>
        <w:t>E-10-07 – Late enrichment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B31C6" w:rsidRPr="00F4381F" w14:paraId="0B105831" w14:textId="77777777" w:rsidTr="00E90212">
        <w:trPr>
          <w:trHeight w:val="205"/>
        </w:trPr>
        <w:tc>
          <w:tcPr>
            <w:tcW w:w="7087" w:type="dxa"/>
          </w:tcPr>
          <w:p w14:paraId="5017C3D5"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Late enrichment received</w:t>
            </w:r>
          </w:p>
        </w:tc>
        <w:tc>
          <w:tcPr>
            <w:tcW w:w="1984" w:type="dxa"/>
          </w:tcPr>
          <w:p w14:paraId="3AC0A1EA"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E-10-07</w:t>
            </w:r>
          </w:p>
        </w:tc>
      </w:tr>
      <w:tr w:rsidR="00EB31C6" w:rsidRPr="00F4381F" w14:paraId="52CBD81A" w14:textId="77777777" w:rsidTr="00E90212">
        <w:trPr>
          <w:trHeight w:val="194"/>
        </w:trPr>
        <w:tc>
          <w:tcPr>
            <w:tcW w:w="9071" w:type="dxa"/>
            <w:gridSpan w:val="2"/>
          </w:tcPr>
          <w:p w14:paraId="0D13FC89"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Pr="00F4381F">
              <w:rPr>
                <w:lang w:val="en-IE"/>
              </w:rPr>
              <w:t xml:space="preserve"> </w:t>
            </w:r>
            <w:r w:rsidRPr="00F4381F">
              <w:rPr>
                <w:rFonts w:asciiTheme="minorHAnsi" w:hAnsiTheme="minorHAnsi" w:cstheme="minorHAnsi"/>
                <w:lang w:val="en-IE"/>
              </w:rPr>
              <w:t>NES</w:t>
            </w:r>
          </w:p>
        </w:tc>
      </w:tr>
      <w:tr w:rsidR="00EB31C6" w:rsidRPr="00F4381F" w14:paraId="3AD0D59B" w14:textId="77777777" w:rsidTr="00E90212">
        <w:trPr>
          <w:trHeight w:val="203"/>
        </w:trPr>
        <w:tc>
          <w:tcPr>
            <w:tcW w:w="9071" w:type="dxa"/>
            <w:gridSpan w:val="2"/>
          </w:tcPr>
          <w:p w14:paraId="712E5075"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18D191BE" w14:textId="77777777" w:rsidR="00EB31C6" w:rsidRPr="00F4381F" w:rsidRDefault="00EB31C6" w:rsidP="00E90212">
            <w:pPr>
              <w:pStyle w:val="Table"/>
              <w:rPr>
                <w:rFonts w:asciiTheme="minorHAnsi" w:hAnsiTheme="minorHAnsi"/>
                <w:lang w:val="en-IE"/>
              </w:rPr>
            </w:pPr>
            <w:r w:rsidRPr="00F4381F">
              <w:rPr>
                <w:rFonts w:asciiTheme="minorHAnsi" w:hAnsiTheme="minorHAnsi"/>
                <w:lang w:val="en-IE"/>
              </w:rPr>
              <w:t>High priority late enrichment is received by the RMS.</w:t>
            </w:r>
          </w:p>
        </w:tc>
      </w:tr>
    </w:tbl>
    <w:p w14:paraId="2A1F6176" w14:textId="7BDB8D0B" w:rsidR="00EB31C6" w:rsidRPr="00F4381F" w:rsidRDefault="00EB31C6" w:rsidP="006171DD">
      <w:pPr>
        <w:spacing w:after="0"/>
        <w:jc w:val="left"/>
        <w:rPr>
          <w:lang w:val="en-IE"/>
        </w:rPr>
      </w:pPr>
      <w:r w:rsidRPr="00F4381F">
        <w:rPr>
          <w:lang w:val="en-IE"/>
        </w:rPr>
        <w:br w:type="page"/>
      </w:r>
    </w:p>
    <w:p w14:paraId="3ADBD060" w14:textId="4650F04C" w:rsidR="00EE48B1" w:rsidRPr="00F4381F" w:rsidRDefault="00EE48B1" w:rsidP="00EE48B1">
      <w:pPr>
        <w:pStyle w:val="Heading4"/>
        <w:rPr>
          <w:lang w:val="en-IE"/>
        </w:rPr>
      </w:pPr>
      <w:r w:rsidRPr="00F4381F">
        <w:rPr>
          <w:lang w:val="en-IE"/>
        </w:rPr>
        <w:lastRenderedPageBreak/>
        <w:t>Gateways</w:t>
      </w:r>
    </w:p>
    <w:p w14:paraId="1DD5BF01" w14:textId="3E4E5BE8" w:rsidR="00EE48B1" w:rsidRPr="00F4381F" w:rsidRDefault="005F722D" w:rsidP="00BC4F07">
      <w:pPr>
        <w:pStyle w:val="Heading5"/>
        <w:keepNext/>
        <w:rPr>
          <w:lang w:val="en-IE"/>
        </w:rPr>
      </w:pPr>
      <w:r w:rsidRPr="00F4381F">
        <w:rPr>
          <w:lang w:val="en-IE"/>
        </w:rPr>
        <w:t>G-10-01</w:t>
      </w:r>
      <w:r w:rsidR="00030F5C" w:rsidRPr="00F4381F">
        <w:rPr>
          <w:lang w:val="en-IE"/>
        </w:rPr>
        <w:t xml:space="preserve"> </w:t>
      </w:r>
      <w:r w:rsidR="00EE48B1" w:rsidRPr="00F4381F">
        <w:rPr>
          <w:lang w:val="en-IE"/>
        </w:rPr>
        <w:t xml:space="preserve">– </w:t>
      </w:r>
      <w:r w:rsidR="00B77614" w:rsidRPr="00F4381F">
        <w:rPr>
          <w:lang w:val="en-IE"/>
        </w:rPr>
        <w:t>e</w:t>
      </w:r>
      <w:r w:rsidR="00EE48B1" w:rsidRPr="00F4381F">
        <w:rPr>
          <w:lang w:val="en-IE"/>
        </w:rPr>
        <w:t>-risk analysis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6690DE11" w14:textId="77777777" w:rsidTr="005B54A9">
        <w:tc>
          <w:tcPr>
            <w:tcW w:w="7088" w:type="dxa"/>
          </w:tcPr>
          <w:p w14:paraId="2C0D51D2" w14:textId="365E11BF" w:rsidR="00EE48B1" w:rsidRPr="00F4381F" w:rsidRDefault="00B77614" w:rsidP="00BC4F07">
            <w:pPr>
              <w:pStyle w:val="TableID"/>
              <w:keepNext/>
              <w:jc w:val="both"/>
              <w:rPr>
                <w:rFonts w:asciiTheme="minorHAnsi" w:hAnsiTheme="minorHAnsi"/>
                <w:lang w:val="en-IE"/>
              </w:rPr>
            </w:pPr>
            <w:r w:rsidRPr="00F4381F">
              <w:rPr>
                <w:rFonts w:asciiTheme="minorHAnsi" w:hAnsiTheme="minorHAnsi"/>
                <w:lang w:val="en-IE"/>
              </w:rPr>
              <w:t>e</w:t>
            </w:r>
            <w:r w:rsidR="00EE48B1" w:rsidRPr="00F4381F">
              <w:rPr>
                <w:rFonts w:asciiTheme="minorHAnsi" w:hAnsiTheme="minorHAnsi"/>
                <w:lang w:val="en-IE"/>
              </w:rPr>
              <w:t>-</w:t>
            </w:r>
            <w:r w:rsidRPr="00F4381F">
              <w:rPr>
                <w:rFonts w:asciiTheme="minorHAnsi" w:hAnsiTheme="minorHAnsi"/>
                <w:lang w:val="en-IE"/>
              </w:rPr>
              <w:t xml:space="preserve">risk analysis </w:t>
            </w:r>
            <w:r w:rsidR="00EE48B1" w:rsidRPr="00F4381F">
              <w:rPr>
                <w:rFonts w:asciiTheme="minorHAnsi" w:hAnsiTheme="minorHAnsi"/>
                <w:lang w:val="en-IE"/>
              </w:rPr>
              <w:t>hit?</w:t>
            </w:r>
          </w:p>
        </w:tc>
        <w:tc>
          <w:tcPr>
            <w:tcW w:w="1985" w:type="dxa"/>
          </w:tcPr>
          <w:p w14:paraId="1608B192" w14:textId="6F99725D" w:rsidR="00EE48B1" w:rsidRPr="00F4381F" w:rsidRDefault="005F722D" w:rsidP="00BC4F07">
            <w:pPr>
              <w:pStyle w:val="TableID"/>
              <w:keepNext/>
              <w:jc w:val="both"/>
              <w:rPr>
                <w:rFonts w:asciiTheme="minorHAnsi" w:hAnsiTheme="minorHAnsi"/>
                <w:lang w:val="en-IE"/>
              </w:rPr>
            </w:pPr>
            <w:r w:rsidRPr="00F4381F">
              <w:rPr>
                <w:rFonts w:asciiTheme="minorHAnsi" w:hAnsiTheme="minorHAnsi"/>
                <w:lang w:val="en-IE"/>
              </w:rPr>
              <w:t>G-10-01</w:t>
            </w:r>
          </w:p>
        </w:tc>
      </w:tr>
      <w:tr w:rsidR="00EE48B1" w:rsidRPr="00F4381F" w14:paraId="58E90A8B" w14:textId="77777777" w:rsidTr="005B54A9">
        <w:tc>
          <w:tcPr>
            <w:tcW w:w="9073" w:type="dxa"/>
            <w:gridSpan w:val="2"/>
          </w:tcPr>
          <w:p w14:paraId="5EA41C93"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48F1D47D" w14:textId="77777777" w:rsidTr="005B54A9">
        <w:tc>
          <w:tcPr>
            <w:tcW w:w="9073" w:type="dxa"/>
            <w:gridSpan w:val="2"/>
          </w:tcPr>
          <w:p w14:paraId="7F4659D9" w14:textId="20643DE1" w:rsidR="00EE48B1" w:rsidRPr="00F4381F" w:rsidRDefault="00EE48B1" w:rsidP="00B7761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B77614" w:rsidRPr="00F4381F">
              <w:rPr>
                <w:rFonts w:asciiTheme="minorHAnsi" w:hAnsiTheme="minorHAnsi"/>
                <w:lang w:val="en-IE"/>
              </w:rPr>
              <w:t xml:space="preserve">Outcome of Task: </w:t>
            </w:r>
            <w:r w:rsidR="00B77614" w:rsidRPr="00F4381F">
              <w:rPr>
                <w:rFonts w:asciiTheme="minorHAnsi" w:hAnsiTheme="minorHAnsi"/>
                <w:lang w:val="en-IE"/>
              </w:rPr>
              <w:fldChar w:fldCharType="begin"/>
            </w:r>
            <w:r w:rsidR="00B77614" w:rsidRPr="00F4381F">
              <w:rPr>
                <w:rFonts w:asciiTheme="minorHAnsi" w:hAnsiTheme="minorHAnsi"/>
                <w:lang w:val="en-IE"/>
              </w:rPr>
              <w:instrText xml:space="preserve"> REF _Ref492456464 \h  \* MERGEFORMAT </w:instrText>
            </w:r>
            <w:r w:rsidR="00B77614" w:rsidRPr="00F4381F">
              <w:rPr>
                <w:rFonts w:asciiTheme="minorHAnsi" w:hAnsiTheme="minorHAnsi"/>
                <w:lang w:val="en-IE"/>
              </w:rPr>
            </w:r>
            <w:r w:rsidR="00B77614" w:rsidRPr="00F4381F">
              <w:rPr>
                <w:rFonts w:asciiTheme="minorHAnsi" w:hAnsiTheme="minorHAnsi"/>
                <w:lang w:val="en-IE"/>
              </w:rPr>
              <w:fldChar w:fldCharType="separate"/>
            </w:r>
            <w:r w:rsidR="00A702F9" w:rsidRPr="00A702F9">
              <w:rPr>
                <w:rFonts w:asciiTheme="minorHAnsi" w:hAnsiTheme="minorHAnsi"/>
                <w:lang w:val="en-IE"/>
              </w:rPr>
              <w:t>T-10-01 – Perform e-risk analysis</w:t>
            </w:r>
            <w:r w:rsidR="00B77614" w:rsidRPr="00F4381F">
              <w:rPr>
                <w:rFonts w:asciiTheme="minorHAnsi" w:hAnsiTheme="minorHAnsi"/>
                <w:lang w:val="en-IE"/>
              </w:rPr>
              <w:fldChar w:fldCharType="end"/>
            </w:r>
          </w:p>
        </w:tc>
      </w:tr>
      <w:tr w:rsidR="00EE48B1" w:rsidRPr="00F4381F" w14:paraId="32EF0972" w14:textId="77777777" w:rsidTr="005B54A9">
        <w:tc>
          <w:tcPr>
            <w:tcW w:w="9073" w:type="dxa"/>
            <w:gridSpan w:val="2"/>
          </w:tcPr>
          <w:p w14:paraId="0071A697" w14:textId="45C6253C"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CB756B" w:rsidRPr="00F4381F">
              <w:rPr>
                <w:rStyle w:val="Bold"/>
                <w:rFonts w:asciiTheme="minorHAnsi" w:hAnsiTheme="minorHAnsi"/>
                <w:lang w:val="en-IE"/>
              </w:rPr>
              <w:t>:</w:t>
            </w:r>
          </w:p>
          <w:p w14:paraId="50DFC0AA" w14:textId="0CF18E1C" w:rsidR="00EE48B1" w:rsidRPr="00F4381F" w:rsidRDefault="00EE48B1"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answer is </w:t>
            </w:r>
            <w:r w:rsidR="00B77614" w:rsidRPr="00F4381F">
              <w:rPr>
                <w:rStyle w:val="Bold"/>
                <w:rFonts w:asciiTheme="minorHAnsi" w:hAnsiTheme="minorHAnsi"/>
                <w:b w:val="0"/>
                <w:lang w:val="en-IE"/>
              </w:rPr>
              <w:t xml:space="preserve">'Yes' </w:t>
            </w:r>
            <w:r w:rsidRPr="00F4381F">
              <w:rPr>
                <w:rStyle w:val="Bold"/>
                <w:rFonts w:asciiTheme="minorHAnsi" w:hAnsiTheme="minorHAnsi"/>
                <w:b w:val="0"/>
                <w:lang w:val="en-IE"/>
              </w:rPr>
              <w:t>when the e-risk analysis generated a hit</w:t>
            </w:r>
            <w:r w:rsidR="00B77614" w:rsidRPr="00F4381F">
              <w:rPr>
                <w:rStyle w:val="Bold"/>
                <w:rFonts w:asciiTheme="minorHAnsi" w:hAnsiTheme="minorHAnsi"/>
                <w:b w:val="0"/>
                <w:lang w:val="en-IE"/>
              </w:rPr>
              <w:t>, otherwise it'</w:t>
            </w:r>
            <w:r w:rsidRPr="00F4381F">
              <w:rPr>
                <w:rStyle w:val="Bold"/>
                <w:rFonts w:asciiTheme="minorHAnsi" w:hAnsiTheme="minorHAnsi"/>
                <w:b w:val="0"/>
                <w:lang w:val="en-IE"/>
              </w:rPr>
              <w:t xml:space="preserve">s </w:t>
            </w:r>
            <w:r w:rsidR="00B77614" w:rsidRPr="00F4381F">
              <w:rPr>
                <w:rStyle w:val="Bold"/>
                <w:rFonts w:asciiTheme="minorHAnsi" w:hAnsiTheme="minorHAnsi"/>
                <w:b w:val="0"/>
                <w:lang w:val="en-IE"/>
              </w:rPr>
              <w:t>'No'.</w:t>
            </w:r>
          </w:p>
        </w:tc>
      </w:tr>
    </w:tbl>
    <w:p w14:paraId="3A3DB702" w14:textId="76AE1A12" w:rsidR="00EE48B1" w:rsidRPr="00F4381F" w:rsidRDefault="005F722D" w:rsidP="00BC4F07">
      <w:pPr>
        <w:pStyle w:val="Heading5"/>
        <w:keepNext/>
        <w:rPr>
          <w:lang w:val="en-IE"/>
        </w:rPr>
      </w:pPr>
      <w:r w:rsidRPr="00F4381F">
        <w:rPr>
          <w:lang w:val="en-IE"/>
        </w:rPr>
        <w:t>G-10-02</w:t>
      </w:r>
      <w:r w:rsidR="00030F5C" w:rsidRPr="00F4381F">
        <w:rPr>
          <w:lang w:val="en-IE"/>
        </w:rPr>
        <w:t xml:space="preserve"> </w:t>
      </w:r>
      <w:r w:rsidR="00EE48B1" w:rsidRPr="00F4381F">
        <w:rPr>
          <w:lang w:val="en-IE"/>
        </w:rPr>
        <w:t xml:space="preserve">– </w:t>
      </w:r>
      <w:r w:rsidR="00030F5C" w:rsidRPr="00F4381F">
        <w:rPr>
          <w:lang w:val="en-IE"/>
        </w:rPr>
        <w:t xml:space="preserve">Risk analysis </w:t>
      </w:r>
      <w:r w:rsidR="00EE48B1" w:rsidRPr="00F4381F">
        <w:rPr>
          <w:lang w:val="en-IE"/>
        </w:rPr>
        <w:t>result to be updated?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63C298DF" w14:textId="77777777" w:rsidTr="005B54A9">
        <w:tc>
          <w:tcPr>
            <w:tcW w:w="7088" w:type="dxa"/>
          </w:tcPr>
          <w:p w14:paraId="6CA2A024" w14:textId="60EB6D41" w:rsidR="00EE48B1" w:rsidRPr="00F4381F" w:rsidRDefault="00030F5C" w:rsidP="00BC4F07">
            <w:pPr>
              <w:pStyle w:val="TableID"/>
              <w:keepNext/>
              <w:jc w:val="both"/>
              <w:rPr>
                <w:rFonts w:asciiTheme="minorHAnsi" w:hAnsiTheme="minorHAnsi"/>
                <w:lang w:val="en-IE"/>
              </w:rPr>
            </w:pPr>
            <w:r w:rsidRPr="00F4381F">
              <w:rPr>
                <w:rFonts w:asciiTheme="minorHAnsi" w:hAnsiTheme="minorHAnsi"/>
                <w:lang w:val="en-IE"/>
              </w:rPr>
              <w:t>Risk analysis result to be updated?</w:t>
            </w:r>
          </w:p>
        </w:tc>
        <w:tc>
          <w:tcPr>
            <w:tcW w:w="1985" w:type="dxa"/>
          </w:tcPr>
          <w:p w14:paraId="35E66BCE" w14:textId="0936B67F" w:rsidR="00EE48B1" w:rsidRPr="00F4381F" w:rsidRDefault="005F722D" w:rsidP="00BC4F07">
            <w:pPr>
              <w:pStyle w:val="TableID"/>
              <w:keepNext/>
              <w:jc w:val="both"/>
              <w:rPr>
                <w:rFonts w:asciiTheme="minorHAnsi" w:hAnsiTheme="minorHAnsi"/>
                <w:lang w:val="en-IE"/>
              </w:rPr>
            </w:pPr>
            <w:r w:rsidRPr="00F4381F">
              <w:rPr>
                <w:rFonts w:asciiTheme="minorHAnsi" w:hAnsiTheme="minorHAnsi"/>
                <w:lang w:val="en-IE"/>
              </w:rPr>
              <w:t>G-10-02</w:t>
            </w:r>
          </w:p>
        </w:tc>
      </w:tr>
      <w:tr w:rsidR="00EE48B1" w:rsidRPr="00F4381F" w14:paraId="4311FAF5" w14:textId="77777777" w:rsidTr="005B54A9">
        <w:tc>
          <w:tcPr>
            <w:tcW w:w="9073" w:type="dxa"/>
            <w:gridSpan w:val="2"/>
          </w:tcPr>
          <w:p w14:paraId="3B6F9773" w14:textId="77777777" w:rsidR="00EE48B1" w:rsidRPr="00F4381F" w:rsidRDefault="00EE48B1" w:rsidP="00BC4F07">
            <w:pPr>
              <w:pStyle w:val="Table"/>
              <w:keepNext/>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EE48B1" w:rsidRPr="00F4381F" w14:paraId="4B6633D7" w14:textId="77777777" w:rsidTr="005B54A9">
        <w:tc>
          <w:tcPr>
            <w:tcW w:w="9073" w:type="dxa"/>
            <w:gridSpan w:val="2"/>
          </w:tcPr>
          <w:p w14:paraId="23D55D3A" w14:textId="40A69AF5" w:rsidR="00EE48B1" w:rsidRPr="00F4381F" w:rsidRDefault="00EE48B1" w:rsidP="00BC4F07">
            <w:pPr>
              <w:pStyle w:val="Table"/>
              <w:keepNext/>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w:t>
            </w:r>
            <w:r w:rsidR="00030F5C" w:rsidRPr="00F4381F">
              <w:rPr>
                <w:rFonts w:asciiTheme="minorHAnsi" w:hAnsiTheme="minorHAnsi"/>
                <w:lang w:val="en-IE"/>
              </w:rPr>
              <w:t xml:space="preserve">Outcome of Task: </w:t>
            </w:r>
            <w:r w:rsidR="00030F5C" w:rsidRPr="00F4381F">
              <w:rPr>
                <w:rFonts w:asciiTheme="minorHAnsi" w:hAnsiTheme="minorHAnsi"/>
                <w:lang w:val="en-IE"/>
              </w:rPr>
              <w:fldChar w:fldCharType="begin"/>
            </w:r>
            <w:r w:rsidR="00030F5C" w:rsidRPr="00F4381F">
              <w:rPr>
                <w:rFonts w:asciiTheme="minorHAnsi" w:hAnsiTheme="minorHAnsi"/>
                <w:lang w:val="en-IE"/>
              </w:rPr>
              <w:instrText xml:space="preserve"> REF _Ref492456587 \h  \* MERGEFORMAT </w:instrText>
            </w:r>
            <w:r w:rsidR="00030F5C" w:rsidRPr="00F4381F">
              <w:rPr>
                <w:rFonts w:asciiTheme="minorHAnsi" w:hAnsiTheme="minorHAnsi"/>
                <w:lang w:val="en-IE"/>
              </w:rPr>
            </w:r>
            <w:r w:rsidR="00030F5C" w:rsidRPr="00F4381F">
              <w:rPr>
                <w:rFonts w:asciiTheme="minorHAnsi" w:hAnsiTheme="minorHAnsi"/>
                <w:lang w:val="en-IE"/>
              </w:rPr>
              <w:fldChar w:fldCharType="separate"/>
            </w:r>
            <w:r w:rsidR="00A702F9" w:rsidRPr="00A702F9">
              <w:rPr>
                <w:rFonts w:asciiTheme="minorHAnsi" w:hAnsiTheme="minorHAnsi"/>
                <w:lang w:val="en-IE"/>
              </w:rPr>
              <w:t>T-10-02 - Assess e-risk analysis hit</w:t>
            </w:r>
            <w:r w:rsidR="00030F5C" w:rsidRPr="00F4381F">
              <w:rPr>
                <w:rFonts w:asciiTheme="minorHAnsi" w:hAnsiTheme="minorHAnsi"/>
                <w:lang w:val="en-IE"/>
              </w:rPr>
              <w:fldChar w:fldCharType="end"/>
            </w:r>
          </w:p>
        </w:tc>
      </w:tr>
      <w:tr w:rsidR="00EE48B1" w:rsidRPr="00F4381F" w14:paraId="0F597CFE" w14:textId="77777777" w:rsidTr="005B54A9">
        <w:tc>
          <w:tcPr>
            <w:tcW w:w="9073" w:type="dxa"/>
            <w:gridSpan w:val="2"/>
          </w:tcPr>
          <w:p w14:paraId="2ADF9AAB"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22FD05E" w14:textId="1D852249" w:rsidR="00EE48B1" w:rsidRPr="00F4381F" w:rsidRDefault="00030F5C" w:rsidP="00BC4F07">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The answer is 'Yes' if the risk analys</w:t>
            </w:r>
            <w:r w:rsidR="00CB756B" w:rsidRPr="00F4381F">
              <w:rPr>
                <w:rStyle w:val="Bold"/>
                <w:rFonts w:asciiTheme="minorHAnsi" w:hAnsiTheme="minorHAnsi"/>
                <w:b w:val="0"/>
                <w:lang w:val="en-IE"/>
              </w:rPr>
              <w:t>t</w:t>
            </w:r>
            <w:r w:rsidRPr="00F4381F">
              <w:rPr>
                <w:rStyle w:val="Bold"/>
                <w:rFonts w:asciiTheme="minorHAnsi" w:hAnsiTheme="minorHAnsi"/>
                <w:b w:val="0"/>
                <w:lang w:val="en-IE"/>
              </w:rPr>
              <w:t xml:space="preserve"> decided to update the risk analysis result, otherwise it's 'No'.</w:t>
            </w:r>
          </w:p>
        </w:tc>
      </w:tr>
    </w:tbl>
    <w:p w14:paraId="57E5D05C" w14:textId="1ECA4BFE" w:rsidR="005F722D" w:rsidRPr="00F4381F" w:rsidRDefault="005F722D" w:rsidP="00EE48B1">
      <w:pPr>
        <w:rPr>
          <w:b/>
          <w:lang w:val="en-IE"/>
        </w:rPr>
      </w:pPr>
    </w:p>
    <w:p w14:paraId="51D2213F" w14:textId="77777777" w:rsidR="005F722D" w:rsidRPr="00F4381F" w:rsidRDefault="005F722D">
      <w:pPr>
        <w:spacing w:after="0"/>
        <w:jc w:val="left"/>
        <w:rPr>
          <w:b/>
          <w:lang w:val="en-IE"/>
        </w:rPr>
      </w:pPr>
      <w:r w:rsidRPr="00F4381F">
        <w:rPr>
          <w:b/>
          <w:lang w:val="en-IE"/>
        </w:rPr>
        <w:br w:type="page"/>
      </w:r>
    </w:p>
    <w:p w14:paraId="267733DD" w14:textId="482D03FE" w:rsidR="00EE48B1" w:rsidRPr="00F4381F" w:rsidRDefault="000071BE" w:rsidP="002C25F9">
      <w:pPr>
        <w:pStyle w:val="Heading3"/>
      </w:pPr>
      <w:bookmarkStart w:id="908" w:name="_Toc494655418"/>
      <w:bookmarkStart w:id="909" w:name="_Toc494655587"/>
      <w:bookmarkStart w:id="910" w:name="_Toc494655758"/>
      <w:bookmarkStart w:id="911" w:name="_Toc494655927"/>
      <w:bookmarkStart w:id="912" w:name="_Toc494656096"/>
      <w:bookmarkStart w:id="913" w:name="_Toc494656265"/>
      <w:bookmarkStart w:id="914" w:name="_Toc494656435"/>
      <w:bookmarkStart w:id="915" w:name="_Toc494656604"/>
      <w:bookmarkStart w:id="916" w:name="_Toc494656773"/>
      <w:bookmarkStart w:id="917" w:name="_Toc494656908"/>
      <w:bookmarkStart w:id="918" w:name="_Toc494657043"/>
      <w:bookmarkStart w:id="919" w:name="_Toc494664447"/>
      <w:bookmarkStart w:id="920" w:name="_Toc494726371"/>
      <w:bookmarkStart w:id="921" w:name="_Toc494787229"/>
      <w:bookmarkStart w:id="922" w:name="_Toc494795623"/>
      <w:bookmarkStart w:id="923" w:name="_Toc494796000"/>
      <w:bookmarkStart w:id="924" w:name="_Toc494796161"/>
      <w:bookmarkStart w:id="925" w:name="_Toc236992676"/>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sidRPr="00F4381F">
        <w:lastRenderedPageBreak/>
        <w:t>L4-ICS2-</w:t>
      </w:r>
      <w:r w:rsidR="00040A8A" w:rsidRPr="00F4381F">
        <w:t xml:space="preserve">11 </w:t>
      </w:r>
      <w:r w:rsidR="00EE48B1" w:rsidRPr="00F4381F">
        <w:t xml:space="preserve">– </w:t>
      </w:r>
      <w:r w:rsidR="00040A8A" w:rsidRPr="00F4381F">
        <w:t>Update</w:t>
      </w:r>
      <w:r w:rsidR="00EE48B1" w:rsidRPr="00F4381F">
        <w:t xml:space="preserve"> e-Screening assessment</w:t>
      </w:r>
      <w:bookmarkEnd w:id="92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35291588" w14:textId="77777777" w:rsidTr="005B54A9">
        <w:tc>
          <w:tcPr>
            <w:tcW w:w="7088" w:type="dxa"/>
          </w:tcPr>
          <w:p w14:paraId="460D61FA" w14:textId="2DE35255" w:rsidR="00EE48B1" w:rsidRPr="00F4381F" w:rsidRDefault="00040A8A" w:rsidP="005B54A9">
            <w:pPr>
              <w:pStyle w:val="TableID"/>
              <w:jc w:val="both"/>
              <w:rPr>
                <w:rFonts w:asciiTheme="minorHAnsi" w:hAnsiTheme="minorHAnsi"/>
                <w:lang w:val="en-IE"/>
              </w:rPr>
            </w:pPr>
            <w:r w:rsidRPr="00F4381F">
              <w:rPr>
                <w:rFonts w:asciiTheme="minorHAnsi" w:hAnsiTheme="minorHAnsi"/>
                <w:lang w:val="en-IE"/>
              </w:rPr>
              <w:t>Update</w:t>
            </w:r>
            <w:r w:rsidR="00B13BFF" w:rsidRPr="00F4381F">
              <w:rPr>
                <w:rFonts w:asciiTheme="minorHAnsi" w:hAnsiTheme="minorHAnsi"/>
                <w:lang w:val="en-IE"/>
              </w:rPr>
              <w:t xml:space="preserve"> e-Screening assessment</w:t>
            </w:r>
          </w:p>
        </w:tc>
        <w:tc>
          <w:tcPr>
            <w:tcW w:w="1985" w:type="dxa"/>
          </w:tcPr>
          <w:p w14:paraId="0A74929C" w14:textId="444B0EBB" w:rsidR="00EE48B1" w:rsidRPr="00F4381F" w:rsidRDefault="008A59BE">
            <w:pPr>
              <w:pStyle w:val="TableID"/>
              <w:jc w:val="both"/>
              <w:rPr>
                <w:rFonts w:asciiTheme="minorHAnsi" w:hAnsiTheme="minorHAnsi"/>
                <w:lang w:val="en-IE"/>
              </w:rPr>
            </w:pPr>
            <w:r w:rsidRPr="00F4381F">
              <w:rPr>
                <w:rFonts w:asciiTheme="minorHAnsi" w:hAnsiTheme="minorHAnsi"/>
                <w:lang w:val="en-IE"/>
              </w:rPr>
              <w:t>L4-ICS2-1</w:t>
            </w:r>
            <w:r w:rsidR="00040A8A" w:rsidRPr="00F4381F">
              <w:rPr>
                <w:rFonts w:asciiTheme="minorHAnsi" w:hAnsiTheme="minorHAnsi"/>
                <w:lang w:val="en-IE"/>
              </w:rPr>
              <w:t>1</w:t>
            </w:r>
          </w:p>
        </w:tc>
      </w:tr>
      <w:tr w:rsidR="00EE48B1" w:rsidRPr="00F4381F" w14:paraId="2117B549" w14:textId="77777777" w:rsidTr="005B54A9">
        <w:tc>
          <w:tcPr>
            <w:tcW w:w="9073" w:type="dxa"/>
            <w:gridSpan w:val="2"/>
          </w:tcPr>
          <w:p w14:paraId="042BD85A" w14:textId="0E8100F1" w:rsidR="00EE48B1" w:rsidRPr="00F4381F" w:rsidRDefault="00EE48B1"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w:t>
            </w:r>
            <w:r w:rsidR="00B8213B" w:rsidRPr="00F4381F">
              <w:rPr>
                <w:rFonts w:asciiTheme="minorHAnsi" w:hAnsiTheme="minorHAnsi"/>
                <w:lang w:val="en-IE"/>
              </w:rPr>
              <w:t xml:space="preserve">Involved </w:t>
            </w:r>
            <w:r w:rsidRPr="00F4381F">
              <w:rPr>
                <w:rFonts w:asciiTheme="minorHAnsi" w:hAnsiTheme="minorHAnsi"/>
                <w:lang w:val="en-IE"/>
              </w:rPr>
              <w:t>Member State</w:t>
            </w:r>
          </w:p>
        </w:tc>
      </w:tr>
      <w:tr w:rsidR="00EE48B1" w:rsidRPr="00F4381F" w14:paraId="7F867648" w14:textId="77777777" w:rsidTr="005B54A9">
        <w:tc>
          <w:tcPr>
            <w:tcW w:w="9073" w:type="dxa"/>
            <w:gridSpan w:val="2"/>
          </w:tcPr>
          <w:p w14:paraId="25927B07" w14:textId="5A3E550B"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00B13BFF" w:rsidRPr="00F4381F">
              <w:rPr>
                <w:rStyle w:val="Bold"/>
                <w:rFonts w:asciiTheme="minorHAnsi" w:hAnsiTheme="minorHAnsi"/>
                <w:b w:val="0"/>
                <w:lang w:val="en-IE"/>
              </w:rPr>
              <w:t xml:space="preserve">e-Screening hit </w:t>
            </w:r>
            <w:r w:rsidR="003A7665" w:rsidRPr="00F4381F">
              <w:rPr>
                <w:rStyle w:val="Bold"/>
                <w:rFonts w:asciiTheme="minorHAnsi" w:hAnsiTheme="minorHAnsi"/>
                <w:b w:val="0"/>
                <w:lang w:val="en-IE"/>
              </w:rPr>
              <w:t xml:space="preserve">assessment </w:t>
            </w:r>
            <w:r w:rsidR="00B13BFF" w:rsidRPr="00F4381F">
              <w:rPr>
                <w:rStyle w:val="Bold"/>
                <w:rFonts w:asciiTheme="minorHAnsi" w:hAnsiTheme="minorHAnsi"/>
                <w:b w:val="0"/>
                <w:lang w:val="en-IE"/>
              </w:rPr>
              <w:t>was updated or assessed e-Screening hit is available</w:t>
            </w:r>
            <w:r w:rsidR="003A7665" w:rsidRPr="00F4381F">
              <w:rPr>
                <w:rStyle w:val="Bold"/>
                <w:rFonts w:asciiTheme="minorHAnsi" w:hAnsiTheme="minorHAnsi"/>
                <w:b w:val="0"/>
                <w:lang w:val="en-IE"/>
              </w:rPr>
              <w:t xml:space="preserve"> after expiration of timer</w:t>
            </w:r>
          </w:p>
        </w:tc>
      </w:tr>
      <w:tr w:rsidR="00EE48B1" w:rsidRPr="00F4381F" w14:paraId="5795923C" w14:textId="77777777" w:rsidTr="00BC4F07">
        <w:tc>
          <w:tcPr>
            <w:tcW w:w="9073" w:type="dxa"/>
            <w:gridSpan w:val="2"/>
            <w:shd w:val="clear" w:color="auto" w:fill="FFFFFF" w:themeFill="background1"/>
          </w:tcPr>
          <w:p w14:paraId="6474B7F1" w14:textId="06676640"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320E26F" w14:textId="7555D65E" w:rsidR="00EE48B1" w:rsidRPr="00F4381F" w:rsidRDefault="00B13BFF"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3A7665" w:rsidRPr="00F4381F">
              <w:rPr>
                <w:rStyle w:val="Bold"/>
                <w:rFonts w:asciiTheme="minorHAnsi" w:hAnsiTheme="minorHAnsi"/>
                <w:b w:val="0"/>
                <w:lang w:val="en-IE"/>
              </w:rPr>
              <w:t>risk analyst</w:t>
            </w:r>
            <w:r w:rsidRPr="00F4381F">
              <w:rPr>
                <w:rStyle w:val="Bold"/>
                <w:rFonts w:asciiTheme="minorHAnsi" w:hAnsiTheme="minorHAnsi"/>
                <w:b w:val="0"/>
                <w:lang w:val="en-IE"/>
              </w:rPr>
              <w:t xml:space="preserve"> of an Involved Member State may </w:t>
            </w:r>
          </w:p>
          <w:p w14:paraId="3F0D9058" w14:textId="790DBF98" w:rsidR="00B13BFF" w:rsidRPr="00F4381F" w:rsidRDefault="00B13BFF" w:rsidP="00BC4F07">
            <w:pPr>
              <w:pStyle w:val="Table"/>
              <w:numPr>
                <w:ilvl w:val="0"/>
                <w:numId w:val="28"/>
              </w:numPr>
              <w:jc w:val="both"/>
              <w:rPr>
                <w:rStyle w:val="Bold"/>
                <w:rFonts w:asciiTheme="minorHAnsi" w:hAnsiTheme="minorHAnsi"/>
                <w:b w:val="0"/>
                <w:lang w:val="en-IE"/>
              </w:rPr>
            </w:pPr>
            <w:r w:rsidRPr="00F4381F">
              <w:rPr>
                <w:rStyle w:val="Bold"/>
                <w:rFonts w:asciiTheme="minorHAnsi" w:hAnsiTheme="minorHAnsi"/>
                <w:b w:val="0"/>
                <w:lang w:val="en-IE"/>
              </w:rPr>
              <w:t xml:space="preserve">update </w:t>
            </w:r>
            <w:r w:rsidR="00E77A3B" w:rsidRPr="00F4381F">
              <w:rPr>
                <w:rStyle w:val="Bold"/>
                <w:rFonts w:asciiTheme="minorHAnsi" w:hAnsiTheme="minorHAnsi"/>
                <w:b w:val="0"/>
                <w:lang w:val="en-IE"/>
              </w:rPr>
              <w:t>an assessment of an</w:t>
            </w:r>
            <w:r w:rsidRPr="00F4381F">
              <w:rPr>
                <w:rStyle w:val="Bold"/>
                <w:rFonts w:asciiTheme="minorHAnsi" w:hAnsiTheme="minorHAnsi"/>
                <w:b w:val="0"/>
                <w:lang w:val="en-IE"/>
              </w:rPr>
              <w:t xml:space="preserve"> e-Screening hit, or</w:t>
            </w:r>
          </w:p>
          <w:p w14:paraId="765B65F5" w14:textId="7671E5A3" w:rsidR="00E77A3B" w:rsidRPr="00F4381F" w:rsidRDefault="00B13BFF" w:rsidP="00BC4F07">
            <w:pPr>
              <w:pStyle w:val="Table"/>
              <w:numPr>
                <w:ilvl w:val="0"/>
                <w:numId w:val="28"/>
              </w:numPr>
              <w:rPr>
                <w:rStyle w:val="Bold"/>
                <w:rFonts w:asciiTheme="minorHAnsi" w:hAnsiTheme="minorHAnsi"/>
                <w:b w:val="0"/>
                <w:lang w:val="en-IE"/>
              </w:rPr>
            </w:pPr>
            <w:r w:rsidRPr="00F4381F">
              <w:rPr>
                <w:rStyle w:val="Bold"/>
                <w:rFonts w:asciiTheme="minorHAnsi" w:hAnsiTheme="minorHAnsi"/>
                <w:b w:val="0"/>
                <w:lang w:val="en-IE"/>
              </w:rPr>
              <w:t>complete the assessment of an e-Screening hit after the expiration of the timer</w:t>
            </w:r>
            <w:r w:rsidR="00BB601D" w:rsidRPr="00F4381F">
              <w:rPr>
                <w:rStyle w:val="Bold"/>
                <w:rFonts w:asciiTheme="minorHAnsi" w:hAnsiTheme="minorHAnsi"/>
                <w:b w:val="0"/>
                <w:lang w:val="en-IE"/>
              </w:rPr>
              <w:t xml:space="preserve"> for completion of </w:t>
            </w:r>
            <w:r w:rsidR="00E77A3B" w:rsidRPr="00F4381F">
              <w:rPr>
                <w:rStyle w:val="Bold"/>
                <w:rFonts w:asciiTheme="minorHAnsi" w:hAnsiTheme="minorHAnsi"/>
                <w:b w:val="0"/>
                <w:lang w:val="en-IE"/>
              </w:rPr>
              <w:t>the</w:t>
            </w:r>
            <w:r w:rsidR="00BB601D" w:rsidRPr="00F4381F">
              <w:rPr>
                <w:rStyle w:val="Bold"/>
                <w:rFonts w:asciiTheme="minorHAnsi" w:hAnsiTheme="minorHAnsi"/>
                <w:b w:val="0"/>
                <w:lang w:val="en-IE"/>
              </w:rPr>
              <w:t xml:space="preserve"> IMS e-Screening task</w:t>
            </w:r>
            <w:r w:rsidR="00281D2B" w:rsidRPr="00F4381F">
              <w:rPr>
                <w:rStyle w:val="Bold"/>
                <w:rFonts w:asciiTheme="minorHAnsi" w:hAnsiTheme="minorHAnsi"/>
                <w:b w:val="0"/>
                <w:lang w:val="en-IE"/>
              </w:rPr>
              <w:t>;</w:t>
            </w:r>
          </w:p>
          <w:p w14:paraId="6CC18844" w14:textId="23624AED" w:rsidR="00B13BFF" w:rsidRPr="00F4381F" w:rsidRDefault="00281D2B" w:rsidP="001C410A">
            <w:pPr>
              <w:pStyle w:val="Table"/>
              <w:ind w:left="34"/>
              <w:rPr>
                <w:rStyle w:val="Bold"/>
                <w:rFonts w:asciiTheme="minorHAnsi" w:hAnsiTheme="minorHAnsi"/>
                <w:b w:val="0"/>
                <w:lang w:val="en-IE"/>
              </w:rPr>
            </w:pPr>
            <w:r w:rsidRPr="00F4381F">
              <w:rPr>
                <w:rStyle w:val="Bold"/>
                <w:rFonts w:asciiTheme="minorHAnsi" w:hAnsiTheme="minorHAnsi"/>
                <w:b w:val="0"/>
                <w:lang w:val="en-IE"/>
              </w:rPr>
              <w:t>Th</w:t>
            </w:r>
            <w:r w:rsidR="00E77A3B" w:rsidRPr="00F4381F">
              <w:rPr>
                <w:rStyle w:val="Bold"/>
                <w:rFonts w:asciiTheme="minorHAnsi" w:hAnsiTheme="minorHAnsi"/>
                <w:b w:val="0"/>
                <w:lang w:val="en-IE"/>
              </w:rPr>
              <w:t>e</w:t>
            </w:r>
            <w:r w:rsidRPr="00F4381F">
              <w:rPr>
                <w:rStyle w:val="Bold"/>
                <w:rFonts w:asciiTheme="minorHAnsi" w:hAnsiTheme="minorHAnsi"/>
                <w:b w:val="0"/>
                <w:lang w:val="en-IE"/>
              </w:rPr>
              <w:t xml:space="preserve"> timer </w:t>
            </w:r>
            <w:r w:rsidR="00E77A3B" w:rsidRPr="00F4381F">
              <w:rPr>
                <w:rStyle w:val="Bold"/>
                <w:rFonts w:asciiTheme="minorHAnsi" w:hAnsiTheme="minorHAnsi"/>
                <w:b w:val="0"/>
                <w:lang w:val="en-IE"/>
              </w:rPr>
              <w:t xml:space="preserve">for completion of the e-Screening </w:t>
            </w:r>
            <w:r w:rsidRPr="00F4381F">
              <w:rPr>
                <w:rStyle w:val="Bold"/>
                <w:rFonts w:asciiTheme="minorHAnsi" w:hAnsiTheme="minorHAnsi"/>
                <w:b w:val="0"/>
                <w:lang w:val="en-IE"/>
              </w:rPr>
              <w:t>is specified</w:t>
            </w:r>
            <w:r w:rsidR="00B13BFF" w:rsidRPr="00F4381F">
              <w:rPr>
                <w:rStyle w:val="Bold"/>
                <w:rFonts w:asciiTheme="minorHAnsi" w:hAnsiTheme="minorHAnsi"/>
                <w:b w:val="0"/>
                <w:lang w:val="en-IE"/>
              </w:rPr>
              <w:t xml:space="preserve"> in Task</w:t>
            </w:r>
            <w:r w:rsidR="00BB601D" w:rsidRPr="00F4381F">
              <w:rPr>
                <w:rStyle w:val="Bold"/>
                <w:rFonts w:asciiTheme="minorHAnsi" w:hAnsiTheme="minorHAnsi"/>
                <w:b w:val="0"/>
                <w:lang w:val="en-IE"/>
              </w:rPr>
              <w:t>s:</w:t>
            </w:r>
            <w:r w:rsidR="00E77A3B" w:rsidRPr="00F4381F">
              <w:rPr>
                <w:rStyle w:val="Bold"/>
                <w:rFonts w:asciiTheme="minorHAnsi" w:hAnsiTheme="minorHAnsi"/>
                <w:b w:val="0"/>
                <w:lang w:val="en-IE"/>
              </w:rPr>
              <w:t xml:space="preserve"> </w:t>
            </w:r>
            <w:r w:rsidR="001C410A" w:rsidRPr="00F4381F">
              <w:rPr>
                <w:rStyle w:val="Bold"/>
                <w:rFonts w:asciiTheme="minorHAnsi" w:hAnsiTheme="minorHAnsi"/>
                <w:b w:val="0"/>
                <w:lang w:val="en-IE"/>
              </w:rPr>
              <w:fldChar w:fldCharType="begin"/>
            </w:r>
            <w:r w:rsidR="001C410A" w:rsidRPr="00F4381F">
              <w:rPr>
                <w:rStyle w:val="Bold"/>
                <w:rFonts w:asciiTheme="minorHAnsi" w:hAnsiTheme="minorHAnsi"/>
                <w:b w:val="0"/>
                <w:lang w:val="en-IE"/>
              </w:rPr>
              <w:instrText xml:space="preserve"> REF _Ref45825318 \h  \* MERGEFORMAT </w:instrText>
            </w:r>
            <w:r w:rsidR="001C410A" w:rsidRPr="00F4381F">
              <w:rPr>
                <w:rStyle w:val="Bold"/>
                <w:rFonts w:asciiTheme="minorHAnsi" w:hAnsiTheme="minorHAnsi"/>
                <w:b w:val="0"/>
                <w:lang w:val="en-IE"/>
              </w:rPr>
            </w:r>
            <w:r w:rsidR="001C410A"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T-02-12 – Start timers for the completion of e-Screening by IMS(s) for air pre-loading risk analysis</w:t>
            </w:r>
            <w:r w:rsidR="001C410A" w:rsidRPr="00F4381F">
              <w:rPr>
                <w:rStyle w:val="Bold"/>
                <w:rFonts w:asciiTheme="minorHAnsi" w:hAnsiTheme="minorHAnsi"/>
                <w:b w:val="0"/>
                <w:lang w:val="en-IE"/>
              </w:rPr>
              <w:fldChar w:fldCharType="end"/>
            </w:r>
            <w:r w:rsidR="001C410A" w:rsidRPr="00F4381F">
              <w:rPr>
                <w:rStyle w:val="Bold"/>
                <w:rFonts w:asciiTheme="minorHAnsi" w:hAnsiTheme="minorHAnsi"/>
                <w:b w:val="0"/>
                <w:lang w:val="en-IE"/>
              </w:rPr>
              <w:t xml:space="preserve"> </w:t>
            </w:r>
            <w:r w:rsidR="00E77A3B" w:rsidRPr="00F4381F">
              <w:rPr>
                <w:rStyle w:val="Bold"/>
                <w:rFonts w:asciiTheme="minorHAnsi" w:hAnsiTheme="minorHAnsi"/>
                <w:b w:val="0"/>
                <w:lang w:val="en-IE"/>
              </w:rPr>
              <w:t>and</w:t>
            </w:r>
            <w:r w:rsidR="00BB601D" w:rsidRPr="00F4381F">
              <w:rPr>
                <w:rStyle w:val="Bold"/>
                <w:rFonts w:asciiTheme="minorHAnsi" w:hAnsiTheme="minorHAnsi"/>
                <w:b w:val="0"/>
                <w:lang w:val="en-IE"/>
              </w:rPr>
              <w:t xml:space="preserve"> </w:t>
            </w:r>
            <w:r w:rsidR="00BB601D" w:rsidRPr="00F4381F">
              <w:rPr>
                <w:rStyle w:val="Bold"/>
                <w:rFonts w:asciiTheme="minorHAnsi" w:hAnsiTheme="minorHAnsi"/>
                <w:b w:val="0"/>
                <w:lang w:val="en-IE"/>
              </w:rPr>
              <w:fldChar w:fldCharType="begin"/>
            </w:r>
            <w:r w:rsidR="00BB601D" w:rsidRPr="00F4381F">
              <w:rPr>
                <w:rStyle w:val="Bold"/>
                <w:rFonts w:asciiTheme="minorHAnsi" w:hAnsiTheme="minorHAnsi"/>
                <w:b w:val="0"/>
                <w:lang w:val="en-IE"/>
              </w:rPr>
              <w:instrText xml:space="preserve"> REF _Ref492457448 \h  \* MERGEFORMAT </w:instrText>
            </w:r>
            <w:r w:rsidR="00BB601D" w:rsidRPr="00F4381F">
              <w:rPr>
                <w:rStyle w:val="Bold"/>
                <w:rFonts w:asciiTheme="minorHAnsi" w:hAnsiTheme="minorHAnsi"/>
                <w:b w:val="0"/>
                <w:lang w:val="en-IE"/>
              </w:rPr>
            </w:r>
            <w:r w:rsidR="00BB601D" w:rsidRPr="00F4381F">
              <w:rPr>
                <w:rStyle w:val="Bold"/>
                <w:rFonts w:asciiTheme="minorHAnsi" w:hAnsiTheme="minorHAnsi"/>
                <w:b w:val="0"/>
                <w:lang w:val="en-IE"/>
              </w:rPr>
              <w:fldChar w:fldCharType="separate"/>
            </w:r>
            <w:r w:rsidR="00A702F9" w:rsidRPr="00A702F9">
              <w:rPr>
                <w:rStyle w:val="Bold"/>
                <w:rFonts w:asciiTheme="minorHAnsi" w:hAnsiTheme="minorHAnsi"/>
                <w:b w:val="0"/>
              </w:rPr>
              <w:t>T-02-19 – Start timers for the completion of e-Screening by IMS(s) for full risk analysis</w:t>
            </w:r>
            <w:r w:rsidR="00BB601D" w:rsidRPr="00F4381F">
              <w:rPr>
                <w:rStyle w:val="Bold"/>
                <w:rFonts w:asciiTheme="minorHAnsi" w:hAnsiTheme="minorHAnsi"/>
                <w:b w:val="0"/>
                <w:lang w:val="en-IE"/>
              </w:rPr>
              <w:fldChar w:fldCharType="end"/>
            </w:r>
            <w:r w:rsidRPr="00F4381F">
              <w:rPr>
                <w:rStyle w:val="Bold"/>
                <w:rFonts w:asciiTheme="minorHAnsi" w:hAnsiTheme="minorHAnsi"/>
                <w:b w:val="0"/>
                <w:lang w:val="en-IE"/>
              </w:rPr>
              <w:t xml:space="preserve"> of Sub-process: </w:t>
            </w:r>
            <w:r w:rsidRPr="00F4381F">
              <w:rPr>
                <w:rStyle w:val="Bold"/>
                <w:rFonts w:asciiTheme="minorHAnsi" w:hAnsiTheme="minorHAnsi"/>
                <w:b w:val="0"/>
                <w:lang w:val="en-IE"/>
              </w:rPr>
              <w:fldChar w:fldCharType="begin"/>
            </w:r>
            <w:r w:rsidRPr="00F4381F">
              <w:rPr>
                <w:rStyle w:val="Bold"/>
                <w:rFonts w:asciiTheme="minorHAnsi" w:hAnsiTheme="minorHAnsi"/>
                <w:b w:val="0"/>
                <w:lang w:val="en-IE"/>
              </w:rPr>
              <w:instrText xml:space="preserve"> REF _Ref490051676 \h  \* MERGEFORMAT </w:instrText>
            </w:r>
            <w:r w:rsidRPr="00F4381F">
              <w:rPr>
                <w:rStyle w:val="Bold"/>
                <w:rFonts w:asciiTheme="minorHAnsi" w:hAnsiTheme="minorHAnsi"/>
                <w:b w:val="0"/>
                <w:lang w:val="en-IE"/>
              </w:rPr>
            </w:r>
            <w:r w:rsidRPr="00F4381F">
              <w:rPr>
                <w:rStyle w:val="Bold"/>
                <w:rFonts w:asciiTheme="minorHAnsi" w:hAnsiTheme="minorHAnsi"/>
                <w:b w:val="0"/>
                <w:lang w:val="en-IE"/>
              </w:rPr>
              <w:fldChar w:fldCharType="separate"/>
            </w:r>
            <w:r w:rsidR="00A702F9" w:rsidRPr="00A702F9">
              <w:rPr>
                <w:rStyle w:val="Bold"/>
                <w:rFonts w:asciiTheme="minorHAnsi" w:hAnsiTheme="minorHAnsi"/>
                <w:b w:val="0"/>
                <w:lang w:val="en-IE"/>
              </w:rPr>
              <w:t>L4-ICS2-02 - Prepare ENS for risk analysis</w:t>
            </w:r>
            <w:r w:rsidRPr="00F4381F">
              <w:rPr>
                <w:rStyle w:val="Bold"/>
                <w:rFonts w:asciiTheme="minorHAnsi" w:hAnsiTheme="minorHAnsi"/>
                <w:b w:val="0"/>
                <w:lang w:val="en-IE"/>
              </w:rPr>
              <w:fldChar w:fldCharType="end"/>
            </w:r>
            <w:r w:rsidR="00BB601D" w:rsidRPr="00F4381F">
              <w:rPr>
                <w:rStyle w:val="Bold"/>
                <w:rFonts w:asciiTheme="minorHAnsi" w:hAnsiTheme="minorHAnsi"/>
                <w:b w:val="0"/>
                <w:lang w:val="en-IE"/>
              </w:rPr>
              <w:t>.</w:t>
            </w:r>
          </w:p>
        </w:tc>
      </w:tr>
      <w:tr w:rsidR="00EE48B1" w:rsidRPr="00F4381F" w14:paraId="09CB69DF" w14:textId="77777777" w:rsidTr="005B54A9">
        <w:tc>
          <w:tcPr>
            <w:tcW w:w="9073" w:type="dxa"/>
            <w:gridSpan w:val="2"/>
          </w:tcPr>
          <w:p w14:paraId="2017F99D"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2CFD280" w14:textId="337B182E" w:rsidR="00EE48B1" w:rsidRPr="00F4381F" w:rsidRDefault="00281D2B" w:rsidP="005B54A9">
            <w:pPr>
              <w:pStyle w:val="Table"/>
              <w:jc w:val="both"/>
              <w:rPr>
                <w:rStyle w:val="Bold"/>
                <w:rFonts w:asciiTheme="minorHAnsi" w:hAnsiTheme="minorHAnsi"/>
                <w:b w:val="0"/>
                <w:lang w:val="en-IE"/>
              </w:rPr>
            </w:pPr>
            <w:r w:rsidRPr="00F4381F">
              <w:rPr>
                <w:rStyle w:val="Bold"/>
                <w:rFonts w:asciiTheme="minorHAnsi" w:hAnsiTheme="minorHAnsi"/>
                <w:b w:val="0"/>
                <w:lang w:val="en-IE"/>
              </w:rPr>
              <w:t>An e-Screening hit was either re-assessed or was assessed and communicated outside the expected time window.</w:t>
            </w:r>
          </w:p>
        </w:tc>
      </w:tr>
    </w:tbl>
    <w:p w14:paraId="2D1BB297" w14:textId="77777777" w:rsidR="003D50B2" w:rsidRPr="00F4381F" w:rsidRDefault="003D50B2" w:rsidP="00BC4F07">
      <w:pPr>
        <w:pStyle w:val="Caption"/>
        <w:rPr>
          <w:lang w:val="en-IE"/>
        </w:rPr>
        <w:sectPr w:rsidR="003D50B2" w:rsidRPr="00F4381F" w:rsidSect="00BC4F07">
          <w:pgSz w:w="11907" w:h="16839" w:code="9"/>
          <w:pgMar w:top="1034" w:right="1418" w:bottom="851" w:left="1560" w:header="720" w:footer="476" w:gutter="0"/>
          <w:cols w:space="720"/>
          <w:docGrid w:linePitch="299"/>
        </w:sectPr>
      </w:pPr>
    </w:p>
    <w:p w14:paraId="663B733D" w14:textId="35582689" w:rsidR="00EE48B1" w:rsidRPr="00F4381F" w:rsidRDefault="00EE48B1" w:rsidP="00B503B9">
      <w:pPr>
        <w:pStyle w:val="Heading4"/>
        <w:rPr>
          <w:noProof/>
          <w:sz w:val="28"/>
          <w:u w:val="single"/>
          <w:lang w:val="en-IE" w:eastAsia="en-GB"/>
        </w:rPr>
      </w:pPr>
      <w:r w:rsidRPr="00F4381F">
        <w:rPr>
          <w:lang w:val="en-IE"/>
        </w:rPr>
        <w:lastRenderedPageBreak/>
        <w:t>Business Process Model</w:t>
      </w:r>
    </w:p>
    <w:p w14:paraId="509C945F" w14:textId="4FDE2FC4" w:rsidR="00AC11DB" w:rsidRPr="00F4381F" w:rsidRDefault="006171DD" w:rsidP="00B503B9">
      <w:pPr>
        <w:jc w:val="center"/>
        <w:rPr>
          <w:lang w:val="en-IE" w:eastAsia="en-GB"/>
        </w:rPr>
      </w:pPr>
      <w:r w:rsidRPr="00F4381F">
        <w:rPr>
          <w:noProof/>
          <w:lang w:val="en-IE" w:eastAsia="en-IE"/>
        </w:rPr>
        <w:drawing>
          <wp:inline distT="0" distB="0" distL="0" distR="0" wp14:anchorId="79E1A737" wp14:editId="0CA12507">
            <wp:extent cx="6924675" cy="478401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36040" cy="4791865"/>
                    </a:xfrm>
                    <a:prstGeom prst="rect">
                      <a:avLst/>
                    </a:prstGeom>
                    <a:noFill/>
                    <a:ln>
                      <a:noFill/>
                    </a:ln>
                  </pic:spPr>
                </pic:pic>
              </a:graphicData>
            </a:graphic>
          </wp:inline>
        </w:drawing>
      </w:r>
    </w:p>
    <w:p w14:paraId="11C0E166" w14:textId="7FEF4F7C" w:rsidR="00EE48B1" w:rsidRPr="00F4381F" w:rsidRDefault="00EE48B1" w:rsidP="00EE48B1">
      <w:pPr>
        <w:pStyle w:val="Caption"/>
        <w:rPr>
          <w:lang w:val="en-IE"/>
        </w:rPr>
        <w:sectPr w:rsidR="00EE48B1" w:rsidRPr="00F4381F" w:rsidSect="00BB0AAD">
          <w:pgSz w:w="16839" w:h="11907" w:orient="landscape" w:code="9"/>
          <w:pgMar w:top="1985" w:right="1032" w:bottom="1418" w:left="851" w:header="720" w:footer="476" w:gutter="0"/>
          <w:cols w:space="720"/>
          <w:docGrid w:linePitch="299"/>
        </w:sectPr>
      </w:pPr>
      <w:r w:rsidRPr="00F4381F">
        <w:rPr>
          <w:lang w:val="en-IE"/>
        </w:rPr>
        <w:t xml:space="preserve"> </w:t>
      </w:r>
      <w:bookmarkStart w:id="926" w:name="_Toc236992743"/>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18</w:t>
      </w:r>
      <w:r w:rsidR="00847AF7" w:rsidRPr="00F4381F">
        <w:rPr>
          <w:noProof/>
          <w:lang w:val="en-IE"/>
        </w:rPr>
        <w:fldChar w:fldCharType="end"/>
      </w:r>
      <w:r w:rsidRPr="00F4381F">
        <w:rPr>
          <w:lang w:val="en-IE"/>
        </w:rPr>
        <w:t xml:space="preserve">: </w:t>
      </w:r>
      <w:r w:rsidR="00040A8A" w:rsidRPr="00F4381F">
        <w:rPr>
          <w:lang w:val="en-IE"/>
        </w:rPr>
        <w:t>L4-ICS2-11 Update e-Screening assessment</w:t>
      </w:r>
      <w:r w:rsidRPr="00F4381F">
        <w:rPr>
          <w:lang w:val="en-IE"/>
        </w:rPr>
        <w:t xml:space="preserve"> sub-process</w:t>
      </w:r>
      <w:bookmarkEnd w:id="926"/>
    </w:p>
    <w:p w14:paraId="2F93D1A9" w14:textId="77777777" w:rsidR="00EE48B1" w:rsidRPr="00F4381F" w:rsidRDefault="00EE48B1" w:rsidP="00EE48B1">
      <w:pPr>
        <w:pStyle w:val="Heading4"/>
        <w:rPr>
          <w:lang w:val="en-IE"/>
        </w:rPr>
      </w:pPr>
      <w:r w:rsidRPr="00F4381F">
        <w:rPr>
          <w:lang w:val="en-IE"/>
        </w:rPr>
        <w:lastRenderedPageBreak/>
        <w:t>Tasks</w:t>
      </w:r>
    </w:p>
    <w:p w14:paraId="6CD27D42" w14:textId="11654DDB" w:rsidR="00B8213B" w:rsidRPr="00F4381F" w:rsidRDefault="00B8213B" w:rsidP="00B8213B">
      <w:pPr>
        <w:pStyle w:val="Heading5"/>
        <w:tabs>
          <w:tab w:val="num" w:pos="3412"/>
        </w:tabs>
        <w:rPr>
          <w:lang w:val="en-IE"/>
        </w:rPr>
      </w:pPr>
      <w:bookmarkStart w:id="927" w:name="_Ref494539478"/>
      <w:r w:rsidRPr="00F4381F">
        <w:rPr>
          <w:lang w:val="en-IE"/>
        </w:rPr>
        <w:t>T-11-01 - Assess IMS e-Screening hit</w:t>
      </w:r>
      <w:bookmarkEnd w:id="92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8213B" w:rsidRPr="00F4381F" w14:paraId="4C29ACBC" w14:textId="77777777" w:rsidTr="00937ED4">
        <w:tc>
          <w:tcPr>
            <w:tcW w:w="7088" w:type="dxa"/>
          </w:tcPr>
          <w:p w14:paraId="621C4C94" w14:textId="77777777" w:rsidR="00B8213B" w:rsidRPr="00F4381F" w:rsidRDefault="00B8213B" w:rsidP="00937ED4">
            <w:pPr>
              <w:pStyle w:val="TableID"/>
              <w:jc w:val="both"/>
              <w:rPr>
                <w:rFonts w:asciiTheme="minorHAnsi" w:hAnsiTheme="minorHAnsi"/>
                <w:lang w:val="en-IE"/>
              </w:rPr>
            </w:pPr>
            <w:r w:rsidRPr="00F4381F">
              <w:rPr>
                <w:rFonts w:asciiTheme="minorHAnsi" w:hAnsiTheme="minorHAnsi"/>
                <w:lang w:val="en-IE"/>
              </w:rPr>
              <w:t>Assess IMS e-Screening hit</w:t>
            </w:r>
          </w:p>
        </w:tc>
        <w:tc>
          <w:tcPr>
            <w:tcW w:w="1985" w:type="dxa"/>
          </w:tcPr>
          <w:p w14:paraId="72B2B07D" w14:textId="10965087" w:rsidR="00B8213B" w:rsidRPr="00F4381F" w:rsidRDefault="00B8213B" w:rsidP="00937ED4">
            <w:pPr>
              <w:pStyle w:val="TableID"/>
              <w:jc w:val="both"/>
              <w:rPr>
                <w:rFonts w:asciiTheme="minorHAnsi" w:hAnsiTheme="minorHAnsi"/>
                <w:lang w:val="en-IE"/>
              </w:rPr>
            </w:pPr>
            <w:r w:rsidRPr="00F4381F">
              <w:rPr>
                <w:rFonts w:asciiTheme="minorHAnsi" w:hAnsiTheme="minorHAnsi"/>
                <w:lang w:val="en-IE"/>
              </w:rPr>
              <w:t>T-11-01</w:t>
            </w:r>
          </w:p>
        </w:tc>
      </w:tr>
      <w:tr w:rsidR="00B8213B" w:rsidRPr="00F4381F" w14:paraId="77826880" w14:textId="77777777" w:rsidTr="00937ED4">
        <w:tc>
          <w:tcPr>
            <w:tcW w:w="9073" w:type="dxa"/>
            <w:gridSpan w:val="2"/>
          </w:tcPr>
          <w:p w14:paraId="75D495C4" w14:textId="77777777"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B8213B" w:rsidRPr="00F4381F" w14:paraId="6FF2337B" w14:textId="77777777" w:rsidTr="00937ED4">
        <w:tc>
          <w:tcPr>
            <w:tcW w:w="9073" w:type="dxa"/>
            <w:gridSpan w:val="2"/>
          </w:tcPr>
          <w:p w14:paraId="60EFF0B5" w14:textId="77777777" w:rsidR="00B8213B" w:rsidRPr="00F4381F" w:rsidRDefault="00B8213B" w:rsidP="00937ED4">
            <w:pPr>
              <w:pStyle w:val="Table"/>
              <w:jc w:val="both"/>
              <w:rPr>
                <w:rStyle w:val="Bold"/>
                <w:rFonts w:asciiTheme="minorHAnsi" w:hAnsiTheme="minorHAnsi"/>
                <w:b w:val="0"/>
                <w:lang w:val="en-IE"/>
              </w:rPr>
            </w:pPr>
            <w:r w:rsidRPr="00F4381F">
              <w:rPr>
                <w:rStyle w:val="Bold"/>
                <w:rFonts w:asciiTheme="minorHAnsi" w:hAnsiTheme="minorHAnsi"/>
                <w:lang w:val="en-IE"/>
              </w:rPr>
              <w:t xml:space="preserve">Input: </w:t>
            </w:r>
            <w:r w:rsidRPr="00F4381F">
              <w:rPr>
                <w:rFonts w:asciiTheme="minorHAnsi" w:hAnsiTheme="minorHAnsi"/>
                <w:lang w:val="en-IE"/>
              </w:rPr>
              <w:t>e-Screening hit assessment outcome received from CR</w:t>
            </w:r>
          </w:p>
        </w:tc>
      </w:tr>
      <w:tr w:rsidR="00B8213B" w:rsidRPr="00F4381F" w14:paraId="52082655" w14:textId="77777777" w:rsidTr="00937ED4">
        <w:tc>
          <w:tcPr>
            <w:tcW w:w="9073" w:type="dxa"/>
            <w:gridSpan w:val="2"/>
          </w:tcPr>
          <w:p w14:paraId="39ADECD2" w14:textId="77777777"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06306C9" w14:textId="2CC9078E" w:rsidR="00B8213B" w:rsidRPr="00F4381F" w:rsidRDefault="00B8213B" w:rsidP="00BB6531">
            <w:pPr>
              <w:pStyle w:val="Table"/>
              <w:jc w:val="both"/>
              <w:rPr>
                <w:rStyle w:val="Bold"/>
                <w:rFonts w:asciiTheme="minorHAnsi" w:hAnsiTheme="minorHAnsi"/>
                <w:b w:val="0"/>
                <w:lang w:val="en-IE"/>
              </w:rPr>
            </w:pPr>
            <w:r w:rsidRPr="00F4381F">
              <w:rPr>
                <w:rStyle w:val="Bold"/>
                <w:rFonts w:asciiTheme="minorHAnsi" w:hAnsiTheme="minorHAnsi"/>
                <w:b w:val="0"/>
                <w:lang w:val="en-IE"/>
              </w:rPr>
              <w:t>The risk analyst of the RMS assesses</w:t>
            </w:r>
            <w:r w:rsidR="00E77A3B" w:rsidRPr="00F4381F">
              <w:rPr>
                <w:rStyle w:val="Bold"/>
                <w:rFonts w:asciiTheme="minorHAnsi" w:hAnsiTheme="minorHAnsi"/>
                <w:b w:val="0"/>
                <w:lang w:val="en-IE"/>
              </w:rPr>
              <w:t xml:space="preserve"> the e-Screening hit received from</w:t>
            </w:r>
            <w:r w:rsidRPr="00F4381F">
              <w:rPr>
                <w:rStyle w:val="Bold"/>
                <w:rFonts w:asciiTheme="minorHAnsi" w:hAnsiTheme="minorHAnsi"/>
                <w:b w:val="0"/>
                <w:lang w:val="en-IE"/>
              </w:rPr>
              <w:t xml:space="preserve"> the IMS and decides whether this affect</w:t>
            </w:r>
            <w:r w:rsidR="00E77A3B" w:rsidRPr="00F4381F">
              <w:rPr>
                <w:rStyle w:val="Bold"/>
                <w:rFonts w:asciiTheme="minorHAnsi" w:hAnsiTheme="minorHAnsi"/>
                <w:b w:val="0"/>
                <w:lang w:val="en-IE"/>
              </w:rPr>
              <w:t>s</w:t>
            </w:r>
            <w:r w:rsidRPr="00F4381F">
              <w:rPr>
                <w:rStyle w:val="Bold"/>
                <w:rFonts w:asciiTheme="minorHAnsi" w:hAnsiTheme="minorHAnsi"/>
                <w:b w:val="0"/>
                <w:lang w:val="en-IE"/>
              </w:rPr>
              <w:t xml:space="preserve"> an already set risk analysis result or not.</w:t>
            </w:r>
            <w:r w:rsidRPr="00F4381F" w:rsidDel="00853226">
              <w:rPr>
                <w:rStyle w:val="Bold"/>
                <w:rFonts w:asciiTheme="minorHAnsi" w:hAnsiTheme="minorHAnsi"/>
                <w:b w:val="0"/>
                <w:lang w:val="en-IE"/>
              </w:rPr>
              <w:t xml:space="preserve"> </w:t>
            </w:r>
          </w:p>
        </w:tc>
      </w:tr>
      <w:tr w:rsidR="00B8213B" w:rsidRPr="00F4381F" w14:paraId="0EEFAC7B" w14:textId="77777777" w:rsidTr="00937ED4">
        <w:tc>
          <w:tcPr>
            <w:tcW w:w="9073" w:type="dxa"/>
            <w:gridSpan w:val="2"/>
          </w:tcPr>
          <w:p w14:paraId="1DB37880" w14:textId="77777777" w:rsidR="00B8213B" w:rsidRPr="00F4381F" w:rsidRDefault="00B8213B" w:rsidP="00937ED4">
            <w:pPr>
              <w:pStyle w:val="Table"/>
              <w:jc w:val="both"/>
              <w:rPr>
                <w:rStyle w:val="Bold"/>
                <w:rFonts w:asciiTheme="minorHAnsi" w:hAnsiTheme="minorHAnsi"/>
                <w:b w:val="0"/>
                <w:lang w:val="en-IE"/>
              </w:rPr>
            </w:pPr>
            <w:r w:rsidRPr="00F4381F">
              <w:rPr>
                <w:rStyle w:val="Bold"/>
                <w:rFonts w:asciiTheme="minorHAnsi" w:hAnsiTheme="minorHAnsi"/>
                <w:lang w:val="en-IE"/>
              </w:rPr>
              <w:t>Output (Final situation):</w:t>
            </w:r>
            <w:r w:rsidRPr="00F4381F">
              <w:rPr>
                <w:rStyle w:val="Bold"/>
                <w:rFonts w:asciiTheme="minorHAnsi" w:hAnsiTheme="minorHAnsi"/>
                <w:b w:val="0"/>
                <w:lang w:val="en-IE"/>
              </w:rPr>
              <w:t xml:space="preserve"> </w:t>
            </w:r>
          </w:p>
          <w:p w14:paraId="09229661" w14:textId="77777777" w:rsidR="00B8213B" w:rsidRPr="00F4381F" w:rsidRDefault="00B8213B" w:rsidP="00937ED4">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Decision was made on whether an already set risk analysis result should be updated.</w:t>
            </w:r>
          </w:p>
        </w:tc>
      </w:tr>
    </w:tbl>
    <w:p w14:paraId="1FDFE7AA" w14:textId="0D3A9116" w:rsidR="00B8213B" w:rsidRPr="00F4381F" w:rsidRDefault="00B8213B" w:rsidP="00BC4F07">
      <w:pPr>
        <w:pStyle w:val="Heading5"/>
        <w:rPr>
          <w:lang w:val="en-IE"/>
        </w:rPr>
      </w:pPr>
      <w:bookmarkStart w:id="928" w:name="_Ref494539542"/>
      <w:r w:rsidRPr="00F4381F">
        <w:rPr>
          <w:lang w:val="en-IE"/>
        </w:rPr>
        <w:t>T</w:t>
      </w:r>
      <w:bookmarkEnd w:id="928"/>
      <w:r w:rsidR="00011285" w:rsidRPr="00F4381F">
        <w:rPr>
          <w:lang w:val="en-IE"/>
        </w:rPr>
        <w:t>-11-03</w:t>
      </w:r>
      <w:r w:rsidRPr="00F4381F">
        <w:rPr>
          <w:lang w:val="en-IE"/>
        </w:rPr>
        <w:t xml:space="preserve"> – Communicate e-Screening hit assessment outcome to NES (RMS)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8213B" w:rsidRPr="00F4381F" w14:paraId="6B4CF616" w14:textId="77777777" w:rsidTr="00937ED4">
        <w:tc>
          <w:tcPr>
            <w:tcW w:w="7088" w:type="dxa"/>
          </w:tcPr>
          <w:p w14:paraId="6BC730E2" w14:textId="77777777" w:rsidR="00B8213B" w:rsidRPr="00F4381F" w:rsidRDefault="00B8213B" w:rsidP="00937ED4">
            <w:pPr>
              <w:pStyle w:val="TableID"/>
              <w:jc w:val="both"/>
              <w:rPr>
                <w:rFonts w:asciiTheme="minorHAnsi" w:hAnsiTheme="minorHAnsi"/>
                <w:lang w:val="en-IE"/>
              </w:rPr>
            </w:pPr>
            <w:r w:rsidRPr="00F4381F">
              <w:rPr>
                <w:rFonts w:asciiTheme="minorHAnsi" w:hAnsiTheme="minorHAnsi"/>
                <w:lang w:val="en-IE"/>
              </w:rPr>
              <w:t>Communicate e-Screening hit assessment outcome to NES (RMS)</w:t>
            </w:r>
          </w:p>
        </w:tc>
        <w:tc>
          <w:tcPr>
            <w:tcW w:w="1985" w:type="dxa"/>
          </w:tcPr>
          <w:p w14:paraId="53AB3CEB" w14:textId="17CFA8EA" w:rsidR="00B8213B" w:rsidRPr="00F4381F" w:rsidRDefault="00011285" w:rsidP="00937ED4">
            <w:pPr>
              <w:pStyle w:val="TableID"/>
              <w:jc w:val="both"/>
              <w:rPr>
                <w:rFonts w:asciiTheme="minorHAnsi" w:hAnsiTheme="minorHAnsi"/>
                <w:lang w:val="en-IE"/>
              </w:rPr>
            </w:pPr>
            <w:r w:rsidRPr="00F4381F">
              <w:rPr>
                <w:rFonts w:asciiTheme="minorHAnsi" w:hAnsiTheme="minorHAnsi"/>
                <w:lang w:val="en-IE"/>
              </w:rPr>
              <w:t>T-11-03</w:t>
            </w:r>
          </w:p>
        </w:tc>
      </w:tr>
      <w:tr w:rsidR="00B8213B" w:rsidRPr="00F4381F" w14:paraId="711A6DF8" w14:textId="77777777" w:rsidTr="00937ED4">
        <w:tc>
          <w:tcPr>
            <w:tcW w:w="9073" w:type="dxa"/>
            <w:gridSpan w:val="2"/>
          </w:tcPr>
          <w:p w14:paraId="0289875B" w14:textId="77777777"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8213B" w:rsidRPr="00F4381F" w14:paraId="116D0739" w14:textId="77777777" w:rsidTr="00937ED4">
        <w:tc>
          <w:tcPr>
            <w:tcW w:w="9073" w:type="dxa"/>
            <w:gridSpan w:val="2"/>
          </w:tcPr>
          <w:p w14:paraId="1DF9C0FA" w14:textId="77777777" w:rsidR="00B8213B" w:rsidRPr="00F4381F" w:rsidRDefault="00B8213B" w:rsidP="00937ED4">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Pr="00F4381F">
              <w:rPr>
                <w:rFonts w:asciiTheme="minorHAnsi" w:hAnsiTheme="minorHAnsi"/>
                <w:lang w:val="en-IE"/>
              </w:rPr>
              <w:t>e-Screening hit assessment outcome received from NES (IMS)</w:t>
            </w:r>
          </w:p>
        </w:tc>
      </w:tr>
      <w:tr w:rsidR="00B8213B" w:rsidRPr="00F4381F" w14:paraId="6A0E1D5A" w14:textId="77777777" w:rsidTr="00937ED4">
        <w:tc>
          <w:tcPr>
            <w:tcW w:w="9073" w:type="dxa"/>
            <w:gridSpan w:val="2"/>
          </w:tcPr>
          <w:p w14:paraId="1EBAC55D" w14:textId="77777777"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E324857" w14:textId="6BA6D30C" w:rsidR="00B8213B" w:rsidRPr="00F4381F" w:rsidRDefault="00B8213B" w:rsidP="00937ED4">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assessment outcome from the e-Screening hit </w:t>
            </w:r>
            <w:r w:rsidR="00A325D5" w:rsidRPr="00F4381F">
              <w:rPr>
                <w:rStyle w:val="Bold"/>
                <w:rFonts w:asciiTheme="minorHAnsi" w:hAnsiTheme="minorHAnsi"/>
                <w:b w:val="0"/>
                <w:lang w:val="en-IE"/>
              </w:rPr>
              <w:t xml:space="preserve">(true positive) </w:t>
            </w:r>
            <w:r w:rsidRPr="00F4381F">
              <w:rPr>
                <w:rStyle w:val="Bold"/>
                <w:rFonts w:asciiTheme="minorHAnsi" w:hAnsiTheme="minorHAnsi"/>
                <w:b w:val="0"/>
                <w:lang w:val="en-IE"/>
              </w:rPr>
              <w:t xml:space="preserve">of an IMS is communicated by the CR to the NES (RMS) via the message </w:t>
            </w:r>
            <w:r w:rsidR="006C6986" w:rsidRPr="00F4381F">
              <w:rPr>
                <w:rStyle w:val="Bold"/>
                <w:rFonts w:asciiTheme="minorHAnsi" w:hAnsiTheme="minorHAnsi"/>
                <w:b w:val="0"/>
                <w:lang w:val="en-IE"/>
              </w:rPr>
              <w:t>IE4S01</w:t>
            </w:r>
            <w:r w:rsidR="006C6986" w:rsidRPr="00F4381F">
              <w:rPr>
                <w:rStyle w:val="Bold"/>
                <w:rFonts w:asciiTheme="minorHAnsi" w:hAnsiTheme="minorHAnsi"/>
                <w:b w:val="0"/>
                <w:i/>
                <w:lang w:val="en-IE"/>
              </w:rPr>
              <w:t xml:space="preserve"> [Msg: C_ESC_ASM_RES]</w:t>
            </w:r>
            <w:r w:rsidRPr="00F4381F">
              <w:rPr>
                <w:rStyle w:val="Bold"/>
                <w:rFonts w:asciiTheme="minorHAnsi" w:hAnsiTheme="minorHAnsi"/>
                <w:b w:val="0"/>
                <w:lang w:val="en-IE"/>
              </w:rPr>
              <w:t>.</w:t>
            </w:r>
          </w:p>
        </w:tc>
      </w:tr>
      <w:tr w:rsidR="00B8213B" w:rsidRPr="00F4381F" w14:paraId="31198F40" w14:textId="77777777" w:rsidTr="00937ED4">
        <w:tc>
          <w:tcPr>
            <w:tcW w:w="9073" w:type="dxa"/>
            <w:gridSpan w:val="2"/>
          </w:tcPr>
          <w:p w14:paraId="4CC22B67" w14:textId="77777777" w:rsidR="00855BF2"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Output</w:t>
            </w:r>
            <w:r w:rsidR="00855BF2" w:rsidRPr="00F4381F">
              <w:rPr>
                <w:rStyle w:val="Bold"/>
                <w:rFonts w:asciiTheme="minorHAnsi" w:hAnsiTheme="minorHAnsi"/>
                <w:lang w:val="en-IE"/>
              </w:rPr>
              <w:t xml:space="preserve"> (Final situation)</w:t>
            </w:r>
            <w:r w:rsidRPr="00F4381F">
              <w:rPr>
                <w:rStyle w:val="Bold"/>
                <w:rFonts w:asciiTheme="minorHAnsi" w:hAnsiTheme="minorHAnsi"/>
                <w:lang w:val="en-IE"/>
              </w:rPr>
              <w:t>:</w:t>
            </w:r>
          </w:p>
          <w:p w14:paraId="3A88E72D" w14:textId="5007E123" w:rsidR="00B8213B" w:rsidRPr="00F4381F" w:rsidRDefault="00B8213B" w:rsidP="00937ED4">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 The e-Screening hit assessment outcome of the IMS is made available to the RMS.</w:t>
            </w:r>
          </w:p>
        </w:tc>
      </w:tr>
    </w:tbl>
    <w:p w14:paraId="54DEFE6F" w14:textId="183A9869" w:rsidR="00EE48B1" w:rsidRPr="00F4381F" w:rsidRDefault="00011285" w:rsidP="00EE48B1">
      <w:pPr>
        <w:pStyle w:val="Heading5"/>
        <w:tabs>
          <w:tab w:val="num" w:pos="3412"/>
        </w:tabs>
        <w:rPr>
          <w:lang w:val="en-IE"/>
        </w:rPr>
      </w:pPr>
      <w:r w:rsidRPr="00F4381F">
        <w:rPr>
          <w:lang w:val="en-IE"/>
        </w:rPr>
        <w:t xml:space="preserve">T-11-04 </w:t>
      </w:r>
      <w:r w:rsidR="00EE48B1" w:rsidRPr="00F4381F">
        <w:rPr>
          <w:lang w:val="en-IE"/>
        </w:rPr>
        <w:t>– Communicate assessed e-Screening hit to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E48B1" w:rsidRPr="00F4381F" w14:paraId="72E3638B" w14:textId="77777777" w:rsidTr="005B54A9">
        <w:tc>
          <w:tcPr>
            <w:tcW w:w="7088" w:type="dxa"/>
          </w:tcPr>
          <w:p w14:paraId="09D3D174"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Communicate assessed e-Screening hit to CR</w:t>
            </w:r>
          </w:p>
        </w:tc>
        <w:tc>
          <w:tcPr>
            <w:tcW w:w="1985" w:type="dxa"/>
          </w:tcPr>
          <w:p w14:paraId="1E16FC8D" w14:textId="5F1D9A0F" w:rsidR="00EE48B1" w:rsidRPr="00F4381F" w:rsidRDefault="00011285" w:rsidP="005B54A9">
            <w:pPr>
              <w:pStyle w:val="TableID"/>
              <w:jc w:val="both"/>
              <w:rPr>
                <w:rFonts w:asciiTheme="minorHAnsi" w:hAnsiTheme="minorHAnsi"/>
                <w:lang w:val="en-IE"/>
              </w:rPr>
            </w:pPr>
            <w:r w:rsidRPr="00F4381F">
              <w:rPr>
                <w:rFonts w:asciiTheme="minorHAnsi" w:hAnsiTheme="minorHAnsi"/>
                <w:lang w:val="en-IE"/>
              </w:rPr>
              <w:t>T-11-04</w:t>
            </w:r>
          </w:p>
        </w:tc>
      </w:tr>
      <w:tr w:rsidR="00EE48B1" w:rsidRPr="00F4381F" w14:paraId="6BC05842" w14:textId="77777777" w:rsidTr="005B54A9">
        <w:tc>
          <w:tcPr>
            <w:tcW w:w="9073" w:type="dxa"/>
            <w:gridSpan w:val="2"/>
          </w:tcPr>
          <w:p w14:paraId="186EBFCA"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EE48B1" w:rsidRPr="00F4381F" w14:paraId="1B9E3E02" w14:textId="77777777" w:rsidTr="005B54A9">
        <w:tc>
          <w:tcPr>
            <w:tcW w:w="9073" w:type="dxa"/>
            <w:gridSpan w:val="2"/>
          </w:tcPr>
          <w:p w14:paraId="4D06DECD" w14:textId="740E1E04" w:rsidR="00EE48B1" w:rsidRPr="00F4381F" w:rsidRDefault="00EE48B1" w:rsidP="00BB6531">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011285" w:rsidRPr="00F4381F">
              <w:rPr>
                <w:rStyle w:val="Bold"/>
                <w:rFonts w:asciiTheme="minorHAnsi" w:hAnsiTheme="minorHAnsi"/>
                <w:b w:val="0"/>
                <w:lang w:val="en-IE"/>
              </w:rPr>
              <w:t>e-Screening hit assessment was updated or e-Screening hit assessment is available after expiration of timer</w:t>
            </w:r>
          </w:p>
        </w:tc>
      </w:tr>
      <w:tr w:rsidR="00EE48B1" w:rsidRPr="00F4381F" w14:paraId="34ECB3F5" w14:textId="77777777" w:rsidTr="005B54A9">
        <w:tc>
          <w:tcPr>
            <w:tcW w:w="9073" w:type="dxa"/>
            <w:gridSpan w:val="2"/>
          </w:tcPr>
          <w:p w14:paraId="20BD9CE8"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EE8680D" w14:textId="722FB935" w:rsidR="00EE48B1" w:rsidRPr="00F4381F" w:rsidRDefault="00EE48B1" w:rsidP="00743EDC">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outcome </w:t>
            </w:r>
            <w:r w:rsidR="00236917" w:rsidRPr="00F4381F">
              <w:rPr>
                <w:rStyle w:val="Bold"/>
                <w:rFonts w:asciiTheme="minorHAnsi" w:hAnsiTheme="minorHAnsi"/>
                <w:b w:val="0"/>
                <w:lang w:val="en-IE"/>
              </w:rPr>
              <w:t xml:space="preserve">of the assessment of </w:t>
            </w:r>
            <w:r w:rsidRPr="00F4381F">
              <w:rPr>
                <w:rStyle w:val="Bold"/>
                <w:rFonts w:asciiTheme="minorHAnsi" w:hAnsiTheme="minorHAnsi"/>
                <w:b w:val="0"/>
                <w:lang w:val="en-IE"/>
              </w:rPr>
              <w:t xml:space="preserve">the e-Screening hit </w:t>
            </w:r>
            <w:r w:rsidR="00A325D5" w:rsidRPr="00F4381F">
              <w:rPr>
                <w:rStyle w:val="Bold"/>
                <w:rFonts w:asciiTheme="minorHAnsi" w:hAnsiTheme="minorHAnsi"/>
                <w:b w:val="0"/>
                <w:lang w:val="en-IE"/>
              </w:rPr>
              <w:t xml:space="preserve">(true positive) </w:t>
            </w:r>
            <w:r w:rsidRPr="00F4381F">
              <w:rPr>
                <w:rStyle w:val="Bold"/>
                <w:rFonts w:asciiTheme="minorHAnsi" w:hAnsiTheme="minorHAnsi"/>
                <w:b w:val="0"/>
                <w:lang w:val="en-IE"/>
              </w:rPr>
              <w:t xml:space="preserve">of an IMS is communicated by NES (IMS) to </w:t>
            </w:r>
            <w:r w:rsidR="00855BF2"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CR </w:t>
            </w:r>
            <w:r w:rsidR="00236917" w:rsidRPr="00F4381F">
              <w:rPr>
                <w:rStyle w:val="Bold"/>
                <w:rFonts w:asciiTheme="minorHAnsi" w:hAnsiTheme="minorHAnsi"/>
                <w:b w:val="0"/>
                <w:lang w:val="en-IE"/>
              </w:rPr>
              <w:t xml:space="preserve">via the </w:t>
            </w:r>
            <w:r w:rsidRPr="00F4381F">
              <w:rPr>
                <w:rStyle w:val="Bold"/>
                <w:rFonts w:asciiTheme="minorHAnsi" w:hAnsiTheme="minorHAnsi"/>
                <w:b w:val="0"/>
                <w:lang w:val="en-IE"/>
              </w:rPr>
              <w:t xml:space="preserve">message </w:t>
            </w:r>
            <w:r w:rsidR="006C6986" w:rsidRPr="00F4381F">
              <w:rPr>
                <w:rStyle w:val="Bold"/>
                <w:rFonts w:asciiTheme="minorHAnsi" w:hAnsiTheme="minorHAnsi"/>
                <w:b w:val="0"/>
                <w:lang w:val="en-IE"/>
              </w:rPr>
              <w:t>IE4S01</w:t>
            </w:r>
            <w:r w:rsidR="006C6986" w:rsidRPr="00F4381F">
              <w:rPr>
                <w:rStyle w:val="Bold"/>
                <w:rFonts w:asciiTheme="minorHAnsi" w:hAnsiTheme="minorHAnsi"/>
                <w:b w:val="0"/>
                <w:i/>
                <w:lang w:val="en-IE"/>
              </w:rPr>
              <w:t xml:space="preserve"> [Msg: C_ESC_ASM_RES]</w:t>
            </w:r>
            <w:r w:rsidRPr="00F4381F">
              <w:rPr>
                <w:rStyle w:val="Bold"/>
                <w:rFonts w:asciiTheme="minorHAnsi" w:hAnsiTheme="minorHAnsi"/>
                <w:b w:val="0"/>
                <w:lang w:val="en-IE"/>
              </w:rPr>
              <w:t xml:space="preserve">. </w:t>
            </w:r>
          </w:p>
        </w:tc>
      </w:tr>
      <w:tr w:rsidR="00EE48B1" w:rsidRPr="00F4381F" w14:paraId="31F891DE" w14:textId="77777777" w:rsidTr="005B54A9">
        <w:tc>
          <w:tcPr>
            <w:tcW w:w="9073" w:type="dxa"/>
            <w:gridSpan w:val="2"/>
          </w:tcPr>
          <w:p w14:paraId="2A05988B" w14:textId="7B7DCCF4" w:rsidR="00855BF2" w:rsidRPr="00F4381F" w:rsidRDefault="00EE48B1" w:rsidP="00C6549C">
            <w:pPr>
              <w:pStyle w:val="Table"/>
              <w:jc w:val="both"/>
              <w:rPr>
                <w:rStyle w:val="Bold"/>
                <w:rFonts w:asciiTheme="minorHAnsi" w:hAnsiTheme="minorHAnsi"/>
                <w:lang w:val="en-IE"/>
              </w:rPr>
            </w:pPr>
            <w:r w:rsidRPr="00F4381F">
              <w:rPr>
                <w:rStyle w:val="Bold"/>
                <w:rFonts w:asciiTheme="minorHAnsi" w:hAnsiTheme="minorHAnsi"/>
                <w:lang w:val="en-IE"/>
              </w:rPr>
              <w:t>Output</w:t>
            </w:r>
            <w:r w:rsidR="00855BF2" w:rsidRPr="00F4381F">
              <w:rPr>
                <w:rStyle w:val="Bold"/>
                <w:rFonts w:asciiTheme="minorHAnsi" w:hAnsiTheme="minorHAnsi"/>
                <w:lang w:val="en-IE"/>
              </w:rPr>
              <w:t xml:space="preserve"> (Final situation):</w:t>
            </w:r>
          </w:p>
          <w:p w14:paraId="77C093F2" w14:textId="79933347" w:rsidR="00EE48B1" w:rsidRPr="00F4381F" w:rsidRDefault="00EE48B1" w:rsidP="009D30A7">
            <w:pPr>
              <w:pStyle w:val="Table"/>
              <w:jc w:val="both"/>
              <w:rPr>
                <w:rStyle w:val="Bold"/>
                <w:rFonts w:asciiTheme="minorHAnsi" w:hAnsiTheme="minorHAnsi"/>
                <w:b w:val="0"/>
                <w:lang w:val="en-IE"/>
              </w:rPr>
            </w:pPr>
            <w:r w:rsidRPr="00F4381F">
              <w:rPr>
                <w:rStyle w:val="Bold"/>
                <w:rFonts w:asciiTheme="minorHAnsi" w:hAnsiTheme="minorHAnsi"/>
                <w:b w:val="0"/>
                <w:lang w:val="en-IE"/>
              </w:rPr>
              <w:t>The e-Screening hit assessment outcome of the IMS is available at the CR.</w:t>
            </w:r>
          </w:p>
        </w:tc>
      </w:tr>
    </w:tbl>
    <w:p w14:paraId="0E537501" w14:textId="35366270" w:rsidR="00C34C48" w:rsidRPr="00F4381F" w:rsidRDefault="00C34C48" w:rsidP="003672E8">
      <w:pPr>
        <w:pStyle w:val="Heading5"/>
        <w:tabs>
          <w:tab w:val="num" w:pos="3412"/>
        </w:tabs>
        <w:rPr>
          <w:lang w:val="en-IE"/>
        </w:rPr>
      </w:pPr>
      <w:r w:rsidRPr="00F4381F">
        <w:rPr>
          <w:lang w:val="en-IE"/>
        </w:rPr>
        <w:t>T-11-05 – Perform e-Screening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4C48" w:rsidRPr="00F4381F" w14:paraId="6CCECDD1" w14:textId="77777777" w:rsidTr="00A56413">
        <w:tc>
          <w:tcPr>
            <w:tcW w:w="7088" w:type="dxa"/>
          </w:tcPr>
          <w:p w14:paraId="32BC6E9F" w14:textId="2DC4D215"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Perform e-Screening</w:t>
            </w:r>
          </w:p>
        </w:tc>
        <w:tc>
          <w:tcPr>
            <w:tcW w:w="1985" w:type="dxa"/>
          </w:tcPr>
          <w:p w14:paraId="01EC99A4" w14:textId="1A5E7BC4"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T-11-05</w:t>
            </w:r>
          </w:p>
        </w:tc>
      </w:tr>
      <w:tr w:rsidR="00C34C48" w:rsidRPr="00F4381F" w14:paraId="18E529B8" w14:textId="77777777" w:rsidTr="00A56413">
        <w:tc>
          <w:tcPr>
            <w:tcW w:w="9073" w:type="dxa"/>
            <w:gridSpan w:val="2"/>
          </w:tcPr>
          <w:p w14:paraId="54BAAF55"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C34C48" w:rsidRPr="00F4381F" w14:paraId="49D72658" w14:textId="77777777" w:rsidTr="00A56413">
        <w:tc>
          <w:tcPr>
            <w:tcW w:w="9073" w:type="dxa"/>
            <w:gridSpan w:val="2"/>
          </w:tcPr>
          <w:p w14:paraId="2A7E4984" w14:textId="5347EC88" w:rsidR="00C34C48" w:rsidRPr="00F4381F" w:rsidRDefault="00C34C48">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Late enrichment received</w:t>
            </w:r>
          </w:p>
        </w:tc>
      </w:tr>
      <w:tr w:rsidR="00C34C48" w:rsidRPr="00F4381F" w14:paraId="4736B459" w14:textId="77777777" w:rsidTr="00A56413">
        <w:tc>
          <w:tcPr>
            <w:tcW w:w="9073" w:type="dxa"/>
            <w:gridSpan w:val="2"/>
          </w:tcPr>
          <w:p w14:paraId="5DE6CC31"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A3465EA" w14:textId="54901A2C" w:rsidR="00C34C48" w:rsidRPr="00F4381F" w:rsidRDefault="00C34C48" w:rsidP="00A56413">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The IMS performs an e-Screening assessment due to the received late enrichment. </w:t>
            </w:r>
          </w:p>
        </w:tc>
      </w:tr>
      <w:tr w:rsidR="00C34C48" w:rsidRPr="00F4381F" w14:paraId="16E214ED" w14:textId="77777777" w:rsidTr="00A56413">
        <w:tc>
          <w:tcPr>
            <w:tcW w:w="9073" w:type="dxa"/>
            <w:gridSpan w:val="2"/>
          </w:tcPr>
          <w:p w14:paraId="18B19B5E"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0A2213D" w14:textId="512C463A" w:rsidR="00C34C48" w:rsidRPr="00F4381F" w:rsidRDefault="00C34C48" w:rsidP="00A56413">
            <w:pPr>
              <w:pStyle w:val="Table"/>
              <w:jc w:val="both"/>
              <w:rPr>
                <w:rStyle w:val="Bold"/>
                <w:rFonts w:asciiTheme="minorHAnsi" w:hAnsiTheme="minorHAnsi"/>
                <w:b w:val="0"/>
                <w:lang w:val="en-IE"/>
              </w:rPr>
            </w:pPr>
            <w:r w:rsidRPr="00F4381F">
              <w:rPr>
                <w:rStyle w:val="Bold"/>
                <w:rFonts w:asciiTheme="minorHAnsi" w:hAnsiTheme="minorHAnsi"/>
                <w:b w:val="0"/>
                <w:lang w:val="en-IE"/>
              </w:rPr>
              <w:t>The outcome is positive if risk is identified and negative if no risk is identified.</w:t>
            </w:r>
          </w:p>
        </w:tc>
      </w:tr>
    </w:tbl>
    <w:p w14:paraId="60EB5346" w14:textId="77777777" w:rsidR="00EE48B1" w:rsidRPr="00F4381F" w:rsidRDefault="00EE48B1" w:rsidP="00EE48B1">
      <w:pPr>
        <w:pStyle w:val="Heading4"/>
        <w:rPr>
          <w:lang w:val="en-IE"/>
        </w:rPr>
      </w:pPr>
      <w:r w:rsidRPr="00F4381F">
        <w:rPr>
          <w:lang w:val="en-IE"/>
        </w:rPr>
        <w:t>Events</w:t>
      </w:r>
    </w:p>
    <w:p w14:paraId="1BBC06A6" w14:textId="77777777" w:rsidR="00FB0A42" w:rsidRPr="00F4381F" w:rsidRDefault="00FB0A42" w:rsidP="00BC4F07">
      <w:pPr>
        <w:pStyle w:val="Heading5"/>
        <w:keepNext/>
        <w:tabs>
          <w:tab w:val="num" w:pos="3412"/>
        </w:tabs>
        <w:rPr>
          <w:lang w:val="en-IE"/>
        </w:rPr>
      </w:pPr>
      <w:r w:rsidRPr="00F4381F">
        <w:rPr>
          <w:lang w:val="en-IE"/>
        </w:rPr>
        <w:t>E-11-01 - e-Screening hit assessment outcome received from CR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B0A42" w:rsidRPr="00F4381F" w14:paraId="052E61D3" w14:textId="77777777" w:rsidTr="00937ED4">
        <w:tc>
          <w:tcPr>
            <w:tcW w:w="7088" w:type="dxa"/>
          </w:tcPr>
          <w:p w14:paraId="1757D5B7" w14:textId="77777777" w:rsidR="00FB0A42" w:rsidRPr="00F4381F" w:rsidRDefault="00FB0A42" w:rsidP="00BC4F07">
            <w:pPr>
              <w:pStyle w:val="TableID"/>
              <w:keepNext/>
              <w:jc w:val="both"/>
              <w:rPr>
                <w:rFonts w:asciiTheme="minorHAnsi" w:hAnsiTheme="minorHAnsi"/>
                <w:lang w:val="en-IE"/>
              </w:rPr>
            </w:pPr>
            <w:r w:rsidRPr="00F4381F">
              <w:rPr>
                <w:rFonts w:asciiTheme="minorHAnsi" w:hAnsiTheme="minorHAnsi"/>
                <w:lang w:val="en-IE"/>
              </w:rPr>
              <w:t>e-Screening hit assessment outcome received from CR</w:t>
            </w:r>
          </w:p>
        </w:tc>
        <w:tc>
          <w:tcPr>
            <w:tcW w:w="1985" w:type="dxa"/>
          </w:tcPr>
          <w:p w14:paraId="1FAE84EE" w14:textId="77777777" w:rsidR="00FB0A42" w:rsidRPr="00F4381F" w:rsidRDefault="00FB0A42" w:rsidP="00BC4F07">
            <w:pPr>
              <w:pStyle w:val="TableID"/>
              <w:keepNext/>
              <w:jc w:val="both"/>
              <w:rPr>
                <w:rFonts w:asciiTheme="minorHAnsi" w:hAnsiTheme="minorHAnsi"/>
                <w:lang w:val="en-IE"/>
              </w:rPr>
            </w:pPr>
            <w:r w:rsidRPr="00F4381F">
              <w:rPr>
                <w:rFonts w:asciiTheme="minorHAnsi" w:hAnsiTheme="minorHAnsi"/>
                <w:lang w:val="en-IE"/>
              </w:rPr>
              <w:t>E-11-01</w:t>
            </w:r>
          </w:p>
        </w:tc>
      </w:tr>
      <w:tr w:rsidR="00FB0A42" w:rsidRPr="00F4381F" w14:paraId="3E10C322" w14:textId="77777777" w:rsidTr="00937ED4">
        <w:tc>
          <w:tcPr>
            <w:tcW w:w="9073" w:type="dxa"/>
            <w:gridSpan w:val="2"/>
          </w:tcPr>
          <w:p w14:paraId="5F6B9A71"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FB0A42" w:rsidRPr="00F4381F" w14:paraId="4339785C" w14:textId="77777777" w:rsidTr="00937ED4">
        <w:tc>
          <w:tcPr>
            <w:tcW w:w="9073" w:type="dxa"/>
            <w:gridSpan w:val="2"/>
          </w:tcPr>
          <w:p w14:paraId="241AC047"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14F1DDD" w14:textId="77777777" w:rsidR="00FB0A42" w:rsidRPr="00F4381F" w:rsidRDefault="00FB0A42" w:rsidP="00937ED4">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An e-Screening hit assessment outcome was received from CR.</w:t>
            </w:r>
          </w:p>
        </w:tc>
      </w:tr>
    </w:tbl>
    <w:p w14:paraId="6D9AF34A" w14:textId="58EF7C9C" w:rsidR="00FB0A42" w:rsidRPr="00F4381F" w:rsidRDefault="00FB0A42" w:rsidP="00BC4F07">
      <w:pPr>
        <w:pStyle w:val="Heading5"/>
        <w:rPr>
          <w:lang w:val="en-IE"/>
        </w:rPr>
      </w:pPr>
      <w:r w:rsidRPr="00F4381F">
        <w:rPr>
          <w:lang w:val="en-IE"/>
        </w:rPr>
        <w:t>E-11-02 - e-Screening hit assessed</w:t>
      </w:r>
      <w:r w:rsidR="00FE6A7D" w:rsidRPr="00F4381F">
        <w:rPr>
          <w:lang w:val="en-IE"/>
        </w:rPr>
        <w:t xml:space="preserve"> and risk analysis result not updated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B0A42" w:rsidRPr="00F4381F" w14:paraId="4C313BB4" w14:textId="77777777" w:rsidTr="00937ED4">
        <w:tc>
          <w:tcPr>
            <w:tcW w:w="7088" w:type="dxa"/>
          </w:tcPr>
          <w:p w14:paraId="6C745637" w14:textId="73B69727" w:rsidR="00FB0A42" w:rsidRPr="00F4381F" w:rsidRDefault="00FB0A42" w:rsidP="00BB6531">
            <w:pPr>
              <w:pStyle w:val="TableID"/>
              <w:jc w:val="both"/>
              <w:rPr>
                <w:rFonts w:asciiTheme="minorHAnsi" w:hAnsiTheme="minorHAnsi"/>
                <w:lang w:val="en-IE"/>
              </w:rPr>
            </w:pPr>
            <w:r w:rsidRPr="00F4381F">
              <w:rPr>
                <w:rFonts w:asciiTheme="minorHAnsi" w:hAnsiTheme="minorHAnsi"/>
                <w:lang w:val="en-IE"/>
              </w:rPr>
              <w:lastRenderedPageBreak/>
              <w:t>e-Screening hit assessed</w:t>
            </w:r>
            <w:r w:rsidR="00FE6A7D" w:rsidRPr="00F4381F">
              <w:rPr>
                <w:rFonts w:asciiTheme="minorHAnsi" w:hAnsiTheme="minorHAnsi"/>
                <w:lang w:val="en-IE"/>
              </w:rPr>
              <w:t xml:space="preserve"> and risk analysis result not updated</w:t>
            </w:r>
          </w:p>
        </w:tc>
        <w:tc>
          <w:tcPr>
            <w:tcW w:w="1985" w:type="dxa"/>
          </w:tcPr>
          <w:p w14:paraId="461C713E" w14:textId="7A218A4E" w:rsidR="00FB0A42" w:rsidRPr="00F4381F" w:rsidRDefault="00FB0A42" w:rsidP="00C6549C">
            <w:pPr>
              <w:pStyle w:val="TableID"/>
              <w:jc w:val="both"/>
              <w:rPr>
                <w:rFonts w:asciiTheme="minorHAnsi" w:hAnsiTheme="minorHAnsi"/>
                <w:lang w:val="en-IE"/>
              </w:rPr>
            </w:pPr>
            <w:r w:rsidRPr="00F4381F">
              <w:rPr>
                <w:rFonts w:asciiTheme="minorHAnsi" w:hAnsiTheme="minorHAnsi"/>
                <w:lang w:val="en-IE"/>
              </w:rPr>
              <w:t>E-11-02</w:t>
            </w:r>
          </w:p>
        </w:tc>
      </w:tr>
      <w:tr w:rsidR="00FB0A42" w:rsidRPr="00F4381F" w14:paraId="113E0CCF" w14:textId="77777777" w:rsidTr="00937ED4">
        <w:tc>
          <w:tcPr>
            <w:tcW w:w="9073" w:type="dxa"/>
            <w:gridSpan w:val="2"/>
          </w:tcPr>
          <w:p w14:paraId="17CC3C9D"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System component: NES (RMS)</w:t>
            </w:r>
          </w:p>
        </w:tc>
      </w:tr>
      <w:tr w:rsidR="00FB0A42" w:rsidRPr="00F4381F" w14:paraId="387D0531" w14:textId="77777777" w:rsidTr="00937ED4">
        <w:tc>
          <w:tcPr>
            <w:tcW w:w="9073" w:type="dxa"/>
            <w:gridSpan w:val="2"/>
          </w:tcPr>
          <w:p w14:paraId="147E1667"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42E1F8C" w14:textId="6D2824EB" w:rsidR="00FB0A42" w:rsidRPr="00F4381F" w:rsidRDefault="00FB0A42"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An e-Screening hit is assessed by the risk analyst of RMS.</w:t>
            </w:r>
            <w:r w:rsidR="00855BF2" w:rsidRPr="00F4381F">
              <w:rPr>
                <w:rStyle w:val="Bold"/>
                <w:rFonts w:asciiTheme="minorHAnsi" w:hAnsiTheme="minorHAnsi"/>
                <w:b w:val="0"/>
                <w:lang w:val="en-IE"/>
              </w:rPr>
              <w:t xml:space="preserve"> The e-Screening hit does not affect the final risk analysis result, thus it is not updated.</w:t>
            </w:r>
          </w:p>
        </w:tc>
      </w:tr>
    </w:tbl>
    <w:p w14:paraId="297A170E" w14:textId="77777777" w:rsidR="00FB0A42" w:rsidRPr="00F4381F" w:rsidRDefault="00FB0A42" w:rsidP="00BC4F07">
      <w:pPr>
        <w:pStyle w:val="Heading5"/>
        <w:rPr>
          <w:lang w:val="en-IE"/>
        </w:rPr>
      </w:pPr>
      <w:r w:rsidRPr="00F4381F">
        <w:rPr>
          <w:lang w:val="en-IE"/>
        </w:rPr>
        <w:t>E-10-02 – Update of risk analysis result was triggered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B0A42" w:rsidRPr="00F4381F" w14:paraId="07521DCA" w14:textId="77777777" w:rsidTr="00937ED4">
        <w:trPr>
          <w:trHeight w:val="205"/>
        </w:trPr>
        <w:tc>
          <w:tcPr>
            <w:tcW w:w="7087" w:type="dxa"/>
          </w:tcPr>
          <w:p w14:paraId="4BD32F34" w14:textId="77777777" w:rsidR="00FB0A42" w:rsidRPr="00F4381F" w:rsidRDefault="00FB0A42" w:rsidP="00937ED4">
            <w:pPr>
              <w:pStyle w:val="TableID"/>
              <w:jc w:val="both"/>
              <w:rPr>
                <w:rFonts w:asciiTheme="minorHAnsi" w:hAnsiTheme="minorHAnsi"/>
                <w:lang w:val="en-IE"/>
              </w:rPr>
            </w:pPr>
            <w:r w:rsidRPr="00F4381F">
              <w:rPr>
                <w:rFonts w:asciiTheme="minorHAnsi" w:hAnsiTheme="minorHAnsi"/>
                <w:lang w:val="en-IE"/>
              </w:rPr>
              <w:t>Update of risk analysis result was triggered</w:t>
            </w:r>
          </w:p>
        </w:tc>
        <w:tc>
          <w:tcPr>
            <w:tcW w:w="1984" w:type="dxa"/>
          </w:tcPr>
          <w:p w14:paraId="7FC6C3CA" w14:textId="77777777" w:rsidR="00FB0A42" w:rsidRPr="00F4381F" w:rsidRDefault="00FB0A42" w:rsidP="00937ED4">
            <w:pPr>
              <w:pStyle w:val="TableID"/>
              <w:jc w:val="both"/>
              <w:rPr>
                <w:rFonts w:asciiTheme="minorHAnsi" w:hAnsiTheme="minorHAnsi"/>
                <w:lang w:val="en-IE"/>
              </w:rPr>
            </w:pPr>
            <w:r w:rsidRPr="00F4381F">
              <w:rPr>
                <w:rFonts w:asciiTheme="minorHAnsi" w:hAnsiTheme="minorHAnsi"/>
                <w:lang w:val="en-IE"/>
              </w:rPr>
              <w:t>E-10-02</w:t>
            </w:r>
          </w:p>
        </w:tc>
      </w:tr>
      <w:tr w:rsidR="00FB0A42" w:rsidRPr="00F4381F" w14:paraId="5ABB3AC4" w14:textId="77777777" w:rsidTr="00937ED4">
        <w:trPr>
          <w:trHeight w:val="194"/>
        </w:trPr>
        <w:tc>
          <w:tcPr>
            <w:tcW w:w="9071" w:type="dxa"/>
            <w:gridSpan w:val="2"/>
          </w:tcPr>
          <w:p w14:paraId="744D762B"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FB0A42" w:rsidRPr="00F4381F" w14:paraId="7EF7C543" w14:textId="77777777" w:rsidTr="00937ED4">
        <w:trPr>
          <w:trHeight w:val="203"/>
        </w:trPr>
        <w:tc>
          <w:tcPr>
            <w:tcW w:w="9071" w:type="dxa"/>
            <w:gridSpan w:val="2"/>
          </w:tcPr>
          <w:p w14:paraId="3333F002" w14:textId="77777777" w:rsidR="00855BF2" w:rsidRPr="00F4381F" w:rsidRDefault="00855BF2" w:rsidP="00855B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EB21A56" w14:textId="77777777" w:rsidR="00A702F9" w:rsidRPr="00C81D99" w:rsidRDefault="00FB0A42" w:rsidP="00A702F9">
            <w:pPr>
              <w:pStyle w:val="Table"/>
              <w:rPr>
                <w:lang w:val="en-IE"/>
              </w:rPr>
            </w:pPr>
            <w:r w:rsidRPr="00C81D99">
              <w:rPr>
                <w:rFonts w:asciiTheme="minorHAnsi" w:hAnsiTheme="minorHAnsi"/>
                <w:lang w:val="en-IE"/>
              </w:rPr>
              <w:t xml:space="preserve">The risk analyst of the RMS decides to update the previously set </w:t>
            </w:r>
            <w:r w:rsidR="00855BF2" w:rsidRPr="00C81D99">
              <w:rPr>
                <w:rFonts w:asciiTheme="minorHAnsi" w:hAnsiTheme="minorHAnsi"/>
                <w:lang w:val="en-IE"/>
              </w:rPr>
              <w:t>risk analysis</w:t>
            </w:r>
            <w:r w:rsidRPr="00C81D99">
              <w:rPr>
                <w:rFonts w:asciiTheme="minorHAnsi" w:hAnsiTheme="minorHAnsi"/>
                <w:lang w:val="en-IE"/>
              </w:rPr>
              <w:t xml:space="preserve"> result.</w:t>
            </w:r>
            <w:r w:rsidR="00855BF2" w:rsidRPr="00C81D99">
              <w:rPr>
                <w:rFonts w:asciiTheme="minorHAnsi" w:hAnsiTheme="minorHAnsi"/>
                <w:lang w:val="en-IE"/>
              </w:rPr>
              <w:t xml:space="preserve"> This triggers the sub-process: </w:t>
            </w:r>
            <w:r w:rsidR="00855BF2" w:rsidRPr="00F4381F">
              <w:rPr>
                <w:rFonts w:asciiTheme="minorHAnsi" w:hAnsiTheme="minorHAnsi"/>
                <w:lang w:val="en-IE"/>
              </w:rPr>
              <w:fldChar w:fldCharType="begin"/>
            </w:r>
            <w:r w:rsidR="00855BF2" w:rsidRPr="00C81D99">
              <w:rPr>
                <w:rFonts w:asciiTheme="minorHAnsi" w:hAnsiTheme="minorHAnsi"/>
                <w:lang w:val="en-IE"/>
              </w:rPr>
              <w:instrText xml:space="preserve"> REF _Ref494550436 \h  \* MERGEFORMAT </w:instrText>
            </w:r>
            <w:r w:rsidR="00855BF2" w:rsidRPr="00F4381F">
              <w:rPr>
                <w:rFonts w:asciiTheme="minorHAnsi" w:hAnsiTheme="minorHAnsi"/>
                <w:lang w:val="en-IE"/>
              </w:rPr>
            </w:r>
            <w:r w:rsidR="00855BF2" w:rsidRPr="00F4381F">
              <w:rPr>
                <w:rFonts w:asciiTheme="minorHAnsi" w:hAnsiTheme="minorHAnsi"/>
                <w:lang w:val="en-IE"/>
              </w:rPr>
              <w:fldChar w:fldCharType="separate"/>
            </w:r>
          </w:p>
          <w:p w14:paraId="11A946C3" w14:textId="77777777" w:rsidR="00A702F9" w:rsidRPr="00A702F9" w:rsidRDefault="00A702F9" w:rsidP="00A702F9">
            <w:pPr>
              <w:pStyle w:val="Table"/>
              <w:jc w:val="both"/>
              <w:rPr>
                <w:rFonts w:asciiTheme="minorHAnsi" w:hAnsiTheme="minorHAnsi"/>
                <w:lang w:val="en-IE"/>
              </w:rPr>
            </w:pPr>
            <w:r w:rsidRPr="00A702F9">
              <w:rPr>
                <w:rFonts w:asciiTheme="minorHAnsi" w:hAnsiTheme="minorHAnsi"/>
                <w:lang w:val="en-IE"/>
              </w:rPr>
              <w:br w:type="page"/>
            </w:r>
          </w:p>
          <w:p w14:paraId="5BCA67AA" w14:textId="7C929836" w:rsidR="00FB0A42" w:rsidRPr="00F4381F" w:rsidRDefault="00A702F9" w:rsidP="00C6549C">
            <w:pPr>
              <w:pStyle w:val="Table"/>
              <w:jc w:val="both"/>
              <w:rPr>
                <w:rFonts w:asciiTheme="minorHAnsi" w:hAnsiTheme="minorHAnsi"/>
                <w:lang w:val="en-IE"/>
              </w:rPr>
            </w:pPr>
            <w:r w:rsidRPr="00A702F9">
              <w:rPr>
                <w:rFonts w:asciiTheme="minorHAnsi" w:hAnsiTheme="minorHAnsi"/>
                <w:lang w:val="en-IE"/>
              </w:rPr>
              <w:t>L4-ICS2-10 – Update risk analysis result</w:t>
            </w:r>
            <w:r w:rsidR="00855BF2" w:rsidRPr="00F4381F">
              <w:rPr>
                <w:rFonts w:asciiTheme="minorHAnsi" w:hAnsiTheme="minorHAnsi"/>
                <w:lang w:val="en-IE"/>
              </w:rPr>
              <w:fldChar w:fldCharType="end"/>
            </w:r>
            <w:r w:rsidR="00855BF2" w:rsidRPr="00F4381F">
              <w:rPr>
                <w:rFonts w:asciiTheme="minorHAnsi" w:hAnsiTheme="minorHAnsi"/>
                <w:lang w:val="en-IE"/>
              </w:rPr>
              <w:t>.</w:t>
            </w:r>
          </w:p>
        </w:tc>
      </w:tr>
    </w:tbl>
    <w:p w14:paraId="15BA62C8" w14:textId="204BA95E" w:rsidR="00FB0A42" w:rsidRPr="00F4381F" w:rsidRDefault="00FE6A7D" w:rsidP="00BC4F07">
      <w:pPr>
        <w:pStyle w:val="Heading5"/>
        <w:rPr>
          <w:lang w:val="en-IE"/>
        </w:rPr>
      </w:pPr>
      <w:r w:rsidRPr="00F4381F">
        <w:rPr>
          <w:lang w:val="en-IE"/>
        </w:rPr>
        <w:t>E-11-03</w:t>
      </w:r>
      <w:r w:rsidR="00FB0A42" w:rsidRPr="00F4381F">
        <w:rPr>
          <w:lang w:val="en-IE"/>
        </w:rPr>
        <w:t xml:space="preserve"> - e-Screening hit assessment outcome received from NES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B0A42" w:rsidRPr="00F4381F" w14:paraId="4AD824EB" w14:textId="77777777" w:rsidTr="00937ED4">
        <w:tc>
          <w:tcPr>
            <w:tcW w:w="7088" w:type="dxa"/>
          </w:tcPr>
          <w:p w14:paraId="2A6C502D" w14:textId="726AA401" w:rsidR="00FB0A42" w:rsidRPr="00F4381F" w:rsidRDefault="00FB0A42" w:rsidP="00937ED4">
            <w:pPr>
              <w:pStyle w:val="TableID"/>
              <w:jc w:val="both"/>
              <w:rPr>
                <w:rFonts w:asciiTheme="minorHAnsi" w:hAnsiTheme="minorHAnsi"/>
                <w:lang w:val="en-IE"/>
              </w:rPr>
            </w:pPr>
            <w:r w:rsidRPr="00F4381F">
              <w:rPr>
                <w:rFonts w:asciiTheme="minorHAnsi" w:hAnsiTheme="minorHAnsi"/>
                <w:lang w:val="en-IE"/>
              </w:rPr>
              <w:t>e-Screening hit assessment outcome received</w:t>
            </w:r>
            <w:r w:rsidR="00FE6A7D" w:rsidRPr="00F4381F">
              <w:rPr>
                <w:rFonts w:asciiTheme="minorHAnsi" w:hAnsiTheme="minorHAnsi"/>
                <w:lang w:val="en-IE"/>
              </w:rPr>
              <w:t xml:space="preserve"> from NES (IMS)</w:t>
            </w:r>
          </w:p>
        </w:tc>
        <w:tc>
          <w:tcPr>
            <w:tcW w:w="1985" w:type="dxa"/>
          </w:tcPr>
          <w:p w14:paraId="184C86B2" w14:textId="692603BF" w:rsidR="00FB0A42" w:rsidRPr="00F4381F" w:rsidRDefault="00FE6A7D" w:rsidP="00937ED4">
            <w:pPr>
              <w:pStyle w:val="TableID"/>
              <w:jc w:val="both"/>
              <w:rPr>
                <w:rFonts w:asciiTheme="minorHAnsi" w:hAnsiTheme="minorHAnsi"/>
                <w:lang w:val="en-IE"/>
              </w:rPr>
            </w:pPr>
            <w:r w:rsidRPr="00F4381F">
              <w:rPr>
                <w:rFonts w:asciiTheme="minorHAnsi" w:hAnsiTheme="minorHAnsi"/>
                <w:lang w:val="en-IE"/>
              </w:rPr>
              <w:t>E-11-03</w:t>
            </w:r>
          </w:p>
        </w:tc>
      </w:tr>
      <w:tr w:rsidR="00FB0A42" w:rsidRPr="00F4381F" w14:paraId="5061F9E6" w14:textId="77777777" w:rsidTr="00937ED4">
        <w:tc>
          <w:tcPr>
            <w:tcW w:w="9073" w:type="dxa"/>
            <w:gridSpan w:val="2"/>
          </w:tcPr>
          <w:p w14:paraId="610D256F"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FB0A42" w:rsidRPr="00F4381F" w14:paraId="0BAAEFE5" w14:textId="77777777" w:rsidTr="00937ED4">
        <w:tc>
          <w:tcPr>
            <w:tcW w:w="9073" w:type="dxa"/>
            <w:gridSpan w:val="2"/>
          </w:tcPr>
          <w:p w14:paraId="59BCDFF1" w14:textId="77777777" w:rsidR="00FB0A42" w:rsidRPr="00F4381F" w:rsidRDefault="00FB0A42"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DE81643" w14:textId="3A779A34" w:rsidR="00FB0A42" w:rsidRPr="00F4381F" w:rsidRDefault="00FB0A42"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 xml:space="preserve">An e-Screening hit assessment outcome was received </w:t>
            </w:r>
            <w:r w:rsidR="00FE6A7D" w:rsidRPr="00F4381F">
              <w:rPr>
                <w:rStyle w:val="Bold"/>
                <w:rFonts w:asciiTheme="minorHAnsi" w:hAnsiTheme="minorHAnsi"/>
                <w:b w:val="0"/>
                <w:lang w:val="en-IE"/>
              </w:rPr>
              <w:t>from</w:t>
            </w:r>
            <w:r w:rsidRPr="00F4381F">
              <w:rPr>
                <w:rStyle w:val="Bold"/>
                <w:rFonts w:asciiTheme="minorHAnsi" w:hAnsiTheme="minorHAnsi"/>
                <w:b w:val="0"/>
                <w:lang w:val="en-IE"/>
              </w:rPr>
              <w:t xml:space="preserve"> NES (IMS).</w:t>
            </w:r>
          </w:p>
        </w:tc>
      </w:tr>
    </w:tbl>
    <w:p w14:paraId="226D69FF" w14:textId="6CB20B6D" w:rsidR="00FE6A7D" w:rsidRPr="00F4381F" w:rsidRDefault="00FE6A7D" w:rsidP="00BC4F07">
      <w:pPr>
        <w:pStyle w:val="Heading5"/>
        <w:rPr>
          <w:lang w:val="en-IE"/>
        </w:rPr>
      </w:pPr>
      <w:r w:rsidRPr="00F4381F">
        <w:rPr>
          <w:lang w:val="en-IE"/>
        </w:rPr>
        <w:t>E-11-05 - e-Screening hit assessment outcome communicated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E6A7D" w:rsidRPr="00F4381F" w14:paraId="40DD2C07" w14:textId="77777777" w:rsidTr="00937ED4">
        <w:tc>
          <w:tcPr>
            <w:tcW w:w="7088" w:type="dxa"/>
          </w:tcPr>
          <w:p w14:paraId="5A881F4C" w14:textId="4EB42A23" w:rsidR="00FE6A7D" w:rsidRPr="00F4381F" w:rsidRDefault="00FE6A7D" w:rsidP="00BB6531">
            <w:pPr>
              <w:pStyle w:val="TableID"/>
              <w:jc w:val="both"/>
              <w:rPr>
                <w:rFonts w:asciiTheme="minorHAnsi" w:hAnsiTheme="minorHAnsi"/>
                <w:lang w:val="en-IE"/>
              </w:rPr>
            </w:pPr>
            <w:r w:rsidRPr="00F4381F">
              <w:rPr>
                <w:rFonts w:asciiTheme="minorHAnsi" w:hAnsiTheme="minorHAnsi"/>
                <w:lang w:val="en-IE"/>
              </w:rPr>
              <w:t>e-Screening hit assessment outcome communicated</w:t>
            </w:r>
          </w:p>
        </w:tc>
        <w:tc>
          <w:tcPr>
            <w:tcW w:w="1985" w:type="dxa"/>
          </w:tcPr>
          <w:p w14:paraId="33258146" w14:textId="048E9335" w:rsidR="00FE6A7D" w:rsidRPr="00F4381F" w:rsidRDefault="00FE6A7D" w:rsidP="00C6549C">
            <w:pPr>
              <w:pStyle w:val="TableID"/>
              <w:jc w:val="both"/>
              <w:rPr>
                <w:rFonts w:asciiTheme="minorHAnsi" w:hAnsiTheme="minorHAnsi"/>
                <w:lang w:val="en-IE"/>
              </w:rPr>
            </w:pPr>
            <w:r w:rsidRPr="00F4381F">
              <w:rPr>
                <w:rFonts w:asciiTheme="minorHAnsi" w:hAnsiTheme="minorHAnsi"/>
                <w:lang w:val="en-IE"/>
              </w:rPr>
              <w:t>E-11-05</w:t>
            </w:r>
          </w:p>
        </w:tc>
      </w:tr>
      <w:tr w:rsidR="00FE6A7D" w:rsidRPr="00F4381F" w14:paraId="09530815" w14:textId="77777777" w:rsidTr="00937ED4">
        <w:tc>
          <w:tcPr>
            <w:tcW w:w="9073" w:type="dxa"/>
            <w:gridSpan w:val="2"/>
          </w:tcPr>
          <w:p w14:paraId="7FEEDAF6" w14:textId="77777777" w:rsidR="00FE6A7D" w:rsidRPr="00F4381F" w:rsidRDefault="00FE6A7D" w:rsidP="00937ED4">
            <w:pPr>
              <w:pStyle w:val="Table"/>
              <w:jc w:val="both"/>
              <w:rPr>
                <w:rStyle w:val="Bold"/>
                <w:rFonts w:asciiTheme="minorHAnsi" w:hAnsiTheme="minorHAnsi"/>
                <w:lang w:val="en-IE"/>
              </w:rPr>
            </w:pPr>
            <w:r w:rsidRPr="00F4381F">
              <w:rPr>
                <w:rStyle w:val="Bold"/>
                <w:rFonts w:asciiTheme="minorHAnsi" w:hAnsiTheme="minorHAnsi"/>
                <w:lang w:val="en-IE"/>
              </w:rPr>
              <w:t>System component: CR</w:t>
            </w:r>
          </w:p>
        </w:tc>
      </w:tr>
      <w:tr w:rsidR="00FE6A7D" w:rsidRPr="00F4381F" w14:paraId="3AC3AF11" w14:textId="77777777" w:rsidTr="00937ED4">
        <w:tc>
          <w:tcPr>
            <w:tcW w:w="9073" w:type="dxa"/>
            <w:gridSpan w:val="2"/>
          </w:tcPr>
          <w:p w14:paraId="5169B2B8" w14:textId="77777777" w:rsidR="00FE6A7D" w:rsidRPr="00F4381F" w:rsidRDefault="00FE6A7D"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EFA134F" w14:textId="42C4C1E4" w:rsidR="00FE6A7D" w:rsidRPr="00F4381F" w:rsidRDefault="00FE6A7D"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b w:val="0"/>
                <w:lang w:val="en-IE"/>
              </w:rPr>
              <w:t>An e-Screening hit assessment outcome was communicated to NES (RMS).</w:t>
            </w:r>
          </w:p>
        </w:tc>
      </w:tr>
    </w:tbl>
    <w:p w14:paraId="3EE67D5F" w14:textId="74B054FC" w:rsidR="00EE48B1" w:rsidRPr="00F4381F" w:rsidRDefault="00FE6A7D" w:rsidP="00EE48B1">
      <w:pPr>
        <w:pStyle w:val="Heading5"/>
        <w:rPr>
          <w:lang w:val="en-IE"/>
        </w:rPr>
      </w:pPr>
      <w:r w:rsidRPr="00F4381F">
        <w:rPr>
          <w:lang w:val="en-IE"/>
        </w:rPr>
        <w:t>E-11-06</w:t>
      </w:r>
      <w:r w:rsidR="002719A6" w:rsidRPr="00F4381F">
        <w:rPr>
          <w:lang w:val="en-IE"/>
        </w:rPr>
        <w:t xml:space="preserve"> </w:t>
      </w:r>
      <w:r w:rsidR="00EE48B1" w:rsidRPr="00F4381F">
        <w:rPr>
          <w:lang w:val="en-IE"/>
        </w:rPr>
        <w:t xml:space="preserve">–e-Screening hit </w:t>
      </w:r>
      <w:r w:rsidRPr="00F4381F">
        <w:rPr>
          <w:lang w:val="en-IE"/>
        </w:rPr>
        <w:t xml:space="preserve">assessment </w:t>
      </w:r>
      <w:r w:rsidR="00EE48B1" w:rsidRPr="00F4381F">
        <w:rPr>
          <w:lang w:val="en-IE"/>
        </w:rPr>
        <w:t>was updated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4A9ED884" w14:textId="77777777" w:rsidTr="005B54A9">
        <w:trPr>
          <w:trHeight w:val="205"/>
        </w:trPr>
        <w:tc>
          <w:tcPr>
            <w:tcW w:w="7087" w:type="dxa"/>
          </w:tcPr>
          <w:p w14:paraId="2B64704B" w14:textId="77777777"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Already assessed e-Screening hit was updated</w:t>
            </w:r>
          </w:p>
        </w:tc>
        <w:tc>
          <w:tcPr>
            <w:tcW w:w="1984" w:type="dxa"/>
          </w:tcPr>
          <w:p w14:paraId="4734AB5D" w14:textId="7D89A7ED" w:rsidR="00EE48B1" w:rsidRPr="00F4381F" w:rsidRDefault="00FE6A7D" w:rsidP="00BB6531">
            <w:pPr>
              <w:pStyle w:val="TableID"/>
              <w:jc w:val="both"/>
              <w:rPr>
                <w:rFonts w:asciiTheme="minorHAnsi" w:hAnsiTheme="minorHAnsi"/>
                <w:lang w:val="en-IE"/>
              </w:rPr>
            </w:pPr>
            <w:r w:rsidRPr="00F4381F">
              <w:rPr>
                <w:rFonts w:asciiTheme="minorHAnsi" w:hAnsiTheme="minorHAnsi"/>
                <w:lang w:val="en-IE"/>
              </w:rPr>
              <w:t>E-11-06</w:t>
            </w:r>
          </w:p>
        </w:tc>
      </w:tr>
      <w:tr w:rsidR="00EE48B1" w:rsidRPr="00F4381F" w14:paraId="50946401" w14:textId="77777777" w:rsidTr="005B54A9">
        <w:trPr>
          <w:trHeight w:val="194"/>
        </w:trPr>
        <w:tc>
          <w:tcPr>
            <w:tcW w:w="9071" w:type="dxa"/>
            <w:gridSpan w:val="2"/>
          </w:tcPr>
          <w:p w14:paraId="4AE50F9A"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EE48B1" w:rsidRPr="00F4381F" w14:paraId="4E93B8FD" w14:textId="77777777" w:rsidTr="005B54A9">
        <w:trPr>
          <w:trHeight w:val="203"/>
        </w:trPr>
        <w:tc>
          <w:tcPr>
            <w:tcW w:w="9071" w:type="dxa"/>
            <w:gridSpan w:val="2"/>
          </w:tcPr>
          <w:p w14:paraId="7DFAD08D" w14:textId="77777777" w:rsidR="00855BF2" w:rsidRPr="00F4381F" w:rsidRDefault="00855BF2" w:rsidP="00855B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CD6B21" w14:textId="24FC2317" w:rsidR="00EE48B1" w:rsidRPr="00F4381F" w:rsidRDefault="00EE48B1" w:rsidP="00BB6531">
            <w:pPr>
              <w:pStyle w:val="Table"/>
              <w:jc w:val="both"/>
              <w:rPr>
                <w:rFonts w:asciiTheme="minorHAnsi" w:hAnsiTheme="minorHAnsi"/>
                <w:lang w:val="en-IE"/>
              </w:rPr>
            </w:pPr>
            <w:r w:rsidRPr="00F4381F">
              <w:rPr>
                <w:rFonts w:asciiTheme="minorHAnsi" w:hAnsiTheme="minorHAnsi"/>
                <w:lang w:val="en-IE"/>
              </w:rPr>
              <w:t xml:space="preserve">The risk analyst of the IMS decides to update the e-Screening assessment after the original assessment was communicated to CR. </w:t>
            </w:r>
          </w:p>
        </w:tc>
      </w:tr>
    </w:tbl>
    <w:p w14:paraId="142CA03F" w14:textId="58FB8628" w:rsidR="00EE48B1" w:rsidRPr="00F4381F" w:rsidRDefault="00FE6A7D" w:rsidP="00FB1691">
      <w:pPr>
        <w:pStyle w:val="Heading5"/>
        <w:rPr>
          <w:lang w:val="en-IE"/>
        </w:rPr>
      </w:pPr>
      <w:r w:rsidRPr="00F4381F">
        <w:rPr>
          <w:lang w:val="en-IE"/>
        </w:rPr>
        <w:t>E-11-07</w:t>
      </w:r>
      <w:r w:rsidR="0055221E" w:rsidRPr="00F4381F">
        <w:rPr>
          <w:lang w:val="en-IE"/>
        </w:rPr>
        <w:t xml:space="preserve"> </w:t>
      </w:r>
      <w:r w:rsidR="00EE48B1" w:rsidRPr="00F4381F">
        <w:rPr>
          <w:lang w:val="en-IE"/>
        </w:rPr>
        <w:t xml:space="preserve">– </w:t>
      </w:r>
      <w:r w:rsidR="00FB1691" w:rsidRPr="00F4381F">
        <w:rPr>
          <w:lang w:val="en-IE"/>
        </w:rPr>
        <w:t>e-Screening hit assessment is available after expiration of timer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39DD1284" w14:textId="77777777" w:rsidTr="005B54A9">
        <w:trPr>
          <w:trHeight w:val="205"/>
        </w:trPr>
        <w:tc>
          <w:tcPr>
            <w:tcW w:w="7087" w:type="dxa"/>
          </w:tcPr>
          <w:p w14:paraId="0F0C5EAA" w14:textId="44568552" w:rsidR="00EE48B1" w:rsidRPr="00F4381F" w:rsidRDefault="00EE48B1" w:rsidP="005B54A9">
            <w:pPr>
              <w:pStyle w:val="TableID"/>
              <w:jc w:val="both"/>
              <w:rPr>
                <w:rFonts w:asciiTheme="minorHAnsi" w:hAnsiTheme="minorHAnsi"/>
                <w:lang w:val="en-IE"/>
              </w:rPr>
            </w:pPr>
            <w:r w:rsidRPr="00F4381F">
              <w:rPr>
                <w:rFonts w:asciiTheme="minorHAnsi" w:hAnsiTheme="minorHAnsi"/>
                <w:lang w:val="en-IE"/>
              </w:rPr>
              <w:t xml:space="preserve">e-Screening hit </w:t>
            </w:r>
            <w:r w:rsidR="00FE6A7D" w:rsidRPr="00F4381F">
              <w:rPr>
                <w:rFonts w:asciiTheme="minorHAnsi" w:hAnsiTheme="minorHAnsi"/>
                <w:lang w:val="en-IE"/>
              </w:rPr>
              <w:t xml:space="preserve">assessment </w:t>
            </w:r>
            <w:r w:rsidRPr="00F4381F">
              <w:rPr>
                <w:rFonts w:asciiTheme="minorHAnsi" w:hAnsiTheme="minorHAnsi"/>
                <w:lang w:val="en-IE"/>
              </w:rPr>
              <w:t>is available</w:t>
            </w:r>
            <w:r w:rsidR="00FE6A7D" w:rsidRPr="00F4381F">
              <w:rPr>
                <w:rFonts w:asciiTheme="minorHAnsi" w:hAnsiTheme="minorHAnsi"/>
                <w:lang w:val="en-IE"/>
              </w:rPr>
              <w:t xml:space="preserve"> after expiration of timer</w:t>
            </w:r>
          </w:p>
        </w:tc>
        <w:tc>
          <w:tcPr>
            <w:tcW w:w="1984" w:type="dxa"/>
          </w:tcPr>
          <w:p w14:paraId="68986810" w14:textId="72FF65FE" w:rsidR="00EE48B1" w:rsidRPr="00F4381F" w:rsidRDefault="00FE6A7D" w:rsidP="00BB6531">
            <w:pPr>
              <w:pStyle w:val="TableID"/>
              <w:jc w:val="both"/>
              <w:rPr>
                <w:rFonts w:asciiTheme="minorHAnsi" w:hAnsiTheme="minorHAnsi"/>
                <w:lang w:val="en-IE"/>
              </w:rPr>
            </w:pPr>
            <w:r w:rsidRPr="00F4381F">
              <w:rPr>
                <w:rFonts w:asciiTheme="minorHAnsi" w:hAnsiTheme="minorHAnsi"/>
                <w:lang w:val="en-IE"/>
              </w:rPr>
              <w:t>E-11-07</w:t>
            </w:r>
          </w:p>
        </w:tc>
      </w:tr>
      <w:tr w:rsidR="00EE48B1" w:rsidRPr="00F4381F" w14:paraId="6180D424" w14:textId="77777777" w:rsidTr="005B54A9">
        <w:trPr>
          <w:trHeight w:val="194"/>
        </w:trPr>
        <w:tc>
          <w:tcPr>
            <w:tcW w:w="9071" w:type="dxa"/>
            <w:gridSpan w:val="2"/>
          </w:tcPr>
          <w:p w14:paraId="711C3096"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EE48B1" w:rsidRPr="00F4381F" w14:paraId="7D5B7B48" w14:textId="77777777" w:rsidTr="005B54A9">
        <w:trPr>
          <w:trHeight w:val="203"/>
        </w:trPr>
        <w:tc>
          <w:tcPr>
            <w:tcW w:w="9071" w:type="dxa"/>
            <w:gridSpan w:val="2"/>
          </w:tcPr>
          <w:p w14:paraId="1A1FB6F9" w14:textId="77777777" w:rsidR="00855BF2" w:rsidRPr="00F4381F" w:rsidRDefault="00855BF2" w:rsidP="00855B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657476A" w14:textId="2A243602" w:rsidR="00EE48B1" w:rsidRPr="00F4381F" w:rsidRDefault="00EE48B1" w:rsidP="00BB6531">
            <w:pPr>
              <w:pStyle w:val="Table"/>
              <w:jc w:val="both"/>
              <w:rPr>
                <w:rFonts w:asciiTheme="minorHAnsi" w:hAnsiTheme="minorHAnsi"/>
                <w:lang w:val="en-IE"/>
              </w:rPr>
            </w:pPr>
            <w:r w:rsidRPr="00F4381F">
              <w:rPr>
                <w:rFonts w:asciiTheme="minorHAnsi" w:hAnsiTheme="minorHAnsi"/>
                <w:lang w:val="en-IE"/>
              </w:rPr>
              <w:t>The assessment of an e-Screening hit was delayed or took longer than the agreed time for the given mode of transport</w:t>
            </w:r>
            <w:r w:rsidR="00FB1691" w:rsidRPr="00F4381F">
              <w:rPr>
                <w:rFonts w:asciiTheme="minorHAnsi" w:hAnsiTheme="minorHAnsi"/>
                <w:lang w:val="en-IE"/>
              </w:rPr>
              <w:t xml:space="preserve"> and</w:t>
            </w:r>
            <w:r w:rsidR="002719A6" w:rsidRPr="00F4381F">
              <w:rPr>
                <w:rFonts w:asciiTheme="minorHAnsi" w:hAnsiTheme="minorHAnsi"/>
                <w:lang w:val="en-IE"/>
              </w:rPr>
              <w:t xml:space="preserve"> it was communicated</w:t>
            </w:r>
            <w:r w:rsidR="00FB1691" w:rsidRPr="00F4381F">
              <w:rPr>
                <w:rFonts w:asciiTheme="minorHAnsi" w:hAnsiTheme="minorHAnsi"/>
                <w:lang w:val="en-IE"/>
              </w:rPr>
              <w:t xml:space="preserve"> late</w:t>
            </w:r>
            <w:r w:rsidR="002719A6" w:rsidRPr="00F4381F">
              <w:rPr>
                <w:rFonts w:asciiTheme="minorHAnsi" w:hAnsiTheme="minorHAnsi"/>
                <w:lang w:val="en-IE"/>
              </w:rPr>
              <w:t>.</w:t>
            </w:r>
          </w:p>
        </w:tc>
      </w:tr>
    </w:tbl>
    <w:p w14:paraId="399567D3" w14:textId="087216E6" w:rsidR="00EE48B1" w:rsidRPr="00F4381F" w:rsidRDefault="00FB1691" w:rsidP="00EE48B1">
      <w:pPr>
        <w:pStyle w:val="Heading5"/>
        <w:rPr>
          <w:lang w:val="en-IE"/>
        </w:rPr>
      </w:pPr>
      <w:r w:rsidRPr="00F4381F">
        <w:rPr>
          <w:lang w:val="en-IE"/>
        </w:rPr>
        <w:t>E-11-08</w:t>
      </w:r>
      <w:r w:rsidR="0055221E" w:rsidRPr="00F4381F">
        <w:rPr>
          <w:lang w:val="en-IE"/>
        </w:rPr>
        <w:t xml:space="preserve"> </w:t>
      </w:r>
      <w:r w:rsidR="00EE48B1" w:rsidRPr="00F4381F">
        <w:rPr>
          <w:lang w:val="en-IE"/>
        </w:rPr>
        <w:t xml:space="preserve">–e-Screening hit </w:t>
      </w:r>
      <w:r w:rsidRPr="00F4381F">
        <w:rPr>
          <w:lang w:val="en-IE"/>
        </w:rPr>
        <w:t>assessment 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E48B1" w:rsidRPr="00F4381F" w14:paraId="7E4194D6" w14:textId="77777777" w:rsidTr="005B54A9">
        <w:trPr>
          <w:trHeight w:val="205"/>
        </w:trPr>
        <w:tc>
          <w:tcPr>
            <w:tcW w:w="7087" w:type="dxa"/>
          </w:tcPr>
          <w:p w14:paraId="33BCEE6F" w14:textId="1BE52D61" w:rsidR="00EE48B1" w:rsidRPr="00F4381F" w:rsidRDefault="00FB1691" w:rsidP="005B54A9">
            <w:pPr>
              <w:pStyle w:val="TableID"/>
              <w:jc w:val="both"/>
              <w:rPr>
                <w:rFonts w:asciiTheme="minorHAnsi" w:hAnsiTheme="minorHAnsi"/>
                <w:lang w:val="en-IE"/>
              </w:rPr>
            </w:pPr>
            <w:r w:rsidRPr="00F4381F">
              <w:rPr>
                <w:rFonts w:asciiTheme="minorHAnsi" w:hAnsiTheme="minorHAnsi"/>
                <w:lang w:val="en-IE"/>
              </w:rPr>
              <w:t>e-Screening hit assessment submitted</w:t>
            </w:r>
          </w:p>
        </w:tc>
        <w:tc>
          <w:tcPr>
            <w:tcW w:w="1984" w:type="dxa"/>
          </w:tcPr>
          <w:p w14:paraId="7213D790" w14:textId="2CF8A9D1" w:rsidR="00EE48B1" w:rsidRPr="00F4381F" w:rsidRDefault="00FB1691" w:rsidP="00BB6531">
            <w:pPr>
              <w:pStyle w:val="TableID"/>
              <w:jc w:val="both"/>
              <w:rPr>
                <w:rFonts w:asciiTheme="minorHAnsi" w:hAnsiTheme="minorHAnsi"/>
                <w:lang w:val="en-IE"/>
              </w:rPr>
            </w:pPr>
            <w:r w:rsidRPr="00F4381F">
              <w:rPr>
                <w:rFonts w:asciiTheme="minorHAnsi" w:hAnsiTheme="minorHAnsi"/>
                <w:lang w:val="en-IE"/>
              </w:rPr>
              <w:t>E-11-08</w:t>
            </w:r>
          </w:p>
        </w:tc>
      </w:tr>
      <w:tr w:rsidR="00EE48B1" w:rsidRPr="00F4381F" w14:paraId="238F6E63" w14:textId="77777777" w:rsidTr="005B54A9">
        <w:trPr>
          <w:trHeight w:val="194"/>
        </w:trPr>
        <w:tc>
          <w:tcPr>
            <w:tcW w:w="9071" w:type="dxa"/>
            <w:gridSpan w:val="2"/>
          </w:tcPr>
          <w:p w14:paraId="34F7DABE" w14:textId="77777777" w:rsidR="00EE48B1" w:rsidRPr="00F4381F" w:rsidRDefault="00EE48B1" w:rsidP="005B54A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(IMS)</w:t>
            </w:r>
          </w:p>
        </w:tc>
      </w:tr>
      <w:tr w:rsidR="00EE48B1" w:rsidRPr="00F4381F" w14:paraId="6DF9F031" w14:textId="77777777" w:rsidTr="005B54A9">
        <w:trPr>
          <w:trHeight w:val="203"/>
        </w:trPr>
        <w:tc>
          <w:tcPr>
            <w:tcW w:w="9071" w:type="dxa"/>
            <w:gridSpan w:val="2"/>
          </w:tcPr>
          <w:p w14:paraId="5F1ABA3A" w14:textId="77777777" w:rsidR="00855BF2" w:rsidRPr="00F4381F" w:rsidRDefault="00855BF2" w:rsidP="00855BF2">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08A8AC1" w14:textId="5A977484" w:rsidR="00EE48B1" w:rsidRPr="00F4381F" w:rsidRDefault="00EE48B1" w:rsidP="00BB6531">
            <w:pPr>
              <w:pStyle w:val="Table"/>
              <w:jc w:val="both"/>
              <w:rPr>
                <w:rFonts w:asciiTheme="minorHAnsi" w:hAnsiTheme="minorHAnsi"/>
                <w:lang w:val="en-IE"/>
              </w:rPr>
            </w:pPr>
            <w:r w:rsidRPr="00F4381F">
              <w:rPr>
                <w:rFonts w:asciiTheme="minorHAnsi" w:hAnsiTheme="minorHAnsi"/>
                <w:lang w:val="en-IE"/>
              </w:rPr>
              <w:t xml:space="preserve">The assessment of an e-Screening hit was communicated to CR. </w:t>
            </w:r>
          </w:p>
        </w:tc>
      </w:tr>
    </w:tbl>
    <w:p w14:paraId="6610C11F" w14:textId="77777777" w:rsidR="00EB31C6" w:rsidRPr="00F4381F" w:rsidRDefault="00EB31C6" w:rsidP="003672E8">
      <w:pPr>
        <w:pStyle w:val="Heading5"/>
        <w:tabs>
          <w:tab w:val="num" w:pos="3412"/>
        </w:tabs>
        <w:rPr>
          <w:lang w:val="en-IE"/>
        </w:rPr>
      </w:pPr>
      <w:r w:rsidRPr="00F4381F">
        <w:rPr>
          <w:lang w:val="en-IE"/>
        </w:rPr>
        <w:t>E-11-09 – Late enrichment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EB31C6" w:rsidRPr="00F4381F" w14:paraId="67630706" w14:textId="77777777" w:rsidTr="00E90212">
        <w:trPr>
          <w:trHeight w:val="205"/>
        </w:trPr>
        <w:tc>
          <w:tcPr>
            <w:tcW w:w="7087" w:type="dxa"/>
          </w:tcPr>
          <w:p w14:paraId="2BCDBFEB"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Late enrichment received</w:t>
            </w:r>
          </w:p>
        </w:tc>
        <w:tc>
          <w:tcPr>
            <w:tcW w:w="1984" w:type="dxa"/>
          </w:tcPr>
          <w:p w14:paraId="0F48654D" w14:textId="77777777" w:rsidR="00EB31C6" w:rsidRPr="00F4381F" w:rsidRDefault="00EB31C6" w:rsidP="00E90212">
            <w:pPr>
              <w:pStyle w:val="TableID"/>
              <w:jc w:val="both"/>
              <w:rPr>
                <w:rFonts w:asciiTheme="minorHAnsi" w:hAnsiTheme="minorHAnsi"/>
                <w:lang w:val="en-IE"/>
              </w:rPr>
            </w:pPr>
            <w:r w:rsidRPr="00F4381F">
              <w:rPr>
                <w:rFonts w:asciiTheme="minorHAnsi" w:hAnsiTheme="minorHAnsi"/>
                <w:lang w:val="en-IE"/>
              </w:rPr>
              <w:t>E-11-09</w:t>
            </w:r>
          </w:p>
        </w:tc>
      </w:tr>
      <w:tr w:rsidR="00EB31C6" w:rsidRPr="00F4381F" w14:paraId="7D91584D" w14:textId="77777777" w:rsidTr="00E90212">
        <w:trPr>
          <w:trHeight w:val="194"/>
        </w:trPr>
        <w:tc>
          <w:tcPr>
            <w:tcW w:w="9071" w:type="dxa"/>
            <w:gridSpan w:val="2"/>
          </w:tcPr>
          <w:p w14:paraId="5D115907"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Pr="00F4381F">
              <w:rPr>
                <w:lang w:val="en-IE"/>
              </w:rPr>
              <w:t xml:space="preserve"> </w:t>
            </w:r>
            <w:r w:rsidRPr="00F4381F">
              <w:rPr>
                <w:rFonts w:asciiTheme="minorHAnsi" w:hAnsiTheme="minorHAnsi" w:cstheme="minorHAnsi"/>
                <w:lang w:val="en-IE"/>
              </w:rPr>
              <w:t>NES</w:t>
            </w:r>
          </w:p>
        </w:tc>
      </w:tr>
      <w:tr w:rsidR="00EB31C6" w:rsidRPr="00F4381F" w14:paraId="433EE2C8" w14:textId="77777777" w:rsidTr="00E90212">
        <w:trPr>
          <w:trHeight w:val="203"/>
        </w:trPr>
        <w:tc>
          <w:tcPr>
            <w:tcW w:w="9071" w:type="dxa"/>
            <w:gridSpan w:val="2"/>
          </w:tcPr>
          <w:p w14:paraId="4BF57E5A" w14:textId="77777777" w:rsidR="00EB31C6" w:rsidRPr="00F4381F" w:rsidRDefault="00EB31C6" w:rsidP="00E90212">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3FD309E" w14:textId="77777777" w:rsidR="00EB31C6" w:rsidRPr="00F4381F" w:rsidRDefault="00EB31C6" w:rsidP="00E90212">
            <w:pPr>
              <w:pStyle w:val="Table"/>
              <w:rPr>
                <w:rFonts w:asciiTheme="minorHAnsi" w:hAnsiTheme="minorHAnsi"/>
                <w:lang w:val="en-IE"/>
              </w:rPr>
            </w:pPr>
            <w:r w:rsidRPr="00F4381F">
              <w:rPr>
                <w:rFonts w:asciiTheme="minorHAnsi" w:hAnsiTheme="minorHAnsi"/>
                <w:lang w:val="en-IE"/>
              </w:rPr>
              <w:lastRenderedPageBreak/>
              <w:t>High priority late enrichment is received by the IMS.</w:t>
            </w:r>
          </w:p>
        </w:tc>
      </w:tr>
    </w:tbl>
    <w:p w14:paraId="51CF3A39" w14:textId="0DFE7601" w:rsidR="00C34C48" w:rsidRPr="00F4381F" w:rsidRDefault="00C34C48" w:rsidP="003672E8">
      <w:pPr>
        <w:pStyle w:val="Heading5"/>
        <w:tabs>
          <w:tab w:val="num" w:pos="3412"/>
        </w:tabs>
        <w:rPr>
          <w:lang w:val="en-IE"/>
        </w:rPr>
      </w:pPr>
      <w:r w:rsidRPr="00F4381F">
        <w:rPr>
          <w:lang w:val="en-IE"/>
        </w:rPr>
        <w:lastRenderedPageBreak/>
        <w:t>E-11-10 – No risk identified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34C48" w:rsidRPr="00F4381F" w14:paraId="249483BE" w14:textId="77777777" w:rsidTr="00A56413">
        <w:trPr>
          <w:trHeight w:val="205"/>
        </w:trPr>
        <w:tc>
          <w:tcPr>
            <w:tcW w:w="7087" w:type="dxa"/>
          </w:tcPr>
          <w:p w14:paraId="15F9823D" w14:textId="7BA93B9A"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No risk identified</w:t>
            </w:r>
          </w:p>
        </w:tc>
        <w:tc>
          <w:tcPr>
            <w:tcW w:w="1984" w:type="dxa"/>
          </w:tcPr>
          <w:p w14:paraId="2006165C" w14:textId="7097523D"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E-11-10</w:t>
            </w:r>
          </w:p>
        </w:tc>
      </w:tr>
      <w:tr w:rsidR="00C34C48" w:rsidRPr="00F4381F" w14:paraId="3133A88F" w14:textId="77777777" w:rsidTr="00A56413">
        <w:trPr>
          <w:trHeight w:val="194"/>
        </w:trPr>
        <w:tc>
          <w:tcPr>
            <w:tcW w:w="9071" w:type="dxa"/>
            <w:gridSpan w:val="2"/>
          </w:tcPr>
          <w:p w14:paraId="708ECBF7"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System component:</w:t>
            </w:r>
            <w:r w:rsidRPr="00F4381F">
              <w:rPr>
                <w:lang w:val="en-IE"/>
              </w:rPr>
              <w:t xml:space="preserve"> </w:t>
            </w:r>
            <w:r w:rsidRPr="00F4381F">
              <w:rPr>
                <w:rFonts w:asciiTheme="minorHAnsi" w:hAnsiTheme="minorHAnsi" w:cstheme="minorHAnsi"/>
                <w:lang w:val="en-IE"/>
              </w:rPr>
              <w:t>NES</w:t>
            </w:r>
          </w:p>
        </w:tc>
      </w:tr>
      <w:tr w:rsidR="00C34C48" w:rsidRPr="00F4381F" w14:paraId="00CFE4CA" w14:textId="77777777" w:rsidTr="00A56413">
        <w:trPr>
          <w:trHeight w:val="203"/>
        </w:trPr>
        <w:tc>
          <w:tcPr>
            <w:tcW w:w="9071" w:type="dxa"/>
            <w:gridSpan w:val="2"/>
          </w:tcPr>
          <w:p w14:paraId="25D64A18"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 xml:space="preserve">Description: </w:t>
            </w:r>
          </w:p>
          <w:p w14:paraId="28E553E3" w14:textId="6594CAD9" w:rsidR="00C34C48" w:rsidRPr="00F4381F" w:rsidRDefault="00C34C48" w:rsidP="00A56413">
            <w:pPr>
              <w:pStyle w:val="Table"/>
              <w:rPr>
                <w:rFonts w:asciiTheme="minorHAnsi" w:hAnsiTheme="minorHAnsi"/>
                <w:lang w:val="en-IE"/>
              </w:rPr>
            </w:pPr>
            <w:r w:rsidRPr="00F4381F">
              <w:rPr>
                <w:rFonts w:asciiTheme="minorHAnsi" w:hAnsiTheme="minorHAnsi"/>
                <w:lang w:val="en-IE"/>
              </w:rPr>
              <w:t>No risk was identified by the IMS.</w:t>
            </w:r>
          </w:p>
        </w:tc>
      </w:tr>
    </w:tbl>
    <w:p w14:paraId="1FAF458B" w14:textId="01900820" w:rsidR="00EE48B1" w:rsidRPr="00F4381F" w:rsidRDefault="00EE48B1" w:rsidP="00EE48B1">
      <w:pPr>
        <w:pStyle w:val="Heading4"/>
        <w:rPr>
          <w:lang w:val="en-IE"/>
        </w:rPr>
      </w:pPr>
      <w:r w:rsidRPr="00F4381F">
        <w:rPr>
          <w:lang w:val="en-IE"/>
        </w:rPr>
        <w:t>Gateways</w:t>
      </w:r>
    </w:p>
    <w:p w14:paraId="68BBBF59" w14:textId="64511E08" w:rsidR="00B8213B" w:rsidRPr="00F4381F" w:rsidRDefault="00EF2557" w:rsidP="00B8213B">
      <w:pPr>
        <w:pStyle w:val="Heading5"/>
        <w:rPr>
          <w:lang w:val="en-IE"/>
        </w:rPr>
      </w:pPr>
      <w:r w:rsidRPr="00F4381F">
        <w:rPr>
          <w:lang w:val="en-IE"/>
        </w:rPr>
        <w:t>G-1</w:t>
      </w:r>
      <w:r w:rsidR="00276EA4" w:rsidRPr="00F4381F">
        <w:rPr>
          <w:lang w:val="en-IE"/>
        </w:rPr>
        <w:t>0</w:t>
      </w:r>
      <w:r w:rsidRPr="00F4381F">
        <w:rPr>
          <w:lang w:val="en-IE"/>
        </w:rPr>
        <w:t>-0</w:t>
      </w:r>
      <w:r w:rsidR="00276EA4" w:rsidRPr="00F4381F">
        <w:rPr>
          <w:lang w:val="en-IE"/>
        </w:rPr>
        <w:t>2</w:t>
      </w:r>
      <w:r w:rsidR="00B8213B" w:rsidRPr="00F4381F">
        <w:rPr>
          <w:lang w:val="en-IE"/>
        </w:rPr>
        <w:t xml:space="preserve"> – Risk analysis result to be updated?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8213B" w:rsidRPr="00F4381F" w14:paraId="2DBE2448" w14:textId="77777777" w:rsidTr="00937ED4">
        <w:tc>
          <w:tcPr>
            <w:tcW w:w="7088" w:type="dxa"/>
          </w:tcPr>
          <w:p w14:paraId="05A8B2CB" w14:textId="4DBB2AC6" w:rsidR="00B8213B" w:rsidRPr="00F4381F" w:rsidRDefault="00EF2557" w:rsidP="00937ED4">
            <w:pPr>
              <w:pStyle w:val="TableID"/>
              <w:jc w:val="both"/>
              <w:rPr>
                <w:rFonts w:asciiTheme="minorHAnsi" w:hAnsiTheme="minorHAnsi"/>
                <w:lang w:val="en-IE"/>
              </w:rPr>
            </w:pPr>
            <w:r w:rsidRPr="00F4381F">
              <w:rPr>
                <w:rFonts w:asciiTheme="minorHAnsi" w:hAnsiTheme="minorHAnsi"/>
                <w:lang w:val="en-IE"/>
              </w:rPr>
              <w:t>Risk analysis</w:t>
            </w:r>
            <w:r w:rsidR="00B8213B" w:rsidRPr="00F4381F">
              <w:rPr>
                <w:rFonts w:asciiTheme="minorHAnsi" w:hAnsiTheme="minorHAnsi"/>
                <w:lang w:val="en-IE"/>
              </w:rPr>
              <w:t xml:space="preserve"> result to be updated?</w:t>
            </w:r>
          </w:p>
        </w:tc>
        <w:tc>
          <w:tcPr>
            <w:tcW w:w="1985" w:type="dxa"/>
          </w:tcPr>
          <w:p w14:paraId="33DFDA15" w14:textId="13827A45" w:rsidR="00B8213B" w:rsidRPr="00F4381F" w:rsidRDefault="00EF2557" w:rsidP="00276EA4">
            <w:pPr>
              <w:pStyle w:val="TableID"/>
              <w:jc w:val="both"/>
              <w:rPr>
                <w:rFonts w:asciiTheme="minorHAnsi" w:hAnsiTheme="minorHAnsi"/>
                <w:lang w:val="en-IE"/>
              </w:rPr>
            </w:pPr>
            <w:r w:rsidRPr="00F4381F">
              <w:rPr>
                <w:rFonts w:asciiTheme="minorHAnsi" w:hAnsiTheme="minorHAnsi"/>
                <w:lang w:val="en-IE"/>
              </w:rPr>
              <w:t>G-1</w:t>
            </w:r>
            <w:r w:rsidR="00276EA4" w:rsidRPr="00F4381F">
              <w:rPr>
                <w:rFonts w:asciiTheme="minorHAnsi" w:hAnsiTheme="minorHAnsi"/>
                <w:lang w:val="en-IE"/>
              </w:rPr>
              <w:t>0</w:t>
            </w:r>
            <w:r w:rsidRPr="00F4381F">
              <w:rPr>
                <w:rFonts w:asciiTheme="minorHAnsi" w:hAnsiTheme="minorHAnsi"/>
                <w:lang w:val="en-IE"/>
              </w:rPr>
              <w:t>-0</w:t>
            </w:r>
            <w:r w:rsidR="00276EA4" w:rsidRPr="00F4381F">
              <w:rPr>
                <w:rFonts w:asciiTheme="minorHAnsi" w:hAnsiTheme="minorHAnsi"/>
                <w:lang w:val="en-IE"/>
              </w:rPr>
              <w:t>2</w:t>
            </w:r>
          </w:p>
        </w:tc>
      </w:tr>
      <w:tr w:rsidR="00B8213B" w:rsidRPr="00F4381F" w14:paraId="1ACE2F57" w14:textId="77777777" w:rsidTr="00937ED4">
        <w:tc>
          <w:tcPr>
            <w:tcW w:w="9073" w:type="dxa"/>
            <w:gridSpan w:val="2"/>
          </w:tcPr>
          <w:p w14:paraId="7282B106" w14:textId="77777777"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NES (RMS)</w:t>
            </w:r>
          </w:p>
        </w:tc>
      </w:tr>
      <w:tr w:rsidR="00B8213B" w:rsidRPr="00F4381F" w14:paraId="1AF0C899" w14:textId="77777777" w:rsidTr="00937ED4">
        <w:tc>
          <w:tcPr>
            <w:tcW w:w="9073" w:type="dxa"/>
            <w:gridSpan w:val="2"/>
          </w:tcPr>
          <w:p w14:paraId="72FACF54" w14:textId="1EE643FC" w:rsidR="00B8213B" w:rsidRPr="00F4381F" w:rsidRDefault="00B8213B" w:rsidP="00937ED4">
            <w:pPr>
              <w:pStyle w:val="Table"/>
              <w:jc w:val="both"/>
              <w:rPr>
                <w:rFonts w:asciiTheme="minorHAnsi" w:hAnsiTheme="minorHAnsi"/>
                <w:lang w:val="en-IE"/>
              </w:rPr>
            </w:pPr>
            <w:r w:rsidRPr="00F4381F">
              <w:rPr>
                <w:rFonts w:asciiTheme="minorHAnsi" w:hAnsiTheme="minorHAnsi"/>
                <w:lang w:val="en-IE"/>
              </w:rPr>
              <w:t xml:space="preserve">Input: Outcome of Task: </w:t>
            </w:r>
            <w:r w:rsidR="00EF2557" w:rsidRPr="00F4381F">
              <w:rPr>
                <w:rFonts w:asciiTheme="minorHAnsi" w:hAnsiTheme="minorHAnsi"/>
                <w:lang w:val="en-IE"/>
              </w:rPr>
              <w:fldChar w:fldCharType="begin"/>
            </w:r>
            <w:r w:rsidR="00EF2557" w:rsidRPr="00F4381F">
              <w:rPr>
                <w:rFonts w:asciiTheme="minorHAnsi" w:hAnsiTheme="minorHAnsi"/>
                <w:lang w:val="en-IE"/>
              </w:rPr>
              <w:instrText xml:space="preserve"> REF _Ref494539478 \h </w:instrText>
            </w:r>
            <w:r w:rsidR="00855BF2" w:rsidRPr="00F4381F">
              <w:rPr>
                <w:rFonts w:asciiTheme="minorHAnsi" w:hAnsiTheme="minorHAnsi"/>
                <w:lang w:val="en-IE"/>
              </w:rPr>
              <w:instrText xml:space="preserve"> \* MERGEFORMAT </w:instrText>
            </w:r>
            <w:r w:rsidR="00EF2557" w:rsidRPr="00F4381F">
              <w:rPr>
                <w:rFonts w:asciiTheme="minorHAnsi" w:hAnsiTheme="minorHAnsi"/>
                <w:lang w:val="en-IE"/>
              </w:rPr>
            </w:r>
            <w:r w:rsidR="00EF2557" w:rsidRPr="00F4381F">
              <w:rPr>
                <w:rFonts w:asciiTheme="minorHAnsi" w:hAnsiTheme="minorHAnsi"/>
                <w:lang w:val="en-IE"/>
              </w:rPr>
              <w:fldChar w:fldCharType="separate"/>
            </w:r>
            <w:r w:rsidR="00A702F9" w:rsidRPr="00A702F9">
              <w:rPr>
                <w:rFonts w:asciiTheme="minorHAnsi" w:hAnsiTheme="minorHAnsi"/>
                <w:lang w:val="en-IE"/>
              </w:rPr>
              <w:t>T-11-01 - Assess IMS e-Screening hit</w:t>
            </w:r>
            <w:r w:rsidR="00EF2557" w:rsidRPr="00F4381F">
              <w:rPr>
                <w:rFonts w:asciiTheme="minorHAnsi" w:hAnsiTheme="minorHAnsi"/>
                <w:lang w:val="en-IE"/>
              </w:rPr>
              <w:fldChar w:fldCharType="end"/>
            </w:r>
          </w:p>
        </w:tc>
      </w:tr>
      <w:tr w:rsidR="00B8213B" w:rsidRPr="00F4381F" w14:paraId="2BA83927" w14:textId="77777777" w:rsidTr="00937ED4">
        <w:tc>
          <w:tcPr>
            <w:tcW w:w="9073" w:type="dxa"/>
            <w:gridSpan w:val="2"/>
          </w:tcPr>
          <w:p w14:paraId="224C4B75" w14:textId="1F671AD0" w:rsidR="00B8213B" w:rsidRPr="00F4381F" w:rsidRDefault="00B8213B"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855BF2" w:rsidRPr="00F4381F">
              <w:rPr>
                <w:rStyle w:val="Bold"/>
                <w:rFonts w:asciiTheme="minorHAnsi" w:hAnsiTheme="minorHAnsi"/>
                <w:lang w:val="en-IE"/>
              </w:rPr>
              <w:t>:</w:t>
            </w:r>
          </w:p>
          <w:p w14:paraId="63F791FB" w14:textId="77777777" w:rsidR="00B8213B" w:rsidRPr="00F4381F" w:rsidRDefault="00B8213B" w:rsidP="00937ED4">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The answer is 'Yes' if the risk analyst decided to update an already set risk analysis result, otherwise it's 'No'.</w:t>
            </w:r>
          </w:p>
        </w:tc>
      </w:tr>
    </w:tbl>
    <w:p w14:paraId="5E739E59" w14:textId="64E36B7A" w:rsidR="00C34C48" w:rsidRPr="00F4381F" w:rsidRDefault="00C34C48" w:rsidP="003672E8">
      <w:pPr>
        <w:pStyle w:val="Heading5"/>
        <w:tabs>
          <w:tab w:val="num" w:pos="3412"/>
        </w:tabs>
        <w:rPr>
          <w:lang w:val="en-IE"/>
        </w:rPr>
      </w:pPr>
      <w:bookmarkStart w:id="929" w:name="_Toc494530800"/>
      <w:bookmarkEnd w:id="929"/>
      <w:r w:rsidRPr="00F4381F">
        <w:rPr>
          <w:lang w:val="en-IE"/>
        </w:rPr>
        <w:t>G-10-03 – Risk identified?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4C48" w:rsidRPr="00F4381F" w14:paraId="6BA69B37" w14:textId="77777777" w:rsidTr="00A56413">
        <w:tc>
          <w:tcPr>
            <w:tcW w:w="7088" w:type="dxa"/>
          </w:tcPr>
          <w:p w14:paraId="148EB319" w14:textId="44E8CD42"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Risk identified?</w:t>
            </w:r>
          </w:p>
        </w:tc>
        <w:tc>
          <w:tcPr>
            <w:tcW w:w="1985" w:type="dxa"/>
          </w:tcPr>
          <w:p w14:paraId="417975BD" w14:textId="48506089" w:rsidR="00C34C48" w:rsidRPr="00F4381F" w:rsidRDefault="00C34C48" w:rsidP="00A56413">
            <w:pPr>
              <w:pStyle w:val="TableID"/>
              <w:jc w:val="both"/>
              <w:rPr>
                <w:rFonts w:asciiTheme="minorHAnsi" w:hAnsiTheme="minorHAnsi"/>
                <w:lang w:val="en-IE"/>
              </w:rPr>
            </w:pPr>
            <w:r w:rsidRPr="00F4381F">
              <w:rPr>
                <w:rFonts w:asciiTheme="minorHAnsi" w:hAnsiTheme="minorHAnsi"/>
                <w:lang w:val="en-IE"/>
              </w:rPr>
              <w:t>G-10-03</w:t>
            </w:r>
          </w:p>
        </w:tc>
      </w:tr>
      <w:tr w:rsidR="00C34C48" w:rsidRPr="00F4381F" w14:paraId="412D5934" w14:textId="77777777" w:rsidTr="00A56413">
        <w:tc>
          <w:tcPr>
            <w:tcW w:w="9073" w:type="dxa"/>
            <w:gridSpan w:val="2"/>
          </w:tcPr>
          <w:p w14:paraId="719D78BA" w14:textId="34E6D280"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N</w:t>
            </w:r>
            <w:r w:rsidR="00464D4B" w:rsidRPr="00F4381F">
              <w:rPr>
                <w:rFonts w:asciiTheme="minorHAnsi" w:hAnsiTheme="minorHAnsi"/>
                <w:lang w:val="en-IE"/>
              </w:rPr>
              <w:t>ES (I</w:t>
            </w:r>
            <w:r w:rsidRPr="00F4381F">
              <w:rPr>
                <w:rFonts w:asciiTheme="minorHAnsi" w:hAnsiTheme="minorHAnsi"/>
                <w:lang w:val="en-IE"/>
              </w:rPr>
              <w:t>MS)</w:t>
            </w:r>
          </w:p>
        </w:tc>
      </w:tr>
      <w:tr w:rsidR="00C34C48" w:rsidRPr="00F4381F" w14:paraId="0E78E1D1" w14:textId="77777777" w:rsidTr="00A56413">
        <w:tc>
          <w:tcPr>
            <w:tcW w:w="9073" w:type="dxa"/>
            <w:gridSpan w:val="2"/>
          </w:tcPr>
          <w:p w14:paraId="03C3ED72" w14:textId="02CAD179" w:rsidR="00C34C48" w:rsidRPr="00F4381F" w:rsidRDefault="00C34C48" w:rsidP="00A56413">
            <w:pPr>
              <w:pStyle w:val="Table"/>
              <w:jc w:val="both"/>
              <w:rPr>
                <w:rFonts w:asciiTheme="minorHAnsi" w:hAnsiTheme="minorHAnsi"/>
                <w:lang w:val="en-IE"/>
              </w:rPr>
            </w:pPr>
            <w:r w:rsidRPr="00F4381F">
              <w:rPr>
                <w:rFonts w:asciiTheme="minorHAnsi" w:hAnsiTheme="minorHAnsi"/>
                <w:lang w:val="en-IE"/>
              </w:rPr>
              <w:t xml:space="preserve">Input: 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_Ref494539478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T-11-01 - Assess IMS e-Screening hit</w:t>
            </w:r>
            <w:r w:rsidRPr="00F4381F">
              <w:rPr>
                <w:rFonts w:asciiTheme="minorHAnsi" w:hAnsiTheme="minorHAnsi"/>
                <w:lang w:val="en-IE"/>
              </w:rPr>
              <w:fldChar w:fldCharType="end"/>
            </w:r>
          </w:p>
        </w:tc>
      </w:tr>
      <w:tr w:rsidR="00C34C48" w:rsidRPr="00F4381F" w14:paraId="6AA374D9" w14:textId="77777777" w:rsidTr="00A56413">
        <w:tc>
          <w:tcPr>
            <w:tcW w:w="9073" w:type="dxa"/>
            <w:gridSpan w:val="2"/>
          </w:tcPr>
          <w:p w14:paraId="4E7BD9A1" w14:textId="77777777" w:rsidR="00C34C48" w:rsidRPr="00F4381F" w:rsidRDefault="00C34C48" w:rsidP="00A56413">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058D301" w14:textId="675AF4F7" w:rsidR="00C34C48" w:rsidRPr="00F4381F" w:rsidRDefault="00C34C48">
            <w:pPr>
              <w:pStyle w:val="Table"/>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answer is 'Yes' if </w:t>
            </w:r>
            <w:r w:rsidR="00464D4B" w:rsidRPr="00F4381F">
              <w:rPr>
                <w:rStyle w:val="Bold"/>
                <w:rFonts w:asciiTheme="minorHAnsi" w:hAnsiTheme="minorHAnsi"/>
                <w:b w:val="0"/>
                <w:lang w:val="en-IE"/>
              </w:rPr>
              <w:t>risk was identified, otherwise it i</w:t>
            </w:r>
            <w:r w:rsidRPr="00F4381F">
              <w:rPr>
                <w:rStyle w:val="Bold"/>
                <w:rFonts w:asciiTheme="minorHAnsi" w:hAnsiTheme="minorHAnsi"/>
                <w:b w:val="0"/>
                <w:lang w:val="en-IE"/>
              </w:rPr>
              <w:t>s 'No'.</w:t>
            </w:r>
          </w:p>
        </w:tc>
      </w:tr>
    </w:tbl>
    <w:p w14:paraId="573AD8F5" w14:textId="08881CAA" w:rsidR="00EF2557" w:rsidRPr="00F4381F" w:rsidRDefault="00EF2557">
      <w:pPr>
        <w:spacing w:after="0"/>
        <w:jc w:val="left"/>
        <w:rPr>
          <w:b/>
          <w:sz w:val="28"/>
          <w:lang w:val="en-IE"/>
        </w:rPr>
      </w:pPr>
      <w:r w:rsidRPr="00F4381F">
        <w:rPr>
          <w:lang w:val="en-IE"/>
        </w:rPr>
        <w:br w:type="page"/>
      </w:r>
    </w:p>
    <w:p w14:paraId="6429F606" w14:textId="77777777" w:rsidR="00D6692B" w:rsidRPr="00F4381F" w:rsidRDefault="00D6692B" w:rsidP="002C25F9">
      <w:pPr>
        <w:pStyle w:val="Heading3"/>
      </w:pPr>
      <w:bookmarkStart w:id="930" w:name="_Toc494655420"/>
      <w:bookmarkStart w:id="931" w:name="_Toc494655589"/>
      <w:bookmarkStart w:id="932" w:name="_Toc494655760"/>
      <w:bookmarkStart w:id="933" w:name="_Toc494655929"/>
      <w:bookmarkStart w:id="934" w:name="_Toc494656098"/>
      <w:bookmarkStart w:id="935" w:name="_Toc494656267"/>
      <w:bookmarkStart w:id="936" w:name="_Toc494656437"/>
      <w:bookmarkStart w:id="937" w:name="_Toc494656606"/>
      <w:bookmarkStart w:id="938" w:name="_Toc494656775"/>
      <w:bookmarkStart w:id="939" w:name="_Toc494656910"/>
      <w:bookmarkStart w:id="940" w:name="_Toc494657045"/>
      <w:bookmarkStart w:id="941" w:name="_Toc494664449"/>
      <w:bookmarkStart w:id="942" w:name="_Toc494726373"/>
      <w:bookmarkStart w:id="943" w:name="_Toc494787231"/>
      <w:bookmarkStart w:id="944" w:name="_Toc494795625"/>
      <w:bookmarkStart w:id="945" w:name="_Toc494796002"/>
      <w:bookmarkStart w:id="946" w:name="_Toc494796163"/>
      <w:bookmarkStart w:id="947" w:name="_Toc236992677"/>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sidRPr="00F4381F">
        <w:lastRenderedPageBreak/>
        <w:t>L4-ICS2-12 – Revoke presentation of goods</w:t>
      </w:r>
      <w:bookmarkEnd w:id="94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A59BE" w:rsidRPr="00F4381F" w14:paraId="5BF52351" w14:textId="77777777" w:rsidTr="00D44D9C">
        <w:tc>
          <w:tcPr>
            <w:tcW w:w="7088" w:type="dxa"/>
          </w:tcPr>
          <w:p w14:paraId="044973B9" w14:textId="0F734959" w:rsidR="008A59BE" w:rsidRPr="00F4381F" w:rsidRDefault="008A59BE" w:rsidP="00D44D9C">
            <w:pPr>
              <w:pStyle w:val="TableID"/>
              <w:jc w:val="both"/>
              <w:rPr>
                <w:rFonts w:asciiTheme="minorHAnsi" w:hAnsiTheme="minorHAnsi"/>
                <w:lang w:val="en-IE"/>
              </w:rPr>
            </w:pPr>
            <w:r w:rsidRPr="00F4381F">
              <w:rPr>
                <w:rFonts w:asciiTheme="minorHAnsi" w:hAnsiTheme="minorHAnsi"/>
                <w:lang w:val="en-IE"/>
              </w:rPr>
              <w:t>Revoke presentation of goods</w:t>
            </w:r>
          </w:p>
        </w:tc>
        <w:tc>
          <w:tcPr>
            <w:tcW w:w="1985" w:type="dxa"/>
          </w:tcPr>
          <w:p w14:paraId="10E929CC" w14:textId="1691FBDF" w:rsidR="008A59BE" w:rsidRPr="00F4381F" w:rsidRDefault="008A59BE" w:rsidP="00D44D9C">
            <w:pPr>
              <w:pStyle w:val="TableID"/>
              <w:jc w:val="both"/>
              <w:rPr>
                <w:rFonts w:asciiTheme="minorHAnsi" w:hAnsiTheme="minorHAnsi"/>
                <w:lang w:val="en-IE"/>
              </w:rPr>
            </w:pPr>
            <w:r w:rsidRPr="00F4381F">
              <w:rPr>
                <w:rFonts w:asciiTheme="minorHAnsi" w:hAnsiTheme="minorHAnsi"/>
                <w:lang w:val="en-IE"/>
              </w:rPr>
              <w:t>L4-ICS2-12</w:t>
            </w:r>
          </w:p>
        </w:tc>
      </w:tr>
      <w:tr w:rsidR="008A59BE" w:rsidRPr="00F4381F" w14:paraId="74FF9B40" w14:textId="77777777" w:rsidTr="00BC4F07">
        <w:tc>
          <w:tcPr>
            <w:tcW w:w="9073" w:type="dxa"/>
            <w:gridSpan w:val="2"/>
          </w:tcPr>
          <w:p w14:paraId="6658BAB5" w14:textId="6773389D" w:rsidR="008A59BE" w:rsidRPr="00F4381F" w:rsidRDefault="008A59BE"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w:t>
            </w:r>
            <w:r w:rsidR="004A2FAD" w:rsidRPr="00F4381F">
              <w:rPr>
                <w:rFonts w:asciiTheme="minorHAnsi" w:hAnsiTheme="minorHAnsi"/>
                <w:lang w:val="en-IE"/>
              </w:rPr>
              <w:t xml:space="preserve"> </w:t>
            </w:r>
            <w:r w:rsidR="00A351C5" w:rsidRPr="00F4381F">
              <w:rPr>
                <w:rFonts w:asciiTheme="minorHAnsi" w:hAnsiTheme="minorHAnsi"/>
                <w:lang w:val="en-IE"/>
              </w:rPr>
              <w:t>P</w:t>
            </w:r>
            <w:r w:rsidR="004A2FAD" w:rsidRPr="00F4381F">
              <w:rPr>
                <w:rFonts w:asciiTheme="minorHAnsi" w:hAnsiTheme="minorHAnsi"/>
                <w:lang w:val="en-IE"/>
              </w:rPr>
              <w:t>resentation/</w:t>
            </w:r>
            <w:r w:rsidR="00A351C5" w:rsidRPr="00F4381F">
              <w:rPr>
                <w:rFonts w:asciiTheme="minorHAnsi" w:hAnsiTheme="minorHAnsi"/>
                <w:lang w:val="en-IE"/>
              </w:rPr>
              <w:t>C</w:t>
            </w:r>
            <w:r w:rsidR="004A2FAD" w:rsidRPr="00F4381F">
              <w:rPr>
                <w:rFonts w:asciiTheme="minorHAnsi" w:hAnsiTheme="minorHAnsi"/>
                <w:lang w:val="en-IE"/>
              </w:rPr>
              <w:t>ontrol (at final destination)</w:t>
            </w:r>
            <w:r w:rsidRPr="00F4381F">
              <w:rPr>
                <w:rFonts w:asciiTheme="minorHAnsi" w:hAnsiTheme="minorHAnsi"/>
                <w:lang w:val="en-IE"/>
              </w:rPr>
              <w:t xml:space="preserve"> </w:t>
            </w:r>
          </w:p>
        </w:tc>
      </w:tr>
      <w:tr w:rsidR="008A59BE" w:rsidRPr="00F4381F" w14:paraId="026CD272" w14:textId="77777777" w:rsidTr="00D44D9C">
        <w:tc>
          <w:tcPr>
            <w:tcW w:w="9073" w:type="dxa"/>
            <w:gridSpan w:val="2"/>
          </w:tcPr>
          <w:p w14:paraId="0CF3DCDD" w14:textId="2B6FA6A2" w:rsidR="008A59BE" w:rsidRPr="00F4381F" w:rsidRDefault="008A59BE"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A351C5" w:rsidRPr="00F4381F">
              <w:rPr>
                <w:rStyle w:val="Bold"/>
                <w:rFonts w:asciiTheme="minorHAnsi" w:hAnsiTheme="minorHAnsi"/>
                <w:b w:val="0"/>
                <w:lang w:val="en-IE"/>
              </w:rPr>
              <w:t>The goods were erroneously presented</w:t>
            </w:r>
          </w:p>
        </w:tc>
      </w:tr>
      <w:tr w:rsidR="008A59BE" w:rsidRPr="00F4381F" w14:paraId="419DF54B" w14:textId="77777777" w:rsidTr="00D44D9C">
        <w:tc>
          <w:tcPr>
            <w:tcW w:w="9073" w:type="dxa"/>
            <w:gridSpan w:val="2"/>
            <w:shd w:val="clear" w:color="auto" w:fill="FFFFFF" w:themeFill="background1"/>
          </w:tcPr>
          <w:p w14:paraId="23D20FD2" w14:textId="68937351" w:rsidR="008A59BE" w:rsidRPr="00F4381F" w:rsidRDefault="008A59BE"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7983BCE" w14:textId="0C38F56B" w:rsidR="008A59BE" w:rsidRPr="00F4381F" w:rsidRDefault="00A351C5" w:rsidP="00D44D9C">
            <w:pPr>
              <w:pStyle w:val="Table"/>
              <w:jc w:val="both"/>
              <w:rPr>
                <w:rStyle w:val="Bold"/>
                <w:rFonts w:asciiTheme="minorHAnsi" w:hAnsiTheme="minorHAnsi"/>
                <w:b w:val="0"/>
                <w:lang w:val="en-IE"/>
              </w:rPr>
            </w:pPr>
            <w:r w:rsidRPr="00F4381F">
              <w:rPr>
                <w:rStyle w:val="Bold"/>
                <w:rFonts w:asciiTheme="minorHAnsi" w:hAnsiTheme="minorHAnsi"/>
                <w:b w:val="0"/>
                <w:lang w:val="en-IE"/>
              </w:rPr>
              <w:t>This process covers a case where the goods were presented at a wrong customs office and it is necessary to revoke this presentation and to roll</w:t>
            </w:r>
            <w:r w:rsidR="006C6986" w:rsidRPr="00F4381F">
              <w:rPr>
                <w:rStyle w:val="Bold"/>
                <w:rFonts w:asciiTheme="minorHAnsi" w:hAnsiTheme="minorHAnsi"/>
                <w:b w:val="0"/>
                <w:lang w:val="en-IE"/>
              </w:rPr>
              <w:t>-</w:t>
            </w:r>
            <w:r w:rsidRPr="00F4381F">
              <w:rPr>
                <w:rStyle w:val="Bold"/>
                <w:rFonts w:asciiTheme="minorHAnsi" w:hAnsiTheme="minorHAnsi"/>
                <w:b w:val="0"/>
                <w:lang w:val="en-IE"/>
              </w:rPr>
              <w:t xml:space="preserve">back the state of the </w:t>
            </w:r>
            <w:r w:rsidR="002A6D71" w:rsidRPr="00F4381F">
              <w:rPr>
                <w:rStyle w:val="Bold"/>
                <w:rFonts w:asciiTheme="minorHAnsi" w:hAnsiTheme="minorHAnsi"/>
                <w:b w:val="0"/>
                <w:lang w:val="en-IE"/>
              </w:rPr>
              <w:t>relevant House consignments</w:t>
            </w:r>
            <w:r w:rsidRPr="00F4381F">
              <w:rPr>
                <w:rStyle w:val="Bold"/>
                <w:rFonts w:asciiTheme="minorHAnsi" w:hAnsiTheme="minorHAnsi"/>
                <w:b w:val="0"/>
                <w:lang w:val="en-IE"/>
              </w:rPr>
              <w:t xml:space="preserve"> to the</w:t>
            </w:r>
            <w:r w:rsidR="002A6D71" w:rsidRPr="00F4381F">
              <w:rPr>
                <w:rStyle w:val="Bold"/>
                <w:rFonts w:asciiTheme="minorHAnsi" w:hAnsiTheme="minorHAnsi"/>
                <w:b w:val="0"/>
                <w:lang w:val="en-IE"/>
              </w:rPr>
              <w:t>ir</w:t>
            </w:r>
            <w:r w:rsidRPr="00F4381F">
              <w:rPr>
                <w:rStyle w:val="Bold"/>
                <w:rFonts w:asciiTheme="minorHAnsi" w:hAnsiTheme="minorHAnsi"/>
                <w:b w:val="0"/>
                <w:lang w:val="en-IE"/>
              </w:rPr>
              <w:t xml:space="preserve"> </w:t>
            </w:r>
            <w:r w:rsidR="002A6D71" w:rsidRPr="00F4381F">
              <w:rPr>
                <w:rStyle w:val="Bold"/>
                <w:rFonts w:asciiTheme="minorHAnsi" w:hAnsiTheme="minorHAnsi"/>
                <w:b w:val="0"/>
                <w:lang w:val="en-IE"/>
              </w:rPr>
              <w:t xml:space="preserve">former </w:t>
            </w:r>
            <w:r w:rsidRPr="00F4381F">
              <w:rPr>
                <w:rStyle w:val="Bold"/>
                <w:rFonts w:asciiTheme="minorHAnsi" w:hAnsiTheme="minorHAnsi"/>
                <w:b w:val="0"/>
                <w:lang w:val="en-IE"/>
              </w:rPr>
              <w:t xml:space="preserve">one. The identifiers of the specific </w:t>
            </w:r>
            <w:r w:rsidR="002A6D71" w:rsidRPr="00F4381F">
              <w:rPr>
                <w:rStyle w:val="Bold"/>
                <w:rFonts w:asciiTheme="minorHAnsi" w:hAnsiTheme="minorHAnsi"/>
                <w:b w:val="0"/>
                <w:lang w:val="en-IE"/>
              </w:rPr>
              <w:t>House consignments</w:t>
            </w:r>
            <w:r w:rsidR="00534DDB"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for which the presentation has to be revoked will be submitted from the NES of the MS of Presentation/Control (at final destination). </w:t>
            </w:r>
          </w:p>
          <w:p w14:paraId="662F5A09" w14:textId="200AD1C2" w:rsidR="008A59BE" w:rsidRPr="00F4381F" w:rsidRDefault="00A351C5" w:rsidP="00BC4F0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system will identify </w:t>
            </w:r>
            <w:r w:rsidR="002A6D71" w:rsidRPr="00F4381F">
              <w:rPr>
                <w:rStyle w:val="Bold"/>
                <w:rFonts w:asciiTheme="minorHAnsi" w:hAnsiTheme="minorHAnsi"/>
                <w:b w:val="0"/>
                <w:lang w:val="en-IE"/>
              </w:rPr>
              <w:t xml:space="preserve">the </w:t>
            </w:r>
            <w:r w:rsidRPr="00F4381F">
              <w:rPr>
                <w:rStyle w:val="Bold"/>
                <w:rFonts w:asciiTheme="minorHAnsi" w:hAnsiTheme="minorHAnsi"/>
                <w:b w:val="0"/>
                <w:lang w:val="en-IE"/>
              </w:rPr>
              <w:t xml:space="preserve">relevant </w:t>
            </w:r>
            <w:r w:rsidR="002A6D71" w:rsidRPr="00F4381F">
              <w:rPr>
                <w:rStyle w:val="Bold"/>
                <w:rFonts w:asciiTheme="minorHAnsi" w:hAnsiTheme="minorHAnsi"/>
                <w:b w:val="0"/>
                <w:lang w:val="en-IE"/>
              </w:rPr>
              <w:t>House consignments</w:t>
            </w:r>
            <w:r w:rsidR="00534DDB"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and, if applicable, will rollback their state to the previous one. If the </w:t>
            </w:r>
            <w:r w:rsidR="002A6D71" w:rsidRPr="00F4381F">
              <w:rPr>
                <w:rStyle w:val="Bold"/>
                <w:rFonts w:asciiTheme="minorHAnsi" w:hAnsiTheme="minorHAnsi"/>
                <w:b w:val="0"/>
                <w:lang w:val="en-IE"/>
              </w:rPr>
              <w:t>House consignments</w:t>
            </w:r>
            <w:r w:rsidRPr="00F4381F">
              <w:rPr>
                <w:rStyle w:val="Bold"/>
                <w:rFonts w:asciiTheme="minorHAnsi" w:hAnsiTheme="minorHAnsi"/>
                <w:b w:val="0"/>
                <w:lang w:val="en-IE"/>
              </w:rPr>
              <w:t xml:space="preserve"> are not in a relevant state an error notification will be sent to NES.</w:t>
            </w:r>
          </w:p>
        </w:tc>
      </w:tr>
      <w:tr w:rsidR="008A59BE" w:rsidRPr="00F4381F" w14:paraId="67B840F1" w14:textId="77777777" w:rsidTr="00D44D9C">
        <w:tc>
          <w:tcPr>
            <w:tcW w:w="9073" w:type="dxa"/>
            <w:gridSpan w:val="2"/>
          </w:tcPr>
          <w:p w14:paraId="63D818E8" w14:textId="77777777" w:rsidR="008A59BE" w:rsidRPr="00F4381F" w:rsidRDefault="008A59BE" w:rsidP="00D44D9C">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440743D" w14:textId="04CE27F4" w:rsidR="008A59BE" w:rsidRPr="00F4381F" w:rsidRDefault="00CE0997" w:rsidP="00BB653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presentation </w:t>
            </w:r>
            <w:r w:rsidR="00CA43CD" w:rsidRPr="00F4381F">
              <w:rPr>
                <w:rStyle w:val="Bold"/>
                <w:rFonts w:asciiTheme="minorHAnsi" w:hAnsiTheme="minorHAnsi"/>
                <w:b w:val="0"/>
                <w:lang w:val="en-IE"/>
              </w:rPr>
              <w:t xml:space="preserve">of </w:t>
            </w:r>
            <w:r w:rsidR="002A6D71" w:rsidRPr="00F4381F">
              <w:rPr>
                <w:rStyle w:val="Bold"/>
                <w:rFonts w:asciiTheme="minorHAnsi" w:hAnsiTheme="minorHAnsi"/>
                <w:b w:val="0"/>
                <w:lang w:val="en-IE"/>
              </w:rPr>
              <w:t>the house consignments</w:t>
            </w:r>
            <w:r w:rsidRPr="00F4381F">
              <w:rPr>
                <w:rStyle w:val="Bold"/>
                <w:rFonts w:asciiTheme="minorHAnsi" w:hAnsiTheme="minorHAnsi"/>
                <w:b w:val="0"/>
                <w:lang w:val="en-IE"/>
              </w:rPr>
              <w:t xml:space="preserve"> was revoked. </w:t>
            </w:r>
          </w:p>
        </w:tc>
      </w:tr>
    </w:tbl>
    <w:p w14:paraId="2AD82215" w14:textId="77777777" w:rsidR="00120CDB" w:rsidRPr="00F4381F" w:rsidRDefault="00120CDB">
      <w:pPr>
        <w:spacing w:after="0"/>
        <w:jc w:val="left"/>
        <w:rPr>
          <w:lang w:val="en-IE"/>
        </w:rPr>
        <w:sectPr w:rsidR="00120CDB" w:rsidRPr="00F4381F" w:rsidSect="00BC4F07">
          <w:pgSz w:w="11907" w:h="16839" w:code="9"/>
          <w:pgMar w:top="1034" w:right="1418" w:bottom="851" w:left="1560" w:header="720" w:footer="476" w:gutter="0"/>
          <w:cols w:space="720"/>
          <w:docGrid w:linePitch="299"/>
        </w:sectPr>
      </w:pPr>
    </w:p>
    <w:p w14:paraId="7A304D78" w14:textId="20F62FC4" w:rsidR="00B15F8F" w:rsidRPr="00F4381F" w:rsidRDefault="00951BA0" w:rsidP="00B15F8F">
      <w:pPr>
        <w:pStyle w:val="Heading4"/>
        <w:rPr>
          <w:lang w:val="en-IE"/>
        </w:rPr>
      </w:pPr>
      <w:r w:rsidRPr="00F4381F">
        <w:rPr>
          <w:lang w:val="en-IE"/>
        </w:rPr>
        <w:lastRenderedPageBreak/>
        <w:t>Business Process Model</w:t>
      </w:r>
    </w:p>
    <w:p w14:paraId="223EA713" w14:textId="78ACE66E" w:rsidR="00120CDB" w:rsidRPr="00F4381F" w:rsidRDefault="004515EF" w:rsidP="00BC4F07">
      <w:pPr>
        <w:pStyle w:val="Text4"/>
        <w:rPr>
          <w:i/>
          <w:lang w:val="en-IE"/>
        </w:rPr>
      </w:pPr>
      <w:r w:rsidRPr="00F4381F">
        <w:rPr>
          <w:i/>
          <w:noProof/>
          <w:lang w:val="en-IE" w:eastAsia="en-IE"/>
        </w:rPr>
        <w:drawing>
          <wp:inline distT="0" distB="0" distL="0" distR="0" wp14:anchorId="08525B74" wp14:editId="15E6DB6D">
            <wp:extent cx="9116840" cy="4501623"/>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17683" cy="4502039"/>
                    </a:xfrm>
                    <a:prstGeom prst="rect">
                      <a:avLst/>
                    </a:prstGeom>
                    <a:noFill/>
                    <a:ln>
                      <a:noFill/>
                    </a:ln>
                  </pic:spPr>
                </pic:pic>
              </a:graphicData>
            </a:graphic>
          </wp:inline>
        </w:drawing>
      </w:r>
    </w:p>
    <w:p w14:paraId="0E33DFFC" w14:textId="6BC899A5" w:rsidR="00120CDB" w:rsidRPr="00F4381F" w:rsidRDefault="00040A8A" w:rsidP="00BC4F07">
      <w:pPr>
        <w:pStyle w:val="Caption"/>
        <w:rPr>
          <w:lang w:val="en-IE"/>
        </w:rPr>
      </w:pPr>
      <w:bookmarkStart w:id="948" w:name="_Toc236992744"/>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19</w:t>
      </w:r>
      <w:r w:rsidR="00847AF7" w:rsidRPr="00F4381F">
        <w:rPr>
          <w:noProof/>
          <w:lang w:val="en-IE"/>
        </w:rPr>
        <w:fldChar w:fldCharType="end"/>
      </w:r>
      <w:r w:rsidRPr="00F4381F">
        <w:rPr>
          <w:lang w:val="en-IE"/>
        </w:rPr>
        <w:t>: L4-ICS2-12 Revoke presentation of goods sub-process</w:t>
      </w:r>
      <w:bookmarkEnd w:id="948"/>
    </w:p>
    <w:p w14:paraId="77247D04" w14:textId="77777777" w:rsidR="00120CDB" w:rsidRPr="00F4381F" w:rsidRDefault="00120CDB" w:rsidP="00BC4F07">
      <w:pPr>
        <w:pStyle w:val="Text4"/>
        <w:rPr>
          <w:lang w:val="en-IE"/>
        </w:rPr>
      </w:pPr>
    </w:p>
    <w:p w14:paraId="11023A8A" w14:textId="77777777" w:rsidR="00120CDB" w:rsidRPr="00F4381F" w:rsidRDefault="00120CDB" w:rsidP="00120CDB">
      <w:pPr>
        <w:pStyle w:val="Text4"/>
        <w:rPr>
          <w:lang w:val="en-IE"/>
        </w:rPr>
        <w:sectPr w:rsidR="00120CDB" w:rsidRPr="00F4381F" w:rsidSect="00BC4F07">
          <w:pgSz w:w="16839" w:h="11907" w:orient="landscape" w:code="9"/>
          <w:pgMar w:top="1985" w:right="1034" w:bottom="1418" w:left="851" w:header="720" w:footer="476" w:gutter="0"/>
          <w:cols w:space="720"/>
          <w:docGrid w:linePitch="299"/>
        </w:sectPr>
      </w:pPr>
    </w:p>
    <w:p w14:paraId="073DECD4" w14:textId="77777777" w:rsidR="00120CDB" w:rsidRPr="00F4381F" w:rsidRDefault="00120CDB" w:rsidP="00120CDB">
      <w:pPr>
        <w:pStyle w:val="Heading4"/>
        <w:rPr>
          <w:lang w:val="en-IE"/>
        </w:rPr>
      </w:pPr>
      <w:r w:rsidRPr="00F4381F">
        <w:rPr>
          <w:lang w:val="en-IE"/>
        </w:rPr>
        <w:lastRenderedPageBreak/>
        <w:t>Tasks</w:t>
      </w:r>
    </w:p>
    <w:p w14:paraId="63D5D77E" w14:textId="5D5D8794" w:rsidR="00B15F8F" w:rsidRPr="00F4381F" w:rsidRDefault="004A2FAD" w:rsidP="00305B40">
      <w:pPr>
        <w:pStyle w:val="Heading5"/>
        <w:rPr>
          <w:lang w:val="en-IE"/>
        </w:rPr>
      </w:pPr>
      <w:bookmarkStart w:id="949" w:name="_Ref494361958"/>
      <w:r w:rsidRPr="00F4381F">
        <w:rPr>
          <w:lang w:val="en-IE"/>
        </w:rPr>
        <w:t>T-12-01</w:t>
      </w:r>
      <w:r w:rsidR="00B15F8F" w:rsidRPr="00F4381F">
        <w:rPr>
          <w:lang w:val="en-IE"/>
        </w:rPr>
        <w:t xml:space="preserve"> - </w:t>
      </w:r>
      <w:r w:rsidR="00305B40" w:rsidRPr="00F4381F">
        <w:rPr>
          <w:lang w:val="en-IE"/>
        </w:rPr>
        <w:t xml:space="preserve">Record identifier(s) for an ENS or </w:t>
      </w:r>
      <w:r w:rsidR="000B2EFD" w:rsidRPr="00F4381F">
        <w:rPr>
          <w:lang w:val="en-IE"/>
        </w:rPr>
        <w:t>House consignments</w:t>
      </w:r>
      <w:r w:rsidR="00C842C4" w:rsidRPr="00F4381F">
        <w:rPr>
          <w:rStyle w:val="Bold"/>
          <w:b w:val="0"/>
          <w:lang w:val="en-IE"/>
        </w:rPr>
        <w:t xml:space="preserve"> </w:t>
      </w:r>
      <w:r w:rsidR="00305B40" w:rsidRPr="00F4381F">
        <w:rPr>
          <w:lang w:val="en-IE"/>
        </w:rPr>
        <w:t>presentation to be revoked</w:t>
      </w:r>
      <w:bookmarkEnd w:id="94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15F8F" w:rsidRPr="00F4381F" w14:paraId="0172FCD6" w14:textId="77777777" w:rsidTr="00D44D9C">
        <w:tc>
          <w:tcPr>
            <w:tcW w:w="7088" w:type="dxa"/>
          </w:tcPr>
          <w:p w14:paraId="5C4F65A5" w14:textId="3FD900C5" w:rsidR="00B15F8F" w:rsidRPr="00F4381F" w:rsidRDefault="00305B40" w:rsidP="000B2EFD">
            <w:pPr>
              <w:pStyle w:val="TableID"/>
              <w:keepNext/>
              <w:jc w:val="both"/>
              <w:rPr>
                <w:rFonts w:asciiTheme="minorHAnsi" w:hAnsiTheme="minorHAnsi"/>
                <w:lang w:val="en-IE"/>
              </w:rPr>
            </w:pPr>
            <w:r w:rsidRPr="00F4381F">
              <w:rPr>
                <w:rFonts w:asciiTheme="minorHAnsi" w:hAnsiTheme="minorHAnsi"/>
                <w:lang w:val="en-IE"/>
              </w:rPr>
              <w:t xml:space="preserve">Record identifier(s) for an ENS or </w:t>
            </w:r>
            <w:r w:rsidR="000B2EFD" w:rsidRPr="00F4381F">
              <w:rPr>
                <w:rFonts w:asciiTheme="minorHAnsi" w:hAnsiTheme="minorHAnsi"/>
                <w:lang w:val="en-IE"/>
              </w:rPr>
              <w:t>House consignments</w:t>
            </w:r>
            <w:r w:rsidR="00C842C4" w:rsidRPr="00F4381F">
              <w:rPr>
                <w:rStyle w:val="Bold"/>
                <w:rFonts w:asciiTheme="minorHAnsi" w:hAnsiTheme="minorHAnsi"/>
                <w:lang w:val="en-IE"/>
              </w:rPr>
              <w:t xml:space="preserve"> </w:t>
            </w:r>
            <w:r w:rsidRPr="00F4381F">
              <w:rPr>
                <w:rFonts w:asciiTheme="minorHAnsi" w:hAnsiTheme="minorHAnsi"/>
                <w:lang w:val="en-IE"/>
              </w:rPr>
              <w:t>presentation to be revoked</w:t>
            </w:r>
          </w:p>
        </w:tc>
        <w:tc>
          <w:tcPr>
            <w:tcW w:w="1985" w:type="dxa"/>
          </w:tcPr>
          <w:p w14:paraId="6CFB582F" w14:textId="47366647" w:rsidR="00B15F8F" w:rsidRPr="00F4381F" w:rsidRDefault="004A2FAD" w:rsidP="00D44D9C">
            <w:pPr>
              <w:pStyle w:val="TableID"/>
              <w:keepNext/>
              <w:jc w:val="both"/>
              <w:rPr>
                <w:rFonts w:asciiTheme="minorHAnsi" w:hAnsiTheme="minorHAnsi"/>
                <w:lang w:val="en-IE"/>
              </w:rPr>
            </w:pPr>
            <w:r w:rsidRPr="00F4381F">
              <w:rPr>
                <w:rFonts w:asciiTheme="minorHAnsi" w:hAnsiTheme="minorHAnsi"/>
                <w:lang w:val="en-IE"/>
              </w:rPr>
              <w:t>T-12-01</w:t>
            </w:r>
          </w:p>
        </w:tc>
      </w:tr>
      <w:tr w:rsidR="00B15F8F" w:rsidRPr="00F4381F" w14:paraId="2BE1D7E5" w14:textId="77777777" w:rsidTr="00D44D9C">
        <w:tc>
          <w:tcPr>
            <w:tcW w:w="9073" w:type="dxa"/>
            <w:gridSpan w:val="2"/>
          </w:tcPr>
          <w:p w14:paraId="335A57AA" w14:textId="1956AA72" w:rsidR="00B15F8F" w:rsidRPr="00F4381F" w:rsidRDefault="00B15F8F" w:rsidP="00BB6531">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NES (</w:t>
            </w:r>
            <w:r w:rsidR="00214006" w:rsidRPr="00F4381F">
              <w:rPr>
                <w:rFonts w:asciiTheme="minorHAnsi" w:hAnsiTheme="minorHAnsi"/>
                <w:lang w:val="en-IE"/>
              </w:rPr>
              <w:t>Member State of Presentation</w:t>
            </w:r>
            <w:r w:rsidR="004A2FAD" w:rsidRPr="00F4381F">
              <w:rPr>
                <w:rFonts w:asciiTheme="minorHAnsi" w:hAnsiTheme="minorHAnsi"/>
                <w:lang w:val="en-IE"/>
              </w:rPr>
              <w:t>/</w:t>
            </w:r>
            <w:r w:rsidR="00AB4AFA" w:rsidRPr="00F4381F">
              <w:rPr>
                <w:rFonts w:asciiTheme="minorHAnsi" w:hAnsiTheme="minorHAnsi"/>
                <w:lang w:val="en-IE"/>
              </w:rPr>
              <w:t>C</w:t>
            </w:r>
            <w:r w:rsidR="004A2FAD" w:rsidRPr="00F4381F">
              <w:rPr>
                <w:rFonts w:asciiTheme="minorHAnsi" w:hAnsiTheme="minorHAnsi"/>
                <w:lang w:val="en-IE"/>
              </w:rPr>
              <w:t>ontrol (at final destination)</w:t>
            </w:r>
            <w:r w:rsidRPr="00F4381F">
              <w:rPr>
                <w:rFonts w:asciiTheme="minorHAnsi" w:hAnsiTheme="minorHAnsi"/>
                <w:lang w:val="en-IE"/>
              </w:rPr>
              <w:t>)</w:t>
            </w:r>
          </w:p>
        </w:tc>
      </w:tr>
      <w:tr w:rsidR="00B15F8F" w:rsidRPr="00F4381F" w14:paraId="14E8BF49" w14:textId="77777777" w:rsidTr="00D44D9C">
        <w:tc>
          <w:tcPr>
            <w:tcW w:w="9073" w:type="dxa"/>
            <w:gridSpan w:val="2"/>
          </w:tcPr>
          <w:p w14:paraId="122447F2" w14:textId="1E1CC20F" w:rsidR="00B15F8F" w:rsidRPr="00F4381F" w:rsidRDefault="00B15F8F" w:rsidP="00BB6531">
            <w:pPr>
              <w:pStyle w:val="Table"/>
              <w:keepNext/>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305B40" w:rsidRPr="00F4381F">
              <w:rPr>
                <w:rStyle w:val="Bold"/>
                <w:rFonts w:asciiTheme="minorHAnsi" w:hAnsiTheme="minorHAnsi"/>
                <w:b w:val="0"/>
                <w:lang w:val="en-IE"/>
              </w:rPr>
              <w:t xml:space="preserve">Revocation of presentation of goods </w:t>
            </w:r>
            <w:r w:rsidR="00AB4AFA" w:rsidRPr="00F4381F">
              <w:rPr>
                <w:rStyle w:val="Bold"/>
                <w:rFonts w:asciiTheme="minorHAnsi" w:hAnsiTheme="minorHAnsi"/>
                <w:b w:val="0"/>
                <w:lang w:val="en-IE"/>
              </w:rPr>
              <w:t>is required</w:t>
            </w:r>
          </w:p>
        </w:tc>
      </w:tr>
      <w:tr w:rsidR="00B15F8F" w:rsidRPr="00F4381F" w14:paraId="4CEFF580" w14:textId="77777777" w:rsidTr="00D44D9C">
        <w:tc>
          <w:tcPr>
            <w:tcW w:w="9073" w:type="dxa"/>
            <w:gridSpan w:val="2"/>
          </w:tcPr>
          <w:p w14:paraId="3FFEFD5E" w14:textId="77777777" w:rsidR="00B15F8F" w:rsidRPr="00F4381F" w:rsidRDefault="00B15F8F" w:rsidP="00D44D9C">
            <w:pPr>
              <w:pStyle w:val="Table"/>
              <w:keepNext/>
              <w:jc w:val="both"/>
              <w:rPr>
                <w:rStyle w:val="Bold"/>
                <w:rFonts w:asciiTheme="minorHAnsi" w:hAnsiTheme="minorHAnsi"/>
                <w:szCs w:val="20"/>
                <w:lang w:val="en-IE" w:eastAsia="en-US"/>
              </w:rPr>
            </w:pPr>
            <w:r w:rsidRPr="00F4381F">
              <w:rPr>
                <w:rStyle w:val="Bold"/>
                <w:rFonts w:asciiTheme="minorHAnsi" w:hAnsiTheme="minorHAnsi"/>
                <w:lang w:val="en-IE"/>
              </w:rPr>
              <w:t>Description:</w:t>
            </w:r>
          </w:p>
          <w:p w14:paraId="37DA4E05" w14:textId="02FF6DA5" w:rsidR="00B15F8F" w:rsidRPr="00F4381F" w:rsidRDefault="00DA4F20" w:rsidP="000B2EFD">
            <w:pPr>
              <w:pStyle w:val="Table"/>
              <w:keepNext/>
              <w:jc w:val="both"/>
              <w:rPr>
                <w:rStyle w:val="Bold"/>
                <w:rFonts w:asciiTheme="minorHAnsi" w:hAnsiTheme="minorHAnsi"/>
                <w:b w:val="0"/>
                <w:lang w:val="en-IE"/>
              </w:rPr>
            </w:pPr>
            <w:r w:rsidRPr="00F4381F">
              <w:rPr>
                <w:rFonts w:asciiTheme="minorHAnsi" w:hAnsiTheme="minorHAnsi"/>
                <w:lang w:val="en-IE"/>
              </w:rPr>
              <w:t xml:space="preserve">The identifier(s) for an ENS or specific </w:t>
            </w:r>
            <w:r w:rsidR="000B2EFD" w:rsidRPr="00F4381F">
              <w:rPr>
                <w:rFonts w:asciiTheme="minorHAnsi" w:hAnsiTheme="minorHAnsi"/>
                <w:lang w:val="en-IE"/>
              </w:rPr>
              <w:t xml:space="preserve">House </w:t>
            </w:r>
            <w:r w:rsidR="00C842C4" w:rsidRPr="00F4381F">
              <w:rPr>
                <w:rStyle w:val="Bold"/>
                <w:rFonts w:asciiTheme="minorHAnsi" w:hAnsiTheme="minorHAnsi"/>
                <w:b w:val="0"/>
                <w:lang w:val="en-IE"/>
              </w:rPr>
              <w:t xml:space="preserve">Consignment </w:t>
            </w:r>
            <w:r w:rsidRPr="00F4381F">
              <w:rPr>
                <w:rFonts w:asciiTheme="minorHAnsi" w:hAnsiTheme="minorHAnsi"/>
                <w:lang w:val="en-IE"/>
              </w:rPr>
              <w:t>of an ENS is/are recorded in the NES in order to revoke the presentation.</w:t>
            </w:r>
          </w:p>
        </w:tc>
      </w:tr>
      <w:tr w:rsidR="00B15F8F" w:rsidRPr="00F4381F" w14:paraId="32D099B3" w14:textId="77777777" w:rsidTr="00D44D9C">
        <w:tc>
          <w:tcPr>
            <w:tcW w:w="9073" w:type="dxa"/>
            <w:gridSpan w:val="2"/>
          </w:tcPr>
          <w:p w14:paraId="2CAA079E" w14:textId="77777777" w:rsidR="00B15F8F" w:rsidRPr="00F4381F" w:rsidRDefault="00B15F8F" w:rsidP="00D44D9C">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1F30341" w14:textId="2714FE37" w:rsidR="00B15F8F" w:rsidRPr="00F4381F" w:rsidRDefault="00B15F8F">
            <w:pPr>
              <w:pStyle w:val="Table"/>
              <w:keepNext/>
              <w:ind w:left="34"/>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305B40" w:rsidRPr="00F4381F">
              <w:rPr>
                <w:rStyle w:val="Bold"/>
                <w:rFonts w:asciiTheme="minorHAnsi" w:hAnsiTheme="minorHAnsi"/>
                <w:b w:val="0"/>
                <w:lang w:val="en-IE"/>
              </w:rPr>
              <w:t xml:space="preserve">identifier(s) for ENS or </w:t>
            </w:r>
            <w:r w:rsidR="00C842C4" w:rsidRPr="00F4381F">
              <w:rPr>
                <w:rStyle w:val="Bold"/>
                <w:rFonts w:asciiTheme="minorHAnsi" w:hAnsiTheme="minorHAnsi"/>
                <w:b w:val="0"/>
                <w:lang w:val="en-IE"/>
              </w:rPr>
              <w:t xml:space="preserve">Consignment (House level) </w:t>
            </w:r>
            <w:r w:rsidR="00305B40" w:rsidRPr="00F4381F">
              <w:rPr>
                <w:rStyle w:val="Bold"/>
                <w:rFonts w:asciiTheme="minorHAnsi" w:hAnsiTheme="minorHAnsi"/>
                <w:b w:val="0"/>
                <w:lang w:val="en-IE"/>
              </w:rPr>
              <w:t>of an ENS are recorded in the NES</w:t>
            </w:r>
            <w:r w:rsidRPr="00F4381F">
              <w:rPr>
                <w:rStyle w:val="Bold"/>
                <w:rFonts w:asciiTheme="minorHAnsi" w:hAnsiTheme="minorHAnsi"/>
                <w:b w:val="0"/>
                <w:lang w:val="en-IE"/>
              </w:rPr>
              <w:t>.</w:t>
            </w:r>
          </w:p>
        </w:tc>
      </w:tr>
    </w:tbl>
    <w:p w14:paraId="2A18EC55" w14:textId="6B695B58" w:rsidR="00B15F8F" w:rsidRPr="00F4381F" w:rsidRDefault="004A2FAD" w:rsidP="00905693">
      <w:pPr>
        <w:pStyle w:val="Heading5"/>
        <w:rPr>
          <w:lang w:val="en-IE"/>
        </w:rPr>
      </w:pPr>
      <w:r w:rsidRPr="00F4381F">
        <w:rPr>
          <w:lang w:val="en-IE"/>
        </w:rPr>
        <w:t>T-12-02</w:t>
      </w:r>
      <w:r w:rsidR="00B15F8F" w:rsidRPr="00F4381F">
        <w:rPr>
          <w:lang w:val="en-IE"/>
        </w:rPr>
        <w:t xml:space="preserve"> – </w:t>
      </w:r>
      <w:r w:rsidR="00905693" w:rsidRPr="00F4381F">
        <w:rPr>
          <w:lang w:val="en-IE"/>
        </w:rPr>
        <w:t>Submit identifier(s) of the ENS or</w:t>
      </w:r>
      <w:r w:rsidR="00AB4AFA" w:rsidRPr="00F4381F">
        <w:rPr>
          <w:lang w:val="en-IE"/>
        </w:rPr>
        <w:t xml:space="preserve"> </w:t>
      </w:r>
      <w:r w:rsidR="00905693" w:rsidRPr="00F4381F">
        <w:rPr>
          <w:lang w:val="en-IE"/>
        </w:rPr>
        <w:t xml:space="preserve">ENS </w:t>
      </w:r>
      <w:r w:rsidR="00C842C4" w:rsidRPr="00F4381F">
        <w:rPr>
          <w:rStyle w:val="Bold"/>
          <w:b w:val="0"/>
          <w:lang w:val="en-IE"/>
        </w:rPr>
        <w:t>Consignment (House level)</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15F8F" w:rsidRPr="00F4381F" w14:paraId="63EAD074" w14:textId="77777777" w:rsidTr="00D44D9C">
        <w:tc>
          <w:tcPr>
            <w:tcW w:w="7088" w:type="dxa"/>
          </w:tcPr>
          <w:p w14:paraId="192F368C" w14:textId="5D0EF629" w:rsidR="00B15F8F" w:rsidRPr="00F4381F" w:rsidRDefault="00905693" w:rsidP="000B2EFD">
            <w:pPr>
              <w:pStyle w:val="TableID"/>
              <w:jc w:val="both"/>
              <w:rPr>
                <w:rFonts w:asciiTheme="minorHAnsi" w:hAnsiTheme="minorHAnsi"/>
                <w:lang w:val="en-IE"/>
              </w:rPr>
            </w:pPr>
            <w:r w:rsidRPr="00F4381F">
              <w:rPr>
                <w:rFonts w:asciiTheme="minorHAnsi" w:hAnsiTheme="minorHAnsi"/>
                <w:lang w:val="en-IE"/>
              </w:rPr>
              <w:t>Submit identifier(s) of the ENS or</w:t>
            </w:r>
            <w:r w:rsidR="00AB4AFA" w:rsidRPr="00F4381F">
              <w:rPr>
                <w:rFonts w:asciiTheme="minorHAnsi" w:hAnsiTheme="minorHAnsi"/>
                <w:lang w:val="en-IE"/>
              </w:rPr>
              <w:t xml:space="preserve"> </w:t>
            </w:r>
            <w:r w:rsidR="000B2EFD" w:rsidRPr="00F4381F">
              <w:rPr>
                <w:rFonts w:asciiTheme="minorHAnsi" w:hAnsiTheme="minorHAnsi"/>
                <w:lang w:val="en-IE"/>
              </w:rPr>
              <w:t>House consignments</w:t>
            </w:r>
          </w:p>
        </w:tc>
        <w:tc>
          <w:tcPr>
            <w:tcW w:w="1985" w:type="dxa"/>
          </w:tcPr>
          <w:p w14:paraId="434C5F24" w14:textId="354D49B2" w:rsidR="00B15F8F" w:rsidRPr="00F4381F" w:rsidRDefault="004A2FAD" w:rsidP="00D44D9C">
            <w:pPr>
              <w:pStyle w:val="TableID"/>
              <w:jc w:val="both"/>
              <w:rPr>
                <w:rFonts w:asciiTheme="minorHAnsi" w:hAnsiTheme="minorHAnsi"/>
                <w:lang w:val="en-IE"/>
              </w:rPr>
            </w:pPr>
            <w:r w:rsidRPr="00F4381F">
              <w:rPr>
                <w:rFonts w:asciiTheme="minorHAnsi" w:hAnsiTheme="minorHAnsi"/>
                <w:lang w:val="en-IE"/>
              </w:rPr>
              <w:t>T-12-02</w:t>
            </w:r>
          </w:p>
        </w:tc>
      </w:tr>
      <w:tr w:rsidR="00B15F8F" w:rsidRPr="00F4381F" w14:paraId="71028C2C" w14:textId="77777777" w:rsidTr="00D44D9C">
        <w:tc>
          <w:tcPr>
            <w:tcW w:w="9073" w:type="dxa"/>
            <w:gridSpan w:val="2"/>
          </w:tcPr>
          <w:p w14:paraId="424BCCF4" w14:textId="228DBFB0" w:rsidR="00B15F8F" w:rsidRPr="00F4381F" w:rsidRDefault="00B15F8F" w:rsidP="00BB653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4A2FAD" w:rsidRPr="00F4381F">
              <w:rPr>
                <w:rFonts w:asciiTheme="minorHAnsi" w:hAnsiTheme="minorHAnsi"/>
                <w:lang w:val="en-IE"/>
              </w:rPr>
              <w:t>NES (Member State of Presentation/</w:t>
            </w:r>
            <w:r w:rsidR="00AB4AFA" w:rsidRPr="00F4381F">
              <w:rPr>
                <w:rFonts w:asciiTheme="minorHAnsi" w:hAnsiTheme="minorHAnsi"/>
                <w:lang w:val="en-IE"/>
              </w:rPr>
              <w:t>C</w:t>
            </w:r>
            <w:r w:rsidR="004A2FAD" w:rsidRPr="00F4381F">
              <w:rPr>
                <w:rFonts w:asciiTheme="minorHAnsi" w:hAnsiTheme="minorHAnsi"/>
                <w:lang w:val="en-IE"/>
              </w:rPr>
              <w:t>ontrol (at final destination))</w:t>
            </w:r>
          </w:p>
        </w:tc>
      </w:tr>
      <w:tr w:rsidR="00B15F8F" w:rsidRPr="00F4381F" w14:paraId="67C56249" w14:textId="77777777" w:rsidTr="00D44D9C">
        <w:tc>
          <w:tcPr>
            <w:tcW w:w="9073" w:type="dxa"/>
            <w:gridSpan w:val="2"/>
          </w:tcPr>
          <w:p w14:paraId="09C86488" w14:textId="314E1AB1" w:rsidR="00B15F8F" w:rsidRPr="00F4381F" w:rsidRDefault="00B15F8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w:t>
            </w:r>
            <w:r w:rsidR="00AF2C72" w:rsidRPr="00F4381F">
              <w:rPr>
                <w:rStyle w:val="Bold"/>
                <w:rFonts w:asciiTheme="minorHAnsi" w:hAnsiTheme="minorHAnsi"/>
                <w:b w:val="0"/>
                <w:lang w:val="en-IE"/>
              </w:rPr>
              <w:t xml:space="preserve">Outcome of Task: </w:t>
            </w:r>
            <w:r w:rsidR="00AF2C72" w:rsidRPr="00F4381F">
              <w:rPr>
                <w:rStyle w:val="Bold"/>
                <w:rFonts w:asciiTheme="minorHAnsi" w:hAnsiTheme="minorHAnsi"/>
                <w:b w:val="0"/>
                <w:lang w:val="en-IE"/>
              </w:rPr>
              <w:fldChar w:fldCharType="begin"/>
            </w:r>
            <w:r w:rsidR="00AF2C72" w:rsidRPr="00F4381F">
              <w:rPr>
                <w:rStyle w:val="Bold"/>
                <w:rFonts w:asciiTheme="minorHAnsi" w:hAnsiTheme="minorHAnsi"/>
                <w:b w:val="0"/>
                <w:lang w:val="en-IE"/>
              </w:rPr>
              <w:instrText xml:space="preserve"> REF _Ref494361958 \h  \* MERGEFORMAT </w:instrText>
            </w:r>
            <w:r w:rsidR="00AF2C72" w:rsidRPr="00F4381F">
              <w:rPr>
                <w:rStyle w:val="Bold"/>
                <w:rFonts w:asciiTheme="minorHAnsi" w:hAnsiTheme="minorHAnsi"/>
                <w:b w:val="0"/>
                <w:lang w:val="en-IE"/>
              </w:rPr>
            </w:r>
            <w:r w:rsidR="00AF2C72" w:rsidRPr="00F4381F">
              <w:rPr>
                <w:rStyle w:val="Bold"/>
                <w:rFonts w:asciiTheme="minorHAnsi" w:hAnsiTheme="minorHAnsi"/>
                <w:b w:val="0"/>
                <w:lang w:val="en-IE"/>
              </w:rPr>
              <w:fldChar w:fldCharType="separate"/>
            </w:r>
            <w:r w:rsidR="00A702F9" w:rsidRPr="00A702F9">
              <w:rPr>
                <w:rFonts w:asciiTheme="minorHAnsi" w:hAnsiTheme="minorHAnsi"/>
                <w:lang w:val="en-IE"/>
              </w:rPr>
              <w:t xml:space="preserve">T-12-01 - Record identifier(s) for an ENS or House </w:t>
            </w:r>
            <w:r w:rsidR="00A702F9" w:rsidRPr="00F4381F">
              <w:rPr>
                <w:lang w:val="en-IE"/>
              </w:rPr>
              <w:t>consignments</w:t>
            </w:r>
            <w:r w:rsidR="00A702F9" w:rsidRPr="00A702F9">
              <w:t xml:space="preserve"> </w:t>
            </w:r>
            <w:r w:rsidR="00A702F9" w:rsidRPr="00F4381F">
              <w:rPr>
                <w:lang w:val="en-IE"/>
              </w:rPr>
              <w:t xml:space="preserve">presentation to be </w:t>
            </w:r>
            <w:r w:rsidR="00A702F9" w:rsidRPr="00A702F9">
              <w:rPr>
                <w:rFonts w:asciiTheme="minorHAnsi" w:hAnsiTheme="minorHAnsi"/>
                <w:lang w:val="en-IE"/>
              </w:rPr>
              <w:t>revoked</w:t>
            </w:r>
            <w:r w:rsidR="00AF2C72" w:rsidRPr="00F4381F">
              <w:rPr>
                <w:rStyle w:val="Bold"/>
                <w:rFonts w:asciiTheme="minorHAnsi" w:hAnsiTheme="minorHAnsi"/>
                <w:b w:val="0"/>
                <w:lang w:val="en-IE"/>
              </w:rPr>
              <w:fldChar w:fldCharType="end"/>
            </w:r>
          </w:p>
        </w:tc>
      </w:tr>
      <w:tr w:rsidR="00B15F8F" w:rsidRPr="00F4381F" w14:paraId="799CB897" w14:textId="77777777" w:rsidTr="00D44D9C">
        <w:tc>
          <w:tcPr>
            <w:tcW w:w="9073" w:type="dxa"/>
            <w:gridSpan w:val="2"/>
          </w:tcPr>
          <w:p w14:paraId="1A588328" w14:textId="51BE3D49" w:rsidR="00B15F8F" w:rsidRPr="00F4381F" w:rsidRDefault="00B15F8F"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B37E2F" w:rsidRPr="00F4381F">
              <w:rPr>
                <w:rStyle w:val="Bold"/>
                <w:rFonts w:asciiTheme="minorHAnsi" w:hAnsiTheme="minorHAnsi"/>
                <w:lang w:val="en-IE"/>
              </w:rPr>
              <w:t>:</w:t>
            </w:r>
          </w:p>
          <w:p w14:paraId="3099068A" w14:textId="4BF1DC34" w:rsidR="00B15F8F" w:rsidRPr="00F4381F" w:rsidRDefault="00AF2C72" w:rsidP="000B2EF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2517C9" w:rsidRPr="00F4381F">
              <w:rPr>
                <w:rStyle w:val="Bold"/>
                <w:rFonts w:asciiTheme="minorHAnsi" w:hAnsiTheme="minorHAnsi"/>
                <w:b w:val="0"/>
                <w:lang w:val="en-IE"/>
              </w:rPr>
              <w:t xml:space="preserve">identifier(s) of the ENS or </w:t>
            </w:r>
            <w:r w:rsidR="000B2EFD" w:rsidRPr="00F4381F">
              <w:rPr>
                <w:rStyle w:val="Bold"/>
                <w:rFonts w:asciiTheme="minorHAnsi" w:hAnsiTheme="minorHAnsi"/>
                <w:b w:val="0"/>
                <w:lang w:val="en-IE"/>
              </w:rPr>
              <w:t>House consignment</w:t>
            </w:r>
            <w:r w:rsidR="00C842C4" w:rsidRPr="00F4381F">
              <w:rPr>
                <w:rStyle w:val="Bold"/>
                <w:rFonts w:asciiTheme="minorHAnsi" w:hAnsiTheme="minorHAnsi"/>
                <w:b w:val="0"/>
                <w:lang w:val="en-IE"/>
              </w:rPr>
              <w:t xml:space="preserve"> </w:t>
            </w:r>
            <w:r w:rsidR="002517C9" w:rsidRPr="00F4381F">
              <w:rPr>
                <w:rStyle w:val="Bold"/>
                <w:rFonts w:asciiTheme="minorHAnsi" w:hAnsiTheme="minorHAnsi"/>
                <w:b w:val="0"/>
                <w:lang w:val="en-IE"/>
              </w:rPr>
              <w:t>are submitted to the CR via the message</w:t>
            </w:r>
            <w:r w:rsidR="00B15F8F" w:rsidRPr="00F4381F">
              <w:rPr>
                <w:rStyle w:val="Bold"/>
                <w:rFonts w:asciiTheme="minorHAnsi" w:hAnsiTheme="minorHAnsi"/>
                <w:b w:val="0"/>
                <w:lang w:val="en-IE"/>
              </w:rPr>
              <w:t xml:space="preserve"> </w:t>
            </w:r>
            <w:r w:rsidR="006C6986" w:rsidRPr="00F4381F">
              <w:rPr>
                <w:rStyle w:val="Bold"/>
                <w:rFonts w:asciiTheme="minorHAnsi" w:hAnsiTheme="minorHAnsi"/>
                <w:b w:val="0"/>
                <w:lang w:val="en-IE"/>
              </w:rPr>
              <w:t>IE4Q08</w:t>
            </w:r>
            <w:r w:rsidR="00B15F8F" w:rsidRPr="00F4381F">
              <w:rPr>
                <w:rStyle w:val="Bold"/>
                <w:rFonts w:asciiTheme="minorHAnsi" w:hAnsiTheme="minorHAnsi"/>
                <w:b w:val="0"/>
                <w:i/>
                <w:lang w:val="en-IE"/>
              </w:rPr>
              <w:t xml:space="preserve"> </w:t>
            </w:r>
            <w:r w:rsidR="006C6986" w:rsidRPr="00F4381F">
              <w:rPr>
                <w:rStyle w:val="Bold"/>
                <w:rFonts w:asciiTheme="minorHAnsi" w:hAnsiTheme="minorHAnsi"/>
                <w:b w:val="0"/>
                <w:i/>
                <w:lang w:val="en-IE"/>
              </w:rPr>
              <w:t>[</w:t>
            </w:r>
            <w:r w:rsidR="00B15F8F" w:rsidRPr="00F4381F">
              <w:rPr>
                <w:rStyle w:val="Bold"/>
                <w:rFonts w:asciiTheme="minorHAnsi" w:hAnsiTheme="minorHAnsi"/>
                <w:b w:val="0"/>
                <w:i/>
                <w:lang w:val="en-IE"/>
              </w:rPr>
              <w:t>Msg: C_</w:t>
            </w:r>
            <w:r w:rsidR="002517C9" w:rsidRPr="00F4381F">
              <w:rPr>
                <w:rStyle w:val="Bold"/>
                <w:rFonts w:asciiTheme="minorHAnsi" w:hAnsiTheme="minorHAnsi"/>
                <w:b w:val="0"/>
                <w:i/>
                <w:lang w:val="en-IE"/>
              </w:rPr>
              <w:t>PRS</w:t>
            </w:r>
            <w:r w:rsidR="00B15F8F" w:rsidRPr="00F4381F">
              <w:rPr>
                <w:rStyle w:val="Bold"/>
                <w:rFonts w:asciiTheme="minorHAnsi" w:hAnsiTheme="minorHAnsi"/>
                <w:b w:val="0"/>
                <w:i/>
                <w:lang w:val="en-IE"/>
              </w:rPr>
              <w:t>_</w:t>
            </w:r>
            <w:r w:rsidR="002517C9" w:rsidRPr="00F4381F">
              <w:rPr>
                <w:rStyle w:val="Bold"/>
                <w:rFonts w:asciiTheme="minorHAnsi" w:hAnsiTheme="minorHAnsi"/>
                <w:b w:val="0"/>
                <w:i/>
                <w:lang w:val="en-IE"/>
              </w:rPr>
              <w:t>RVK</w:t>
            </w:r>
            <w:r w:rsidR="006C6986" w:rsidRPr="00F4381F">
              <w:rPr>
                <w:rStyle w:val="Bold"/>
                <w:rFonts w:asciiTheme="minorHAnsi" w:hAnsiTheme="minorHAnsi"/>
                <w:b w:val="0"/>
                <w:i/>
                <w:lang w:val="en-IE"/>
              </w:rPr>
              <w:t>_REQ</w:t>
            </w:r>
            <w:r w:rsidR="00B15F8F" w:rsidRPr="00F4381F">
              <w:rPr>
                <w:rStyle w:val="Bold"/>
                <w:rFonts w:asciiTheme="minorHAnsi" w:hAnsiTheme="minorHAnsi"/>
                <w:b w:val="0"/>
                <w:i/>
                <w:lang w:val="en-IE"/>
              </w:rPr>
              <w:t>]</w:t>
            </w:r>
            <w:r w:rsidR="00B15F8F" w:rsidRPr="00F4381F">
              <w:rPr>
                <w:rStyle w:val="Bold"/>
                <w:rFonts w:asciiTheme="minorHAnsi" w:hAnsiTheme="minorHAnsi"/>
                <w:b w:val="0"/>
                <w:lang w:val="en-IE"/>
              </w:rPr>
              <w:t xml:space="preserve">. </w:t>
            </w:r>
          </w:p>
        </w:tc>
      </w:tr>
      <w:tr w:rsidR="00B15F8F" w:rsidRPr="00F4381F" w14:paraId="399FBCA0" w14:textId="77777777" w:rsidTr="00D44D9C">
        <w:tc>
          <w:tcPr>
            <w:tcW w:w="9073" w:type="dxa"/>
            <w:gridSpan w:val="2"/>
          </w:tcPr>
          <w:p w14:paraId="79A40B5E" w14:textId="77777777" w:rsidR="001B1C49" w:rsidRPr="00F4381F" w:rsidRDefault="001B1C49" w:rsidP="001B1C49">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0C627E9B" w14:textId="18999321" w:rsidR="00B15F8F" w:rsidRPr="00F4381F" w:rsidRDefault="001B1C49" w:rsidP="000B2EF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identifier(s) for ENS or </w:t>
            </w:r>
            <w:r w:rsidR="000B2EFD" w:rsidRPr="00F4381F">
              <w:rPr>
                <w:rStyle w:val="Bold"/>
                <w:rFonts w:asciiTheme="minorHAnsi" w:hAnsiTheme="minorHAnsi"/>
                <w:b w:val="0"/>
                <w:lang w:val="en-IE"/>
              </w:rPr>
              <w:t>House consignment</w:t>
            </w:r>
            <w:r w:rsidR="00C842C4" w:rsidRPr="00F4381F">
              <w:rPr>
                <w:rStyle w:val="Bold"/>
                <w:rFonts w:asciiTheme="minorHAnsi" w:hAnsiTheme="minorHAnsi"/>
                <w:b w:val="0"/>
                <w:lang w:val="en-IE"/>
              </w:rPr>
              <w:t xml:space="preserve"> </w:t>
            </w:r>
            <w:r w:rsidRPr="00F4381F">
              <w:rPr>
                <w:rStyle w:val="Bold"/>
                <w:rFonts w:asciiTheme="minorHAnsi" w:hAnsiTheme="minorHAnsi"/>
                <w:b w:val="0"/>
                <w:lang w:val="en-IE"/>
              </w:rPr>
              <w:t>of an ENS are submitted to the CR.</w:t>
            </w:r>
          </w:p>
        </w:tc>
      </w:tr>
    </w:tbl>
    <w:p w14:paraId="5E2A5149" w14:textId="71937B32" w:rsidR="001B1C49" w:rsidRPr="00F4381F" w:rsidRDefault="003E3F3A" w:rsidP="001B1C49">
      <w:pPr>
        <w:pStyle w:val="Heading5"/>
        <w:rPr>
          <w:lang w:val="en-IE"/>
        </w:rPr>
      </w:pPr>
      <w:bookmarkStart w:id="950" w:name="_Ref494364404"/>
      <w:bookmarkStart w:id="951" w:name="_Ref494547075"/>
      <w:r w:rsidRPr="00F4381F">
        <w:rPr>
          <w:lang w:val="en-IE"/>
        </w:rPr>
        <w:t>T-12-03</w:t>
      </w:r>
      <w:r w:rsidR="001B1C49" w:rsidRPr="00F4381F">
        <w:rPr>
          <w:lang w:val="en-IE"/>
        </w:rPr>
        <w:t xml:space="preserve"> – Identify relevant </w:t>
      </w:r>
      <w:bookmarkEnd w:id="950"/>
      <w:bookmarkEnd w:id="951"/>
      <w:r w:rsidR="002A6D71" w:rsidRPr="00F4381F">
        <w:rPr>
          <w:lang w:val="en-IE"/>
        </w:rPr>
        <w:t>House consignments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B1C49" w:rsidRPr="00F4381F" w14:paraId="57F3CE43" w14:textId="77777777" w:rsidTr="00D44D9C">
        <w:tc>
          <w:tcPr>
            <w:tcW w:w="7088" w:type="dxa"/>
          </w:tcPr>
          <w:p w14:paraId="187D5568" w14:textId="4FE9A02C" w:rsidR="001B1C49" w:rsidRPr="00F4381F" w:rsidRDefault="001B1C49" w:rsidP="000B2EFD">
            <w:pPr>
              <w:pStyle w:val="TableID"/>
              <w:jc w:val="both"/>
              <w:rPr>
                <w:rFonts w:asciiTheme="minorHAnsi" w:hAnsiTheme="minorHAnsi"/>
                <w:lang w:val="en-IE"/>
              </w:rPr>
            </w:pPr>
            <w:r w:rsidRPr="00F4381F">
              <w:rPr>
                <w:rFonts w:asciiTheme="minorHAnsi" w:hAnsiTheme="minorHAnsi"/>
                <w:lang w:val="en-IE"/>
              </w:rPr>
              <w:t xml:space="preserve">Identify relevant </w:t>
            </w:r>
            <w:r w:rsidR="000B2EFD" w:rsidRPr="00F4381F">
              <w:rPr>
                <w:rFonts w:asciiTheme="minorHAnsi" w:hAnsiTheme="minorHAnsi"/>
                <w:lang w:val="en-IE"/>
              </w:rPr>
              <w:t>House consignment</w:t>
            </w:r>
          </w:p>
        </w:tc>
        <w:tc>
          <w:tcPr>
            <w:tcW w:w="1985" w:type="dxa"/>
          </w:tcPr>
          <w:p w14:paraId="1B42423D" w14:textId="3B9459AF" w:rsidR="001B1C49" w:rsidRPr="00F4381F" w:rsidRDefault="003E3F3A" w:rsidP="00D44D9C">
            <w:pPr>
              <w:pStyle w:val="TableID"/>
              <w:jc w:val="both"/>
              <w:rPr>
                <w:rFonts w:asciiTheme="minorHAnsi" w:hAnsiTheme="minorHAnsi"/>
                <w:lang w:val="en-IE"/>
              </w:rPr>
            </w:pPr>
            <w:r w:rsidRPr="00F4381F">
              <w:rPr>
                <w:rFonts w:asciiTheme="minorHAnsi" w:hAnsiTheme="minorHAnsi"/>
                <w:lang w:val="en-IE"/>
              </w:rPr>
              <w:t>T-12-03</w:t>
            </w:r>
          </w:p>
        </w:tc>
      </w:tr>
      <w:tr w:rsidR="001B1C49" w:rsidRPr="00F4381F" w14:paraId="1B45DFC7" w14:textId="77777777" w:rsidTr="00D44D9C">
        <w:tc>
          <w:tcPr>
            <w:tcW w:w="9073" w:type="dxa"/>
            <w:gridSpan w:val="2"/>
          </w:tcPr>
          <w:p w14:paraId="3F3CD1B5" w14:textId="67101F59" w:rsidR="001B1C49" w:rsidRPr="00F4381F" w:rsidRDefault="001B1C49">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1B1C49" w:rsidRPr="00F4381F" w14:paraId="2B552E2B" w14:textId="77777777" w:rsidTr="00D44D9C">
        <w:tc>
          <w:tcPr>
            <w:tcW w:w="9073" w:type="dxa"/>
            <w:gridSpan w:val="2"/>
          </w:tcPr>
          <w:p w14:paraId="62A692A8" w14:textId="70291F73" w:rsidR="001B1C49" w:rsidRPr="00F4381F" w:rsidRDefault="001B1C49" w:rsidP="000B2EFD">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ENS or </w:t>
            </w:r>
            <w:r w:rsidR="000B2EFD" w:rsidRPr="00F4381F">
              <w:rPr>
                <w:rStyle w:val="Bold"/>
                <w:rFonts w:asciiTheme="minorHAnsi" w:hAnsiTheme="minorHAnsi"/>
                <w:b w:val="0"/>
                <w:lang w:val="en-IE"/>
              </w:rPr>
              <w:t>House consignment</w:t>
            </w:r>
            <w:r w:rsidR="00C842C4" w:rsidRPr="00F4381F">
              <w:rPr>
                <w:rStyle w:val="Bold"/>
                <w:rFonts w:asciiTheme="minorHAnsi" w:hAnsiTheme="minorHAnsi"/>
                <w:b w:val="0"/>
                <w:lang w:val="en-IE"/>
              </w:rPr>
              <w:t xml:space="preserve"> </w:t>
            </w:r>
            <w:r w:rsidRPr="00F4381F">
              <w:rPr>
                <w:rStyle w:val="Bold"/>
                <w:rFonts w:asciiTheme="minorHAnsi" w:hAnsiTheme="minorHAnsi"/>
                <w:b w:val="0"/>
                <w:lang w:val="en-IE"/>
              </w:rPr>
              <w:t>identifier(s) are received</w:t>
            </w:r>
          </w:p>
        </w:tc>
      </w:tr>
      <w:tr w:rsidR="001B1C49" w:rsidRPr="00F4381F" w14:paraId="0960473E" w14:textId="77777777" w:rsidTr="00D44D9C">
        <w:tc>
          <w:tcPr>
            <w:tcW w:w="9073" w:type="dxa"/>
            <w:gridSpan w:val="2"/>
          </w:tcPr>
          <w:p w14:paraId="7DD8FA1D" w14:textId="317ADEB3" w:rsidR="001B1C49" w:rsidRPr="00F4381F" w:rsidRDefault="001B1C49"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B37E2F" w:rsidRPr="00F4381F">
              <w:rPr>
                <w:rStyle w:val="Bold"/>
                <w:rFonts w:asciiTheme="minorHAnsi" w:hAnsiTheme="minorHAnsi"/>
                <w:lang w:val="en-IE"/>
              </w:rPr>
              <w:t>:</w:t>
            </w:r>
          </w:p>
          <w:p w14:paraId="08002A37" w14:textId="7A5C4B8F" w:rsidR="001B1C49" w:rsidRPr="00F4381F" w:rsidRDefault="001B1C49" w:rsidP="000B2EF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will identify the relevant </w:t>
            </w:r>
            <w:r w:rsidR="000B2EFD" w:rsidRPr="00F4381F">
              <w:rPr>
                <w:rStyle w:val="Bold"/>
                <w:rFonts w:asciiTheme="minorHAnsi" w:hAnsiTheme="minorHAnsi"/>
                <w:b w:val="0"/>
                <w:lang w:val="en-IE"/>
              </w:rPr>
              <w:t>House</w:t>
            </w:r>
            <w:r w:rsidR="00C842C4" w:rsidRPr="00F4381F">
              <w:rPr>
                <w:rStyle w:val="Bold"/>
                <w:rFonts w:asciiTheme="minorHAnsi" w:hAnsiTheme="minorHAnsi"/>
                <w:b w:val="0"/>
                <w:lang w:val="en-IE"/>
              </w:rPr>
              <w:t xml:space="preserve"> </w:t>
            </w:r>
            <w:r w:rsidR="000B2EFD" w:rsidRPr="00F4381F">
              <w:rPr>
                <w:rStyle w:val="Bold"/>
                <w:rFonts w:asciiTheme="minorHAnsi" w:hAnsiTheme="minorHAnsi"/>
                <w:b w:val="0"/>
                <w:lang w:val="en-IE"/>
              </w:rPr>
              <w:t xml:space="preserve">consignments </w:t>
            </w:r>
            <w:r w:rsidRPr="00F4381F">
              <w:rPr>
                <w:rStyle w:val="Bold"/>
                <w:rFonts w:asciiTheme="minorHAnsi" w:hAnsiTheme="minorHAnsi"/>
                <w:b w:val="0"/>
                <w:lang w:val="en-IE"/>
              </w:rPr>
              <w:t>based on the identifier(s) received.</w:t>
            </w:r>
          </w:p>
        </w:tc>
      </w:tr>
      <w:tr w:rsidR="001B1C49" w:rsidRPr="00F4381F" w14:paraId="79635A6A" w14:textId="77777777" w:rsidTr="00D44D9C">
        <w:tc>
          <w:tcPr>
            <w:tcW w:w="9073" w:type="dxa"/>
            <w:gridSpan w:val="2"/>
          </w:tcPr>
          <w:p w14:paraId="4D99BF09" w14:textId="77777777" w:rsidR="001B1C49" w:rsidRPr="00F4381F" w:rsidRDefault="001B1C49" w:rsidP="00D44D9C">
            <w:pPr>
              <w:pStyle w:val="Table"/>
              <w:keepNext/>
              <w:jc w:val="both"/>
              <w:rPr>
                <w:rStyle w:val="Bold"/>
                <w:rFonts w:asciiTheme="minorHAnsi" w:hAnsiTheme="minorHAnsi"/>
                <w:lang w:val="en-IE"/>
              </w:rPr>
            </w:pPr>
            <w:r w:rsidRPr="00F4381F">
              <w:rPr>
                <w:rStyle w:val="Bold"/>
                <w:rFonts w:asciiTheme="minorHAnsi" w:hAnsiTheme="minorHAnsi"/>
                <w:lang w:val="en-IE"/>
              </w:rPr>
              <w:t>Output (Final situation):</w:t>
            </w:r>
          </w:p>
          <w:p w14:paraId="1E4287E0" w14:textId="3A7728AE" w:rsidR="001B1C49" w:rsidRPr="00F4381F" w:rsidRDefault="00B37E2F" w:rsidP="000B2EF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relevant </w:t>
            </w:r>
            <w:r w:rsidR="000B2EFD" w:rsidRPr="00F4381F">
              <w:rPr>
                <w:rStyle w:val="Bold"/>
                <w:rFonts w:asciiTheme="minorHAnsi" w:hAnsiTheme="minorHAnsi"/>
                <w:b w:val="0"/>
                <w:lang w:val="en-IE"/>
              </w:rPr>
              <w:t>House consignments</w:t>
            </w:r>
            <w:r w:rsidR="00C842C4" w:rsidRPr="00F4381F">
              <w:rPr>
                <w:rStyle w:val="Bold"/>
                <w:rFonts w:asciiTheme="minorHAnsi" w:hAnsiTheme="minorHAnsi"/>
                <w:b w:val="0"/>
                <w:lang w:val="en-IE"/>
              </w:rPr>
              <w:t xml:space="preserve"> </w:t>
            </w:r>
            <w:r w:rsidRPr="00F4381F">
              <w:rPr>
                <w:rStyle w:val="Bold"/>
                <w:rFonts w:asciiTheme="minorHAnsi" w:hAnsiTheme="minorHAnsi"/>
                <w:b w:val="0"/>
                <w:lang w:val="en-IE"/>
              </w:rPr>
              <w:t>of an ENS are identified.</w:t>
            </w:r>
          </w:p>
        </w:tc>
      </w:tr>
    </w:tbl>
    <w:p w14:paraId="5DD4069A" w14:textId="38E4CC7F" w:rsidR="004A2FAD" w:rsidRPr="00F4381F" w:rsidRDefault="003E3F3A" w:rsidP="00BC4F07">
      <w:pPr>
        <w:pStyle w:val="Heading5"/>
        <w:rPr>
          <w:lang w:val="en-IE"/>
        </w:rPr>
      </w:pPr>
      <w:r w:rsidRPr="00F4381F">
        <w:rPr>
          <w:lang w:val="en-IE"/>
        </w:rPr>
        <w:t>T-12-04</w:t>
      </w:r>
      <w:r w:rsidR="004A2FAD" w:rsidRPr="00F4381F">
        <w:rPr>
          <w:lang w:val="en-IE"/>
        </w:rPr>
        <w:t xml:space="preserve"> – Send error notification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A2FAD" w:rsidRPr="00F4381F" w14:paraId="2DD9C04C" w14:textId="77777777" w:rsidTr="00937ED4">
        <w:tc>
          <w:tcPr>
            <w:tcW w:w="7088" w:type="dxa"/>
          </w:tcPr>
          <w:p w14:paraId="2A0E309E" w14:textId="77777777" w:rsidR="004A2FAD" w:rsidRPr="00F4381F" w:rsidRDefault="004A2FAD" w:rsidP="00937ED4">
            <w:pPr>
              <w:pStyle w:val="TableID"/>
              <w:jc w:val="both"/>
              <w:rPr>
                <w:rFonts w:asciiTheme="minorHAnsi" w:hAnsiTheme="minorHAnsi"/>
                <w:lang w:val="en-IE"/>
              </w:rPr>
            </w:pPr>
            <w:r w:rsidRPr="00F4381F">
              <w:rPr>
                <w:rFonts w:asciiTheme="minorHAnsi" w:hAnsiTheme="minorHAnsi"/>
                <w:lang w:val="en-IE"/>
              </w:rPr>
              <w:t>Send error notification</w:t>
            </w:r>
          </w:p>
        </w:tc>
        <w:tc>
          <w:tcPr>
            <w:tcW w:w="1985" w:type="dxa"/>
          </w:tcPr>
          <w:p w14:paraId="7D6BDBBC" w14:textId="3C85FD60" w:rsidR="004A2FAD" w:rsidRPr="00F4381F" w:rsidRDefault="003E3F3A" w:rsidP="00937ED4">
            <w:pPr>
              <w:pStyle w:val="TableID"/>
              <w:jc w:val="both"/>
              <w:rPr>
                <w:rFonts w:asciiTheme="minorHAnsi" w:hAnsiTheme="minorHAnsi"/>
                <w:lang w:val="en-IE"/>
              </w:rPr>
            </w:pPr>
            <w:r w:rsidRPr="00F4381F">
              <w:rPr>
                <w:rFonts w:asciiTheme="minorHAnsi" w:hAnsiTheme="minorHAnsi"/>
                <w:lang w:val="en-IE"/>
              </w:rPr>
              <w:t>T-12-04</w:t>
            </w:r>
          </w:p>
        </w:tc>
      </w:tr>
      <w:tr w:rsidR="004A2FAD" w:rsidRPr="00F4381F" w14:paraId="0B539D40" w14:textId="77777777" w:rsidTr="00937ED4">
        <w:tc>
          <w:tcPr>
            <w:tcW w:w="9073" w:type="dxa"/>
            <w:gridSpan w:val="2"/>
          </w:tcPr>
          <w:p w14:paraId="15B2E6F9" w14:textId="77777777" w:rsidR="004A2FAD" w:rsidRPr="00F4381F" w:rsidRDefault="004A2FAD"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4A2FAD" w:rsidRPr="00F4381F" w14:paraId="05090A05" w14:textId="77777777" w:rsidTr="00937ED4">
        <w:tc>
          <w:tcPr>
            <w:tcW w:w="9073" w:type="dxa"/>
            <w:gridSpan w:val="2"/>
          </w:tcPr>
          <w:p w14:paraId="21C45BF8" w14:textId="0860634C" w:rsidR="004A2FAD" w:rsidRPr="00F4381F" w:rsidRDefault="004A2FAD" w:rsidP="00BB653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000B2EFD" w:rsidRPr="00F4381F">
              <w:rPr>
                <w:rFonts w:asciiTheme="minorHAnsi" w:hAnsiTheme="minorHAnsi"/>
                <w:lang w:val="en-IE"/>
              </w:rPr>
              <w:t>T-12-03 Identify relevant House consignments</w:t>
            </w:r>
          </w:p>
        </w:tc>
      </w:tr>
      <w:tr w:rsidR="004A2FAD" w:rsidRPr="00F4381F" w14:paraId="4CA90A23" w14:textId="77777777" w:rsidTr="00937ED4">
        <w:tc>
          <w:tcPr>
            <w:tcW w:w="9073" w:type="dxa"/>
            <w:gridSpan w:val="2"/>
          </w:tcPr>
          <w:p w14:paraId="46D21BE3" w14:textId="77777777" w:rsidR="004A2FAD" w:rsidRPr="00F4381F" w:rsidRDefault="004A2FAD" w:rsidP="00937ED4">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584A48B" w14:textId="11F853B5" w:rsidR="004A2FAD" w:rsidRPr="00F4381F" w:rsidRDefault="004A2FAD" w:rsidP="00133C91">
            <w:pPr>
              <w:pStyle w:val="Table"/>
              <w:jc w:val="both"/>
              <w:rPr>
                <w:rStyle w:val="Bold"/>
                <w:rFonts w:asciiTheme="minorHAnsi" w:hAnsiTheme="minorHAnsi"/>
                <w:b w:val="0"/>
                <w:lang w:val="en-IE"/>
              </w:rPr>
            </w:pPr>
            <w:r w:rsidRPr="00F4381F">
              <w:rPr>
                <w:rFonts w:asciiTheme="minorHAnsi" w:hAnsiTheme="minorHAnsi"/>
                <w:lang w:val="en-IE"/>
              </w:rPr>
              <w:t xml:space="preserve">When the CR is unable to identify </w:t>
            </w:r>
            <w:r w:rsidR="000B2EFD" w:rsidRPr="00F4381F">
              <w:rPr>
                <w:rStyle w:val="Bold"/>
                <w:rFonts w:asciiTheme="minorHAnsi" w:hAnsiTheme="minorHAnsi"/>
                <w:b w:val="0"/>
                <w:lang w:val="en-IE"/>
              </w:rPr>
              <w:t xml:space="preserve">a </w:t>
            </w:r>
            <w:r w:rsidR="000B2EFD" w:rsidRPr="00F4381F">
              <w:rPr>
                <w:rFonts w:asciiTheme="minorHAnsi" w:hAnsiTheme="minorHAnsi"/>
                <w:lang w:val="en-IE"/>
              </w:rPr>
              <w:t>House consignment</w:t>
            </w:r>
            <w:r w:rsidR="00C842C4" w:rsidRPr="00F4381F">
              <w:rPr>
                <w:rStyle w:val="Bold"/>
                <w:rFonts w:asciiTheme="minorHAnsi" w:hAnsiTheme="minorHAnsi"/>
                <w:b w:val="0"/>
                <w:lang w:val="en-IE"/>
              </w:rPr>
              <w:t xml:space="preserve"> </w:t>
            </w:r>
            <w:r w:rsidRPr="00F4381F">
              <w:rPr>
                <w:rFonts w:asciiTheme="minorHAnsi" w:hAnsiTheme="minorHAnsi"/>
                <w:lang w:val="en-IE"/>
              </w:rPr>
              <w:t xml:space="preserve">of an ENS based on the identifier(s) submitted by the NES, it will generate an error notification which will </w:t>
            </w:r>
            <w:r w:rsidR="00AB4AFA" w:rsidRPr="00F4381F">
              <w:rPr>
                <w:rFonts w:asciiTheme="minorHAnsi" w:hAnsiTheme="minorHAnsi"/>
                <w:lang w:val="en-IE"/>
              </w:rPr>
              <w:t xml:space="preserve">be </w:t>
            </w:r>
            <w:r w:rsidRPr="00F4381F">
              <w:rPr>
                <w:rFonts w:asciiTheme="minorHAnsi" w:hAnsiTheme="minorHAnsi"/>
                <w:lang w:val="en-IE"/>
              </w:rPr>
              <w:t>sen</w:t>
            </w:r>
            <w:r w:rsidR="00AB4AFA" w:rsidRPr="00F4381F">
              <w:rPr>
                <w:rFonts w:asciiTheme="minorHAnsi" w:hAnsiTheme="minorHAnsi"/>
                <w:lang w:val="en-IE"/>
              </w:rPr>
              <w:t>t</w:t>
            </w:r>
            <w:r w:rsidRPr="00F4381F">
              <w:rPr>
                <w:rFonts w:asciiTheme="minorHAnsi" w:hAnsiTheme="minorHAnsi"/>
                <w:lang w:val="en-IE"/>
              </w:rPr>
              <w:t xml:space="preserve"> to the NES via the message </w:t>
            </w:r>
            <w:r w:rsidR="006C6986" w:rsidRPr="00F4381F">
              <w:rPr>
                <w:rFonts w:asciiTheme="minorHAnsi" w:hAnsiTheme="minorHAnsi"/>
                <w:lang w:val="en-IE"/>
              </w:rPr>
              <w:t>IE4N99</w:t>
            </w:r>
            <w:r w:rsidRPr="00F4381F">
              <w:rPr>
                <w:rStyle w:val="Bold"/>
                <w:rFonts w:asciiTheme="minorHAnsi" w:hAnsiTheme="minorHAnsi"/>
                <w:b w:val="0"/>
                <w:i/>
                <w:lang w:val="en-IE"/>
              </w:rPr>
              <w:t xml:space="preserve"> </w:t>
            </w:r>
            <w:r w:rsidR="006C6986" w:rsidRPr="00F4381F">
              <w:rPr>
                <w:rStyle w:val="Bold"/>
                <w:rFonts w:asciiTheme="minorHAnsi" w:hAnsiTheme="minorHAnsi"/>
                <w:b w:val="0"/>
                <w:i/>
                <w:lang w:val="en-IE"/>
              </w:rPr>
              <w:t>[</w:t>
            </w:r>
            <w:r w:rsidRPr="00F4381F">
              <w:rPr>
                <w:rStyle w:val="Bold"/>
                <w:rFonts w:asciiTheme="minorHAnsi" w:hAnsiTheme="minorHAnsi"/>
                <w:b w:val="0"/>
                <w:i/>
                <w:lang w:val="en-IE"/>
              </w:rPr>
              <w:t>Msg: C_ERR_NOT].</w:t>
            </w:r>
          </w:p>
        </w:tc>
      </w:tr>
      <w:tr w:rsidR="004A2FAD" w:rsidRPr="00F4381F" w14:paraId="1C9DBF35" w14:textId="77777777" w:rsidTr="00937ED4">
        <w:tc>
          <w:tcPr>
            <w:tcW w:w="9073" w:type="dxa"/>
            <w:gridSpan w:val="2"/>
          </w:tcPr>
          <w:p w14:paraId="0BF6CFE9" w14:textId="77777777" w:rsidR="004A2FAD" w:rsidRPr="00F4381F" w:rsidRDefault="004A2FAD" w:rsidP="00937ED4">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692E667" w14:textId="77777777" w:rsidR="004A2FAD" w:rsidRPr="00F4381F" w:rsidRDefault="004A2FAD" w:rsidP="00937ED4">
            <w:pPr>
              <w:pStyle w:val="Table"/>
              <w:jc w:val="both"/>
              <w:rPr>
                <w:rStyle w:val="Bold"/>
                <w:rFonts w:asciiTheme="minorHAnsi" w:hAnsiTheme="minorHAnsi"/>
                <w:b w:val="0"/>
                <w:lang w:val="en-IE"/>
              </w:rPr>
            </w:pPr>
            <w:r w:rsidRPr="00F4381F">
              <w:rPr>
                <w:rFonts w:asciiTheme="minorHAnsi" w:hAnsiTheme="minorHAnsi"/>
                <w:lang w:val="en-IE"/>
              </w:rPr>
              <w:t>The error notification was sent to the NES.</w:t>
            </w:r>
          </w:p>
        </w:tc>
      </w:tr>
    </w:tbl>
    <w:p w14:paraId="515CC054" w14:textId="0364B6DD" w:rsidR="00B37E2F" w:rsidRPr="00F4381F" w:rsidRDefault="003E3F3A" w:rsidP="00B37E2F">
      <w:pPr>
        <w:pStyle w:val="Heading5"/>
        <w:rPr>
          <w:lang w:val="en-IE"/>
        </w:rPr>
      </w:pPr>
      <w:r w:rsidRPr="00F4381F">
        <w:rPr>
          <w:lang w:val="en-IE"/>
        </w:rPr>
        <w:t>T-12-05</w:t>
      </w:r>
      <w:r w:rsidR="00B37E2F" w:rsidRPr="00F4381F">
        <w:rPr>
          <w:lang w:val="en-IE"/>
        </w:rPr>
        <w:t xml:space="preserve">– Rollback </w:t>
      </w:r>
      <w:r w:rsidR="002A6D71" w:rsidRPr="00F4381F">
        <w:rPr>
          <w:rStyle w:val="Bold"/>
          <w:b w:val="0"/>
          <w:lang w:val="en-IE"/>
        </w:rPr>
        <w:t>House consignments</w:t>
      </w:r>
      <w:r w:rsidR="00F00F08" w:rsidRPr="00F4381F">
        <w:rPr>
          <w:rStyle w:val="Bold"/>
          <w:b w:val="0"/>
          <w:lang w:val="en-IE"/>
        </w:rPr>
        <w:t xml:space="preserve"> </w:t>
      </w:r>
      <w:r w:rsidR="00B37E2F" w:rsidRPr="00F4381F">
        <w:rPr>
          <w:lang w:val="en-IE"/>
        </w:rPr>
        <w:t>to their previous state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37E2F" w:rsidRPr="00F4381F" w14:paraId="7A06E578" w14:textId="77777777" w:rsidTr="00D44D9C">
        <w:tc>
          <w:tcPr>
            <w:tcW w:w="7088" w:type="dxa"/>
          </w:tcPr>
          <w:p w14:paraId="6E4B2556" w14:textId="15E421E9" w:rsidR="00B37E2F" w:rsidRPr="00F4381F" w:rsidRDefault="00B37E2F" w:rsidP="000B2EFD">
            <w:pPr>
              <w:pStyle w:val="TableID"/>
              <w:jc w:val="both"/>
              <w:rPr>
                <w:rFonts w:asciiTheme="minorHAnsi" w:hAnsiTheme="minorHAnsi"/>
                <w:lang w:val="en-IE"/>
              </w:rPr>
            </w:pPr>
            <w:r w:rsidRPr="00F4381F">
              <w:rPr>
                <w:rFonts w:asciiTheme="minorHAnsi" w:hAnsiTheme="minorHAnsi"/>
                <w:lang w:val="en-IE"/>
              </w:rPr>
              <w:t xml:space="preserve">Rollback </w:t>
            </w:r>
            <w:r w:rsidR="000B2EFD" w:rsidRPr="00F4381F">
              <w:rPr>
                <w:rFonts w:asciiTheme="minorHAnsi" w:hAnsiTheme="minorHAnsi"/>
                <w:lang w:val="en-IE"/>
              </w:rPr>
              <w:t>House consignments</w:t>
            </w:r>
            <w:r w:rsidR="00F00F08" w:rsidRPr="00F4381F">
              <w:rPr>
                <w:rStyle w:val="Bold"/>
                <w:rFonts w:asciiTheme="minorHAnsi" w:hAnsiTheme="minorHAnsi"/>
                <w:lang w:val="en-IE"/>
              </w:rPr>
              <w:t xml:space="preserve"> </w:t>
            </w:r>
            <w:r w:rsidRPr="00F4381F">
              <w:rPr>
                <w:rFonts w:asciiTheme="minorHAnsi" w:hAnsiTheme="minorHAnsi"/>
                <w:lang w:val="en-IE"/>
              </w:rPr>
              <w:t>to their previous state</w:t>
            </w:r>
          </w:p>
        </w:tc>
        <w:tc>
          <w:tcPr>
            <w:tcW w:w="1985" w:type="dxa"/>
          </w:tcPr>
          <w:p w14:paraId="53E457BE" w14:textId="5F7198E5" w:rsidR="00B37E2F" w:rsidRPr="00F4381F" w:rsidRDefault="003E3F3A" w:rsidP="00D44D9C">
            <w:pPr>
              <w:pStyle w:val="TableID"/>
              <w:jc w:val="both"/>
              <w:rPr>
                <w:rFonts w:asciiTheme="minorHAnsi" w:hAnsiTheme="minorHAnsi"/>
                <w:lang w:val="en-IE"/>
              </w:rPr>
            </w:pPr>
            <w:r w:rsidRPr="00F4381F">
              <w:rPr>
                <w:rFonts w:asciiTheme="minorHAnsi" w:hAnsiTheme="minorHAnsi"/>
                <w:lang w:val="en-IE"/>
              </w:rPr>
              <w:t>T-12-05</w:t>
            </w:r>
          </w:p>
        </w:tc>
      </w:tr>
      <w:tr w:rsidR="00B37E2F" w:rsidRPr="00F4381F" w14:paraId="4CF624CA" w14:textId="77777777" w:rsidTr="00D44D9C">
        <w:tc>
          <w:tcPr>
            <w:tcW w:w="9073" w:type="dxa"/>
            <w:gridSpan w:val="2"/>
          </w:tcPr>
          <w:p w14:paraId="759E1770" w14:textId="77777777" w:rsidR="00B37E2F" w:rsidRPr="00F4381F" w:rsidRDefault="00B37E2F"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B37E2F" w:rsidRPr="00F4381F" w14:paraId="6201E572" w14:textId="77777777" w:rsidTr="00D44D9C">
        <w:tc>
          <w:tcPr>
            <w:tcW w:w="9073" w:type="dxa"/>
            <w:gridSpan w:val="2"/>
          </w:tcPr>
          <w:p w14:paraId="19EE3207" w14:textId="6BF5B3B2" w:rsidR="00B37E2F" w:rsidRPr="00F4381F" w:rsidRDefault="00B37E2F">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Style w:val="Bold"/>
                <w:rFonts w:asciiTheme="minorHAnsi" w:hAnsiTheme="minorHAnsi"/>
                <w:b w:val="0"/>
                <w:lang w:val="en-IE"/>
              </w:rPr>
              <w:t xml:space="preserve"> Outcome of Task: </w:t>
            </w:r>
            <w:r w:rsidR="000B2EFD" w:rsidRPr="00F4381F">
              <w:rPr>
                <w:rFonts w:asciiTheme="minorHAnsi" w:hAnsiTheme="minorHAnsi"/>
                <w:lang w:val="en-IE"/>
              </w:rPr>
              <w:t>T-12-03 Identify relevant House consignments</w:t>
            </w:r>
          </w:p>
        </w:tc>
      </w:tr>
      <w:tr w:rsidR="00B37E2F" w:rsidRPr="00F4381F" w14:paraId="0FD90E46" w14:textId="77777777" w:rsidTr="00D44D9C">
        <w:tc>
          <w:tcPr>
            <w:tcW w:w="9073" w:type="dxa"/>
            <w:gridSpan w:val="2"/>
          </w:tcPr>
          <w:p w14:paraId="7DCC3B60" w14:textId="74851B72" w:rsidR="00B37E2F" w:rsidRPr="00F4381F" w:rsidRDefault="00B37E2F" w:rsidP="00D44D9C">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3FA9955" w14:textId="5B82FD74" w:rsidR="00B37E2F" w:rsidRPr="00F4381F" w:rsidRDefault="00B37E2F" w:rsidP="00E356F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4E1C99" w:rsidRPr="00F4381F">
              <w:rPr>
                <w:rStyle w:val="Bold"/>
                <w:rFonts w:asciiTheme="minorHAnsi" w:hAnsiTheme="minorHAnsi"/>
                <w:b w:val="0"/>
                <w:lang w:val="en-IE"/>
              </w:rPr>
              <w:t xml:space="preserve">state of the identified </w:t>
            </w:r>
            <w:r w:rsidR="00161AC3" w:rsidRPr="00F4381F">
              <w:rPr>
                <w:rStyle w:val="Bold"/>
                <w:rFonts w:asciiTheme="minorHAnsi" w:hAnsiTheme="minorHAnsi"/>
                <w:b w:val="0"/>
                <w:lang w:val="en-IE"/>
              </w:rPr>
              <w:t>House consignments</w:t>
            </w:r>
            <w:r w:rsidR="004E1C99" w:rsidRPr="00F4381F">
              <w:rPr>
                <w:rStyle w:val="Bold"/>
                <w:rFonts w:asciiTheme="minorHAnsi" w:hAnsiTheme="minorHAnsi"/>
                <w:b w:val="0"/>
                <w:lang w:val="en-IE"/>
              </w:rPr>
              <w:t xml:space="preserve"> of an ENS will be rolled back to the state that </w:t>
            </w:r>
            <w:r w:rsidR="004A3E22" w:rsidRPr="00F4381F">
              <w:rPr>
                <w:rStyle w:val="Bold"/>
                <w:rFonts w:asciiTheme="minorHAnsi" w:hAnsiTheme="minorHAnsi"/>
                <w:b w:val="0"/>
                <w:lang w:val="en-IE"/>
              </w:rPr>
              <w:t xml:space="preserve">they </w:t>
            </w:r>
            <w:r w:rsidR="004E1C99" w:rsidRPr="00F4381F">
              <w:rPr>
                <w:rStyle w:val="Bold"/>
                <w:rFonts w:asciiTheme="minorHAnsi" w:hAnsiTheme="minorHAnsi"/>
                <w:b w:val="0"/>
                <w:lang w:val="en-IE"/>
              </w:rPr>
              <w:t xml:space="preserve">had before the presentation event was triggered. </w:t>
            </w:r>
          </w:p>
        </w:tc>
      </w:tr>
      <w:tr w:rsidR="00B37E2F" w:rsidRPr="00F4381F" w14:paraId="6813B681" w14:textId="77777777" w:rsidTr="00D44D9C">
        <w:tc>
          <w:tcPr>
            <w:tcW w:w="9073" w:type="dxa"/>
            <w:gridSpan w:val="2"/>
          </w:tcPr>
          <w:p w14:paraId="15055658" w14:textId="77777777" w:rsidR="00B37E2F" w:rsidRPr="00F4381F" w:rsidRDefault="00B37E2F" w:rsidP="00D44D9C">
            <w:pPr>
              <w:pStyle w:val="Table"/>
              <w:keepNext/>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08CE2951" w14:textId="4FCB3FAC" w:rsidR="00B37E2F" w:rsidRPr="00F4381F" w:rsidRDefault="00B37E2F" w:rsidP="00D44D9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EF6325" w:rsidRPr="00F4381F">
              <w:rPr>
                <w:rStyle w:val="Bold"/>
                <w:rFonts w:asciiTheme="minorHAnsi" w:hAnsiTheme="minorHAnsi"/>
                <w:b w:val="0"/>
                <w:lang w:val="en-IE"/>
              </w:rPr>
              <w:t xml:space="preserve">state of the </w:t>
            </w:r>
            <w:r w:rsidRPr="00F4381F">
              <w:rPr>
                <w:rStyle w:val="Bold"/>
                <w:rFonts w:asciiTheme="minorHAnsi" w:hAnsiTheme="minorHAnsi"/>
                <w:b w:val="0"/>
                <w:lang w:val="en-IE"/>
              </w:rPr>
              <w:t xml:space="preserve">relevant </w:t>
            </w:r>
            <w:r w:rsidR="004A3E22" w:rsidRPr="00F4381F">
              <w:rPr>
                <w:rStyle w:val="Bold"/>
                <w:rFonts w:asciiTheme="minorHAnsi" w:hAnsiTheme="minorHAnsi"/>
                <w:b w:val="0"/>
                <w:lang w:val="en-IE"/>
              </w:rPr>
              <w:t>House consignments</w:t>
            </w:r>
            <w:r w:rsidR="00F00F08" w:rsidRPr="00F4381F">
              <w:rPr>
                <w:rStyle w:val="Bold"/>
                <w:rFonts w:asciiTheme="minorHAnsi" w:hAnsiTheme="minorHAnsi"/>
                <w:b w:val="0"/>
                <w:lang w:val="en-IE"/>
              </w:rPr>
              <w:t xml:space="preserve"> </w:t>
            </w:r>
            <w:r w:rsidRPr="00F4381F">
              <w:rPr>
                <w:rStyle w:val="Bold"/>
                <w:rFonts w:asciiTheme="minorHAnsi" w:hAnsiTheme="minorHAnsi"/>
                <w:b w:val="0"/>
                <w:lang w:val="en-IE"/>
              </w:rPr>
              <w:t xml:space="preserve">of an ENS </w:t>
            </w:r>
            <w:r w:rsidR="004A3E22" w:rsidRPr="00F4381F">
              <w:rPr>
                <w:rStyle w:val="Bold"/>
                <w:rFonts w:asciiTheme="minorHAnsi" w:hAnsiTheme="minorHAnsi"/>
                <w:b w:val="0"/>
                <w:lang w:val="en-IE"/>
              </w:rPr>
              <w:t xml:space="preserve">were </w:t>
            </w:r>
            <w:r w:rsidR="00EF6325" w:rsidRPr="00F4381F">
              <w:rPr>
                <w:rStyle w:val="Bold"/>
                <w:rFonts w:asciiTheme="minorHAnsi" w:hAnsiTheme="minorHAnsi"/>
                <w:b w:val="0"/>
                <w:lang w:val="en-IE"/>
              </w:rPr>
              <w:t>rolled</w:t>
            </w:r>
            <w:r w:rsidR="00606D70" w:rsidRPr="00F4381F">
              <w:rPr>
                <w:rStyle w:val="Bold"/>
                <w:rFonts w:asciiTheme="minorHAnsi" w:hAnsiTheme="minorHAnsi"/>
                <w:b w:val="0"/>
                <w:lang w:val="en-IE"/>
              </w:rPr>
              <w:t xml:space="preserve"> </w:t>
            </w:r>
            <w:r w:rsidR="00EF6325" w:rsidRPr="00F4381F">
              <w:rPr>
                <w:rStyle w:val="Bold"/>
                <w:rFonts w:asciiTheme="minorHAnsi" w:hAnsiTheme="minorHAnsi"/>
                <w:b w:val="0"/>
                <w:lang w:val="en-IE"/>
              </w:rPr>
              <w:t>back.</w:t>
            </w:r>
          </w:p>
        </w:tc>
      </w:tr>
    </w:tbl>
    <w:p w14:paraId="14276DDA" w14:textId="75B28F3A" w:rsidR="006B23BB" w:rsidRPr="00F4381F" w:rsidRDefault="006B23BB" w:rsidP="006B23BB">
      <w:pPr>
        <w:pStyle w:val="Heading4"/>
        <w:rPr>
          <w:lang w:val="en-IE"/>
        </w:rPr>
      </w:pPr>
      <w:r w:rsidRPr="00F4381F">
        <w:rPr>
          <w:lang w:val="en-IE"/>
        </w:rPr>
        <w:t>Events</w:t>
      </w:r>
    </w:p>
    <w:p w14:paraId="77267B56" w14:textId="0BEBC647" w:rsidR="003E3F3A" w:rsidRPr="00F4381F" w:rsidRDefault="003E3F3A" w:rsidP="003E3F3A">
      <w:pPr>
        <w:pStyle w:val="Heading5"/>
        <w:rPr>
          <w:lang w:val="en-IE"/>
        </w:rPr>
      </w:pPr>
      <w:r w:rsidRPr="00F4381F">
        <w:rPr>
          <w:lang w:val="en-IE"/>
        </w:rPr>
        <w:t>E-12-01 – Goods presented erroneously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E3F3A" w:rsidRPr="00F4381F" w14:paraId="2FBDCC6A" w14:textId="77777777" w:rsidTr="00937ED4">
        <w:trPr>
          <w:trHeight w:val="205"/>
        </w:trPr>
        <w:tc>
          <w:tcPr>
            <w:tcW w:w="7087" w:type="dxa"/>
          </w:tcPr>
          <w:p w14:paraId="1A569931" w14:textId="61EE33B6" w:rsidR="003E3F3A" w:rsidRPr="00F4381F" w:rsidRDefault="003E3F3A" w:rsidP="00937ED4">
            <w:pPr>
              <w:pStyle w:val="TableID"/>
              <w:jc w:val="both"/>
              <w:rPr>
                <w:rFonts w:asciiTheme="minorHAnsi" w:hAnsiTheme="minorHAnsi"/>
                <w:lang w:val="en-IE"/>
              </w:rPr>
            </w:pPr>
            <w:r w:rsidRPr="00F4381F">
              <w:rPr>
                <w:rFonts w:asciiTheme="minorHAnsi" w:hAnsiTheme="minorHAnsi"/>
                <w:lang w:val="en-IE"/>
              </w:rPr>
              <w:t>Goods presented erroneously</w:t>
            </w:r>
          </w:p>
        </w:tc>
        <w:tc>
          <w:tcPr>
            <w:tcW w:w="1984" w:type="dxa"/>
          </w:tcPr>
          <w:p w14:paraId="073FA586" w14:textId="31B0686C" w:rsidR="003E3F3A" w:rsidRPr="00F4381F" w:rsidRDefault="003E3F3A" w:rsidP="00BB6531">
            <w:pPr>
              <w:pStyle w:val="TableID"/>
              <w:jc w:val="both"/>
              <w:rPr>
                <w:rFonts w:asciiTheme="minorHAnsi" w:hAnsiTheme="minorHAnsi"/>
                <w:lang w:val="en-IE"/>
              </w:rPr>
            </w:pPr>
            <w:r w:rsidRPr="00F4381F">
              <w:rPr>
                <w:rFonts w:asciiTheme="minorHAnsi" w:hAnsiTheme="minorHAnsi"/>
                <w:lang w:val="en-IE"/>
              </w:rPr>
              <w:t>E-12-01</w:t>
            </w:r>
          </w:p>
        </w:tc>
      </w:tr>
      <w:tr w:rsidR="003E3F3A" w:rsidRPr="00F4381F" w14:paraId="0505C32F" w14:textId="77777777" w:rsidTr="00937ED4">
        <w:trPr>
          <w:trHeight w:val="194"/>
        </w:trPr>
        <w:tc>
          <w:tcPr>
            <w:tcW w:w="9071" w:type="dxa"/>
            <w:gridSpan w:val="2"/>
          </w:tcPr>
          <w:p w14:paraId="1F57C3F8" w14:textId="213AAE5C" w:rsidR="003E3F3A" w:rsidRPr="00F4381F" w:rsidRDefault="003E3F3A" w:rsidP="00BB653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Fonts w:asciiTheme="minorHAnsi" w:hAnsiTheme="minorHAnsi"/>
                <w:lang w:val="en-IE"/>
              </w:rPr>
              <w:t>NES (Member State of Presentation/</w:t>
            </w:r>
            <w:r w:rsidR="00AB4AFA" w:rsidRPr="00F4381F">
              <w:rPr>
                <w:rFonts w:asciiTheme="minorHAnsi" w:hAnsiTheme="minorHAnsi"/>
                <w:lang w:val="en-IE"/>
              </w:rPr>
              <w:t>C</w:t>
            </w:r>
            <w:r w:rsidRPr="00F4381F">
              <w:rPr>
                <w:rFonts w:asciiTheme="minorHAnsi" w:hAnsiTheme="minorHAnsi"/>
                <w:lang w:val="en-IE"/>
              </w:rPr>
              <w:t>ontrol (at final destination))</w:t>
            </w:r>
          </w:p>
        </w:tc>
      </w:tr>
      <w:tr w:rsidR="003E3F3A" w:rsidRPr="00F4381F" w14:paraId="102FC630" w14:textId="77777777" w:rsidTr="00937ED4">
        <w:trPr>
          <w:trHeight w:val="203"/>
        </w:trPr>
        <w:tc>
          <w:tcPr>
            <w:tcW w:w="9071" w:type="dxa"/>
            <w:gridSpan w:val="2"/>
            <w:shd w:val="clear" w:color="auto" w:fill="FFFFFF" w:themeFill="background1"/>
          </w:tcPr>
          <w:p w14:paraId="74665F84" w14:textId="166B4145" w:rsidR="00CF0A3D" w:rsidRPr="00F4381F" w:rsidRDefault="00CF0A3D" w:rsidP="00937ED4">
            <w:pPr>
              <w:pStyle w:val="Table"/>
              <w:jc w:val="both"/>
              <w:rPr>
                <w:rFonts w:asciiTheme="minorHAnsi" w:hAnsiTheme="minorHAnsi"/>
                <w:b/>
                <w:lang w:val="en-IE"/>
              </w:rPr>
            </w:pPr>
            <w:r w:rsidRPr="00F4381F">
              <w:rPr>
                <w:rFonts w:asciiTheme="minorHAnsi" w:hAnsiTheme="minorHAnsi"/>
                <w:b/>
                <w:lang w:val="en-IE"/>
              </w:rPr>
              <w:t>Description:</w:t>
            </w:r>
          </w:p>
          <w:p w14:paraId="491D9D7E" w14:textId="209F1F83" w:rsidR="003E3F3A" w:rsidRPr="00F4381F" w:rsidRDefault="003E3F3A" w:rsidP="00937ED4">
            <w:pPr>
              <w:pStyle w:val="Table"/>
              <w:jc w:val="both"/>
              <w:rPr>
                <w:rFonts w:asciiTheme="minorHAnsi" w:hAnsiTheme="minorHAnsi"/>
                <w:lang w:val="en-IE"/>
              </w:rPr>
            </w:pPr>
            <w:r w:rsidRPr="00F4381F">
              <w:rPr>
                <w:rFonts w:asciiTheme="minorHAnsi" w:hAnsiTheme="minorHAnsi"/>
                <w:lang w:val="en-IE"/>
              </w:rPr>
              <w:t>Goods presented erroneously and their presentation needs to be revoked.</w:t>
            </w:r>
          </w:p>
        </w:tc>
      </w:tr>
    </w:tbl>
    <w:p w14:paraId="1DDB6B00" w14:textId="7391A93F" w:rsidR="006B23BB" w:rsidRPr="00F4381F" w:rsidRDefault="003E3F3A" w:rsidP="00386414">
      <w:pPr>
        <w:pStyle w:val="Heading5"/>
        <w:rPr>
          <w:lang w:val="en-IE"/>
        </w:rPr>
      </w:pPr>
      <w:r w:rsidRPr="00F4381F">
        <w:rPr>
          <w:lang w:val="en-IE"/>
        </w:rPr>
        <w:t>E-12-02</w:t>
      </w:r>
      <w:r w:rsidR="006B23BB" w:rsidRPr="00F4381F">
        <w:rPr>
          <w:lang w:val="en-IE"/>
        </w:rPr>
        <w:t xml:space="preserve"> – </w:t>
      </w:r>
      <w:r w:rsidR="00386414" w:rsidRPr="00F4381F">
        <w:rPr>
          <w:lang w:val="en-IE"/>
        </w:rPr>
        <w:t>Presentation revocation submitted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B23BB" w:rsidRPr="00F4381F" w14:paraId="27B3B6B1" w14:textId="77777777" w:rsidTr="00D44D9C">
        <w:trPr>
          <w:trHeight w:val="205"/>
        </w:trPr>
        <w:tc>
          <w:tcPr>
            <w:tcW w:w="7087" w:type="dxa"/>
          </w:tcPr>
          <w:p w14:paraId="05A4AB22" w14:textId="72616A54" w:rsidR="006B23BB" w:rsidRPr="00F4381F" w:rsidRDefault="00386414" w:rsidP="00D44D9C">
            <w:pPr>
              <w:pStyle w:val="TableID"/>
              <w:jc w:val="both"/>
              <w:rPr>
                <w:rFonts w:asciiTheme="minorHAnsi" w:hAnsiTheme="minorHAnsi"/>
                <w:lang w:val="en-IE"/>
              </w:rPr>
            </w:pPr>
            <w:r w:rsidRPr="00F4381F">
              <w:rPr>
                <w:rFonts w:asciiTheme="minorHAnsi" w:hAnsiTheme="minorHAnsi"/>
                <w:lang w:val="en-IE"/>
              </w:rPr>
              <w:t>Presentation revocation submitted</w:t>
            </w:r>
          </w:p>
        </w:tc>
        <w:tc>
          <w:tcPr>
            <w:tcW w:w="1984" w:type="dxa"/>
          </w:tcPr>
          <w:p w14:paraId="1945D972" w14:textId="3616D1BE" w:rsidR="006B23BB" w:rsidRPr="00F4381F" w:rsidRDefault="003E3F3A" w:rsidP="00D44D9C">
            <w:pPr>
              <w:pStyle w:val="TableID"/>
              <w:jc w:val="both"/>
              <w:rPr>
                <w:rFonts w:asciiTheme="minorHAnsi" w:hAnsiTheme="minorHAnsi"/>
                <w:lang w:val="en-IE"/>
              </w:rPr>
            </w:pPr>
            <w:r w:rsidRPr="00F4381F">
              <w:rPr>
                <w:rFonts w:asciiTheme="minorHAnsi" w:hAnsiTheme="minorHAnsi"/>
                <w:lang w:val="en-IE"/>
              </w:rPr>
              <w:t>E-12-02</w:t>
            </w:r>
          </w:p>
        </w:tc>
      </w:tr>
      <w:tr w:rsidR="006B23BB" w:rsidRPr="00F4381F" w14:paraId="7393C2B2" w14:textId="77777777" w:rsidTr="00D44D9C">
        <w:trPr>
          <w:trHeight w:val="194"/>
        </w:trPr>
        <w:tc>
          <w:tcPr>
            <w:tcW w:w="9071" w:type="dxa"/>
            <w:gridSpan w:val="2"/>
          </w:tcPr>
          <w:p w14:paraId="34747AB2" w14:textId="2479499B" w:rsidR="006B23BB" w:rsidRPr="00F4381F" w:rsidRDefault="006B23BB" w:rsidP="00BB653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4A2FAD" w:rsidRPr="00F4381F">
              <w:rPr>
                <w:rFonts w:asciiTheme="minorHAnsi" w:hAnsiTheme="minorHAnsi"/>
                <w:lang w:val="en-IE"/>
              </w:rPr>
              <w:t>NES (Member State of Presentation/</w:t>
            </w:r>
            <w:r w:rsidR="00AB4AFA" w:rsidRPr="00F4381F">
              <w:rPr>
                <w:rFonts w:asciiTheme="minorHAnsi" w:hAnsiTheme="minorHAnsi"/>
                <w:lang w:val="en-IE"/>
              </w:rPr>
              <w:t>C</w:t>
            </w:r>
            <w:r w:rsidR="004A2FAD" w:rsidRPr="00F4381F">
              <w:rPr>
                <w:rFonts w:asciiTheme="minorHAnsi" w:hAnsiTheme="minorHAnsi"/>
                <w:lang w:val="en-IE"/>
              </w:rPr>
              <w:t>ontrol (at final destination))</w:t>
            </w:r>
          </w:p>
        </w:tc>
      </w:tr>
      <w:tr w:rsidR="006B23BB" w:rsidRPr="00F4381F" w14:paraId="6EF5690C" w14:textId="77777777" w:rsidTr="00D44D9C">
        <w:trPr>
          <w:trHeight w:val="203"/>
        </w:trPr>
        <w:tc>
          <w:tcPr>
            <w:tcW w:w="9071" w:type="dxa"/>
            <w:gridSpan w:val="2"/>
            <w:shd w:val="clear" w:color="auto" w:fill="FFFFFF" w:themeFill="background1"/>
          </w:tcPr>
          <w:p w14:paraId="251B5D96"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06A1242C" w14:textId="733611E2" w:rsidR="006B23BB" w:rsidRPr="00F4381F" w:rsidRDefault="00386414" w:rsidP="00D44D9C">
            <w:pPr>
              <w:pStyle w:val="Table"/>
              <w:jc w:val="both"/>
              <w:rPr>
                <w:rFonts w:asciiTheme="minorHAnsi" w:hAnsiTheme="minorHAnsi"/>
                <w:lang w:val="en-IE"/>
              </w:rPr>
            </w:pPr>
            <w:r w:rsidRPr="00F4381F">
              <w:rPr>
                <w:rFonts w:asciiTheme="minorHAnsi" w:hAnsiTheme="minorHAnsi"/>
                <w:lang w:val="en-IE"/>
              </w:rPr>
              <w:t>Presentation revocation submitted to the CR.</w:t>
            </w:r>
          </w:p>
        </w:tc>
      </w:tr>
    </w:tbl>
    <w:p w14:paraId="582AF4C1" w14:textId="6A5A68EA" w:rsidR="00386414" w:rsidRPr="00F4381F" w:rsidRDefault="003E3F3A" w:rsidP="00386414">
      <w:pPr>
        <w:pStyle w:val="Heading5"/>
        <w:rPr>
          <w:lang w:val="en-IE"/>
        </w:rPr>
      </w:pPr>
      <w:r w:rsidRPr="00F4381F">
        <w:rPr>
          <w:lang w:val="en-IE"/>
        </w:rPr>
        <w:t>E-12-03</w:t>
      </w:r>
      <w:r w:rsidR="00386414" w:rsidRPr="00F4381F">
        <w:rPr>
          <w:lang w:val="en-IE"/>
        </w:rPr>
        <w:t xml:space="preserve"> – ENS or </w:t>
      </w:r>
      <w:r w:rsidR="000B2EFD" w:rsidRPr="00F4381F">
        <w:rPr>
          <w:lang w:val="en-IE"/>
        </w:rPr>
        <w:t>House consignment</w:t>
      </w:r>
      <w:r w:rsidR="00F00F08" w:rsidRPr="00F4381F">
        <w:rPr>
          <w:rStyle w:val="Bold"/>
          <w:b w:val="0"/>
          <w:lang w:val="en-IE"/>
        </w:rPr>
        <w:t xml:space="preserve"> </w:t>
      </w:r>
      <w:r w:rsidR="00386414" w:rsidRPr="00F4381F">
        <w:rPr>
          <w:lang w:val="en-IE"/>
        </w:rPr>
        <w:t>identifier(s) are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86414" w:rsidRPr="00F4381F" w14:paraId="5704A612" w14:textId="77777777" w:rsidTr="00D44D9C">
        <w:trPr>
          <w:trHeight w:val="205"/>
        </w:trPr>
        <w:tc>
          <w:tcPr>
            <w:tcW w:w="7087" w:type="dxa"/>
          </w:tcPr>
          <w:p w14:paraId="02FC75DF" w14:textId="748A2D29" w:rsidR="00386414" w:rsidRPr="00F4381F" w:rsidRDefault="00386414" w:rsidP="000B2EFD">
            <w:pPr>
              <w:pStyle w:val="TableID"/>
              <w:jc w:val="both"/>
              <w:rPr>
                <w:rFonts w:asciiTheme="minorHAnsi" w:hAnsiTheme="minorHAnsi"/>
                <w:lang w:val="en-IE"/>
              </w:rPr>
            </w:pPr>
            <w:r w:rsidRPr="00F4381F">
              <w:rPr>
                <w:rFonts w:asciiTheme="minorHAnsi" w:hAnsiTheme="minorHAnsi"/>
                <w:lang w:val="en-IE"/>
              </w:rPr>
              <w:t xml:space="preserve">ENS or </w:t>
            </w:r>
            <w:r w:rsidR="000B2EFD" w:rsidRPr="00F4381F">
              <w:rPr>
                <w:rFonts w:asciiTheme="minorHAnsi" w:hAnsiTheme="minorHAnsi"/>
                <w:lang w:val="en-IE"/>
              </w:rPr>
              <w:t>House consignment</w:t>
            </w:r>
            <w:r w:rsidR="00F00F08" w:rsidRPr="00F4381F">
              <w:rPr>
                <w:rStyle w:val="Bold"/>
                <w:rFonts w:asciiTheme="minorHAnsi" w:hAnsiTheme="minorHAnsi"/>
                <w:lang w:val="en-IE"/>
              </w:rPr>
              <w:t xml:space="preserve"> </w:t>
            </w:r>
            <w:r w:rsidRPr="00F4381F">
              <w:rPr>
                <w:rFonts w:asciiTheme="minorHAnsi" w:hAnsiTheme="minorHAnsi"/>
                <w:lang w:val="en-IE"/>
              </w:rPr>
              <w:t>identifier(s) are received</w:t>
            </w:r>
          </w:p>
        </w:tc>
        <w:tc>
          <w:tcPr>
            <w:tcW w:w="1984" w:type="dxa"/>
          </w:tcPr>
          <w:p w14:paraId="2A4292C0" w14:textId="2FD0BB3F" w:rsidR="00386414" w:rsidRPr="00F4381F" w:rsidRDefault="003E3F3A" w:rsidP="00D44D9C">
            <w:pPr>
              <w:pStyle w:val="TableID"/>
              <w:jc w:val="both"/>
              <w:rPr>
                <w:rFonts w:asciiTheme="minorHAnsi" w:hAnsiTheme="minorHAnsi"/>
                <w:lang w:val="en-IE"/>
              </w:rPr>
            </w:pPr>
            <w:r w:rsidRPr="00F4381F">
              <w:rPr>
                <w:rFonts w:asciiTheme="minorHAnsi" w:hAnsiTheme="minorHAnsi"/>
                <w:lang w:val="en-IE"/>
              </w:rPr>
              <w:t>E-12-03</w:t>
            </w:r>
          </w:p>
        </w:tc>
      </w:tr>
      <w:tr w:rsidR="00386414" w:rsidRPr="00F4381F" w14:paraId="58E036DE" w14:textId="77777777" w:rsidTr="00D44D9C">
        <w:trPr>
          <w:trHeight w:val="194"/>
        </w:trPr>
        <w:tc>
          <w:tcPr>
            <w:tcW w:w="9071" w:type="dxa"/>
            <w:gridSpan w:val="2"/>
          </w:tcPr>
          <w:p w14:paraId="6863D49B" w14:textId="77777777" w:rsidR="00386414" w:rsidRPr="00F4381F" w:rsidRDefault="00386414"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86414" w:rsidRPr="00F4381F" w14:paraId="6EBB27E1" w14:textId="77777777" w:rsidTr="00D44D9C">
        <w:trPr>
          <w:trHeight w:val="203"/>
        </w:trPr>
        <w:tc>
          <w:tcPr>
            <w:tcW w:w="9071" w:type="dxa"/>
            <w:gridSpan w:val="2"/>
            <w:shd w:val="clear" w:color="auto" w:fill="FFFFFF" w:themeFill="background1"/>
          </w:tcPr>
          <w:p w14:paraId="25E20282"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2CA5C674" w14:textId="5B70A27C" w:rsidR="00386414" w:rsidRPr="00F4381F" w:rsidRDefault="00386414" w:rsidP="000B2EFD">
            <w:pPr>
              <w:pStyle w:val="Table"/>
              <w:jc w:val="both"/>
              <w:rPr>
                <w:rFonts w:asciiTheme="minorHAnsi" w:hAnsiTheme="minorHAnsi"/>
                <w:lang w:val="en-IE"/>
              </w:rPr>
            </w:pPr>
            <w:r w:rsidRPr="00F4381F">
              <w:rPr>
                <w:rFonts w:asciiTheme="minorHAnsi" w:hAnsiTheme="minorHAnsi"/>
                <w:lang w:val="en-IE"/>
              </w:rPr>
              <w:t xml:space="preserve">ENS or </w:t>
            </w:r>
            <w:r w:rsidR="000B2EFD" w:rsidRPr="00F4381F">
              <w:rPr>
                <w:rFonts w:asciiTheme="minorHAnsi" w:hAnsiTheme="minorHAnsi"/>
                <w:lang w:val="en-IE"/>
              </w:rPr>
              <w:t>House consignment</w:t>
            </w:r>
            <w:r w:rsidR="00F00F08" w:rsidRPr="00F4381F">
              <w:rPr>
                <w:rStyle w:val="Bold"/>
                <w:rFonts w:asciiTheme="minorHAnsi" w:hAnsiTheme="minorHAnsi"/>
                <w:b w:val="0"/>
                <w:lang w:val="en-IE"/>
              </w:rPr>
              <w:t xml:space="preserve"> </w:t>
            </w:r>
            <w:r w:rsidRPr="00F4381F">
              <w:rPr>
                <w:rFonts w:asciiTheme="minorHAnsi" w:hAnsiTheme="minorHAnsi"/>
                <w:lang w:val="en-IE"/>
              </w:rPr>
              <w:t xml:space="preserve">identifier(s) are received by </w:t>
            </w:r>
            <w:r w:rsidR="00606D70" w:rsidRPr="00F4381F">
              <w:rPr>
                <w:rFonts w:asciiTheme="minorHAnsi" w:hAnsiTheme="minorHAnsi"/>
                <w:lang w:val="en-IE"/>
              </w:rPr>
              <w:t xml:space="preserve">the </w:t>
            </w:r>
            <w:r w:rsidRPr="00F4381F">
              <w:rPr>
                <w:rFonts w:asciiTheme="minorHAnsi" w:hAnsiTheme="minorHAnsi"/>
                <w:lang w:val="en-IE"/>
              </w:rPr>
              <w:t>CR.</w:t>
            </w:r>
          </w:p>
        </w:tc>
      </w:tr>
    </w:tbl>
    <w:p w14:paraId="7E6418DF" w14:textId="66781C8F" w:rsidR="004A2FAD" w:rsidRPr="00F4381F" w:rsidRDefault="003E3F3A" w:rsidP="00BC4F07">
      <w:pPr>
        <w:pStyle w:val="Heading5"/>
        <w:rPr>
          <w:lang w:val="en-IE"/>
        </w:rPr>
      </w:pPr>
      <w:r w:rsidRPr="00F4381F">
        <w:rPr>
          <w:lang w:val="en-IE"/>
        </w:rPr>
        <w:t>E-12-04</w:t>
      </w:r>
      <w:r w:rsidR="004A2FAD" w:rsidRPr="00F4381F">
        <w:rPr>
          <w:lang w:val="en-IE"/>
        </w:rPr>
        <w:t xml:space="preserve"> – Error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A2FAD" w:rsidRPr="00F4381F" w14:paraId="19E0145D" w14:textId="77777777" w:rsidTr="00937ED4">
        <w:trPr>
          <w:trHeight w:val="205"/>
        </w:trPr>
        <w:tc>
          <w:tcPr>
            <w:tcW w:w="7087" w:type="dxa"/>
          </w:tcPr>
          <w:p w14:paraId="611B1952" w14:textId="77777777" w:rsidR="004A2FAD" w:rsidRPr="00F4381F" w:rsidRDefault="004A2FAD" w:rsidP="00937ED4">
            <w:pPr>
              <w:pStyle w:val="TableID"/>
              <w:jc w:val="both"/>
              <w:rPr>
                <w:rFonts w:asciiTheme="minorHAnsi" w:hAnsiTheme="minorHAnsi"/>
                <w:lang w:val="en-IE"/>
              </w:rPr>
            </w:pPr>
            <w:r w:rsidRPr="00F4381F">
              <w:rPr>
                <w:rFonts w:asciiTheme="minorHAnsi" w:hAnsiTheme="minorHAnsi"/>
                <w:lang w:val="en-IE"/>
              </w:rPr>
              <w:t>Error notified</w:t>
            </w:r>
          </w:p>
        </w:tc>
        <w:tc>
          <w:tcPr>
            <w:tcW w:w="1984" w:type="dxa"/>
          </w:tcPr>
          <w:p w14:paraId="67A757CC" w14:textId="28EC77FC" w:rsidR="004A2FAD" w:rsidRPr="00F4381F" w:rsidRDefault="003E3F3A" w:rsidP="00937ED4">
            <w:pPr>
              <w:pStyle w:val="TableID"/>
              <w:jc w:val="both"/>
              <w:rPr>
                <w:rFonts w:asciiTheme="minorHAnsi" w:hAnsiTheme="minorHAnsi"/>
                <w:lang w:val="en-IE"/>
              </w:rPr>
            </w:pPr>
            <w:r w:rsidRPr="00F4381F">
              <w:rPr>
                <w:rFonts w:asciiTheme="minorHAnsi" w:hAnsiTheme="minorHAnsi"/>
                <w:lang w:val="en-IE"/>
              </w:rPr>
              <w:t>E-12-04</w:t>
            </w:r>
          </w:p>
        </w:tc>
      </w:tr>
      <w:tr w:rsidR="004A2FAD" w:rsidRPr="00F4381F" w14:paraId="15647319" w14:textId="77777777" w:rsidTr="00937ED4">
        <w:trPr>
          <w:trHeight w:val="194"/>
        </w:trPr>
        <w:tc>
          <w:tcPr>
            <w:tcW w:w="9071" w:type="dxa"/>
            <w:gridSpan w:val="2"/>
          </w:tcPr>
          <w:p w14:paraId="4479F2CD" w14:textId="77777777" w:rsidR="004A2FAD" w:rsidRPr="00F4381F" w:rsidRDefault="004A2FAD" w:rsidP="00937ED4">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4A2FAD" w:rsidRPr="00F4381F" w14:paraId="255C5723" w14:textId="77777777" w:rsidTr="00937ED4">
        <w:trPr>
          <w:trHeight w:val="203"/>
        </w:trPr>
        <w:tc>
          <w:tcPr>
            <w:tcW w:w="9071" w:type="dxa"/>
            <w:gridSpan w:val="2"/>
            <w:shd w:val="clear" w:color="auto" w:fill="FFFFFF" w:themeFill="background1"/>
          </w:tcPr>
          <w:p w14:paraId="6A8705D9"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49A04AA4" w14:textId="77777777" w:rsidR="004A2FAD" w:rsidRPr="00F4381F" w:rsidRDefault="004A2FAD" w:rsidP="00937ED4">
            <w:pPr>
              <w:pStyle w:val="Table"/>
              <w:jc w:val="both"/>
              <w:rPr>
                <w:rFonts w:asciiTheme="minorHAnsi" w:hAnsiTheme="minorHAnsi"/>
                <w:lang w:val="en-IE"/>
              </w:rPr>
            </w:pPr>
            <w:r w:rsidRPr="00F4381F">
              <w:rPr>
                <w:rFonts w:asciiTheme="minorHAnsi" w:hAnsiTheme="minorHAnsi"/>
                <w:lang w:val="en-IE"/>
              </w:rPr>
              <w:t>Error was notified.</w:t>
            </w:r>
          </w:p>
        </w:tc>
      </w:tr>
    </w:tbl>
    <w:p w14:paraId="398B0F4C" w14:textId="74275968" w:rsidR="00386414" w:rsidRPr="00F4381F" w:rsidRDefault="003E3F3A" w:rsidP="00386414">
      <w:pPr>
        <w:pStyle w:val="Heading5"/>
        <w:rPr>
          <w:lang w:val="en-IE"/>
        </w:rPr>
      </w:pPr>
      <w:r w:rsidRPr="00F4381F">
        <w:rPr>
          <w:lang w:val="en-IE"/>
        </w:rPr>
        <w:t>E-12-05</w:t>
      </w:r>
      <w:r w:rsidR="00386414" w:rsidRPr="00F4381F">
        <w:rPr>
          <w:lang w:val="en-IE"/>
        </w:rPr>
        <w:t xml:space="preserve"> – State of </w:t>
      </w:r>
      <w:r w:rsidR="000B2EFD" w:rsidRPr="00F4381F">
        <w:rPr>
          <w:lang w:val="en-IE"/>
        </w:rPr>
        <w:t>House consignments</w:t>
      </w:r>
      <w:r w:rsidR="00F00F08" w:rsidRPr="00F4381F">
        <w:rPr>
          <w:rStyle w:val="Bold"/>
          <w:b w:val="0"/>
          <w:lang w:val="en-IE"/>
        </w:rPr>
        <w:t xml:space="preserve"> </w:t>
      </w:r>
      <w:r w:rsidR="00386414" w:rsidRPr="00F4381F">
        <w:rPr>
          <w:lang w:val="en-IE"/>
        </w:rPr>
        <w:t>were rolled back</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86414" w:rsidRPr="00F4381F" w14:paraId="64E311F6" w14:textId="77777777" w:rsidTr="00D44D9C">
        <w:trPr>
          <w:trHeight w:val="205"/>
        </w:trPr>
        <w:tc>
          <w:tcPr>
            <w:tcW w:w="7087" w:type="dxa"/>
          </w:tcPr>
          <w:p w14:paraId="26D6AC7B" w14:textId="564FF9B1" w:rsidR="00386414" w:rsidRPr="00F4381F" w:rsidRDefault="00386414" w:rsidP="00A84F94">
            <w:pPr>
              <w:pStyle w:val="TableID"/>
              <w:jc w:val="both"/>
              <w:rPr>
                <w:rFonts w:asciiTheme="minorHAnsi" w:hAnsiTheme="minorHAnsi"/>
                <w:lang w:val="en-IE"/>
              </w:rPr>
            </w:pPr>
            <w:r w:rsidRPr="00F4381F">
              <w:rPr>
                <w:rFonts w:asciiTheme="minorHAnsi" w:hAnsiTheme="minorHAnsi"/>
                <w:lang w:val="en-IE"/>
              </w:rPr>
              <w:t xml:space="preserve">State of </w:t>
            </w:r>
            <w:r w:rsidR="00A84F94" w:rsidRPr="00F4381F">
              <w:rPr>
                <w:rFonts w:asciiTheme="minorHAnsi" w:hAnsiTheme="minorHAnsi"/>
                <w:lang w:val="en-IE"/>
              </w:rPr>
              <w:t>House consignments</w:t>
            </w:r>
            <w:r w:rsidR="00F00F08" w:rsidRPr="00F4381F">
              <w:rPr>
                <w:rStyle w:val="Bold"/>
                <w:rFonts w:asciiTheme="minorHAnsi" w:hAnsiTheme="minorHAnsi"/>
                <w:lang w:val="en-IE"/>
              </w:rPr>
              <w:t xml:space="preserve"> </w:t>
            </w:r>
            <w:r w:rsidRPr="00F4381F">
              <w:rPr>
                <w:rFonts w:asciiTheme="minorHAnsi" w:hAnsiTheme="minorHAnsi"/>
                <w:lang w:val="en-IE"/>
              </w:rPr>
              <w:t>were rolled back</w:t>
            </w:r>
          </w:p>
        </w:tc>
        <w:tc>
          <w:tcPr>
            <w:tcW w:w="1984" w:type="dxa"/>
          </w:tcPr>
          <w:p w14:paraId="14A3A44E" w14:textId="6D643946" w:rsidR="00386414" w:rsidRPr="00F4381F" w:rsidRDefault="003E3F3A" w:rsidP="00D44D9C">
            <w:pPr>
              <w:pStyle w:val="TableID"/>
              <w:jc w:val="both"/>
              <w:rPr>
                <w:rFonts w:asciiTheme="minorHAnsi" w:hAnsiTheme="minorHAnsi"/>
                <w:lang w:val="en-IE"/>
              </w:rPr>
            </w:pPr>
            <w:r w:rsidRPr="00F4381F">
              <w:rPr>
                <w:rFonts w:asciiTheme="minorHAnsi" w:hAnsiTheme="minorHAnsi"/>
                <w:lang w:val="en-IE"/>
              </w:rPr>
              <w:t>E-12-05</w:t>
            </w:r>
          </w:p>
        </w:tc>
      </w:tr>
      <w:tr w:rsidR="00386414" w:rsidRPr="00F4381F" w14:paraId="672C0B07" w14:textId="77777777" w:rsidTr="00D44D9C">
        <w:trPr>
          <w:trHeight w:val="194"/>
        </w:trPr>
        <w:tc>
          <w:tcPr>
            <w:tcW w:w="9071" w:type="dxa"/>
            <w:gridSpan w:val="2"/>
          </w:tcPr>
          <w:p w14:paraId="7634EB19" w14:textId="77777777" w:rsidR="00386414" w:rsidRPr="00F4381F" w:rsidRDefault="00386414"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386414" w:rsidRPr="00F4381F" w14:paraId="3AA0AB08" w14:textId="77777777" w:rsidTr="00D44D9C">
        <w:trPr>
          <w:trHeight w:val="203"/>
        </w:trPr>
        <w:tc>
          <w:tcPr>
            <w:tcW w:w="9071" w:type="dxa"/>
            <w:gridSpan w:val="2"/>
            <w:shd w:val="clear" w:color="auto" w:fill="FFFFFF" w:themeFill="background1"/>
          </w:tcPr>
          <w:p w14:paraId="58F840C1"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1FAFE995" w14:textId="6B86C679" w:rsidR="00386414" w:rsidRPr="00F4381F" w:rsidRDefault="00386414" w:rsidP="00A84F94">
            <w:pPr>
              <w:pStyle w:val="Table"/>
              <w:jc w:val="both"/>
              <w:rPr>
                <w:rFonts w:asciiTheme="minorHAnsi" w:hAnsiTheme="minorHAnsi"/>
                <w:lang w:val="en-IE"/>
              </w:rPr>
            </w:pPr>
            <w:r w:rsidRPr="00F4381F">
              <w:rPr>
                <w:rFonts w:asciiTheme="minorHAnsi" w:hAnsiTheme="minorHAnsi"/>
                <w:lang w:val="en-IE"/>
              </w:rPr>
              <w:t xml:space="preserve">State of </w:t>
            </w:r>
            <w:r w:rsidR="00A84F94" w:rsidRPr="00F4381F">
              <w:rPr>
                <w:rFonts w:asciiTheme="minorHAnsi" w:hAnsiTheme="minorHAnsi"/>
                <w:lang w:val="en-IE"/>
              </w:rPr>
              <w:t>House consignments</w:t>
            </w:r>
            <w:r w:rsidR="00F00F08" w:rsidRPr="00F4381F">
              <w:rPr>
                <w:rStyle w:val="Bold"/>
                <w:rFonts w:asciiTheme="minorHAnsi" w:hAnsiTheme="minorHAnsi"/>
                <w:b w:val="0"/>
                <w:lang w:val="en-IE"/>
              </w:rPr>
              <w:t xml:space="preserve"> </w:t>
            </w:r>
            <w:r w:rsidRPr="00F4381F">
              <w:rPr>
                <w:rFonts w:asciiTheme="minorHAnsi" w:hAnsiTheme="minorHAnsi"/>
                <w:lang w:val="en-IE"/>
              </w:rPr>
              <w:t>were rolled</w:t>
            </w:r>
            <w:r w:rsidR="00606D70" w:rsidRPr="00F4381F">
              <w:rPr>
                <w:rFonts w:asciiTheme="minorHAnsi" w:hAnsiTheme="minorHAnsi"/>
                <w:lang w:val="en-IE"/>
              </w:rPr>
              <w:t xml:space="preserve"> </w:t>
            </w:r>
            <w:r w:rsidRPr="00F4381F">
              <w:rPr>
                <w:rFonts w:asciiTheme="minorHAnsi" w:hAnsiTheme="minorHAnsi"/>
                <w:lang w:val="en-IE"/>
              </w:rPr>
              <w:t>back</w:t>
            </w:r>
            <w:r w:rsidR="00606D70" w:rsidRPr="00F4381F">
              <w:rPr>
                <w:rFonts w:asciiTheme="minorHAnsi" w:hAnsiTheme="minorHAnsi"/>
                <w:lang w:val="en-IE"/>
              </w:rPr>
              <w:t xml:space="preserve"> to previous one</w:t>
            </w:r>
            <w:r w:rsidRPr="00F4381F">
              <w:rPr>
                <w:rFonts w:asciiTheme="minorHAnsi" w:hAnsiTheme="minorHAnsi"/>
                <w:lang w:val="en-IE"/>
              </w:rPr>
              <w:t>.</w:t>
            </w:r>
          </w:p>
        </w:tc>
      </w:tr>
    </w:tbl>
    <w:p w14:paraId="748AEA3F" w14:textId="6C04F435" w:rsidR="00B63EB0" w:rsidRPr="00F4381F" w:rsidRDefault="00B63EB0" w:rsidP="00B63EB0">
      <w:pPr>
        <w:pStyle w:val="Heading4"/>
        <w:rPr>
          <w:lang w:val="en-IE"/>
        </w:rPr>
      </w:pPr>
      <w:r w:rsidRPr="00F4381F">
        <w:rPr>
          <w:lang w:val="en-IE"/>
        </w:rPr>
        <w:t>Gateways</w:t>
      </w:r>
    </w:p>
    <w:p w14:paraId="2ED26893" w14:textId="3BC6E2B5" w:rsidR="00B63EB0" w:rsidRPr="00F4381F" w:rsidRDefault="003E3F3A" w:rsidP="00B63EB0">
      <w:pPr>
        <w:pStyle w:val="Heading5"/>
        <w:rPr>
          <w:lang w:val="en-IE"/>
        </w:rPr>
      </w:pPr>
      <w:r w:rsidRPr="00F4381F">
        <w:rPr>
          <w:lang w:val="en-IE"/>
        </w:rPr>
        <w:t>G-12-01</w:t>
      </w:r>
      <w:r w:rsidR="00B63EB0" w:rsidRPr="00F4381F">
        <w:rPr>
          <w:lang w:val="en-IE"/>
        </w:rPr>
        <w:t xml:space="preserve"> – </w:t>
      </w:r>
      <w:r w:rsidR="00A84F94" w:rsidRPr="00F4381F">
        <w:rPr>
          <w:lang w:val="en-IE"/>
        </w:rPr>
        <w:t>House consignments</w:t>
      </w:r>
      <w:r w:rsidR="00F00F08" w:rsidRPr="00F4381F">
        <w:rPr>
          <w:rStyle w:val="Bold"/>
          <w:b w:val="0"/>
          <w:lang w:val="en-IE"/>
        </w:rPr>
        <w:t xml:space="preserve"> </w:t>
      </w:r>
      <w:r w:rsidR="00B63EB0" w:rsidRPr="00F4381F">
        <w:rPr>
          <w:lang w:val="en-IE"/>
        </w:rPr>
        <w:t>were identified?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63EB0" w:rsidRPr="00F4381F" w14:paraId="0293EDAF" w14:textId="77777777" w:rsidTr="00D44D9C">
        <w:trPr>
          <w:trHeight w:val="205"/>
        </w:trPr>
        <w:tc>
          <w:tcPr>
            <w:tcW w:w="7087" w:type="dxa"/>
          </w:tcPr>
          <w:p w14:paraId="590288F2" w14:textId="49C01E78" w:rsidR="00B63EB0" w:rsidRPr="00F4381F" w:rsidRDefault="00A84F94" w:rsidP="00D44D9C">
            <w:pPr>
              <w:pStyle w:val="TableID"/>
              <w:jc w:val="both"/>
              <w:rPr>
                <w:rFonts w:asciiTheme="minorHAnsi" w:hAnsiTheme="minorHAnsi"/>
                <w:lang w:val="en-IE"/>
              </w:rPr>
            </w:pPr>
            <w:r w:rsidRPr="00F4381F">
              <w:rPr>
                <w:rFonts w:asciiTheme="minorHAnsi" w:hAnsiTheme="minorHAnsi"/>
                <w:lang w:val="en-IE"/>
              </w:rPr>
              <w:t>House consignments</w:t>
            </w:r>
            <w:r w:rsidR="00F00F08" w:rsidRPr="00F4381F">
              <w:rPr>
                <w:rStyle w:val="Bold"/>
                <w:rFonts w:asciiTheme="minorHAnsi" w:hAnsiTheme="minorHAnsi"/>
                <w:lang w:val="en-IE"/>
              </w:rPr>
              <w:t xml:space="preserve"> </w:t>
            </w:r>
            <w:r w:rsidR="00B63EB0" w:rsidRPr="00F4381F">
              <w:rPr>
                <w:rFonts w:asciiTheme="minorHAnsi" w:hAnsiTheme="minorHAnsi"/>
                <w:lang w:val="en-IE"/>
              </w:rPr>
              <w:t>were identified?</w:t>
            </w:r>
          </w:p>
        </w:tc>
        <w:tc>
          <w:tcPr>
            <w:tcW w:w="1984" w:type="dxa"/>
          </w:tcPr>
          <w:p w14:paraId="514C98EF" w14:textId="1CE53916" w:rsidR="00B63EB0" w:rsidRPr="00F4381F" w:rsidRDefault="003E3F3A">
            <w:pPr>
              <w:pStyle w:val="TableID"/>
              <w:jc w:val="both"/>
              <w:rPr>
                <w:rFonts w:asciiTheme="minorHAnsi" w:hAnsiTheme="minorHAnsi"/>
                <w:lang w:val="en-IE"/>
              </w:rPr>
            </w:pPr>
            <w:r w:rsidRPr="00F4381F">
              <w:rPr>
                <w:rFonts w:asciiTheme="minorHAnsi" w:hAnsiTheme="minorHAnsi"/>
                <w:lang w:val="en-IE"/>
              </w:rPr>
              <w:t>G-12-01</w:t>
            </w:r>
          </w:p>
        </w:tc>
      </w:tr>
      <w:tr w:rsidR="00B63EB0" w:rsidRPr="00F4381F" w14:paraId="4B8DD448" w14:textId="77777777" w:rsidTr="00D44D9C">
        <w:trPr>
          <w:trHeight w:val="194"/>
        </w:trPr>
        <w:tc>
          <w:tcPr>
            <w:tcW w:w="9071" w:type="dxa"/>
            <w:gridSpan w:val="2"/>
          </w:tcPr>
          <w:p w14:paraId="0011F26C" w14:textId="20CBC062" w:rsidR="00B63EB0" w:rsidRPr="00F4381F" w:rsidRDefault="00B63EB0" w:rsidP="00D44D9C">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4A2FAD" w:rsidRPr="00F4381F">
              <w:rPr>
                <w:rFonts w:asciiTheme="minorHAnsi" w:hAnsiTheme="minorHAnsi"/>
                <w:lang w:val="en-IE"/>
              </w:rPr>
              <w:t>NES (Member State of Presentation</w:t>
            </w:r>
            <w:r w:rsidR="00606D70" w:rsidRPr="00F4381F">
              <w:rPr>
                <w:rFonts w:asciiTheme="minorHAnsi" w:hAnsiTheme="minorHAnsi"/>
                <w:lang w:val="en-IE"/>
              </w:rPr>
              <w:t>/C</w:t>
            </w:r>
            <w:r w:rsidR="004A2FAD" w:rsidRPr="00F4381F">
              <w:rPr>
                <w:rFonts w:asciiTheme="minorHAnsi" w:hAnsiTheme="minorHAnsi"/>
                <w:lang w:val="en-IE"/>
              </w:rPr>
              <w:t>ontrol (at final destination))</w:t>
            </w:r>
          </w:p>
        </w:tc>
      </w:tr>
      <w:tr w:rsidR="00B63EB0" w:rsidRPr="00F4381F" w14:paraId="2750ADBB" w14:textId="77777777" w:rsidTr="00D44D9C">
        <w:trPr>
          <w:trHeight w:val="203"/>
        </w:trPr>
        <w:tc>
          <w:tcPr>
            <w:tcW w:w="9071" w:type="dxa"/>
            <w:gridSpan w:val="2"/>
            <w:shd w:val="clear" w:color="auto" w:fill="FFFFFF" w:themeFill="background1"/>
          </w:tcPr>
          <w:p w14:paraId="46D90DA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1B159DBA" w14:textId="27CFCFCD" w:rsidR="00B63EB0" w:rsidRPr="00F4381F" w:rsidRDefault="00A84F94" w:rsidP="00D44D9C">
            <w:pPr>
              <w:pStyle w:val="Table"/>
              <w:jc w:val="both"/>
              <w:rPr>
                <w:rFonts w:asciiTheme="minorHAnsi" w:hAnsiTheme="minorHAnsi"/>
                <w:lang w:val="en-IE"/>
              </w:rPr>
            </w:pPr>
            <w:r w:rsidRPr="00F4381F">
              <w:rPr>
                <w:rFonts w:asciiTheme="minorHAnsi" w:hAnsiTheme="minorHAnsi"/>
                <w:lang w:val="en-IE"/>
              </w:rPr>
              <w:t xml:space="preserve">House consignments </w:t>
            </w:r>
            <w:r w:rsidR="00B63EB0" w:rsidRPr="00F4381F">
              <w:rPr>
                <w:rFonts w:asciiTheme="minorHAnsi" w:hAnsiTheme="minorHAnsi"/>
                <w:lang w:val="en-IE"/>
              </w:rPr>
              <w:t>were identified, the answer is 'Yes'; Otherwise it's 'No'.</w:t>
            </w:r>
          </w:p>
        </w:tc>
      </w:tr>
    </w:tbl>
    <w:p w14:paraId="7728DCFB" w14:textId="77777777" w:rsidR="006B23BB" w:rsidRPr="00F4381F" w:rsidRDefault="006B23BB" w:rsidP="00BC4F07">
      <w:pPr>
        <w:pStyle w:val="Text4"/>
        <w:rPr>
          <w:i/>
          <w:lang w:val="en-IE"/>
        </w:rPr>
      </w:pPr>
    </w:p>
    <w:p w14:paraId="6FE10027" w14:textId="77777777" w:rsidR="00720CE3" w:rsidRPr="00F4381F" w:rsidRDefault="00720CE3">
      <w:pPr>
        <w:spacing w:after="0"/>
        <w:jc w:val="left"/>
        <w:rPr>
          <w:b/>
          <w:sz w:val="28"/>
          <w:lang w:val="en-IE"/>
        </w:rPr>
      </w:pPr>
      <w:r w:rsidRPr="00F4381F">
        <w:rPr>
          <w:lang w:val="en-IE"/>
        </w:rPr>
        <w:br w:type="page"/>
      </w:r>
    </w:p>
    <w:p w14:paraId="0F93674B" w14:textId="5EB4C7A7" w:rsidR="00C91EE5" w:rsidRPr="00F4381F" w:rsidRDefault="001418F6">
      <w:pPr>
        <w:pStyle w:val="Heading2"/>
        <w:tabs>
          <w:tab w:val="num" w:pos="565"/>
        </w:tabs>
        <w:ind w:left="565"/>
        <w:rPr>
          <w:lang w:val="en-IE"/>
        </w:rPr>
      </w:pPr>
      <w:bookmarkStart w:id="952" w:name="_Toc236992678"/>
      <w:r w:rsidRPr="00F4381F">
        <w:rPr>
          <w:lang w:val="en-IE"/>
        </w:rPr>
        <w:lastRenderedPageBreak/>
        <w:t>Events</w:t>
      </w:r>
      <w:bookmarkEnd w:id="850"/>
      <w:bookmarkEnd w:id="874"/>
      <w:bookmarkEnd w:id="952"/>
    </w:p>
    <w:p w14:paraId="41F00F12" w14:textId="0A735230" w:rsidR="00CD2FFC" w:rsidRPr="00F4381F" w:rsidRDefault="002406EF" w:rsidP="002C25F9">
      <w:pPr>
        <w:pStyle w:val="Heading3"/>
      </w:pPr>
      <w:bookmarkStart w:id="953" w:name="_Toc482688926"/>
      <w:bookmarkStart w:id="954" w:name="_Toc485913441"/>
      <w:bookmarkStart w:id="955" w:name="_Toc236992679"/>
      <w:r w:rsidRPr="00F4381F">
        <w:t>E-00-01</w:t>
      </w:r>
      <w:r w:rsidR="00F308AC" w:rsidRPr="00F4381F">
        <w:t xml:space="preserve"> </w:t>
      </w:r>
      <w:r w:rsidR="0034741F" w:rsidRPr="00F4381F">
        <w:t>–</w:t>
      </w:r>
      <w:r w:rsidR="00F308AC" w:rsidRPr="00F4381F">
        <w:t xml:space="preserve"> ENS filing received</w:t>
      </w:r>
      <w:bookmarkEnd w:id="953"/>
      <w:bookmarkEnd w:id="954"/>
      <w:bookmarkEnd w:id="95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308AC" w:rsidRPr="00F4381F" w14:paraId="744BD590" w14:textId="77777777" w:rsidTr="00244688">
        <w:trPr>
          <w:trHeight w:val="205"/>
        </w:trPr>
        <w:tc>
          <w:tcPr>
            <w:tcW w:w="7087" w:type="dxa"/>
          </w:tcPr>
          <w:p w14:paraId="716D009F" w14:textId="65733CD6" w:rsidR="00F308AC" w:rsidRPr="00F4381F" w:rsidRDefault="00F308AC" w:rsidP="002826B2">
            <w:pPr>
              <w:pStyle w:val="TableID"/>
              <w:jc w:val="both"/>
              <w:rPr>
                <w:rFonts w:asciiTheme="minorHAnsi" w:hAnsiTheme="minorHAnsi"/>
                <w:lang w:val="en-IE"/>
              </w:rPr>
            </w:pPr>
            <w:r w:rsidRPr="00F4381F">
              <w:rPr>
                <w:rFonts w:asciiTheme="minorHAnsi" w:hAnsiTheme="minorHAnsi"/>
                <w:lang w:val="en-IE"/>
              </w:rPr>
              <w:t xml:space="preserve">ENS filing received </w:t>
            </w:r>
          </w:p>
        </w:tc>
        <w:tc>
          <w:tcPr>
            <w:tcW w:w="1984" w:type="dxa"/>
          </w:tcPr>
          <w:p w14:paraId="7DBDC56D" w14:textId="0524B06A" w:rsidR="00F308AC" w:rsidRPr="00F4381F" w:rsidRDefault="007D6752" w:rsidP="00244688">
            <w:pPr>
              <w:pStyle w:val="TableID"/>
              <w:jc w:val="both"/>
              <w:rPr>
                <w:rFonts w:asciiTheme="minorHAnsi" w:hAnsiTheme="minorHAnsi"/>
                <w:lang w:val="en-IE"/>
              </w:rPr>
            </w:pPr>
            <w:r w:rsidRPr="00F4381F">
              <w:rPr>
                <w:rFonts w:asciiTheme="minorHAnsi" w:hAnsiTheme="minorHAnsi"/>
                <w:lang w:val="en-IE"/>
              </w:rPr>
              <w:t>E-00-01</w:t>
            </w:r>
          </w:p>
        </w:tc>
      </w:tr>
      <w:tr w:rsidR="00F308AC" w:rsidRPr="00F4381F" w14:paraId="4F84D9EC" w14:textId="77777777" w:rsidTr="00244688">
        <w:trPr>
          <w:trHeight w:val="194"/>
        </w:trPr>
        <w:tc>
          <w:tcPr>
            <w:tcW w:w="9071" w:type="dxa"/>
            <w:gridSpan w:val="2"/>
          </w:tcPr>
          <w:p w14:paraId="1C4CF5F8" w14:textId="3379DC0A" w:rsidR="00F308AC" w:rsidRPr="00F4381F" w:rsidRDefault="00F276F0" w:rsidP="00244688">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308AC" w:rsidRPr="00F4381F">
              <w:rPr>
                <w:rFonts w:asciiTheme="minorHAnsi" w:hAnsiTheme="minorHAnsi"/>
                <w:lang w:val="en-IE"/>
              </w:rPr>
              <w:t xml:space="preserve">National Customs Administration of the </w:t>
            </w:r>
            <w:r w:rsidR="00164523" w:rsidRPr="00F4381F">
              <w:rPr>
                <w:rFonts w:asciiTheme="minorHAnsi" w:hAnsiTheme="minorHAnsi"/>
                <w:lang w:val="en-IE"/>
              </w:rPr>
              <w:t>Responsible Member State</w:t>
            </w:r>
          </w:p>
        </w:tc>
      </w:tr>
      <w:tr w:rsidR="00F308AC" w:rsidRPr="00F4381F" w14:paraId="31A69904" w14:textId="77777777" w:rsidTr="00244688">
        <w:trPr>
          <w:trHeight w:val="203"/>
        </w:trPr>
        <w:tc>
          <w:tcPr>
            <w:tcW w:w="9071" w:type="dxa"/>
            <w:gridSpan w:val="2"/>
          </w:tcPr>
          <w:p w14:paraId="0FEE45FF"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2F8237E2" w14:textId="5D4BA7B6" w:rsidR="00F308AC" w:rsidRPr="00F4381F" w:rsidRDefault="00F308AC" w:rsidP="002826B2">
            <w:pPr>
              <w:pStyle w:val="Table"/>
              <w:jc w:val="both"/>
              <w:rPr>
                <w:rFonts w:asciiTheme="minorHAnsi" w:hAnsiTheme="minorHAnsi"/>
                <w:lang w:val="en-IE"/>
              </w:rPr>
            </w:pPr>
            <w:r w:rsidRPr="00F4381F">
              <w:rPr>
                <w:rFonts w:asciiTheme="minorHAnsi" w:hAnsiTheme="minorHAnsi"/>
                <w:lang w:val="en-IE"/>
              </w:rPr>
              <w:t>A person</w:t>
            </w:r>
            <w:r w:rsidR="00E623E0" w:rsidRPr="00F4381F">
              <w:rPr>
                <w:rFonts w:asciiTheme="minorHAnsi" w:hAnsiTheme="minorHAnsi"/>
                <w:lang w:val="en-IE"/>
              </w:rPr>
              <w:t xml:space="preserve"> filing</w:t>
            </w:r>
            <w:r w:rsidRPr="00F4381F">
              <w:rPr>
                <w:rFonts w:asciiTheme="minorHAnsi" w:hAnsiTheme="minorHAnsi"/>
                <w:lang w:val="en-IE"/>
              </w:rPr>
              <w:t xml:space="preserve"> lodges </w:t>
            </w:r>
            <w:r w:rsidR="002826B2" w:rsidRPr="00F4381F">
              <w:rPr>
                <w:rFonts w:asciiTheme="minorHAnsi" w:hAnsiTheme="minorHAnsi"/>
                <w:lang w:val="en-IE"/>
              </w:rPr>
              <w:t>an</w:t>
            </w:r>
            <w:r w:rsidRPr="00F4381F">
              <w:rPr>
                <w:rFonts w:asciiTheme="minorHAnsi" w:hAnsiTheme="minorHAnsi"/>
                <w:lang w:val="en-IE"/>
              </w:rPr>
              <w:t xml:space="preserve"> ENS filing</w:t>
            </w:r>
            <w:r w:rsidR="002826B2" w:rsidRPr="00F4381F">
              <w:rPr>
                <w:rFonts w:asciiTheme="minorHAnsi" w:hAnsiTheme="minorHAnsi"/>
                <w:lang w:val="en-IE"/>
              </w:rPr>
              <w:t>.</w:t>
            </w:r>
          </w:p>
        </w:tc>
      </w:tr>
    </w:tbl>
    <w:p w14:paraId="0F93674C" w14:textId="21A7685A" w:rsidR="00141410" w:rsidRPr="00F4381F" w:rsidRDefault="00141410" w:rsidP="00823C4C">
      <w:pPr>
        <w:pStyle w:val="Comment"/>
        <w:rPr>
          <w:rFonts w:asciiTheme="minorHAnsi" w:hAnsiTheme="minorHAnsi" w:cs="Times New Roman"/>
          <w:i w:val="0"/>
          <w:color w:val="auto"/>
          <w:lang w:val="en-IE"/>
        </w:rPr>
      </w:pPr>
    </w:p>
    <w:p w14:paraId="1640B915" w14:textId="6B909617" w:rsidR="00F308AC" w:rsidRPr="00F4381F" w:rsidRDefault="002406EF" w:rsidP="002C25F9">
      <w:pPr>
        <w:pStyle w:val="Heading3"/>
      </w:pPr>
      <w:bookmarkStart w:id="956" w:name="_Toc482688927"/>
      <w:bookmarkStart w:id="957" w:name="_Toc485913442"/>
      <w:bookmarkStart w:id="958" w:name="_Toc236992680"/>
      <w:r w:rsidRPr="00F4381F">
        <w:t>E-00-02</w:t>
      </w:r>
      <w:r w:rsidR="00F308AC" w:rsidRPr="00F4381F">
        <w:t xml:space="preserve"> </w:t>
      </w:r>
      <w:r w:rsidR="002826B2" w:rsidRPr="00F4381F">
        <w:t>–</w:t>
      </w:r>
      <w:r w:rsidR="00F308AC" w:rsidRPr="00F4381F">
        <w:t xml:space="preserve"> </w:t>
      </w:r>
      <w:bookmarkEnd w:id="956"/>
      <w:r w:rsidR="002826B2" w:rsidRPr="00F4381F">
        <w:t>Amendment of ENS filing received</w:t>
      </w:r>
      <w:bookmarkEnd w:id="957"/>
      <w:bookmarkEnd w:id="95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308AC" w:rsidRPr="00F4381F" w14:paraId="18EAA6C5" w14:textId="77777777" w:rsidTr="00244688">
        <w:trPr>
          <w:trHeight w:val="205"/>
        </w:trPr>
        <w:tc>
          <w:tcPr>
            <w:tcW w:w="7087" w:type="dxa"/>
          </w:tcPr>
          <w:p w14:paraId="4B93749C" w14:textId="37C9C276" w:rsidR="00F308AC" w:rsidRPr="00F4381F" w:rsidRDefault="002826B2" w:rsidP="00244688">
            <w:pPr>
              <w:pStyle w:val="TableID"/>
              <w:jc w:val="both"/>
              <w:rPr>
                <w:rFonts w:asciiTheme="minorHAnsi" w:hAnsiTheme="minorHAnsi"/>
                <w:lang w:val="en-IE"/>
              </w:rPr>
            </w:pPr>
            <w:r w:rsidRPr="00F4381F">
              <w:rPr>
                <w:rFonts w:asciiTheme="minorHAnsi" w:hAnsiTheme="minorHAnsi"/>
                <w:lang w:val="en-IE"/>
              </w:rPr>
              <w:t>Amendment of ENS filing received</w:t>
            </w:r>
          </w:p>
        </w:tc>
        <w:tc>
          <w:tcPr>
            <w:tcW w:w="1984" w:type="dxa"/>
          </w:tcPr>
          <w:p w14:paraId="72ED6939" w14:textId="24DAEA6A" w:rsidR="00F308AC" w:rsidRPr="00F4381F" w:rsidRDefault="007D6752" w:rsidP="00244688">
            <w:pPr>
              <w:pStyle w:val="TableID"/>
              <w:jc w:val="both"/>
              <w:rPr>
                <w:rFonts w:asciiTheme="minorHAnsi" w:hAnsiTheme="minorHAnsi"/>
                <w:lang w:val="en-IE"/>
              </w:rPr>
            </w:pPr>
            <w:r w:rsidRPr="00F4381F">
              <w:rPr>
                <w:rFonts w:asciiTheme="minorHAnsi" w:hAnsiTheme="minorHAnsi"/>
                <w:lang w:val="en-IE"/>
              </w:rPr>
              <w:t>E-00-02</w:t>
            </w:r>
          </w:p>
        </w:tc>
      </w:tr>
      <w:tr w:rsidR="00F308AC" w:rsidRPr="00F4381F" w14:paraId="68431906" w14:textId="77777777" w:rsidTr="00244688">
        <w:trPr>
          <w:trHeight w:val="194"/>
        </w:trPr>
        <w:tc>
          <w:tcPr>
            <w:tcW w:w="9071" w:type="dxa"/>
            <w:gridSpan w:val="2"/>
          </w:tcPr>
          <w:p w14:paraId="7D0C9F2A" w14:textId="1457BF25" w:rsidR="00F308AC" w:rsidRPr="00F4381F" w:rsidRDefault="00F276F0" w:rsidP="002826B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F308AC" w:rsidRPr="00F4381F">
              <w:rPr>
                <w:rFonts w:asciiTheme="minorHAnsi" w:hAnsiTheme="minorHAnsi"/>
                <w:lang w:val="en-IE"/>
              </w:rPr>
              <w:t xml:space="preserve">National Customs Administration of the </w:t>
            </w:r>
            <w:r w:rsidR="00164523" w:rsidRPr="00F4381F">
              <w:rPr>
                <w:rFonts w:asciiTheme="minorHAnsi" w:hAnsiTheme="minorHAnsi"/>
                <w:lang w:val="en-IE"/>
              </w:rPr>
              <w:t>Responsible Member State</w:t>
            </w:r>
          </w:p>
        </w:tc>
      </w:tr>
      <w:tr w:rsidR="00F308AC" w:rsidRPr="00F4381F" w14:paraId="7A40F5CD" w14:textId="77777777" w:rsidTr="00244688">
        <w:trPr>
          <w:trHeight w:val="203"/>
        </w:trPr>
        <w:tc>
          <w:tcPr>
            <w:tcW w:w="9071" w:type="dxa"/>
            <w:gridSpan w:val="2"/>
          </w:tcPr>
          <w:p w14:paraId="42FFF831"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0712E0A6" w14:textId="3A6DDBBE" w:rsidR="00F308AC" w:rsidRPr="00F4381F" w:rsidRDefault="002826B2" w:rsidP="00244688">
            <w:pPr>
              <w:pStyle w:val="Table"/>
              <w:jc w:val="both"/>
              <w:rPr>
                <w:rFonts w:asciiTheme="minorHAnsi" w:hAnsiTheme="minorHAnsi"/>
                <w:lang w:val="en-IE"/>
              </w:rPr>
            </w:pPr>
            <w:r w:rsidRPr="00F4381F">
              <w:rPr>
                <w:rFonts w:asciiTheme="minorHAnsi" w:hAnsiTheme="minorHAnsi"/>
                <w:lang w:val="en-IE"/>
              </w:rPr>
              <w:t>A person</w:t>
            </w:r>
            <w:r w:rsidR="00E623E0" w:rsidRPr="00F4381F">
              <w:rPr>
                <w:rFonts w:asciiTheme="minorHAnsi" w:hAnsiTheme="minorHAnsi"/>
                <w:lang w:val="en-IE"/>
              </w:rPr>
              <w:t xml:space="preserve"> filing</w:t>
            </w:r>
            <w:r w:rsidRPr="00F4381F">
              <w:rPr>
                <w:rFonts w:asciiTheme="minorHAnsi" w:hAnsiTheme="minorHAnsi"/>
                <w:lang w:val="en-IE"/>
              </w:rPr>
              <w:t xml:space="preserve"> lodges an amendment for an</w:t>
            </w:r>
            <w:r w:rsidR="00F308AC" w:rsidRPr="00F4381F">
              <w:rPr>
                <w:rFonts w:asciiTheme="minorHAnsi" w:hAnsiTheme="minorHAnsi"/>
                <w:lang w:val="en-IE"/>
              </w:rPr>
              <w:t xml:space="preserve"> </w:t>
            </w:r>
            <w:r w:rsidRPr="00F4381F">
              <w:rPr>
                <w:rFonts w:asciiTheme="minorHAnsi" w:hAnsiTheme="minorHAnsi"/>
                <w:lang w:val="en-IE"/>
              </w:rPr>
              <w:t>already lodged ENS filing.</w:t>
            </w:r>
          </w:p>
        </w:tc>
      </w:tr>
    </w:tbl>
    <w:p w14:paraId="1A02111E" w14:textId="0A515802" w:rsidR="007D6752" w:rsidRPr="00F4381F" w:rsidRDefault="007D6752" w:rsidP="002C25F9">
      <w:pPr>
        <w:pStyle w:val="Heading3"/>
      </w:pPr>
      <w:bookmarkStart w:id="959" w:name="_Toc236992681"/>
      <w:bookmarkStart w:id="960" w:name="_Toc482688938"/>
      <w:bookmarkStart w:id="961" w:name="_Toc485913443"/>
      <w:bookmarkStart w:id="962" w:name="_Toc482688929"/>
      <w:r w:rsidRPr="00F4381F">
        <w:t>E-00-03 – Timer for completion of linking expired</w:t>
      </w:r>
      <w:bookmarkEnd w:id="959"/>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7D6752" w:rsidRPr="00F4381F" w14:paraId="3F0B2434" w14:textId="77777777" w:rsidTr="00014BF9">
        <w:trPr>
          <w:trHeight w:val="205"/>
        </w:trPr>
        <w:tc>
          <w:tcPr>
            <w:tcW w:w="7087" w:type="dxa"/>
          </w:tcPr>
          <w:p w14:paraId="5C575D5A" w14:textId="10E1BC92" w:rsidR="007D6752" w:rsidRPr="00F4381F" w:rsidRDefault="007D6752" w:rsidP="00014BF9">
            <w:pPr>
              <w:pStyle w:val="TableID"/>
              <w:jc w:val="both"/>
              <w:rPr>
                <w:rFonts w:asciiTheme="minorHAnsi" w:hAnsiTheme="minorHAnsi"/>
                <w:lang w:val="en-IE"/>
              </w:rPr>
            </w:pPr>
            <w:r w:rsidRPr="00F4381F">
              <w:rPr>
                <w:rFonts w:asciiTheme="minorHAnsi" w:hAnsiTheme="minorHAnsi"/>
                <w:lang w:val="en-IE"/>
              </w:rPr>
              <w:t>Timer for completion of linking expired</w:t>
            </w:r>
          </w:p>
        </w:tc>
        <w:tc>
          <w:tcPr>
            <w:tcW w:w="1984" w:type="dxa"/>
          </w:tcPr>
          <w:p w14:paraId="1EA51B0A" w14:textId="135BAB85" w:rsidR="007D6752" w:rsidRPr="00F4381F" w:rsidRDefault="007D6752" w:rsidP="00014BF9">
            <w:pPr>
              <w:pStyle w:val="TableID"/>
              <w:jc w:val="both"/>
              <w:rPr>
                <w:rFonts w:asciiTheme="minorHAnsi" w:hAnsiTheme="minorHAnsi"/>
                <w:lang w:val="en-IE"/>
              </w:rPr>
            </w:pPr>
            <w:r w:rsidRPr="00F4381F">
              <w:rPr>
                <w:rFonts w:asciiTheme="minorHAnsi" w:hAnsiTheme="minorHAnsi"/>
                <w:lang w:val="en-IE"/>
              </w:rPr>
              <w:t>E-00-03</w:t>
            </w:r>
          </w:p>
        </w:tc>
      </w:tr>
      <w:tr w:rsidR="007D6752" w:rsidRPr="00F4381F" w14:paraId="1412151D" w14:textId="77777777" w:rsidTr="00014BF9">
        <w:trPr>
          <w:trHeight w:val="194"/>
        </w:trPr>
        <w:tc>
          <w:tcPr>
            <w:tcW w:w="9071" w:type="dxa"/>
            <w:gridSpan w:val="2"/>
          </w:tcPr>
          <w:p w14:paraId="2978A301" w14:textId="77777777" w:rsidR="007D6752" w:rsidRPr="00F4381F" w:rsidRDefault="007D6752"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7D6752" w:rsidRPr="00F4381F" w14:paraId="3F891473" w14:textId="77777777" w:rsidTr="00014BF9">
        <w:trPr>
          <w:trHeight w:val="203"/>
        </w:trPr>
        <w:tc>
          <w:tcPr>
            <w:tcW w:w="9071" w:type="dxa"/>
            <w:gridSpan w:val="2"/>
          </w:tcPr>
          <w:p w14:paraId="70E13E3F"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14C0B269" w14:textId="7E6B0AEB" w:rsidR="007D6752" w:rsidRPr="00F4381F" w:rsidRDefault="007D6752">
            <w:pPr>
              <w:pStyle w:val="Table"/>
              <w:jc w:val="both"/>
              <w:rPr>
                <w:rFonts w:asciiTheme="minorHAnsi" w:hAnsiTheme="minorHAnsi"/>
                <w:lang w:val="en-IE"/>
              </w:rPr>
            </w:pPr>
            <w:r w:rsidRPr="00F4381F">
              <w:rPr>
                <w:rFonts w:asciiTheme="minorHAnsi" w:hAnsiTheme="minorHAnsi"/>
                <w:lang w:val="en-IE"/>
              </w:rPr>
              <w:t>Timer to complete the linking of the partial ENS filings expires.</w:t>
            </w:r>
          </w:p>
        </w:tc>
      </w:tr>
    </w:tbl>
    <w:p w14:paraId="0F45DE42" w14:textId="77777777" w:rsidR="007D6752" w:rsidRPr="00F4381F" w:rsidRDefault="007D6752" w:rsidP="002C25F9">
      <w:pPr>
        <w:pStyle w:val="Heading3"/>
      </w:pPr>
      <w:bookmarkStart w:id="963" w:name="_Toc236992682"/>
      <w:r w:rsidRPr="00F4381F">
        <w:t>E-00-04 – Entry process completed</w:t>
      </w:r>
      <w:bookmarkEnd w:id="96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7D6752" w:rsidRPr="00F4381F" w14:paraId="3BD2E8BB" w14:textId="77777777" w:rsidTr="00014BF9">
        <w:trPr>
          <w:trHeight w:val="205"/>
        </w:trPr>
        <w:tc>
          <w:tcPr>
            <w:tcW w:w="7087" w:type="dxa"/>
          </w:tcPr>
          <w:p w14:paraId="066C54E9" w14:textId="77777777" w:rsidR="007D6752" w:rsidRPr="00F4381F" w:rsidRDefault="007D6752" w:rsidP="00014BF9">
            <w:pPr>
              <w:pStyle w:val="TableID"/>
              <w:jc w:val="both"/>
              <w:rPr>
                <w:rFonts w:asciiTheme="minorHAnsi" w:hAnsiTheme="minorHAnsi"/>
                <w:lang w:val="en-IE"/>
              </w:rPr>
            </w:pPr>
            <w:r w:rsidRPr="00F4381F">
              <w:rPr>
                <w:rFonts w:asciiTheme="minorHAnsi" w:hAnsiTheme="minorHAnsi"/>
                <w:lang w:val="en-IE"/>
              </w:rPr>
              <w:t>Entry process completed</w:t>
            </w:r>
          </w:p>
        </w:tc>
        <w:tc>
          <w:tcPr>
            <w:tcW w:w="1984" w:type="dxa"/>
          </w:tcPr>
          <w:p w14:paraId="05021456" w14:textId="5FB9EA92" w:rsidR="007D6752" w:rsidRPr="00F4381F" w:rsidRDefault="007D6752" w:rsidP="00014BF9">
            <w:pPr>
              <w:pStyle w:val="TableID"/>
              <w:jc w:val="both"/>
              <w:rPr>
                <w:rFonts w:asciiTheme="minorHAnsi" w:hAnsiTheme="minorHAnsi"/>
                <w:lang w:val="en-IE"/>
              </w:rPr>
            </w:pPr>
            <w:r w:rsidRPr="00F4381F">
              <w:rPr>
                <w:rFonts w:asciiTheme="minorHAnsi" w:hAnsiTheme="minorHAnsi"/>
                <w:lang w:val="en-IE"/>
              </w:rPr>
              <w:t>E-00-04</w:t>
            </w:r>
          </w:p>
        </w:tc>
      </w:tr>
      <w:tr w:rsidR="007D6752" w:rsidRPr="00F4381F" w14:paraId="4E9378E5" w14:textId="77777777" w:rsidTr="00014BF9">
        <w:trPr>
          <w:trHeight w:val="194"/>
        </w:trPr>
        <w:tc>
          <w:tcPr>
            <w:tcW w:w="9071" w:type="dxa"/>
            <w:gridSpan w:val="2"/>
          </w:tcPr>
          <w:p w14:paraId="25371E55" w14:textId="77777777" w:rsidR="007D6752" w:rsidRPr="00F4381F" w:rsidRDefault="007D6752"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the Responsible Member State</w:t>
            </w:r>
          </w:p>
        </w:tc>
      </w:tr>
      <w:tr w:rsidR="007D6752" w:rsidRPr="00F4381F" w14:paraId="17F638EC" w14:textId="77777777" w:rsidTr="00014BF9">
        <w:trPr>
          <w:trHeight w:val="203"/>
        </w:trPr>
        <w:tc>
          <w:tcPr>
            <w:tcW w:w="9071" w:type="dxa"/>
            <w:gridSpan w:val="2"/>
          </w:tcPr>
          <w:p w14:paraId="0C1DFDE9"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0A91D71D" w14:textId="77777777" w:rsidR="007D6752" w:rsidRPr="00F4381F" w:rsidRDefault="007D6752" w:rsidP="00014BF9">
            <w:pPr>
              <w:pStyle w:val="Table"/>
              <w:jc w:val="both"/>
              <w:rPr>
                <w:rFonts w:asciiTheme="minorHAnsi" w:hAnsiTheme="minorHAnsi"/>
                <w:lang w:val="en-IE"/>
              </w:rPr>
            </w:pPr>
            <w:r w:rsidRPr="00F4381F">
              <w:rPr>
                <w:rFonts w:asciiTheme="minorHAnsi" w:hAnsiTheme="minorHAnsi"/>
                <w:lang w:val="en-IE"/>
              </w:rPr>
              <w:t>The entire entry process is completed.</w:t>
            </w:r>
          </w:p>
        </w:tc>
      </w:tr>
    </w:tbl>
    <w:p w14:paraId="30F975B3" w14:textId="7D5FBA4C" w:rsidR="002826B2" w:rsidRPr="00F4381F" w:rsidRDefault="007D6752" w:rsidP="002C25F9">
      <w:pPr>
        <w:pStyle w:val="Heading3"/>
      </w:pPr>
      <w:bookmarkStart w:id="964" w:name="_Toc236992683"/>
      <w:r w:rsidRPr="00F4381F">
        <w:t>E-00-05</w:t>
      </w:r>
      <w:r w:rsidR="002826B2" w:rsidRPr="00F4381F">
        <w:t xml:space="preserve"> </w:t>
      </w:r>
      <w:r w:rsidR="0034741F" w:rsidRPr="00F4381F">
        <w:t>–</w:t>
      </w:r>
      <w:r w:rsidR="002826B2" w:rsidRPr="00F4381F">
        <w:t xml:space="preserve"> Invalidation request received</w:t>
      </w:r>
      <w:bookmarkEnd w:id="960"/>
      <w:bookmarkEnd w:id="961"/>
      <w:bookmarkEnd w:id="96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F4381F" w14:paraId="34B24FD6" w14:textId="77777777" w:rsidTr="00EB4906">
        <w:trPr>
          <w:trHeight w:val="205"/>
        </w:trPr>
        <w:tc>
          <w:tcPr>
            <w:tcW w:w="7087" w:type="dxa"/>
          </w:tcPr>
          <w:p w14:paraId="6D2533A2" w14:textId="77777777" w:rsidR="002826B2" w:rsidRPr="00F4381F" w:rsidRDefault="002826B2" w:rsidP="00EB4906">
            <w:pPr>
              <w:pStyle w:val="TableID"/>
              <w:jc w:val="both"/>
              <w:rPr>
                <w:rFonts w:asciiTheme="minorHAnsi" w:hAnsiTheme="minorHAnsi"/>
                <w:lang w:val="en-IE"/>
              </w:rPr>
            </w:pPr>
            <w:r w:rsidRPr="00F4381F">
              <w:rPr>
                <w:rFonts w:asciiTheme="minorHAnsi" w:hAnsiTheme="minorHAnsi"/>
                <w:lang w:val="en-IE"/>
              </w:rPr>
              <w:t>Invalidation request received</w:t>
            </w:r>
          </w:p>
        </w:tc>
        <w:tc>
          <w:tcPr>
            <w:tcW w:w="1984" w:type="dxa"/>
          </w:tcPr>
          <w:p w14:paraId="473AC55D" w14:textId="5C7AF4FC" w:rsidR="002826B2" w:rsidRPr="00F4381F" w:rsidRDefault="007D6752" w:rsidP="002826B2">
            <w:pPr>
              <w:pStyle w:val="TableID"/>
              <w:jc w:val="both"/>
              <w:rPr>
                <w:rFonts w:asciiTheme="minorHAnsi" w:hAnsiTheme="minorHAnsi"/>
                <w:lang w:val="en-IE"/>
              </w:rPr>
            </w:pPr>
            <w:r w:rsidRPr="00F4381F">
              <w:rPr>
                <w:rFonts w:asciiTheme="minorHAnsi" w:hAnsiTheme="minorHAnsi"/>
                <w:lang w:val="en-IE"/>
              </w:rPr>
              <w:t>E-00-05</w:t>
            </w:r>
          </w:p>
        </w:tc>
      </w:tr>
      <w:tr w:rsidR="002826B2" w:rsidRPr="00F4381F" w14:paraId="188A443F" w14:textId="77777777" w:rsidTr="00EB4906">
        <w:trPr>
          <w:trHeight w:val="194"/>
        </w:trPr>
        <w:tc>
          <w:tcPr>
            <w:tcW w:w="9071" w:type="dxa"/>
            <w:gridSpan w:val="2"/>
          </w:tcPr>
          <w:p w14:paraId="37AD906C" w14:textId="74155FA7" w:rsidR="002826B2" w:rsidRPr="00F4381F" w:rsidRDefault="00F276F0"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2826B2"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00164523" w:rsidRPr="00F4381F">
              <w:rPr>
                <w:rFonts w:asciiTheme="minorHAnsi" w:hAnsiTheme="minorHAnsi"/>
                <w:lang w:val="en-IE"/>
              </w:rPr>
              <w:t>Responsible Member State</w:t>
            </w:r>
          </w:p>
        </w:tc>
      </w:tr>
      <w:tr w:rsidR="002826B2" w:rsidRPr="00F4381F" w14:paraId="1453CBA2" w14:textId="77777777" w:rsidTr="00EB4906">
        <w:trPr>
          <w:trHeight w:val="203"/>
        </w:trPr>
        <w:tc>
          <w:tcPr>
            <w:tcW w:w="9071" w:type="dxa"/>
            <w:gridSpan w:val="2"/>
          </w:tcPr>
          <w:p w14:paraId="75A29341"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2041B89B" w14:textId="74E40CC4" w:rsidR="002826B2" w:rsidRPr="00F4381F" w:rsidRDefault="002826B2" w:rsidP="00E623E0">
            <w:pPr>
              <w:pStyle w:val="Table"/>
              <w:jc w:val="both"/>
              <w:rPr>
                <w:rFonts w:asciiTheme="minorHAnsi" w:hAnsiTheme="minorHAnsi"/>
                <w:lang w:val="en-IE"/>
              </w:rPr>
            </w:pPr>
            <w:r w:rsidRPr="00F4381F">
              <w:rPr>
                <w:rFonts w:asciiTheme="minorHAnsi" w:hAnsiTheme="minorHAnsi"/>
                <w:lang w:val="en-IE"/>
              </w:rPr>
              <w:t>An invalidation request is received</w:t>
            </w:r>
            <w:r w:rsidR="00E623E0" w:rsidRPr="00F4381F">
              <w:rPr>
                <w:rFonts w:asciiTheme="minorHAnsi" w:hAnsiTheme="minorHAnsi"/>
                <w:lang w:val="en-IE"/>
              </w:rPr>
              <w:t>.</w:t>
            </w:r>
          </w:p>
        </w:tc>
      </w:tr>
    </w:tbl>
    <w:p w14:paraId="658E7F16" w14:textId="72BA2C44" w:rsidR="002826B2" w:rsidRPr="00F4381F" w:rsidRDefault="007D6752" w:rsidP="002C25F9">
      <w:pPr>
        <w:pStyle w:val="Heading3"/>
      </w:pPr>
      <w:bookmarkStart w:id="965" w:name="_Toc482688939"/>
      <w:bookmarkStart w:id="966" w:name="_Toc485913444"/>
      <w:bookmarkStart w:id="967" w:name="_Toc236992684"/>
      <w:bookmarkStart w:id="968" w:name="_Toc482688930"/>
      <w:bookmarkEnd w:id="962"/>
      <w:r w:rsidRPr="00F4381F">
        <w:t>E-00-06</w:t>
      </w:r>
      <w:r w:rsidR="002826B2" w:rsidRPr="00F4381F">
        <w:t xml:space="preserve"> </w:t>
      </w:r>
      <w:r w:rsidR="0034741F" w:rsidRPr="00F4381F">
        <w:t>–</w:t>
      </w:r>
      <w:r w:rsidR="002826B2" w:rsidRPr="00F4381F">
        <w:t xml:space="preserve"> </w:t>
      </w:r>
      <w:r w:rsidR="007153C0" w:rsidRPr="00F4381F">
        <w:t>200 day timer</w:t>
      </w:r>
      <w:r w:rsidR="002826B2" w:rsidRPr="00F4381F">
        <w:t xml:space="preserve"> expir</w:t>
      </w:r>
      <w:r w:rsidRPr="00F4381F">
        <w:t>ed</w:t>
      </w:r>
      <w:bookmarkEnd w:id="965"/>
      <w:bookmarkEnd w:id="966"/>
      <w:bookmarkEnd w:id="967"/>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F4381F" w14:paraId="5E17C1BA" w14:textId="77777777" w:rsidTr="00EB4906">
        <w:trPr>
          <w:trHeight w:val="205"/>
        </w:trPr>
        <w:tc>
          <w:tcPr>
            <w:tcW w:w="7087" w:type="dxa"/>
          </w:tcPr>
          <w:p w14:paraId="26AE54BF" w14:textId="6B411A52" w:rsidR="002826B2" w:rsidRPr="00F4381F" w:rsidRDefault="007153C0" w:rsidP="00EB4906">
            <w:pPr>
              <w:pStyle w:val="TableID"/>
              <w:jc w:val="both"/>
              <w:rPr>
                <w:rFonts w:asciiTheme="minorHAnsi" w:hAnsiTheme="minorHAnsi"/>
                <w:lang w:val="en-IE"/>
              </w:rPr>
            </w:pPr>
            <w:r w:rsidRPr="00F4381F">
              <w:rPr>
                <w:rFonts w:asciiTheme="minorHAnsi" w:hAnsiTheme="minorHAnsi"/>
                <w:lang w:val="en-IE"/>
              </w:rPr>
              <w:t>200 day timer</w:t>
            </w:r>
            <w:r w:rsidR="002826B2" w:rsidRPr="00F4381F">
              <w:rPr>
                <w:rFonts w:asciiTheme="minorHAnsi" w:hAnsiTheme="minorHAnsi"/>
                <w:lang w:val="en-IE"/>
              </w:rPr>
              <w:t xml:space="preserve"> expiry</w:t>
            </w:r>
          </w:p>
        </w:tc>
        <w:tc>
          <w:tcPr>
            <w:tcW w:w="1984" w:type="dxa"/>
          </w:tcPr>
          <w:p w14:paraId="08F5F07E" w14:textId="3B9BB21A" w:rsidR="002826B2" w:rsidRPr="00F4381F" w:rsidRDefault="007D6752" w:rsidP="002826B2">
            <w:pPr>
              <w:pStyle w:val="TableID"/>
              <w:jc w:val="both"/>
              <w:rPr>
                <w:rFonts w:asciiTheme="minorHAnsi" w:hAnsiTheme="minorHAnsi"/>
                <w:lang w:val="en-IE"/>
              </w:rPr>
            </w:pPr>
            <w:r w:rsidRPr="00F4381F">
              <w:rPr>
                <w:rFonts w:asciiTheme="minorHAnsi" w:hAnsiTheme="minorHAnsi"/>
                <w:lang w:val="en-IE"/>
              </w:rPr>
              <w:t>E-00-06</w:t>
            </w:r>
          </w:p>
        </w:tc>
      </w:tr>
      <w:tr w:rsidR="002826B2" w:rsidRPr="00F4381F" w14:paraId="6EF13B43" w14:textId="77777777" w:rsidTr="00EB4906">
        <w:trPr>
          <w:trHeight w:val="194"/>
        </w:trPr>
        <w:tc>
          <w:tcPr>
            <w:tcW w:w="9071" w:type="dxa"/>
            <w:gridSpan w:val="2"/>
          </w:tcPr>
          <w:p w14:paraId="506FE000" w14:textId="5F0C6217" w:rsidR="002826B2" w:rsidRPr="00F4381F" w:rsidRDefault="00F276F0"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2826B2"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00164523" w:rsidRPr="00F4381F">
              <w:rPr>
                <w:rFonts w:asciiTheme="minorHAnsi" w:hAnsiTheme="minorHAnsi"/>
                <w:lang w:val="en-IE"/>
              </w:rPr>
              <w:t>Responsible Member State</w:t>
            </w:r>
          </w:p>
        </w:tc>
      </w:tr>
      <w:tr w:rsidR="002826B2" w:rsidRPr="00F4381F" w14:paraId="7C206E20" w14:textId="77777777" w:rsidTr="00EB4906">
        <w:trPr>
          <w:trHeight w:val="203"/>
        </w:trPr>
        <w:tc>
          <w:tcPr>
            <w:tcW w:w="9071" w:type="dxa"/>
            <w:gridSpan w:val="2"/>
          </w:tcPr>
          <w:p w14:paraId="78F82CF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74F52885" w14:textId="791BF39A" w:rsidR="002826B2" w:rsidRPr="00F4381F" w:rsidRDefault="002826B2" w:rsidP="00EB4906">
            <w:pPr>
              <w:pStyle w:val="Table"/>
              <w:jc w:val="both"/>
              <w:rPr>
                <w:rFonts w:asciiTheme="minorHAnsi" w:hAnsiTheme="minorHAnsi"/>
                <w:lang w:val="en-IE"/>
              </w:rPr>
            </w:pPr>
            <w:r w:rsidRPr="00F4381F">
              <w:rPr>
                <w:rFonts w:asciiTheme="minorHAnsi" w:hAnsiTheme="minorHAnsi"/>
                <w:lang w:val="en-IE"/>
              </w:rPr>
              <w:t xml:space="preserve">The </w:t>
            </w:r>
            <w:r w:rsidR="007153C0" w:rsidRPr="00F4381F">
              <w:rPr>
                <w:rFonts w:asciiTheme="minorHAnsi" w:hAnsiTheme="minorHAnsi"/>
                <w:lang w:val="en-IE"/>
              </w:rPr>
              <w:t>200 day timer</w:t>
            </w:r>
            <w:r w:rsidRPr="00F4381F">
              <w:rPr>
                <w:rFonts w:asciiTheme="minorHAnsi" w:hAnsiTheme="minorHAnsi"/>
                <w:lang w:val="en-IE"/>
              </w:rPr>
              <w:t xml:space="preserve"> which was started after registration of the ENS filing has expired. </w:t>
            </w:r>
          </w:p>
        </w:tc>
      </w:tr>
    </w:tbl>
    <w:p w14:paraId="73E5A4EB" w14:textId="405D66B0" w:rsidR="002826B2" w:rsidRPr="00F4381F" w:rsidRDefault="007D6752" w:rsidP="002C25F9">
      <w:pPr>
        <w:pStyle w:val="Heading3"/>
      </w:pPr>
      <w:bookmarkStart w:id="969" w:name="_Toc482688940"/>
      <w:bookmarkStart w:id="970" w:name="_Toc485913445"/>
      <w:bookmarkStart w:id="971" w:name="_Toc236992685"/>
      <w:bookmarkStart w:id="972" w:name="_Toc482688931"/>
      <w:bookmarkEnd w:id="968"/>
      <w:r w:rsidRPr="00F4381F">
        <w:t>E-00-07</w:t>
      </w:r>
      <w:r w:rsidR="002826B2" w:rsidRPr="00F4381F">
        <w:t xml:space="preserve"> – ENS filing invalidated</w:t>
      </w:r>
      <w:bookmarkEnd w:id="969"/>
      <w:bookmarkEnd w:id="970"/>
      <w:bookmarkEnd w:id="97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F4381F" w14:paraId="43A1F017" w14:textId="77777777" w:rsidTr="00EB4906">
        <w:trPr>
          <w:trHeight w:val="205"/>
        </w:trPr>
        <w:tc>
          <w:tcPr>
            <w:tcW w:w="7087" w:type="dxa"/>
          </w:tcPr>
          <w:p w14:paraId="4BF4D131" w14:textId="2754CB43" w:rsidR="002826B2" w:rsidRPr="00F4381F" w:rsidRDefault="002826B2" w:rsidP="002826B2">
            <w:pPr>
              <w:pStyle w:val="TableID"/>
              <w:keepNext/>
              <w:jc w:val="both"/>
              <w:rPr>
                <w:rFonts w:asciiTheme="minorHAnsi" w:hAnsiTheme="minorHAnsi"/>
                <w:lang w:val="en-IE"/>
              </w:rPr>
            </w:pPr>
            <w:r w:rsidRPr="00F4381F">
              <w:rPr>
                <w:rFonts w:asciiTheme="minorHAnsi" w:hAnsiTheme="minorHAnsi"/>
                <w:lang w:val="en-IE"/>
              </w:rPr>
              <w:t>ENS filing invalidated</w:t>
            </w:r>
          </w:p>
        </w:tc>
        <w:tc>
          <w:tcPr>
            <w:tcW w:w="1984" w:type="dxa"/>
          </w:tcPr>
          <w:p w14:paraId="0A0A2E61" w14:textId="5A393EA2" w:rsidR="002826B2" w:rsidRPr="00F4381F" w:rsidRDefault="007D6752" w:rsidP="002826B2">
            <w:pPr>
              <w:pStyle w:val="TableID"/>
              <w:keepNext/>
              <w:jc w:val="both"/>
              <w:rPr>
                <w:rFonts w:asciiTheme="minorHAnsi" w:hAnsiTheme="minorHAnsi"/>
                <w:lang w:val="en-IE"/>
              </w:rPr>
            </w:pPr>
            <w:r w:rsidRPr="00F4381F">
              <w:rPr>
                <w:rFonts w:asciiTheme="minorHAnsi" w:hAnsiTheme="minorHAnsi"/>
                <w:lang w:val="en-IE"/>
              </w:rPr>
              <w:t>E-00-07</w:t>
            </w:r>
          </w:p>
        </w:tc>
      </w:tr>
      <w:tr w:rsidR="002826B2" w:rsidRPr="00F4381F" w14:paraId="1615BF63" w14:textId="77777777" w:rsidTr="00EB4906">
        <w:trPr>
          <w:trHeight w:val="194"/>
        </w:trPr>
        <w:tc>
          <w:tcPr>
            <w:tcW w:w="9071" w:type="dxa"/>
            <w:gridSpan w:val="2"/>
          </w:tcPr>
          <w:p w14:paraId="36848CAE" w14:textId="5D4F25DE" w:rsidR="002826B2" w:rsidRPr="00F4381F" w:rsidRDefault="00F276F0" w:rsidP="00EB4906">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2826B2"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00164523" w:rsidRPr="00F4381F">
              <w:rPr>
                <w:rFonts w:asciiTheme="minorHAnsi" w:hAnsiTheme="minorHAnsi"/>
                <w:lang w:val="en-IE"/>
              </w:rPr>
              <w:t>Responsible Member State</w:t>
            </w:r>
          </w:p>
        </w:tc>
      </w:tr>
      <w:tr w:rsidR="002826B2" w:rsidRPr="00F4381F" w14:paraId="751526C8" w14:textId="77777777" w:rsidTr="00EB4906">
        <w:trPr>
          <w:trHeight w:val="203"/>
        </w:trPr>
        <w:tc>
          <w:tcPr>
            <w:tcW w:w="9071" w:type="dxa"/>
            <w:gridSpan w:val="2"/>
          </w:tcPr>
          <w:p w14:paraId="63E28980"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lastRenderedPageBreak/>
              <w:t>Description:</w:t>
            </w:r>
          </w:p>
          <w:p w14:paraId="71EEE6B2" w14:textId="77777777" w:rsidR="002826B2" w:rsidRPr="00F4381F" w:rsidRDefault="002826B2" w:rsidP="00EB4906">
            <w:pPr>
              <w:pStyle w:val="Table"/>
              <w:jc w:val="both"/>
              <w:rPr>
                <w:rFonts w:asciiTheme="minorHAnsi" w:hAnsiTheme="minorHAnsi"/>
                <w:lang w:val="en-IE"/>
              </w:rPr>
            </w:pPr>
            <w:r w:rsidRPr="00F4381F">
              <w:rPr>
                <w:rFonts w:asciiTheme="minorHAnsi" w:hAnsiTheme="minorHAnsi"/>
                <w:lang w:val="en-IE"/>
              </w:rPr>
              <w:t>The filing was invalidated. The process ends.</w:t>
            </w:r>
          </w:p>
        </w:tc>
      </w:tr>
    </w:tbl>
    <w:p w14:paraId="2DEDFEF2" w14:textId="73BD72AA" w:rsidR="00CF2F12" w:rsidRPr="00F4381F" w:rsidRDefault="00CF2F12" w:rsidP="002C25F9">
      <w:pPr>
        <w:pStyle w:val="Heading3"/>
      </w:pPr>
      <w:bookmarkStart w:id="973" w:name="_Toc494530810"/>
      <w:bookmarkStart w:id="974" w:name="_Toc494655430"/>
      <w:bookmarkStart w:id="975" w:name="_Toc494655599"/>
      <w:bookmarkStart w:id="976" w:name="_Toc494655770"/>
      <w:bookmarkStart w:id="977" w:name="_Toc494655939"/>
      <w:bookmarkStart w:id="978" w:name="_Toc494656108"/>
      <w:bookmarkStart w:id="979" w:name="_Toc494656277"/>
      <w:bookmarkStart w:id="980" w:name="_Toc494656447"/>
      <w:bookmarkStart w:id="981" w:name="_Toc494656616"/>
      <w:bookmarkStart w:id="982" w:name="_Toc494656785"/>
      <w:bookmarkStart w:id="983" w:name="_Toc494656920"/>
      <w:bookmarkStart w:id="984" w:name="_Toc494657055"/>
      <w:bookmarkStart w:id="985" w:name="_Toc494664459"/>
      <w:bookmarkStart w:id="986" w:name="_Toc494726383"/>
      <w:bookmarkStart w:id="987" w:name="_Toc494787241"/>
      <w:bookmarkStart w:id="988" w:name="_Toc494795635"/>
      <w:bookmarkStart w:id="989" w:name="_Toc494796012"/>
      <w:bookmarkStart w:id="990" w:name="_Toc494796173"/>
      <w:bookmarkStart w:id="991" w:name="_Toc236992686"/>
      <w:bookmarkStart w:id="992" w:name="_Toc482688936"/>
      <w:bookmarkStart w:id="993" w:name="_Toc485913447"/>
      <w:bookmarkStart w:id="994" w:name="_Toc482688933"/>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sidRPr="00F4381F">
        <w:t>E-00-08 – Risk analysis was re-triggered</w:t>
      </w:r>
      <w:bookmarkEnd w:id="99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F2F12" w:rsidRPr="00F4381F" w14:paraId="3FF08AF8" w14:textId="77777777" w:rsidTr="00014BF9">
        <w:trPr>
          <w:trHeight w:val="205"/>
        </w:trPr>
        <w:tc>
          <w:tcPr>
            <w:tcW w:w="7087" w:type="dxa"/>
          </w:tcPr>
          <w:p w14:paraId="1E5A5F43" w14:textId="652E6DED" w:rsidR="00CF2F12" w:rsidRPr="00F4381F" w:rsidRDefault="00CF2F12" w:rsidP="00014BF9">
            <w:pPr>
              <w:pStyle w:val="TableID"/>
              <w:keepNext/>
              <w:jc w:val="both"/>
              <w:rPr>
                <w:rFonts w:asciiTheme="minorHAnsi" w:hAnsiTheme="minorHAnsi"/>
                <w:lang w:val="en-IE"/>
              </w:rPr>
            </w:pPr>
            <w:r w:rsidRPr="00F4381F">
              <w:rPr>
                <w:rFonts w:asciiTheme="minorHAnsi" w:hAnsiTheme="minorHAnsi"/>
                <w:lang w:val="en-IE"/>
              </w:rPr>
              <w:t>Risk analysis was re-triggered</w:t>
            </w:r>
          </w:p>
        </w:tc>
        <w:tc>
          <w:tcPr>
            <w:tcW w:w="1984" w:type="dxa"/>
          </w:tcPr>
          <w:p w14:paraId="0C053C8C" w14:textId="4ED925E8" w:rsidR="00CF2F12" w:rsidRPr="00F4381F" w:rsidRDefault="00CF2F12" w:rsidP="00014BF9">
            <w:pPr>
              <w:pStyle w:val="TableID"/>
              <w:keepNext/>
              <w:jc w:val="both"/>
              <w:rPr>
                <w:rFonts w:asciiTheme="minorHAnsi" w:hAnsiTheme="minorHAnsi"/>
                <w:lang w:val="en-IE"/>
              </w:rPr>
            </w:pPr>
            <w:r w:rsidRPr="00F4381F">
              <w:rPr>
                <w:rFonts w:asciiTheme="minorHAnsi" w:hAnsiTheme="minorHAnsi"/>
                <w:lang w:val="en-IE"/>
              </w:rPr>
              <w:t>E-00-08</w:t>
            </w:r>
          </w:p>
        </w:tc>
      </w:tr>
      <w:tr w:rsidR="00CF2F12" w:rsidRPr="00F4381F" w14:paraId="292FEC20" w14:textId="77777777" w:rsidTr="00014BF9">
        <w:trPr>
          <w:trHeight w:val="194"/>
        </w:trPr>
        <w:tc>
          <w:tcPr>
            <w:tcW w:w="9071" w:type="dxa"/>
            <w:gridSpan w:val="2"/>
          </w:tcPr>
          <w:p w14:paraId="0A102A35" w14:textId="406C8A9E" w:rsidR="00CF2F12" w:rsidRPr="00F4381F" w:rsidRDefault="00CF2F12"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Pr="00F4381F">
              <w:rPr>
                <w:rFonts w:asciiTheme="minorHAnsi" w:hAnsiTheme="minorHAnsi"/>
                <w:lang w:val="en-IE"/>
              </w:rPr>
              <w:t>Responsible Member State</w:t>
            </w:r>
          </w:p>
        </w:tc>
      </w:tr>
      <w:tr w:rsidR="00CF2F12" w:rsidRPr="00F4381F" w14:paraId="5A1B8CD3" w14:textId="77777777" w:rsidTr="00014BF9">
        <w:trPr>
          <w:trHeight w:val="203"/>
        </w:trPr>
        <w:tc>
          <w:tcPr>
            <w:tcW w:w="9071" w:type="dxa"/>
            <w:gridSpan w:val="2"/>
          </w:tcPr>
          <w:p w14:paraId="04C1D822"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2E825C4C" w14:textId="10629C21" w:rsidR="00CF2F12" w:rsidRPr="00F4381F" w:rsidRDefault="00CF2F12" w:rsidP="00BB6531">
            <w:pPr>
              <w:pStyle w:val="Table"/>
              <w:jc w:val="both"/>
              <w:rPr>
                <w:rFonts w:asciiTheme="minorHAnsi" w:hAnsiTheme="minorHAnsi"/>
                <w:lang w:val="en-IE"/>
              </w:rPr>
            </w:pPr>
            <w:r w:rsidRPr="00F4381F">
              <w:rPr>
                <w:rFonts w:asciiTheme="minorHAnsi" w:hAnsiTheme="minorHAnsi"/>
                <w:lang w:val="en-IE"/>
              </w:rPr>
              <w:t>The risk analysis is re-triggered.</w:t>
            </w:r>
          </w:p>
        </w:tc>
      </w:tr>
    </w:tbl>
    <w:p w14:paraId="599B8767" w14:textId="617053F9" w:rsidR="00CF2F12" w:rsidRPr="00F4381F" w:rsidRDefault="00CF2F12" w:rsidP="002C25F9">
      <w:pPr>
        <w:pStyle w:val="Heading3"/>
      </w:pPr>
      <w:bookmarkStart w:id="995" w:name="_Toc236992687"/>
      <w:r w:rsidRPr="00F4381F">
        <w:t>E-00-09 – Risk analysis result updated</w:t>
      </w:r>
      <w:bookmarkEnd w:id="99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F2F12" w:rsidRPr="00F4381F" w14:paraId="4C100268" w14:textId="77777777" w:rsidTr="00014BF9">
        <w:trPr>
          <w:trHeight w:val="205"/>
        </w:trPr>
        <w:tc>
          <w:tcPr>
            <w:tcW w:w="7087" w:type="dxa"/>
          </w:tcPr>
          <w:p w14:paraId="3EA66903" w14:textId="4597CB07" w:rsidR="00CF2F12" w:rsidRPr="00F4381F" w:rsidRDefault="00CF2F12" w:rsidP="00014BF9">
            <w:pPr>
              <w:pStyle w:val="TableID"/>
              <w:keepNext/>
              <w:jc w:val="both"/>
              <w:rPr>
                <w:rFonts w:asciiTheme="minorHAnsi" w:hAnsiTheme="minorHAnsi"/>
                <w:lang w:val="en-IE"/>
              </w:rPr>
            </w:pPr>
            <w:r w:rsidRPr="00F4381F">
              <w:rPr>
                <w:rFonts w:asciiTheme="minorHAnsi" w:hAnsiTheme="minorHAnsi"/>
                <w:lang w:val="en-IE"/>
              </w:rPr>
              <w:t>Risk analysis result updated</w:t>
            </w:r>
          </w:p>
        </w:tc>
        <w:tc>
          <w:tcPr>
            <w:tcW w:w="1984" w:type="dxa"/>
          </w:tcPr>
          <w:p w14:paraId="111775D4" w14:textId="249970D8" w:rsidR="00CF2F12" w:rsidRPr="00F4381F" w:rsidRDefault="00CF2F12" w:rsidP="00014BF9">
            <w:pPr>
              <w:pStyle w:val="TableID"/>
              <w:keepNext/>
              <w:jc w:val="both"/>
              <w:rPr>
                <w:rFonts w:asciiTheme="minorHAnsi" w:hAnsiTheme="minorHAnsi"/>
                <w:lang w:val="en-IE"/>
              </w:rPr>
            </w:pPr>
            <w:r w:rsidRPr="00F4381F">
              <w:rPr>
                <w:rFonts w:asciiTheme="minorHAnsi" w:hAnsiTheme="minorHAnsi"/>
                <w:lang w:val="en-IE"/>
              </w:rPr>
              <w:t>E-00-09</w:t>
            </w:r>
          </w:p>
        </w:tc>
      </w:tr>
      <w:tr w:rsidR="00CF2F12" w:rsidRPr="00F4381F" w14:paraId="374EAFCB" w14:textId="77777777" w:rsidTr="00014BF9">
        <w:trPr>
          <w:trHeight w:val="194"/>
        </w:trPr>
        <w:tc>
          <w:tcPr>
            <w:tcW w:w="9071" w:type="dxa"/>
            <w:gridSpan w:val="2"/>
          </w:tcPr>
          <w:p w14:paraId="1D39390F" w14:textId="320C53DD" w:rsidR="00CF2F12" w:rsidRPr="00F4381F" w:rsidRDefault="00CF2F12"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Pr="00F4381F">
              <w:rPr>
                <w:rFonts w:asciiTheme="minorHAnsi" w:hAnsiTheme="minorHAnsi"/>
                <w:lang w:val="en-IE"/>
              </w:rPr>
              <w:t>Responsible Member State</w:t>
            </w:r>
          </w:p>
        </w:tc>
      </w:tr>
      <w:tr w:rsidR="00CF2F12" w:rsidRPr="00F4381F" w14:paraId="7A44CD79" w14:textId="77777777" w:rsidTr="00014BF9">
        <w:trPr>
          <w:trHeight w:val="203"/>
        </w:trPr>
        <w:tc>
          <w:tcPr>
            <w:tcW w:w="9071" w:type="dxa"/>
            <w:gridSpan w:val="2"/>
          </w:tcPr>
          <w:p w14:paraId="1B8D41A8"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60BAD330" w14:textId="6F8CC7B3" w:rsidR="00CF2F12" w:rsidRPr="00F4381F" w:rsidRDefault="00CF2F12" w:rsidP="00014BF9">
            <w:pPr>
              <w:pStyle w:val="Table"/>
              <w:jc w:val="both"/>
              <w:rPr>
                <w:rFonts w:asciiTheme="minorHAnsi" w:hAnsiTheme="minorHAnsi"/>
                <w:lang w:val="en-IE"/>
              </w:rPr>
            </w:pPr>
            <w:r w:rsidRPr="00F4381F">
              <w:rPr>
                <w:rFonts w:asciiTheme="minorHAnsi" w:hAnsiTheme="minorHAnsi"/>
                <w:lang w:val="en-IE"/>
              </w:rPr>
              <w:t>The risk analysis result is updated.</w:t>
            </w:r>
          </w:p>
        </w:tc>
      </w:tr>
    </w:tbl>
    <w:p w14:paraId="0816252D" w14:textId="30B25625" w:rsidR="005F2314" w:rsidRPr="00F4381F" w:rsidRDefault="007D6752" w:rsidP="002C25F9">
      <w:pPr>
        <w:pStyle w:val="Heading3"/>
      </w:pPr>
      <w:bookmarkStart w:id="996" w:name="_Toc236992688"/>
      <w:r w:rsidRPr="00F4381F">
        <w:t>E-00-10</w:t>
      </w:r>
      <w:r w:rsidR="005F2314" w:rsidRPr="00F4381F">
        <w:t xml:space="preserve"> </w:t>
      </w:r>
      <w:r w:rsidR="0034741F" w:rsidRPr="00F4381F">
        <w:t>–</w:t>
      </w:r>
      <w:r w:rsidR="005F2314" w:rsidRPr="00F4381F">
        <w:t xml:space="preserve"> Arrival notification received</w:t>
      </w:r>
      <w:bookmarkEnd w:id="992"/>
      <w:bookmarkEnd w:id="993"/>
      <w:bookmarkEnd w:id="99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2314" w:rsidRPr="00F4381F" w14:paraId="51D597D0" w14:textId="77777777" w:rsidTr="00EB4906">
        <w:trPr>
          <w:trHeight w:val="205"/>
        </w:trPr>
        <w:tc>
          <w:tcPr>
            <w:tcW w:w="7087" w:type="dxa"/>
          </w:tcPr>
          <w:p w14:paraId="549CD230" w14:textId="63F374AE" w:rsidR="005F2314" w:rsidRPr="00F4381F" w:rsidRDefault="005F2314" w:rsidP="005F2314">
            <w:pPr>
              <w:pStyle w:val="TableID"/>
              <w:jc w:val="both"/>
              <w:rPr>
                <w:rFonts w:asciiTheme="minorHAnsi" w:hAnsiTheme="minorHAnsi"/>
                <w:lang w:val="en-IE"/>
              </w:rPr>
            </w:pPr>
            <w:r w:rsidRPr="00F4381F">
              <w:rPr>
                <w:rFonts w:asciiTheme="minorHAnsi" w:hAnsiTheme="minorHAnsi"/>
                <w:lang w:val="en-IE"/>
              </w:rPr>
              <w:t>Arrival notification received</w:t>
            </w:r>
          </w:p>
        </w:tc>
        <w:tc>
          <w:tcPr>
            <w:tcW w:w="1984" w:type="dxa"/>
          </w:tcPr>
          <w:p w14:paraId="1F386709" w14:textId="3C3C27D6" w:rsidR="005F2314" w:rsidRPr="00F4381F" w:rsidRDefault="00983242" w:rsidP="005F2314">
            <w:pPr>
              <w:pStyle w:val="TableID"/>
              <w:jc w:val="both"/>
              <w:rPr>
                <w:rFonts w:asciiTheme="minorHAnsi" w:hAnsiTheme="minorHAnsi"/>
                <w:lang w:val="en-IE"/>
              </w:rPr>
            </w:pPr>
            <w:r w:rsidRPr="00F4381F">
              <w:rPr>
                <w:rFonts w:asciiTheme="minorHAnsi" w:hAnsiTheme="minorHAnsi"/>
                <w:lang w:val="en-IE"/>
              </w:rPr>
              <w:t>E-00-10</w:t>
            </w:r>
          </w:p>
        </w:tc>
      </w:tr>
      <w:tr w:rsidR="005F2314" w:rsidRPr="00F4381F" w14:paraId="20119E0B" w14:textId="77777777" w:rsidTr="00EB4906">
        <w:trPr>
          <w:trHeight w:val="194"/>
        </w:trPr>
        <w:tc>
          <w:tcPr>
            <w:tcW w:w="9071" w:type="dxa"/>
            <w:gridSpan w:val="2"/>
          </w:tcPr>
          <w:p w14:paraId="0A2DF4B6" w14:textId="6AD1111C" w:rsidR="005F2314" w:rsidRPr="00F4381F" w:rsidRDefault="00F276F0" w:rsidP="00EB4906">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5F2314" w:rsidRPr="00F4381F">
              <w:rPr>
                <w:rFonts w:asciiTheme="minorHAnsi" w:hAnsiTheme="minorHAnsi"/>
                <w:lang w:val="en-IE"/>
              </w:rPr>
              <w:t xml:space="preserve">National Customs Administration of the Member State of </w:t>
            </w:r>
            <w:r w:rsidR="00616F4A" w:rsidRPr="00F4381F">
              <w:rPr>
                <w:rFonts w:asciiTheme="minorHAnsi" w:hAnsiTheme="minorHAnsi"/>
                <w:lang w:val="en-IE"/>
              </w:rPr>
              <w:t>Actual First Entry</w:t>
            </w:r>
          </w:p>
        </w:tc>
      </w:tr>
      <w:tr w:rsidR="005F2314" w:rsidRPr="00F4381F" w14:paraId="4BE32C01" w14:textId="77777777" w:rsidTr="00EB4906">
        <w:trPr>
          <w:trHeight w:val="203"/>
        </w:trPr>
        <w:tc>
          <w:tcPr>
            <w:tcW w:w="9071" w:type="dxa"/>
            <w:gridSpan w:val="2"/>
          </w:tcPr>
          <w:p w14:paraId="151C9171"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51B5F0C9" w14:textId="5534BA5A" w:rsidR="005F2314" w:rsidRPr="00F4381F" w:rsidRDefault="005F2314" w:rsidP="00E623E0">
            <w:pPr>
              <w:pStyle w:val="Table"/>
              <w:jc w:val="both"/>
              <w:rPr>
                <w:rFonts w:asciiTheme="minorHAnsi" w:hAnsiTheme="minorHAnsi"/>
                <w:lang w:val="en-IE"/>
              </w:rPr>
            </w:pPr>
            <w:r w:rsidRPr="00F4381F">
              <w:rPr>
                <w:rFonts w:asciiTheme="minorHAnsi" w:hAnsiTheme="minorHAnsi"/>
                <w:lang w:val="en-IE"/>
              </w:rPr>
              <w:t>Arrival notification is received.</w:t>
            </w:r>
          </w:p>
        </w:tc>
      </w:tr>
    </w:tbl>
    <w:p w14:paraId="099D5954" w14:textId="718A4D3D" w:rsidR="005F2314" w:rsidRPr="00F4381F" w:rsidRDefault="007D6752" w:rsidP="002C25F9">
      <w:pPr>
        <w:pStyle w:val="Heading3"/>
      </w:pPr>
      <w:bookmarkStart w:id="997" w:name="_Toc485913448"/>
      <w:bookmarkStart w:id="998" w:name="_Toc236992689"/>
      <w:r w:rsidRPr="00F4381F">
        <w:t>E-00-11</w:t>
      </w:r>
      <w:r w:rsidR="005F2314" w:rsidRPr="00F4381F">
        <w:t xml:space="preserve"> </w:t>
      </w:r>
      <w:r w:rsidR="0034741F" w:rsidRPr="00F4381F">
        <w:t>–</w:t>
      </w:r>
      <w:r w:rsidR="005F2314" w:rsidRPr="00F4381F">
        <w:t xml:space="preserve"> Arrival notification processed</w:t>
      </w:r>
      <w:bookmarkEnd w:id="997"/>
      <w:bookmarkEnd w:id="99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2314" w:rsidRPr="00F4381F" w14:paraId="165C87C0" w14:textId="77777777" w:rsidTr="00EB4906">
        <w:trPr>
          <w:trHeight w:val="205"/>
        </w:trPr>
        <w:tc>
          <w:tcPr>
            <w:tcW w:w="7087" w:type="dxa"/>
          </w:tcPr>
          <w:p w14:paraId="7478AE80" w14:textId="1F322F88" w:rsidR="005F2314" w:rsidRPr="00F4381F" w:rsidRDefault="005F2314" w:rsidP="005F2314">
            <w:pPr>
              <w:pStyle w:val="TableID"/>
              <w:jc w:val="both"/>
              <w:rPr>
                <w:rFonts w:asciiTheme="minorHAnsi" w:hAnsiTheme="minorHAnsi"/>
                <w:lang w:val="en-IE"/>
              </w:rPr>
            </w:pPr>
            <w:r w:rsidRPr="00F4381F">
              <w:rPr>
                <w:rFonts w:asciiTheme="minorHAnsi" w:hAnsiTheme="minorHAnsi"/>
                <w:lang w:val="en-IE"/>
              </w:rPr>
              <w:t>Arrival notification processed</w:t>
            </w:r>
          </w:p>
        </w:tc>
        <w:tc>
          <w:tcPr>
            <w:tcW w:w="1984" w:type="dxa"/>
          </w:tcPr>
          <w:p w14:paraId="54CB4D2D" w14:textId="61C216EB" w:rsidR="005F2314" w:rsidRPr="00F4381F" w:rsidRDefault="00983242" w:rsidP="00EB4906">
            <w:pPr>
              <w:pStyle w:val="TableID"/>
              <w:jc w:val="both"/>
              <w:rPr>
                <w:rFonts w:asciiTheme="minorHAnsi" w:hAnsiTheme="minorHAnsi"/>
                <w:lang w:val="en-IE"/>
              </w:rPr>
            </w:pPr>
            <w:r w:rsidRPr="00F4381F">
              <w:rPr>
                <w:rFonts w:asciiTheme="minorHAnsi" w:hAnsiTheme="minorHAnsi"/>
                <w:lang w:val="en-IE"/>
              </w:rPr>
              <w:t>E-00-11</w:t>
            </w:r>
          </w:p>
        </w:tc>
      </w:tr>
      <w:tr w:rsidR="005F2314" w:rsidRPr="00F4381F" w14:paraId="37DADD57" w14:textId="77777777" w:rsidTr="00EB4906">
        <w:trPr>
          <w:trHeight w:val="194"/>
        </w:trPr>
        <w:tc>
          <w:tcPr>
            <w:tcW w:w="9071" w:type="dxa"/>
            <w:gridSpan w:val="2"/>
          </w:tcPr>
          <w:p w14:paraId="76D08067" w14:textId="6DF615A7" w:rsidR="005F2314" w:rsidRPr="00F4381F" w:rsidRDefault="00F276F0" w:rsidP="00EB4906">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5F2314" w:rsidRPr="00F4381F">
              <w:rPr>
                <w:rFonts w:asciiTheme="minorHAnsi" w:hAnsiTheme="minorHAnsi"/>
                <w:lang w:val="en-IE"/>
              </w:rPr>
              <w:t xml:space="preserve">National Customs Administration of the Member State of </w:t>
            </w:r>
            <w:r w:rsidR="00616F4A" w:rsidRPr="00F4381F">
              <w:rPr>
                <w:rFonts w:asciiTheme="minorHAnsi" w:hAnsiTheme="minorHAnsi"/>
                <w:lang w:val="en-IE"/>
              </w:rPr>
              <w:t>Actual First Entry</w:t>
            </w:r>
          </w:p>
        </w:tc>
      </w:tr>
      <w:tr w:rsidR="005F2314" w:rsidRPr="00F4381F" w14:paraId="2DD9F2AD" w14:textId="77777777" w:rsidTr="00EB4906">
        <w:trPr>
          <w:trHeight w:val="203"/>
        </w:trPr>
        <w:tc>
          <w:tcPr>
            <w:tcW w:w="9071" w:type="dxa"/>
            <w:gridSpan w:val="2"/>
          </w:tcPr>
          <w:p w14:paraId="04045380"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363F1A1F" w14:textId="52BF536F" w:rsidR="005F2314" w:rsidRPr="00F4381F" w:rsidRDefault="005F2314" w:rsidP="00E623E0">
            <w:pPr>
              <w:pStyle w:val="Table"/>
              <w:jc w:val="both"/>
              <w:rPr>
                <w:rFonts w:asciiTheme="minorHAnsi" w:hAnsiTheme="minorHAnsi"/>
                <w:lang w:val="en-IE"/>
              </w:rPr>
            </w:pPr>
            <w:r w:rsidRPr="00F4381F">
              <w:rPr>
                <w:rFonts w:asciiTheme="minorHAnsi" w:hAnsiTheme="minorHAnsi"/>
                <w:lang w:val="en-IE"/>
              </w:rPr>
              <w:t>Arrival notification was processed.</w:t>
            </w:r>
          </w:p>
        </w:tc>
      </w:tr>
    </w:tbl>
    <w:p w14:paraId="759D94B2" w14:textId="506573A1" w:rsidR="00244688" w:rsidRPr="00F4381F" w:rsidRDefault="007D6752" w:rsidP="002C25F9">
      <w:pPr>
        <w:pStyle w:val="Heading3"/>
      </w:pPr>
      <w:bookmarkStart w:id="999" w:name="_Toc485913449"/>
      <w:bookmarkStart w:id="1000" w:name="_Toc236992690"/>
      <w:r w:rsidRPr="00F4381F">
        <w:t>E-00-12</w:t>
      </w:r>
      <w:r w:rsidR="00244688" w:rsidRPr="00F4381F">
        <w:t xml:space="preserve"> </w:t>
      </w:r>
      <w:r w:rsidR="005F2314" w:rsidRPr="00F4381F">
        <w:t>–</w:t>
      </w:r>
      <w:r w:rsidR="00244688" w:rsidRPr="00F4381F">
        <w:t xml:space="preserve"> </w:t>
      </w:r>
      <w:bookmarkEnd w:id="994"/>
      <w:r w:rsidR="005F2314" w:rsidRPr="00F4381F">
        <w:t>Goods presented</w:t>
      </w:r>
      <w:bookmarkEnd w:id="999"/>
      <w:bookmarkEnd w:id="100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4688" w:rsidRPr="00F4381F" w14:paraId="62A9CA5E" w14:textId="77777777" w:rsidTr="00244688">
        <w:trPr>
          <w:trHeight w:val="205"/>
        </w:trPr>
        <w:tc>
          <w:tcPr>
            <w:tcW w:w="7087" w:type="dxa"/>
          </w:tcPr>
          <w:p w14:paraId="479A332A" w14:textId="383F7DF4" w:rsidR="00244688" w:rsidRPr="00F4381F" w:rsidRDefault="005F2314" w:rsidP="00244688">
            <w:pPr>
              <w:pStyle w:val="TableID"/>
              <w:jc w:val="both"/>
              <w:rPr>
                <w:rFonts w:asciiTheme="minorHAnsi" w:hAnsiTheme="minorHAnsi"/>
                <w:lang w:val="en-IE"/>
              </w:rPr>
            </w:pPr>
            <w:r w:rsidRPr="00F4381F">
              <w:rPr>
                <w:rFonts w:asciiTheme="minorHAnsi" w:hAnsiTheme="minorHAnsi"/>
                <w:lang w:val="en-IE"/>
              </w:rPr>
              <w:t>Goods presented</w:t>
            </w:r>
          </w:p>
        </w:tc>
        <w:tc>
          <w:tcPr>
            <w:tcW w:w="1984" w:type="dxa"/>
          </w:tcPr>
          <w:p w14:paraId="01A99AF1" w14:textId="321DCD85" w:rsidR="00244688" w:rsidRPr="00F4381F" w:rsidRDefault="00983242" w:rsidP="005F2314">
            <w:pPr>
              <w:pStyle w:val="TableID"/>
              <w:jc w:val="both"/>
              <w:rPr>
                <w:rFonts w:asciiTheme="minorHAnsi" w:hAnsiTheme="minorHAnsi"/>
                <w:lang w:val="en-IE"/>
              </w:rPr>
            </w:pPr>
            <w:r w:rsidRPr="00F4381F">
              <w:rPr>
                <w:rFonts w:asciiTheme="minorHAnsi" w:hAnsiTheme="minorHAnsi"/>
                <w:lang w:val="en-IE"/>
              </w:rPr>
              <w:t>E-00-12</w:t>
            </w:r>
          </w:p>
        </w:tc>
      </w:tr>
      <w:tr w:rsidR="00244688" w:rsidRPr="00F4381F" w14:paraId="7E486D1E" w14:textId="77777777" w:rsidTr="00244688">
        <w:trPr>
          <w:trHeight w:val="194"/>
        </w:trPr>
        <w:tc>
          <w:tcPr>
            <w:tcW w:w="9071" w:type="dxa"/>
            <w:gridSpan w:val="2"/>
          </w:tcPr>
          <w:p w14:paraId="26C5688B" w14:textId="555C0EC2" w:rsidR="00244688" w:rsidRPr="00F4381F" w:rsidRDefault="00F276F0" w:rsidP="00734B5E">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244688" w:rsidRPr="00F4381F">
              <w:rPr>
                <w:rFonts w:asciiTheme="minorHAnsi" w:hAnsiTheme="minorHAnsi"/>
                <w:lang w:val="en-IE"/>
              </w:rPr>
              <w:t xml:space="preserve">National Customs Administration of the Member State of </w:t>
            </w:r>
            <w:r w:rsidR="00734B5E" w:rsidRPr="00F4381F">
              <w:rPr>
                <w:rFonts w:asciiTheme="minorHAnsi" w:hAnsiTheme="minorHAnsi"/>
                <w:lang w:val="en-IE"/>
              </w:rPr>
              <w:t>presentation</w:t>
            </w:r>
            <w:r w:rsidR="00983242" w:rsidRPr="00F4381F">
              <w:rPr>
                <w:rFonts w:asciiTheme="minorHAnsi" w:hAnsiTheme="minorHAnsi"/>
                <w:lang w:val="en-IE"/>
              </w:rPr>
              <w:t>/control (at final destination)</w:t>
            </w:r>
          </w:p>
        </w:tc>
      </w:tr>
      <w:tr w:rsidR="00244688" w:rsidRPr="00F4381F" w14:paraId="25D87491" w14:textId="77777777" w:rsidTr="00244688">
        <w:trPr>
          <w:trHeight w:val="203"/>
        </w:trPr>
        <w:tc>
          <w:tcPr>
            <w:tcW w:w="9071" w:type="dxa"/>
            <w:gridSpan w:val="2"/>
          </w:tcPr>
          <w:p w14:paraId="350418DD"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65451235" w14:textId="3C622BF4" w:rsidR="00244688" w:rsidRPr="00F4381F" w:rsidRDefault="00244688">
            <w:pPr>
              <w:pStyle w:val="Table"/>
              <w:jc w:val="both"/>
              <w:rPr>
                <w:rFonts w:asciiTheme="minorHAnsi" w:hAnsiTheme="minorHAnsi"/>
                <w:lang w:val="en-IE"/>
              </w:rPr>
            </w:pPr>
            <w:r w:rsidRPr="00F4381F">
              <w:rPr>
                <w:rFonts w:asciiTheme="minorHAnsi" w:hAnsiTheme="minorHAnsi"/>
                <w:lang w:val="en-IE"/>
              </w:rPr>
              <w:t xml:space="preserve">The person presenting the goods </w:t>
            </w:r>
            <w:r w:rsidR="005F2314" w:rsidRPr="00F4381F">
              <w:rPr>
                <w:rFonts w:asciiTheme="minorHAnsi" w:hAnsiTheme="minorHAnsi"/>
                <w:lang w:val="en-IE"/>
              </w:rPr>
              <w:t>presents</w:t>
            </w:r>
            <w:r w:rsidRPr="00F4381F">
              <w:rPr>
                <w:rFonts w:asciiTheme="minorHAnsi" w:hAnsiTheme="minorHAnsi"/>
                <w:lang w:val="en-IE"/>
              </w:rPr>
              <w:t xml:space="preserve"> the goods to the Member State of </w:t>
            </w:r>
            <w:r w:rsidR="00983242" w:rsidRPr="00F4381F">
              <w:rPr>
                <w:rFonts w:asciiTheme="minorHAnsi" w:hAnsiTheme="minorHAnsi"/>
                <w:lang w:val="en-IE"/>
              </w:rPr>
              <w:t>presentation/control (at final destination)</w:t>
            </w:r>
            <w:r w:rsidRPr="00F4381F">
              <w:rPr>
                <w:rFonts w:asciiTheme="minorHAnsi" w:hAnsiTheme="minorHAnsi"/>
                <w:lang w:val="en-IE"/>
              </w:rPr>
              <w:t>.</w:t>
            </w:r>
          </w:p>
        </w:tc>
      </w:tr>
    </w:tbl>
    <w:p w14:paraId="06EC6BA2" w14:textId="29D3A0A9" w:rsidR="00983242" w:rsidRPr="00F4381F" w:rsidRDefault="00983242" w:rsidP="002C25F9">
      <w:pPr>
        <w:pStyle w:val="Heading3"/>
      </w:pPr>
      <w:bookmarkStart w:id="1001" w:name="_Toc236992691"/>
      <w:bookmarkStart w:id="1002" w:name="_Toc482688934"/>
      <w:bookmarkStart w:id="1003" w:name="_Toc485913450"/>
      <w:r w:rsidRPr="00F4381F">
        <w:t>E-00-13 – Erroneous presentation of goods</w:t>
      </w:r>
      <w:bookmarkEnd w:id="100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83242" w:rsidRPr="00F4381F" w14:paraId="006CD0F7" w14:textId="77777777" w:rsidTr="00014BF9">
        <w:trPr>
          <w:trHeight w:val="205"/>
        </w:trPr>
        <w:tc>
          <w:tcPr>
            <w:tcW w:w="7087" w:type="dxa"/>
          </w:tcPr>
          <w:p w14:paraId="36E9CC37" w14:textId="38A9DA30"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Erroneous presentation of goods</w:t>
            </w:r>
          </w:p>
        </w:tc>
        <w:tc>
          <w:tcPr>
            <w:tcW w:w="1984" w:type="dxa"/>
          </w:tcPr>
          <w:p w14:paraId="424C33D2" w14:textId="4219ACD8"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E-00-13</w:t>
            </w:r>
          </w:p>
        </w:tc>
      </w:tr>
      <w:tr w:rsidR="00983242" w:rsidRPr="00F4381F" w14:paraId="383C4EB4" w14:textId="77777777" w:rsidTr="00014BF9">
        <w:trPr>
          <w:trHeight w:val="194"/>
        </w:trPr>
        <w:tc>
          <w:tcPr>
            <w:tcW w:w="9071" w:type="dxa"/>
            <w:gridSpan w:val="2"/>
          </w:tcPr>
          <w:p w14:paraId="699946C1" w14:textId="1AA2B1D0" w:rsidR="00983242" w:rsidRPr="00F4381F" w:rsidRDefault="00983242"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the Member State of </w:t>
            </w:r>
            <w:r w:rsidR="005321AF" w:rsidRPr="00F4381F">
              <w:rPr>
                <w:rFonts w:asciiTheme="minorHAnsi" w:hAnsiTheme="minorHAnsi"/>
                <w:lang w:val="en-IE"/>
              </w:rPr>
              <w:t>P</w:t>
            </w:r>
            <w:r w:rsidRPr="00F4381F">
              <w:rPr>
                <w:rFonts w:asciiTheme="minorHAnsi" w:hAnsiTheme="minorHAnsi"/>
                <w:lang w:val="en-IE"/>
              </w:rPr>
              <w:t>resentation/</w:t>
            </w:r>
            <w:r w:rsidR="005321AF" w:rsidRPr="00F4381F">
              <w:rPr>
                <w:rFonts w:asciiTheme="minorHAnsi" w:hAnsiTheme="minorHAnsi"/>
                <w:lang w:val="en-IE"/>
              </w:rPr>
              <w:t>C</w:t>
            </w:r>
            <w:r w:rsidRPr="00F4381F">
              <w:rPr>
                <w:rFonts w:asciiTheme="minorHAnsi" w:hAnsiTheme="minorHAnsi"/>
                <w:lang w:val="en-IE"/>
              </w:rPr>
              <w:t>ontrol (at final destination)</w:t>
            </w:r>
          </w:p>
        </w:tc>
      </w:tr>
      <w:tr w:rsidR="00983242" w:rsidRPr="00F4381F" w14:paraId="4069F2A2" w14:textId="77777777" w:rsidTr="00014BF9">
        <w:trPr>
          <w:trHeight w:val="203"/>
        </w:trPr>
        <w:tc>
          <w:tcPr>
            <w:tcW w:w="9071" w:type="dxa"/>
            <w:gridSpan w:val="2"/>
          </w:tcPr>
          <w:p w14:paraId="793A9512"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7CA4269B" w14:textId="43423481" w:rsidR="00983242" w:rsidRPr="00F4381F" w:rsidRDefault="00983242">
            <w:pPr>
              <w:pStyle w:val="Table"/>
              <w:jc w:val="both"/>
              <w:rPr>
                <w:rFonts w:asciiTheme="minorHAnsi" w:hAnsiTheme="minorHAnsi"/>
                <w:lang w:val="en-IE"/>
              </w:rPr>
            </w:pPr>
            <w:r w:rsidRPr="00F4381F">
              <w:rPr>
                <w:rFonts w:asciiTheme="minorHAnsi" w:hAnsiTheme="minorHAnsi"/>
                <w:lang w:val="en-IE"/>
              </w:rPr>
              <w:t>Erroneous presentation of goods occurred.</w:t>
            </w:r>
          </w:p>
        </w:tc>
      </w:tr>
    </w:tbl>
    <w:p w14:paraId="31477357" w14:textId="268FC7BB" w:rsidR="00244688" w:rsidRPr="00F4381F" w:rsidRDefault="007D6752" w:rsidP="002C25F9">
      <w:pPr>
        <w:pStyle w:val="Heading3"/>
      </w:pPr>
      <w:bookmarkStart w:id="1004" w:name="_Toc236992692"/>
      <w:r w:rsidRPr="00F4381F">
        <w:lastRenderedPageBreak/>
        <w:t>E-00-14</w:t>
      </w:r>
      <w:r w:rsidR="00244688" w:rsidRPr="00F4381F">
        <w:t xml:space="preserve"> </w:t>
      </w:r>
      <w:r w:rsidR="0034741F" w:rsidRPr="00F4381F">
        <w:t>–</w:t>
      </w:r>
      <w:r w:rsidR="00244688" w:rsidRPr="00F4381F">
        <w:t xml:space="preserve"> </w:t>
      </w:r>
      <w:bookmarkEnd w:id="1002"/>
      <w:r w:rsidR="00734B5E" w:rsidRPr="00F4381F">
        <w:t>Goods presented and controlled</w:t>
      </w:r>
      <w:bookmarkEnd w:id="1003"/>
      <w:bookmarkEnd w:id="100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4688" w:rsidRPr="00F4381F" w14:paraId="4511D94D" w14:textId="77777777" w:rsidTr="00244688">
        <w:trPr>
          <w:trHeight w:val="205"/>
        </w:trPr>
        <w:tc>
          <w:tcPr>
            <w:tcW w:w="7087" w:type="dxa"/>
          </w:tcPr>
          <w:p w14:paraId="080DECBE" w14:textId="28B92C3A" w:rsidR="00244688" w:rsidRPr="00F4381F" w:rsidRDefault="004041E7" w:rsidP="00244688">
            <w:pPr>
              <w:pStyle w:val="TableID"/>
              <w:jc w:val="both"/>
              <w:rPr>
                <w:rFonts w:asciiTheme="minorHAnsi" w:hAnsiTheme="minorHAnsi"/>
                <w:lang w:val="en-IE"/>
              </w:rPr>
            </w:pPr>
            <w:r w:rsidRPr="00F4381F">
              <w:rPr>
                <w:rFonts w:asciiTheme="minorHAnsi" w:hAnsiTheme="minorHAnsi"/>
                <w:lang w:val="en-IE"/>
              </w:rPr>
              <w:t>Goods presented and controlled</w:t>
            </w:r>
          </w:p>
        </w:tc>
        <w:tc>
          <w:tcPr>
            <w:tcW w:w="1984" w:type="dxa"/>
          </w:tcPr>
          <w:p w14:paraId="193FF11E" w14:textId="19F482EE" w:rsidR="00244688" w:rsidRPr="00F4381F" w:rsidRDefault="00983242" w:rsidP="004041E7">
            <w:pPr>
              <w:pStyle w:val="TableID"/>
              <w:jc w:val="both"/>
              <w:rPr>
                <w:rFonts w:asciiTheme="minorHAnsi" w:hAnsiTheme="minorHAnsi"/>
                <w:lang w:val="en-IE"/>
              </w:rPr>
            </w:pPr>
            <w:r w:rsidRPr="00F4381F">
              <w:rPr>
                <w:rFonts w:asciiTheme="minorHAnsi" w:hAnsiTheme="minorHAnsi"/>
                <w:lang w:val="en-IE"/>
              </w:rPr>
              <w:t>E-00-14</w:t>
            </w:r>
          </w:p>
        </w:tc>
      </w:tr>
      <w:tr w:rsidR="00244688" w:rsidRPr="00F4381F" w14:paraId="5ED8CD6B" w14:textId="77777777" w:rsidTr="00244688">
        <w:trPr>
          <w:trHeight w:val="194"/>
        </w:trPr>
        <w:tc>
          <w:tcPr>
            <w:tcW w:w="9071" w:type="dxa"/>
            <w:gridSpan w:val="2"/>
          </w:tcPr>
          <w:p w14:paraId="58CA2ACD" w14:textId="6F84DAAA" w:rsidR="00244688" w:rsidRPr="00F4381F" w:rsidRDefault="00F276F0"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00244688" w:rsidRPr="00F4381F">
              <w:rPr>
                <w:rFonts w:asciiTheme="minorHAnsi" w:hAnsiTheme="minorHAnsi"/>
                <w:lang w:val="en-IE"/>
              </w:rPr>
              <w:t xml:space="preserve">National Customs Administration of the Member State </w:t>
            </w:r>
            <w:r w:rsidR="00DC673A" w:rsidRPr="00F4381F">
              <w:rPr>
                <w:rFonts w:asciiTheme="minorHAnsi" w:hAnsiTheme="minorHAnsi"/>
                <w:lang w:val="en-IE"/>
              </w:rPr>
              <w:t>of Presentation/Control (at final destination)</w:t>
            </w:r>
          </w:p>
        </w:tc>
      </w:tr>
      <w:tr w:rsidR="00244688" w:rsidRPr="00F4381F" w14:paraId="1CF86E11" w14:textId="77777777" w:rsidTr="00244688">
        <w:trPr>
          <w:trHeight w:val="203"/>
        </w:trPr>
        <w:tc>
          <w:tcPr>
            <w:tcW w:w="9071" w:type="dxa"/>
            <w:gridSpan w:val="2"/>
          </w:tcPr>
          <w:p w14:paraId="5775DBF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24CB0E83" w14:textId="73B0A4E3" w:rsidR="00244688" w:rsidRPr="00F4381F" w:rsidRDefault="00244688" w:rsidP="004041E7">
            <w:pPr>
              <w:pStyle w:val="Table"/>
              <w:jc w:val="both"/>
              <w:rPr>
                <w:rFonts w:asciiTheme="minorHAnsi" w:hAnsiTheme="minorHAnsi"/>
                <w:lang w:val="en-IE"/>
              </w:rPr>
            </w:pPr>
            <w:r w:rsidRPr="00F4381F">
              <w:rPr>
                <w:rFonts w:asciiTheme="minorHAnsi" w:hAnsiTheme="minorHAnsi"/>
                <w:lang w:val="en-IE"/>
              </w:rPr>
              <w:t xml:space="preserve">Control of goods was performed and control results were </w:t>
            </w:r>
            <w:r w:rsidR="004041E7" w:rsidRPr="00F4381F">
              <w:rPr>
                <w:rFonts w:asciiTheme="minorHAnsi" w:hAnsiTheme="minorHAnsi"/>
                <w:lang w:val="en-IE"/>
              </w:rPr>
              <w:t>documented</w:t>
            </w:r>
            <w:r w:rsidRPr="00F4381F">
              <w:rPr>
                <w:rFonts w:asciiTheme="minorHAnsi" w:hAnsiTheme="minorHAnsi"/>
                <w:lang w:val="en-IE"/>
              </w:rPr>
              <w:t>.</w:t>
            </w:r>
          </w:p>
        </w:tc>
      </w:tr>
    </w:tbl>
    <w:p w14:paraId="31EB78EE" w14:textId="6A63B6D9" w:rsidR="00983242" w:rsidRPr="00F4381F" w:rsidRDefault="00983242" w:rsidP="002C25F9">
      <w:pPr>
        <w:pStyle w:val="Heading3"/>
      </w:pPr>
      <w:bookmarkStart w:id="1005" w:name="_Toc236992693"/>
      <w:r w:rsidRPr="00F4381F">
        <w:t xml:space="preserve">E-00-15 – State of </w:t>
      </w:r>
      <w:r w:rsidR="004A3E22" w:rsidRPr="00F4381F">
        <w:t xml:space="preserve">House consignments </w:t>
      </w:r>
      <w:r w:rsidRPr="00F4381F">
        <w:t>rolled back</w:t>
      </w:r>
      <w:bookmarkEnd w:id="100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83242" w:rsidRPr="00F4381F" w14:paraId="2C050141" w14:textId="77777777" w:rsidTr="00014BF9">
        <w:trPr>
          <w:trHeight w:val="205"/>
        </w:trPr>
        <w:tc>
          <w:tcPr>
            <w:tcW w:w="7087" w:type="dxa"/>
          </w:tcPr>
          <w:p w14:paraId="318B18EE" w14:textId="4FF82D1F"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State of ENS rolled back</w:t>
            </w:r>
          </w:p>
        </w:tc>
        <w:tc>
          <w:tcPr>
            <w:tcW w:w="1984" w:type="dxa"/>
          </w:tcPr>
          <w:p w14:paraId="40482D77" w14:textId="716CE407"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E-00-15</w:t>
            </w:r>
          </w:p>
        </w:tc>
      </w:tr>
      <w:tr w:rsidR="00983242" w:rsidRPr="00F4381F" w14:paraId="492388F5" w14:textId="77777777" w:rsidTr="00014BF9">
        <w:trPr>
          <w:trHeight w:val="194"/>
        </w:trPr>
        <w:tc>
          <w:tcPr>
            <w:tcW w:w="9071" w:type="dxa"/>
            <w:gridSpan w:val="2"/>
          </w:tcPr>
          <w:p w14:paraId="570DD7FA" w14:textId="6B1AA9B6" w:rsidR="00983242" w:rsidRPr="00F4381F" w:rsidRDefault="00983242" w:rsidP="00BB6531">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National Customs Administration of t</w:t>
            </w:r>
            <w:r w:rsidR="005321AF" w:rsidRPr="00F4381F">
              <w:rPr>
                <w:rFonts w:asciiTheme="minorHAnsi" w:hAnsiTheme="minorHAnsi"/>
                <w:lang w:val="en-IE"/>
              </w:rPr>
              <w:t>he Member State of Presentation/</w:t>
            </w:r>
            <w:r w:rsidRPr="00F4381F">
              <w:rPr>
                <w:rFonts w:asciiTheme="minorHAnsi" w:hAnsiTheme="minorHAnsi"/>
                <w:lang w:val="en-IE"/>
              </w:rPr>
              <w:t>Control (at final destination)</w:t>
            </w:r>
          </w:p>
        </w:tc>
      </w:tr>
      <w:tr w:rsidR="00983242" w:rsidRPr="00F4381F" w14:paraId="76C294D0" w14:textId="77777777" w:rsidTr="00014BF9">
        <w:trPr>
          <w:trHeight w:val="203"/>
        </w:trPr>
        <w:tc>
          <w:tcPr>
            <w:tcW w:w="9071" w:type="dxa"/>
            <w:gridSpan w:val="2"/>
          </w:tcPr>
          <w:p w14:paraId="5F85238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7349F17F" w14:textId="0E6A98B3" w:rsidR="00983242" w:rsidRPr="00F4381F" w:rsidRDefault="00983242" w:rsidP="00014BF9">
            <w:pPr>
              <w:pStyle w:val="Table"/>
              <w:jc w:val="both"/>
              <w:rPr>
                <w:rFonts w:asciiTheme="minorHAnsi" w:hAnsiTheme="minorHAnsi"/>
                <w:lang w:val="en-IE"/>
              </w:rPr>
            </w:pPr>
            <w:r w:rsidRPr="00F4381F">
              <w:rPr>
                <w:rFonts w:asciiTheme="minorHAnsi" w:hAnsiTheme="minorHAnsi"/>
                <w:lang w:val="en-IE"/>
              </w:rPr>
              <w:t xml:space="preserve">Presentation of goods is revoked and the state of the </w:t>
            </w:r>
            <w:r w:rsidR="004A3E22" w:rsidRPr="00F4381F">
              <w:rPr>
                <w:rFonts w:asciiTheme="minorHAnsi" w:hAnsiTheme="minorHAnsi"/>
                <w:lang w:val="en-IE"/>
              </w:rPr>
              <w:t xml:space="preserve">relevant House consignments </w:t>
            </w:r>
            <w:r w:rsidRPr="00F4381F">
              <w:rPr>
                <w:rFonts w:asciiTheme="minorHAnsi" w:hAnsiTheme="minorHAnsi"/>
                <w:lang w:val="en-IE"/>
              </w:rPr>
              <w:t>is rolled back to</w:t>
            </w:r>
            <w:r w:rsidR="004A3E22" w:rsidRPr="00F4381F">
              <w:rPr>
                <w:rFonts w:asciiTheme="minorHAnsi" w:hAnsiTheme="minorHAnsi"/>
                <w:lang w:val="en-IE"/>
              </w:rPr>
              <w:t xml:space="preserve"> the</w:t>
            </w:r>
            <w:r w:rsidRPr="00F4381F">
              <w:rPr>
                <w:rFonts w:asciiTheme="minorHAnsi" w:hAnsiTheme="minorHAnsi"/>
                <w:lang w:val="en-IE"/>
              </w:rPr>
              <w:t xml:space="preserve"> previous one.</w:t>
            </w:r>
          </w:p>
        </w:tc>
      </w:tr>
    </w:tbl>
    <w:p w14:paraId="5ADFE271" w14:textId="6D13D8DB" w:rsidR="00983242" w:rsidRPr="00F4381F" w:rsidRDefault="00983242" w:rsidP="002C25F9">
      <w:pPr>
        <w:pStyle w:val="Heading3"/>
      </w:pPr>
      <w:bookmarkStart w:id="1006" w:name="_Toc236992694"/>
      <w:r w:rsidRPr="00F4381F">
        <w:t>E-00-16 – e-Screening hit assessment was updated or submitted out of time</w:t>
      </w:r>
      <w:bookmarkEnd w:id="100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83242" w:rsidRPr="00F4381F" w14:paraId="4EA24DFD" w14:textId="77777777" w:rsidTr="00014BF9">
        <w:trPr>
          <w:trHeight w:val="205"/>
        </w:trPr>
        <w:tc>
          <w:tcPr>
            <w:tcW w:w="7087" w:type="dxa"/>
          </w:tcPr>
          <w:p w14:paraId="59FEF087" w14:textId="2609C0CA"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e-Screening hit assessment was updated or submitted out of time</w:t>
            </w:r>
          </w:p>
        </w:tc>
        <w:tc>
          <w:tcPr>
            <w:tcW w:w="1984" w:type="dxa"/>
          </w:tcPr>
          <w:p w14:paraId="245E3EF7" w14:textId="375AF832" w:rsidR="00983242" w:rsidRPr="00F4381F" w:rsidRDefault="00983242" w:rsidP="00014BF9">
            <w:pPr>
              <w:pStyle w:val="TableID"/>
              <w:jc w:val="both"/>
              <w:rPr>
                <w:rFonts w:asciiTheme="minorHAnsi" w:hAnsiTheme="minorHAnsi"/>
                <w:lang w:val="en-IE"/>
              </w:rPr>
            </w:pPr>
            <w:r w:rsidRPr="00F4381F">
              <w:rPr>
                <w:rFonts w:asciiTheme="minorHAnsi" w:hAnsiTheme="minorHAnsi"/>
                <w:lang w:val="en-IE"/>
              </w:rPr>
              <w:t>E-00-16</w:t>
            </w:r>
          </w:p>
        </w:tc>
      </w:tr>
      <w:tr w:rsidR="00983242" w:rsidRPr="00F4381F" w14:paraId="0B8E6400" w14:textId="77777777" w:rsidTr="00014BF9">
        <w:trPr>
          <w:trHeight w:val="194"/>
        </w:trPr>
        <w:tc>
          <w:tcPr>
            <w:tcW w:w="9071" w:type="dxa"/>
            <w:gridSpan w:val="2"/>
          </w:tcPr>
          <w:p w14:paraId="4396CEF5" w14:textId="30656385" w:rsidR="00983242" w:rsidRPr="00F4381F" w:rsidRDefault="00983242">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the Involved Member State </w:t>
            </w:r>
          </w:p>
        </w:tc>
      </w:tr>
      <w:tr w:rsidR="00983242" w:rsidRPr="00F4381F" w14:paraId="1F450CA0" w14:textId="77777777" w:rsidTr="00014BF9">
        <w:trPr>
          <w:trHeight w:val="203"/>
        </w:trPr>
        <w:tc>
          <w:tcPr>
            <w:tcW w:w="9071" w:type="dxa"/>
            <w:gridSpan w:val="2"/>
          </w:tcPr>
          <w:p w14:paraId="11B172E6"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709F030D" w14:textId="08C792B7" w:rsidR="00983242" w:rsidRPr="00F4381F" w:rsidRDefault="00983242" w:rsidP="00BB6531">
            <w:pPr>
              <w:pStyle w:val="Table"/>
              <w:jc w:val="both"/>
              <w:rPr>
                <w:rFonts w:asciiTheme="minorHAnsi" w:hAnsiTheme="minorHAnsi"/>
                <w:lang w:val="en-IE"/>
              </w:rPr>
            </w:pPr>
            <w:r w:rsidRPr="00F4381F">
              <w:rPr>
                <w:rFonts w:asciiTheme="minorHAnsi" w:hAnsiTheme="minorHAnsi"/>
                <w:lang w:val="en-IE"/>
              </w:rPr>
              <w:t xml:space="preserve">e-Screening hit assessment </w:t>
            </w:r>
            <w:r w:rsidR="00222B93" w:rsidRPr="00F4381F">
              <w:rPr>
                <w:rFonts w:asciiTheme="minorHAnsi" w:hAnsiTheme="minorHAnsi"/>
                <w:lang w:val="en-IE"/>
              </w:rPr>
              <w:t>is</w:t>
            </w:r>
            <w:r w:rsidRPr="00F4381F">
              <w:rPr>
                <w:rFonts w:asciiTheme="minorHAnsi" w:hAnsiTheme="minorHAnsi"/>
                <w:lang w:val="en-IE"/>
              </w:rPr>
              <w:t xml:space="preserve"> updated or submitted </w:t>
            </w:r>
            <w:r w:rsidR="005321AF" w:rsidRPr="00F4381F">
              <w:rPr>
                <w:rFonts w:asciiTheme="minorHAnsi" w:hAnsiTheme="minorHAnsi"/>
                <w:lang w:val="en-IE"/>
              </w:rPr>
              <w:t>after expiration of timer</w:t>
            </w:r>
            <w:r w:rsidRPr="00F4381F">
              <w:rPr>
                <w:rFonts w:asciiTheme="minorHAnsi" w:hAnsiTheme="minorHAnsi"/>
                <w:lang w:val="en-IE"/>
              </w:rPr>
              <w:t>.</w:t>
            </w:r>
          </w:p>
        </w:tc>
      </w:tr>
    </w:tbl>
    <w:p w14:paraId="198998AA" w14:textId="5B9412D9" w:rsidR="00222B93" w:rsidRPr="00F4381F" w:rsidRDefault="00222B93" w:rsidP="002C25F9">
      <w:pPr>
        <w:pStyle w:val="Heading3"/>
      </w:pPr>
      <w:bookmarkStart w:id="1007" w:name="_Toc236992695"/>
      <w:r w:rsidRPr="00F4381F">
        <w:t>E-00-17 – e-Screening updated or completed</w:t>
      </w:r>
      <w:bookmarkEnd w:id="1007"/>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22B93" w:rsidRPr="00F4381F" w14:paraId="4329A665" w14:textId="77777777" w:rsidTr="00014BF9">
        <w:trPr>
          <w:trHeight w:val="205"/>
        </w:trPr>
        <w:tc>
          <w:tcPr>
            <w:tcW w:w="7087" w:type="dxa"/>
          </w:tcPr>
          <w:p w14:paraId="4EB271F9" w14:textId="7C54A653" w:rsidR="00222B93" w:rsidRPr="00F4381F" w:rsidRDefault="00222B93" w:rsidP="00014BF9">
            <w:pPr>
              <w:pStyle w:val="TableID"/>
              <w:jc w:val="both"/>
              <w:rPr>
                <w:rFonts w:asciiTheme="minorHAnsi" w:hAnsiTheme="minorHAnsi"/>
                <w:lang w:val="en-IE"/>
              </w:rPr>
            </w:pPr>
            <w:r w:rsidRPr="00F4381F">
              <w:rPr>
                <w:rFonts w:asciiTheme="minorHAnsi" w:hAnsiTheme="minorHAnsi"/>
                <w:lang w:val="en-IE"/>
              </w:rPr>
              <w:t>e-Screening updated or completed</w:t>
            </w:r>
          </w:p>
        </w:tc>
        <w:tc>
          <w:tcPr>
            <w:tcW w:w="1984" w:type="dxa"/>
          </w:tcPr>
          <w:p w14:paraId="2ECB2A7C" w14:textId="5EDF7793" w:rsidR="00222B93" w:rsidRPr="00F4381F" w:rsidRDefault="00222B93">
            <w:pPr>
              <w:pStyle w:val="TableID"/>
              <w:jc w:val="both"/>
              <w:rPr>
                <w:rFonts w:asciiTheme="minorHAnsi" w:hAnsiTheme="minorHAnsi"/>
                <w:lang w:val="en-IE"/>
              </w:rPr>
            </w:pPr>
            <w:r w:rsidRPr="00F4381F">
              <w:rPr>
                <w:rFonts w:asciiTheme="minorHAnsi" w:hAnsiTheme="minorHAnsi"/>
                <w:lang w:val="en-IE"/>
              </w:rPr>
              <w:t>E-00-17</w:t>
            </w:r>
          </w:p>
        </w:tc>
      </w:tr>
      <w:tr w:rsidR="00222B93" w:rsidRPr="00F4381F" w14:paraId="73031D69" w14:textId="77777777" w:rsidTr="00014BF9">
        <w:trPr>
          <w:trHeight w:val="194"/>
        </w:trPr>
        <w:tc>
          <w:tcPr>
            <w:tcW w:w="9071" w:type="dxa"/>
            <w:gridSpan w:val="2"/>
          </w:tcPr>
          <w:p w14:paraId="2FE1583E" w14:textId="77777777" w:rsidR="00222B93" w:rsidRPr="00F4381F" w:rsidRDefault="00222B93"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the Involved Member State </w:t>
            </w:r>
          </w:p>
        </w:tc>
      </w:tr>
      <w:tr w:rsidR="00222B93" w:rsidRPr="00F4381F" w14:paraId="7173455C" w14:textId="77777777" w:rsidTr="00014BF9">
        <w:trPr>
          <w:trHeight w:val="203"/>
        </w:trPr>
        <w:tc>
          <w:tcPr>
            <w:tcW w:w="9071" w:type="dxa"/>
            <w:gridSpan w:val="2"/>
          </w:tcPr>
          <w:p w14:paraId="5F91AE81"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598C2BA5" w14:textId="0CC52CB4" w:rsidR="00222B93" w:rsidRPr="00F4381F" w:rsidRDefault="00222B93">
            <w:pPr>
              <w:pStyle w:val="Table"/>
              <w:jc w:val="both"/>
              <w:rPr>
                <w:rFonts w:asciiTheme="minorHAnsi" w:hAnsiTheme="minorHAnsi"/>
                <w:lang w:val="en-IE"/>
              </w:rPr>
            </w:pPr>
            <w:r w:rsidRPr="00F4381F">
              <w:rPr>
                <w:rFonts w:asciiTheme="minorHAnsi" w:hAnsiTheme="minorHAnsi"/>
                <w:lang w:val="en-IE"/>
              </w:rPr>
              <w:t>e-Screening result is updated or completed.</w:t>
            </w:r>
          </w:p>
        </w:tc>
      </w:tr>
    </w:tbl>
    <w:p w14:paraId="73C85A84" w14:textId="565845DF" w:rsidR="00222B93" w:rsidRPr="00F4381F" w:rsidRDefault="00222B93" w:rsidP="002C25F9">
      <w:pPr>
        <w:pStyle w:val="Heading3"/>
      </w:pPr>
      <w:bookmarkStart w:id="1008" w:name="_Toc236992696"/>
      <w:r w:rsidRPr="00F4381F">
        <w:t>E-00-18 – Involvement in e-Screening requested</w:t>
      </w:r>
      <w:bookmarkEnd w:id="100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22B93" w:rsidRPr="00F4381F" w14:paraId="15102AFE" w14:textId="77777777" w:rsidTr="00014BF9">
        <w:trPr>
          <w:trHeight w:val="205"/>
        </w:trPr>
        <w:tc>
          <w:tcPr>
            <w:tcW w:w="7087" w:type="dxa"/>
          </w:tcPr>
          <w:p w14:paraId="68456E9D" w14:textId="009C89E5" w:rsidR="00222B93" w:rsidRPr="00F4381F" w:rsidRDefault="00222B93" w:rsidP="00014BF9">
            <w:pPr>
              <w:pStyle w:val="TableID"/>
              <w:jc w:val="both"/>
              <w:rPr>
                <w:rFonts w:asciiTheme="minorHAnsi" w:hAnsiTheme="minorHAnsi"/>
                <w:lang w:val="en-IE"/>
              </w:rPr>
            </w:pPr>
            <w:r w:rsidRPr="00F4381F">
              <w:rPr>
                <w:rFonts w:asciiTheme="minorHAnsi" w:hAnsiTheme="minorHAnsi"/>
                <w:lang w:val="en-IE"/>
              </w:rPr>
              <w:t>Involvement in e-Screening requested</w:t>
            </w:r>
          </w:p>
        </w:tc>
        <w:tc>
          <w:tcPr>
            <w:tcW w:w="1984" w:type="dxa"/>
          </w:tcPr>
          <w:p w14:paraId="4AB17632" w14:textId="495F08DC" w:rsidR="00222B93" w:rsidRPr="00F4381F" w:rsidRDefault="00222B93">
            <w:pPr>
              <w:pStyle w:val="TableID"/>
              <w:jc w:val="both"/>
              <w:rPr>
                <w:rFonts w:asciiTheme="minorHAnsi" w:hAnsiTheme="minorHAnsi"/>
                <w:lang w:val="en-IE"/>
              </w:rPr>
            </w:pPr>
            <w:r w:rsidRPr="00F4381F">
              <w:rPr>
                <w:rFonts w:asciiTheme="minorHAnsi" w:hAnsiTheme="minorHAnsi"/>
                <w:lang w:val="en-IE"/>
              </w:rPr>
              <w:t>E-00-18</w:t>
            </w:r>
          </w:p>
        </w:tc>
      </w:tr>
      <w:tr w:rsidR="00222B93" w:rsidRPr="00F4381F" w14:paraId="54BDE2BB" w14:textId="77777777" w:rsidTr="00014BF9">
        <w:trPr>
          <w:trHeight w:val="194"/>
        </w:trPr>
        <w:tc>
          <w:tcPr>
            <w:tcW w:w="9071" w:type="dxa"/>
            <w:gridSpan w:val="2"/>
          </w:tcPr>
          <w:p w14:paraId="284E090C" w14:textId="6B541D97" w:rsidR="00222B93" w:rsidRPr="00F4381F" w:rsidRDefault="00222B93">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w:t>
            </w:r>
            <w:r w:rsidR="005321AF" w:rsidRPr="00F4381F">
              <w:rPr>
                <w:rFonts w:asciiTheme="minorHAnsi" w:hAnsiTheme="minorHAnsi"/>
                <w:lang w:val="en-IE"/>
              </w:rPr>
              <w:t xml:space="preserve">the </w:t>
            </w:r>
            <w:r w:rsidRPr="00F4381F">
              <w:rPr>
                <w:rFonts w:asciiTheme="minorHAnsi" w:hAnsiTheme="minorHAnsi"/>
                <w:lang w:val="en-IE"/>
              </w:rPr>
              <w:t xml:space="preserve">Other Member State </w:t>
            </w:r>
          </w:p>
        </w:tc>
      </w:tr>
      <w:tr w:rsidR="00222B93" w:rsidRPr="00F4381F" w14:paraId="628F2145" w14:textId="77777777" w:rsidTr="00014BF9">
        <w:trPr>
          <w:trHeight w:val="203"/>
        </w:trPr>
        <w:tc>
          <w:tcPr>
            <w:tcW w:w="9071" w:type="dxa"/>
            <w:gridSpan w:val="2"/>
          </w:tcPr>
          <w:p w14:paraId="72E0799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13B003D1" w14:textId="01659B76" w:rsidR="00222B93" w:rsidRPr="00F4381F" w:rsidRDefault="00222B93" w:rsidP="00BB6531">
            <w:pPr>
              <w:pStyle w:val="Table"/>
              <w:jc w:val="both"/>
              <w:rPr>
                <w:rFonts w:asciiTheme="minorHAnsi" w:hAnsiTheme="minorHAnsi"/>
                <w:lang w:val="en-IE"/>
              </w:rPr>
            </w:pPr>
            <w:r w:rsidRPr="00F4381F">
              <w:rPr>
                <w:rFonts w:asciiTheme="minorHAnsi" w:hAnsiTheme="minorHAnsi"/>
                <w:lang w:val="en-IE"/>
              </w:rPr>
              <w:t>Involvement in e-Screening is requested</w:t>
            </w:r>
            <w:r w:rsidR="005321AF" w:rsidRPr="00F4381F">
              <w:rPr>
                <w:rFonts w:asciiTheme="minorHAnsi" w:hAnsiTheme="minorHAnsi"/>
                <w:lang w:val="en-IE"/>
              </w:rPr>
              <w:t xml:space="preserve"> </w:t>
            </w:r>
            <w:r w:rsidR="005B1994" w:rsidRPr="00F4381F">
              <w:rPr>
                <w:rFonts w:asciiTheme="minorHAnsi" w:hAnsiTheme="minorHAnsi"/>
                <w:lang w:val="en-IE"/>
              </w:rPr>
              <w:t xml:space="preserve">by </w:t>
            </w:r>
            <w:r w:rsidR="005321AF" w:rsidRPr="00F4381F">
              <w:rPr>
                <w:rFonts w:asciiTheme="minorHAnsi" w:hAnsiTheme="minorHAnsi"/>
                <w:lang w:val="en-IE"/>
              </w:rPr>
              <w:t>the OMS, which is different from the Responsible and Involved Member State</w:t>
            </w:r>
            <w:r w:rsidRPr="00F4381F">
              <w:rPr>
                <w:rFonts w:asciiTheme="minorHAnsi" w:hAnsiTheme="minorHAnsi"/>
                <w:lang w:val="en-IE"/>
              </w:rPr>
              <w:t>.</w:t>
            </w:r>
          </w:p>
        </w:tc>
      </w:tr>
    </w:tbl>
    <w:p w14:paraId="0545E5EB" w14:textId="6CF51873" w:rsidR="00222B93" w:rsidRPr="00F4381F" w:rsidRDefault="00222B93" w:rsidP="002C25F9">
      <w:pPr>
        <w:pStyle w:val="Heading3"/>
      </w:pPr>
      <w:bookmarkStart w:id="1009" w:name="_Toc236992697"/>
      <w:r w:rsidRPr="00F4381F">
        <w:t>E-00-19 – e-Screening completed</w:t>
      </w:r>
      <w:bookmarkEnd w:id="1009"/>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22B93" w:rsidRPr="00F4381F" w14:paraId="38F61149" w14:textId="77777777" w:rsidTr="00014BF9">
        <w:trPr>
          <w:trHeight w:val="205"/>
        </w:trPr>
        <w:tc>
          <w:tcPr>
            <w:tcW w:w="7087" w:type="dxa"/>
          </w:tcPr>
          <w:p w14:paraId="65921D32" w14:textId="3F4FA18B" w:rsidR="00222B93" w:rsidRPr="00F4381F" w:rsidRDefault="00222B93" w:rsidP="00014BF9">
            <w:pPr>
              <w:pStyle w:val="TableID"/>
              <w:jc w:val="both"/>
              <w:rPr>
                <w:rFonts w:asciiTheme="minorHAnsi" w:hAnsiTheme="minorHAnsi"/>
                <w:lang w:val="en-IE"/>
              </w:rPr>
            </w:pPr>
            <w:r w:rsidRPr="00F4381F">
              <w:rPr>
                <w:rFonts w:asciiTheme="minorHAnsi" w:hAnsiTheme="minorHAnsi"/>
                <w:lang w:val="en-IE"/>
              </w:rPr>
              <w:t>e-Screening completed</w:t>
            </w:r>
          </w:p>
        </w:tc>
        <w:tc>
          <w:tcPr>
            <w:tcW w:w="1984" w:type="dxa"/>
          </w:tcPr>
          <w:p w14:paraId="3176E32D" w14:textId="44288F07" w:rsidR="00222B93" w:rsidRPr="00F4381F" w:rsidRDefault="00222B93" w:rsidP="00014BF9">
            <w:pPr>
              <w:pStyle w:val="TableID"/>
              <w:jc w:val="both"/>
              <w:rPr>
                <w:rFonts w:asciiTheme="minorHAnsi" w:hAnsiTheme="minorHAnsi"/>
                <w:lang w:val="en-IE"/>
              </w:rPr>
            </w:pPr>
            <w:r w:rsidRPr="00F4381F">
              <w:rPr>
                <w:rFonts w:asciiTheme="minorHAnsi" w:hAnsiTheme="minorHAnsi"/>
                <w:lang w:val="en-IE"/>
              </w:rPr>
              <w:t>E-00-19</w:t>
            </w:r>
          </w:p>
        </w:tc>
      </w:tr>
      <w:tr w:rsidR="00222B93" w:rsidRPr="00F4381F" w14:paraId="0CC07E81" w14:textId="77777777" w:rsidTr="00014BF9">
        <w:trPr>
          <w:trHeight w:val="194"/>
        </w:trPr>
        <w:tc>
          <w:tcPr>
            <w:tcW w:w="9071" w:type="dxa"/>
            <w:gridSpan w:val="2"/>
          </w:tcPr>
          <w:p w14:paraId="5301F27D" w14:textId="77777777" w:rsidR="00222B93" w:rsidRPr="00F4381F" w:rsidRDefault="00222B93" w:rsidP="00014BF9">
            <w:pPr>
              <w:pStyle w:val="Table"/>
              <w:jc w:val="both"/>
              <w:rPr>
                <w:rStyle w:val="Bold"/>
                <w:rFonts w:asciiTheme="minorHAnsi" w:hAnsiTheme="minorHAnsi"/>
                <w:lang w:val="en-IE"/>
              </w:rPr>
            </w:pPr>
            <w:r w:rsidRPr="00F4381F">
              <w:rPr>
                <w:rStyle w:val="Bold"/>
                <w:rFonts w:asciiTheme="minorHAnsi" w:hAnsiTheme="minorHAnsi"/>
                <w:lang w:val="en-IE"/>
              </w:rPr>
              <w:t xml:space="preserve">Organisation: </w:t>
            </w:r>
            <w:r w:rsidRPr="00F4381F">
              <w:rPr>
                <w:rFonts w:asciiTheme="minorHAnsi" w:hAnsiTheme="minorHAnsi"/>
                <w:lang w:val="en-IE"/>
              </w:rPr>
              <w:t xml:space="preserve">National Customs Administration of Other Member State </w:t>
            </w:r>
          </w:p>
        </w:tc>
      </w:tr>
      <w:tr w:rsidR="00222B93" w:rsidRPr="00F4381F" w14:paraId="58EA9337" w14:textId="77777777" w:rsidTr="00014BF9">
        <w:trPr>
          <w:trHeight w:val="203"/>
        </w:trPr>
        <w:tc>
          <w:tcPr>
            <w:tcW w:w="9071" w:type="dxa"/>
            <w:gridSpan w:val="2"/>
          </w:tcPr>
          <w:p w14:paraId="28A61AFB" w14:textId="77777777" w:rsidR="00CF0A3D" w:rsidRPr="00F4381F" w:rsidRDefault="00CF0A3D" w:rsidP="00CF0A3D">
            <w:pPr>
              <w:pStyle w:val="Table"/>
              <w:jc w:val="both"/>
              <w:rPr>
                <w:rFonts w:asciiTheme="minorHAnsi" w:hAnsiTheme="minorHAnsi"/>
                <w:b/>
                <w:lang w:val="en-IE"/>
              </w:rPr>
            </w:pPr>
            <w:r w:rsidRPr="00F4381F">
              <w:rPr>
                <w:rFonts w:asciiTheme="minorHAnsi" w:hAnsiTheme="minorHAnsi"/>
                <w:b/>
                <w:lang w:val="en-IE"/>
              </w:rPr>
              <w:t>Description:</w:t>
            </w:r>
          </w:p>
          <w:p w14:paraId="4FC1CD37" w14:textId="1FEE87D6" w:rsidR="00222B93" w:rsidRPr="00F4381F" w:rsidRDefault="00222B93" w:rsidP="00014BF9">
            <w:pPr>
              <w:pStyle w:val="Table"/>
              <w:jc w:val="both"/>
              <w:rPr>
                <w:rFonts w:asciiTheme="minorHAnsi" w:hAnsiTheme="minorHAnsi"/>
                <w:lang w:val="en-IE"/>
              </w:rPr>
            </w:pPr>
            <w:r w:rsidRPr="00F4381F">
              <w:rPr>
                <w:rFonts w:asciiTheme="minorHAnsi" w:hAnsiTheme="minorHAnsi"/>
                <w:lang w:val="en-IE"/>
              </w:rPr>
              <w:t>e-Screening is completed by OMS.</w:t>
            </w:r>
          </w:p>
        </w:tc>
      </w:tr>
    </w:tbl>
    <w:p w14:paraId="5AB29E96" w14:textId="1645E166" w:rsidR="004041E7" w:rsidRPr="00F4381F" w:rsidRDefault="004041E7" w:rsidP="004041E7">
      <w:pPr>
        <w:rPr>
          <w:lang w:val="en-IE"/>
        </w:rPr>
      </w:pPr>
    </w:p>
    <w:p w14:paraId="593EE328" w14:textId="77777777" w:rsidR="008F2B7B" w:rsidRPr="00F4381F" w:rsidRDefault="008F2B7B">
      <w:pPr>
        <w:spacing w:after="0"/>
        <w:jc w:val="left"/>
        <w:rPr>
          <w:b/>
          <w:sz w:val="32"/>
          <w:lang w:val="en-IE"/>
        </w:rPr>
      </w:pPr>
      <w:r w:rsidRPr="00F4381F">
        <w:rPr>
          <w:lang w:val="en-IE"/>
        </w:rPr>
        <w:br w:type="page"/>
      </w:r>
    </w:p>
    <w:p w14:paraId="7F7B82C6" w14:textId="56C59781" w:rsidR="002C48D8" w:rsidRPr="00F4381F" w:rsidRDefault="009156DB" w:rsidP="002C48D8">
      <w:pPr>
        <w:pStyle w:val="Heading1"/>
        <w:rPr>
          <w:rFonts w:asciiTheme="minorHAnsi" w:eastAsia="SimSun" w:hAnsiTheme="minorHAnsi"/>
          <w:lang w:val="en-IE" w:eastAsia="zh-CN"/>
        </w:rPr>
      </w:pPr>
      <w:bookmarkStart w:id="1010" w:name="_Ref494664277"/>
      <w:bookmarkStart w:id="1011" w:name="_Toc236992698"/>
      <w:bookmarkStart w:id="1012" w:name="_Toc482688942"/>
      <w:bookmarkEnd w:id="2"/>
      <w:r w:rsidRPr="00F4381F">
        <w:rPr>
          <w:rFonts w:asciiTheme="minorHAnsi" w:eastAsia="SimSun" w:hAnsiTheme="minorHAnsi"/>
          <w:lang w:val="en-IE" w:eastAsia="zh-CN"/>
        </w:rPr>
        <w:lastRenderedPageBreak/>
        <w:t>Supporting processes</w:t>
      </w:r>
      <w:bookmarkEnd w:id="1010"/>
      <w:bookmarkEnd w:id="1011"/>
    </w:p>
    <w:p w14:paraId="4054F305" w14:textId="7EBE60F1" w:rsidR="002C48D8" w:rsidRPr="00F4381F" w:rsidRDefault="002C48D8" w:rsidP="00BC4F07">
      <w:pPr>
        <w:rPr>
          <w:rFonts w:eastAsia="SimSun"/>
          <w:lang w:val="en-IE" w:eastAsia="zh-CN"/>
        </w:rPr>
      </w:pPr>
    </w:p>
    <w:p w14:paraId="3A2E6CFC" w14:textId="77777777" w:rsidR="003C7338" w:rsidRPr="00F4381F" w:rsidRDefault="003C7338" w:rsidP="002C25F9">
      <w:pPr>
        <w:pStyle w:val="Heading3"/>
      </w:pPr>
      <w:bookmarkStart w:id="1013" w:name="_Toc236992699"/>
      <w:r w:rsidRPr="00F4381F">
        <w:t>L4-ICS2-13 – Consult ENS</w:t>
      </w:r>
      <w:bookmarkEnd w:id="101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C7338" w:rsidRPr="00F4381F" w14:paraId="7B0528AB" w14:textId="77777777" w:rsidTr="006B14B7">
        <w:tc>
          <w:tcPr>
            <w:tcW w:w="7088" w:type="dxa"/>
          </w:tcPr>
          <w:p w14:paraId="2217E5AD" w14:textId="77777777" w:rsidR="003C7338" w:rsidRPr="00F4381F" w:rsidRDefault="003C7338" w:rsidP="006B14B7">
            <w:pPr>
              <w:pStyle w:val="TableID"/>
              <w:jc w:val="both"/>
              <w:rPr>
                <w:rFonts w:asciiTheme="minorHAnsi" w:hAnsiTheme="minorHAnsi"/>
                <w:lang w:val="en-IE"/>
              </w:rPr>
            </w:pPr>
            <w:r w:rsidRPr="00F4381F">
              <w:rPr>
                <w:rFonts w:asciiTheme="minorHAnsi" w:hAnsiTheme="minorHAnsi"/>
                <w:lang w:val="en-IE"/>
              </w:rPr>
              <w:t>Consult ENS</w:t>
            </w:r>
          </w:p>
        </w:tc>
        <w:tc>
          <w:tcPr>
            <w:tcW w:w="1985" w:type="dxa"/>
          </w:tcPr>
          <w:p w14:paraId="09D2E76E" w14:textId="77777777" w:rsidR="003C7338" w:rsidRPr="00F4381F" w:rsidRDefault="003C7338" w:rsidP="006B14B7">
            <w:pPr>
              <w:pStyle w:val="TableID"/>
              <w:jc w:val="both"/>
              <w:rPr>
                <w:rFonts w:asciiTheme="minorHAnsi" w:hAnsiTheme="minorHAnsi"/>
                <w:lang w:val="en-IE"/>
              </w:rPr>
            </w:pPr>
            <w:r w:rsidRPr="00F4381F">
              <w:rPr>
                <w:rFonts w:asciiTheme="minorHAnsi" w:hAnsiTheme="minorHAnsi"/>
                <w:lang w:val="en-IE"/>
              </w:rPr>
              <w:t>L4-ICS2-13</w:t>
            </w:r>
          </w:p>
        </w:tc>
      </w:tr>
      <w:tr w:rsidR="003C7338" w:rsidRPr="00F4381F" w14:paraId="06F10E51" w14:textId="77777777" w:rsidTr="006B14B7">
        <w:tc>
          <w:tcPr>
            <w:tcW w:w="9073" w:type="dxa"/>
            <w:gridSpan w:val="2"/>
            <w:shd w:val="clear" w:color="auto" w:fill="FFFFFF" w:themeFill="background1"/>
          </w:tcPr>
          <w:p w14:paraId="36E1C650" w14:textId="712C6A59" w:rsidR="003C7338" w:rsidRPr="00F4381F" w:rsidRDefault="003C7338"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436B0E0" w14:textId="0BEC0ADF" w:rsidR="003C7338" w:rsidRPr="00F4381F" w:rsidRDefault="003C7338"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This service will be offered to the Economic Operators and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helpdesk.</w:t>
            </w:r>
          </w:p>
          <w:p w14:paraId="351A923B" w14:textId="77777777" w:rsidR="003C7338" w:rsidRPr="00F4381F" w:rsidRDefault="003C7338"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Its purpose is to enable the requesting party to look for information about a specific ENS filing and/or an ENS that this filing concerns.</w:t>
            </w:r>
          </w:p>
          <w:p w14:paraId="248B16A9" w14:textId="5768BDAB" w:rsidR="003C7338" w:rsidRPr="00F4381F" w:rsidRDefault="003C7338"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information that will be provided will depend on the access rights that each requesting party has.</w:t>
            </w:r>
          </w:p>
        </w:tc>
      </w:tr>
      <w:tr w:rsidR="003C7338" w:rsidRPr="00F4381F" w14:paraId="5C0D0581" w14:textId="77777777" w:rsidTr="006B14B7">
        <w:tc>
          <w:tcPr>
            <w:tcW w:w="9073" w:type="dxa"/>
            <w:gridSpan w:val="2"/>
          </w:tcPr>
          <w:p w14:paraId="68BEE063" w14:textId="77777777" w:rsidR="003C7338" w:rsidRPr="00F4381F" w:rsidRDefault="003C7338"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7DB3212F" w14:textId="69C39A74" w:rsidR="003C7338" w:rsidRPr="00F4381F" w:rsidRDefault="003C7338"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relevant ENS information will be provided. </w:t>
            </w:r>
          </w:p>
        </w:tc>
      </w:tr>
    </w:tbl>
    <w:p w14:paraId="7332E8C1" w14:textId="77777777" w:rsidR="00796B9B" w:rsidRPr="00F4381F" w:rsidRDefault="00796B9B" w:rsidP="00BC4F07">
      <w:pPr>
        <w:rPr>
          <w:lang w:val="en-IE"/>
        </w:rPr>
      </w:pPr>
    </w:p>
    <w:p w14:paraId="4F1DE151" w14:textId="77777777" w:rsidR="00796B9B" w:rsidRPr="00F4381F" w:rsidRDefault="00796B9B">
      <w:pPr>
        <w:spacing w:after="0"/>
        <w:jc w:val="left"/>
        <w:rPr>
          <w:i/>
          <w:sz w:val="24"/>
          <w:lang w:val="en-IE"/>
        </w:rPr>
      </w:pPr>
      <w:r w:rsidRPr="00F4381F">
        <w:rPr>
          <w:lang w:val="en-IE"/>
        </w:rPr>
        <w:br w:type="page"/>
      </w:r>
    </w:p>
    <w:p w14:paraId="4A298D49" w14:textId="77777777" w:rsidR="00796B9B" w:rsidRPr="00F4381F" w:rsidRDefault="00796B9B">
      <w:pPr>
        <w:pStyle w:val="Heading4"/>
        <w:rPr>
          <w:lang w:val="en-IE"/>
        </w:rPr>
        <w:sectPr w:rsidR="00796B9B" w:rsidRPr="00F4381F" w:rsidSect="00CF2F12">
          <w:pgSz w:w="11907" w:h="16839" w:code="9"/>
          <w:pgMar w:top="1034" w:right="1418" w:bottom="851" w:left="1560" w:header="720" w:footer="476" w:gutter="0"/>
          <w:cols w:space="720"/>
          <w:docGrid w:linePitch="299"/>
        </w:sectPr>
      </w:pPr>
    </w:p>
    <w:p w14:paraId="207E00CD" w14:textId="0AF2E827" w:rsidR="00796B9B" w:rsidRPr="00F4381F" w:rsidRDefault="00951BA0">
      <w:pPr>
        <w:pStyle w:val="Heading4"/>
        <w:rPr>
          <w:lang w:val="en-IE"/>
        </w:rPr>
      </w:pPr>
      <w:r w:rsidRPr="00F4381F">
        <w:rPr>
          <w:lang w:val="en-IE"/>
        </w:rPr>
        <w:lastRenderedPageBreak/>
        <w:t>Business Process Model</w:t>
      </w:r>
    </w:p>
    <w:p w14:paraId="50E0D856" w14:textId="09086EDC" w:rsidR="00796B9B" w:rsidRPr="00F4381F" w:rsidRDefault="002D5664" w:rsidP="003672E8">
      <w:pPr>
        <w:pStyle w:val="Text4"/>
        <w:jc w:val="center"/>
        <w:rPr>
          <w:lang w:val="en-IE"/>
        </w:rPr>
      </w:pPr>
      <w:r w:rsidRPr="00F4381F">
        <w:rPr>
          <w:noProof/>
          <w:lang w:val="en-IE"/>
        </w:rPr>
        <w:drawing>
          <wp:inline distT="0" distB="0" distL="0" distR="0" wp14:anchorId="2C7E1256" wp14:editId="2FF25638">
            <wp:extent cx="6639340" cy="4393840"/>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39340" cy="4393840"/>
                    </a:xfrm>
                    <a:prstGeom prst="rect">
                      <a:avLst/>
                    </a:prstGeom>
                    <a:noFill/>
                    <a:ln>
                      <a:noFill/>
                    </a:ln>
                  </pic:spPr>
                </pic:pic>
              </a:graphicData>
            </a:graphic>
          </wp:inline>
        </w:drawing>
      </w:r>
    </w:p>
    <w:p w14:paraId="6D6CB9C9" w14:textId="0129A41C" w:rsidR="00DA5F05" w:rsidRPr="00F4381F" w:rsidRDefault="00DA5F05" w:rsidP="00DA5F05">
      <w:pPr>
        <w:pStyle w:val="Caption"/>
        <w:rPr>
          <w:lang w:val="en-IE"/>
        </w:rPr>
      </w:pPr>
      <w:bookmarkStart w:id="1014" w:name="_Toc236992745"/>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20</w:t>
      </w:r>
      <w:r w:rsidR="00847AF7" w:rsidRPr="00F4381F">
        <w:rPr>
          <w:noProof/>
          <w:lang w:val="en-IE"/>
        </w:rPr>
        <w:fldChar w:fldCharType="end"/>
      </w:r>
      <w:r w:rsidRPr="00F4381F">
        <w:rPr>
          <w:lang w:val="en-IE"/>
        </w:rPr>
        <w:t>: L4-ICS2-13 Consult ENS sub-process</w:t>
      </w:r>
      <w:bookmarkEnd w:id="1014"/>
    </w:p>
    <w:p w14:paraId="7F204DB3" w14:textId="77777777" w:rsidR="00DA5F05" w:rsidRPr="00F4381F" w:rsidRDefault="00DA5F05" w:rsidP="00DA5F05">
      <w:pPr>
        <w:pStyle w:val="Text4"/>
        <w:rPr>
          <w:lang w:val="en-IE"/>
        </w:rPr>
        <w:sectPr w:rsidR="00DA5F05" w:rsidRPr="00F4381F" w:rsidSect="00D43386">
          <w:pgSz w:w="16839" w:h="11907" w:orient="landscape" w:code="9"/>
          <w:pgMar w:top="1985" w:right="1034" w:bottom="1418" w:left="851" w:header="720" w:footer="476" w:gutter="0"/>
          <w:cols w:space="720"/>
          <w:docGrid w:linePitch="299"/>
        </w:sectPr>
      </w:pPr>
    </w:p>
    <w:p w14:paraId="773F57C2" w14:textId="371E14AB" w:rsidR="00F61627" w:rsidRPr="00F4381F" w:rsidRDefault="00F61627" w:rsidP="00BC4F07">
      <w:pPr>
        <w:pStyle w:val="Heading4"/>
        <w:shd w:val="clear" w:color="auto" w:fill="FFFFFF" w:themeFill="background1"/>
        <w:rPr>
          <w:i w:val="0"/>
          <w:lang w:val="en-IE"/>
        </w:rPr>
      </w:pPr>
      <w:r w:rsidRPr="00F4381F">
        <w:rPr>
          <w:lang w:val="en-IE"/>
        </w:rPr>
        <w:lastRenderedPageBreak/>
        <w:t>Tasks</w:t>
      </w:r>
    </w:p>
    <w:p w14:paraId="5335963E" w14:textId="7FE2E264" w:rsidR="00F61627" w:rsidRPr="00F4381F" w:rsidRDefault="00F61627" w:rsidP="00BC4F07">
      <w:pPr>
        <w:pStyle w:val="Heading5"/>
        <w:rPr>
          <w:lang w:val="en-IE"/>
        </w:rPr>
      </w:pPr>
      <w:r w:rsidRPr="00F4381F">
        <w:rPr>
          <w:lang w:val="en-IE"/>
        </w:rPr>
        <w:t>T-13-01 – Submit ENS consultation request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F61627" w:rsidRPr="00F4381F" w14:paraId="5AA8D433" w14:textId="77777777" w:rsidTr="006B14B7">
        <w:tc>
          <w:tcPr>
            <w:tcW w:w="7088" w:type="dxa"/>
          </w:tcPr>
          <w:p w14:paraId="26CAB7C3" w14:textId="77777777" w:rsidR="00F61627" w:rsidRPr="00F4381F" w:rsidRDefault="00F61627" w:rsidP="006B14B7">
            <w:pPr>
              <w:pStyle w:val="TableID"/>
              <w:jc w:val="both"/>
              <w:rPr>
                <w:rFonts w:asciiTheme="minorHAnsi" w:hAnsiTheme="minorHAnsi"/>
                <w:lang w:val="en-IE"/>
              </w:rPr>
            </w:pPr>
            <w:r w:rsidRPr="00F4381F">
              <w:rPr>
                <w:rFonts w:asciiTheme="minorHAnsi" w:hAnsiTheme="minorHAnsi"/>
                <w:lang w:val="en-IE"/>
              </w:rPr>
              <w:t>Submit ENS consultation request</w:t>
            </w:r>
          </w:p>
        </w:tc>
        <w:tc>
          <w:tcPr>
            <w:tcW w:w="1983" w:type="dxa"/>
          </w:tcPr>
          <w:p w14:paraId="49F86E35" w14:textId="77777777" w:rsidR="00F61627" w:rsidRPr="00F4381F" w:rsidRDefault="00F61627" w:rsidP="006B14B7">
            <w:pPr>
              <w:pStyle w:val="TableID"/>
              <w:jc w:val="both"/>
              <w:rPr>
                <w:rFonts w:asciiTheme="minorHAnsi" w:hAnsiTheme="minorHAnsi"/>
                <w:lang w:val="en-IE"/>
              </w:rPr>
            </w:pPr>
            <w:r w:rsidRPr="00F4381F">
              <w:rPr>
                <w:rFonts w:asciiTheme="minorHAnsi" w:hAnsiTheme="minorHAnsi"/>
                <w:lang w:val="en-IE"/>
              </w:rPr>
              <w:t>T-13-01</w:t>
            </w:r>
          </w:p>
        </w:tc>
      </w:tr>
      <w:tr w:rsidR="00F61627" w:rsidRPr="00F4381F" w14:paraId="7BEE5AD5" w14:textId="77777777" w:rsidTr="006B14B7">
        <w:tc>
          <w:tcPr>
            <w:tcW w:w="9071" w:type="dxa"/>
            <w:gridSpan w:val="2"/>
          </w:tcPr>
          <w:p w14:paraId="19E1866A" w14:textId="7969B9E4" w:rsidR="00F61627" w:rsidRPr="00F4381F" w:rsidRDefault="00F6162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F61627" w:rsidRPr="00F4381F" w14:paraId="13012277" w14:textId="77777777" w:rsidTr="006B14B7">
        <w:tc>
          <w:tcPr>
            <w:tcW w:w="9071" w:type="dxa"/>
            <w:gridSpan w:val="2"/>
          </w:tcPr>
          <w:p w14:paraId="021FA4C7" w14:textId="7961260A" w:rsidR="00F61627" w:rsidRPr="00F4381F" w:rsidRDefault="00F6162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B5A21" w:rsidRPr="00F4381F">
              <w:rPr>
                <w:rStyle w:val="Bold"/>
                <w:rFonts w:asciiTheme="minorHAnsi" w:hAnsiTheme="minorHAnsi"/>
                <w:b w:val="0"/>
                <w:lang w:val="en-IE"/>
              </w:rPr>
              <w:t>ENS consultation request received</w:t>
            </w:r>
          </w:p>
        </w:tc>
      </w:tr>
      <w:tr w:rsidR="00F61627" w:rsidRPr="00F4381F" w14:paraId="680B2EC4" w14:textId="77777777" w:rsidTr="006B14B7">
        <w:tc>
          <w:tcPr>
            <w:tcW w:w="9071" w:type="dxa"/>
            <w:gridSpan w:val="2"/>
          </w:tcPr>
          <w:p w14:paraId="2D93DD3E"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CBA7445" w14:textId="1C6DF4F7" w:rsidR="00F61627" w:rsidRPr="00F4381F" w:rsidRDefault="006B5A21" w:rsidP="006C698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will submit the ENS consultation request to the CR via the message</w:t>
            </w:r>
            <w:r w:rsidR="00F61627" w:rsidRPr="00F4381F">
              <w:rPr>
                <w:rStyle w:val="Bold"/>
                <w:rFonts w:asciiTheme="minorHAnsi" w:hAnsiTheme="minorHAnsi"/>
                <w:b w:val="0"/>
                <w:lang w:val="en-IE"/>
              </w:rPr>
              <w:t xml:space="preserve"> </w:t>
            </w:r>
            <w:r w:rsidR="006C6986" w:rsidRPr="00F4381F">
              <w:rPr>
                <w:rStyle w:val="Bold"/>
                <w:rFonts w:asciiTheme="minorHAnsi" w:hAnsiTheme="minorHAnsi"/>
                <w:b w:val="0"/>
                <w:lang w:val="en-IE"/>
              </w:rPr>
              <w:t>IE4Q09</w:t>
            </w:r>
            <w:r w:rsidR="00F61627" w:rsidRPr="00F4381F">
              <w:rPr>
                <w:rStyle w:val="Bold"/>
                <w:rFonts w:asciiTheme="minorHAnsi" w:hAnsiTheme="minorHAnsi"/>
                <w:b w:val="0"/>
                <w:i/>
                <w:lang w:val="en-IE"/>
              </w:rPr>
              <w:t xml:space="preserve"> </w:t>
            </w:r>
            <w:r w:rsidR="006C6986" w:rsidRPr="00F4381F">
              <w:rPr>
                <w:rStyle w:val="Bold"/>
                <w:rFonts w:asciiTheme="minorHAnsi" w:hAnsiTheme="minorHAnsi"/>
                <w:b w:val="0"/>
                <w:i/>
                <w:lang w:val="en-IE"/>
              </w:rPr>
              <w:t>[</w:t>
            </w:r>
            <w:r w:rsidR="00F61627" w:rsidRPr="00F4381F">
              <w:rPr>
                <w:rStyle w:val="Bold"/>
                <w:rFonts w:asciiTheme="minorHAnsi" w:hAnsiTheme="minorHAnsi"/>
                <w:b w:val="0"/>
                <w:i/>
                <w:lang w:val="en-IE"/>
              </w:rPr>
              <w:t>Msg: C_</w:t>
            </w:r>
            <w:r w:rsidRPr="00F4381F">
              <w:rPr>
                <w:rStyle w:val="Bold"/>
                <w:rFonts w:asciiTheme="minorHAnsi" w:hAnsiTheme="minorHAnsi"/>
                <w:b w:val="0"/>
                <w:i/>
                <w:lang w:val="en-IE"/>
              </w:rPr>
              <w:t>ENS_</w:t>
            </w:r>
            <w:r w:rsidR="00FF7CEC" w:rsidRPr="00F4381F">
              <w:rPr>
                <w:rStyle w:val="Bold"/>
                <w:rFonts w:asciiTheme="minorHAnsi" w:hAnsiTheme="minorHAnsi"/>
                <w:b w:val="0"/>
                <w:i/>
                <w:lang w:val="en-IE"/>
              </w:rPr>
              <w:t>CNS</w:t>
            </w:r>
            <w:r w:rsidR="00F61627" w:rsidRPr="00F4381F">
              <w:rPr>
                <w:rStyle w:val="Bold"/>
                <w:rFonts w:asciiTheme="minorHAnsi" w:hAnsiTheme="minorHAnsi"/>
                <w:b w:val="0"/>
                <w:i/>
                <w:lang w:val="en-IE"/>
              </w:rPr>
              <w:t>]</w:t>
            </w:r>
            <w:r w:rsidR="00F61627" w:rsidRPr="00F4381F">
              <w:rPr>
                <w:rStyle w:val="Bold"/>
                <w:rFonts w:asciiTheme="minorHAnsi" w:hAnsiTheme="minorHAnsi"/>
                <w:b w:val="0"/>
                <w:lang w:val="en-IE"/>
              </w:rPr>
              <w:t>.</w:t>
            </w:r>
          </w:p>
        </w:tc>
      </w:tr>
      <w:tr w:rsidR="00F61627" w:rsidRPr="00F4381F" w14:paraId="0537ACED" w14:textId="77777777" w:rsidTr="006B14B7">
        <w:tc>
          <w:tcPr>
            <w:tcW w:w="9071" w:type="dxa"/>
            <w:gridSpan w:val="2"/>
          </w:tcPr>
          <w:p w14:paraId="100DFBC9"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0380F4B0" w14:textId="61DC956F" w:rsidR="00F61627" w:rsidRPr="00F4381F" w:rsidRDefault="006B5A21"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ENS consultation request was submitted to the CR</w:t>
            </w:r>
          </w:p>
        </w:tc>
      </w:tr>
    </w:tbl>
    <w:p w14:paraId="132F3C78" w14:textId="59118B9D" w:rsidR="00F61627" w:rsidRPr="00F4381F" w:rsidRDefault="00117E5F" w:rsidP="00BC4F07">
      <w:pPr>
        <w:pStyle w:val="Heading5"/>
        <w:rPr>
          <w:lang w:val="en-IE"/>
        </w:rPr>
      </w:pPr>
      <w:r w:rsidRPr="00F4381F">
        <w:rPr>
          <w:lang w:val="en-IE"/>
        </w:rPr>
        <w:t>T-13-02 – Send ENS consultation results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F61627" w:rsidRPr="00F4381F" w14:paraId="368620BE" w14:textId="77777777" w:rsidTr="006B14B7">
        <w:tc>
          <w:tcPr>
            <w:tcW w:w="7088" w:type="dxa"/>
          </w:tcPr>
          <w:p w14:paraId="162F7933" w14:textId="59D52B2E" w:rsidR="00F61627" w:rsidRPr="00F4381F" w:rsidRDefault="00F61627" w:rsidP="006B14B7">
            <w:pPr>
              <w:pStyle w:val="TableID"/>
              <w:jc w:val="both"/>
              <w:rPr>
                <w:rFonts w:asciiTheme="minorHAnsi" w:hAnsiTheme="minorHAnsi"/>
                <w:lang w:val="en-IE"/>
              </w:rPr>
            </w:pPr>
            <w:r w:rsidRPr="00F4381F">
              <w:rPr>
                <w:rFonts w:asciiTheme="minorHAnsi" w:hAnsiTheme="minorHAnsi"/>
                <w:lang w:val="en-IE"/>
              </w:rPr>
              <w:t>Send ENS consultation results</w:t>
            </w:r>
          </w:p>
        </w:tc>
        <w:tc>
          <w:tcPr>
            <w:tcW w:w="1983" w:type="dxa"/>
          </w:tcPr>
          <w:p w14:paraId="36495672" w14:textId="149832E7" w:rsidR="00F61627" w:rsidRPr="00F4381F" w:rsidRDefault="00F61627" w:rsidP="006B14B7">
            <w:pPr>
              <w:pStyle w:val="TableID"/>
              <w:jc w:val="both"/>
              <w:rPr>
                <w:rFonts w:asciiTheme="minorHAnsi" w:hAnsiTheme="minorHAnsi"/>
                <w:lang w:val="en-IE"/>
              </w:rPr>
            </w:pPr>
            <w:r w:rsidRPr="00F4381F">
              <w:rPr>
                <w:rFonts w:asciiTheme="minorHAnsi" w:hAnsiTheme="minorHAnsi"/>
                <w:lang w:val="en-IE"/>
              </w:rPr>
              <w:t>T-13-02</w:t>
            </w:r>
          </w:p>
        </w:tc>
      </w:tr>
      <w:tr w:rsidR="00F61627" w:rsidRPr="00F4381F" w14:paraId="4D26FE2B" w14:textId="77777777" w:rsidTr="006B14B7">
        <w:tc>
          <w:tcPr>
            <w:tcW w:w="9071" w:type="dxa"/>
            <w:gridSpan w:val="2"/>
          </w:tcPr>
          <w:p w14:paraId="52A2DDE2" w14:textId="6820196D" w:rsidR="00F61627" w:rsidRPr="00F4381F" w:rsidRDefault="00F6162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F61627" w:rsidRPr="00F4381F" w14:paraId="2DC7E925" w14:textId="77777777" w:rsidTr="006B14B7">
        <w:tc>
          <w:tcPr>
            <w:tcW w:w="9071" w:type="dxa"/>
            <w:gridSpan w:val="2"/>
          </w:tcPr>
          <w:p w14:paraId="6BF19401" w14:textId="322391C2" w:rsidR="00F61627" w:rsidRPr="00F4381F" w:rsidRDefault="00F6162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B5A21" w:rsidRPr="00F4381F">
              <w:rPr>
                <w:rStyle w:val="Bold"/>
                <w:rFonts w:asciiTheme="minorHAnsi" w:hAnsiTheme="minorHAnsi"/>
                <w:b w:val="0"/>
                <w:lang w:val="en-IE"/>
              </w:rPr>
              <w:t>ENS consultation results received from CR</w:t>
            </w:r>
          </w:p>
        </w:tc>
      </w:tr>
      <w:tr w:rsidR="00F61627" w:rsidRPr="00F4381F" w14:paraId="249B2A11" w14:textId="77777777" w:rsidTr="006B14B7">
        <w:tc>
          <w:tcPr>
            <w:tcW w:w="9071" w:type="dxa"/>
            <w:gridSpan w:val="2"/>
          </w:tcPr>
          <w:p w14:paraId="6947F0CD"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79B6042" w14:textId="77777777" w:rsidR="006B5A21" w:rsidRPr="00F4381F" w:rsidRDefault="006B5A21" w:rsidP="006C6986">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will send the ENS consultation results to the party that requested the consultation, via the message </w:t>
            </w:r>
            <w:r w:rsidR="006C6986" w:rsidRPr="00F4381F">
              <w:rPr>
                <w:rStyle w:val="Bold"/>
                <w:rFonts w:asciiTheme="minorHAnsi" w:hAnsiTheme="minorHAnsi"/>
                <w:b w:val="0"/>
                <w:lang w:val="en-IE"/>
              </w:rPr>
              <w:t>IE3</w:t>
            </w:r>
            <w:r w:rsidR="00B91710" w:rsidRPr="00F4381F">
              <w:rPr>
                <w:rStyle w:val="Bold"/>
                <w:rFonts w:asciiTheme="minorHAnsi" w:hAnsiTheme="minorHAnsi"/>
                <w:b w:val="0"/>
                <w:lang w:val="en-IE"/>
              </w:rPr>
              <w:t>R08</w:t>
            </w:r>
            <w:r w:rsidRPr="00F4381F">
              <w:rPr>
                <w:rStyle w:val="Bold"/>
                <w:rFonts w:asciiTheme="minorHAnsi" w:hAnsiTheme="minorHAnsi"/>
                <w:b w:val="0"/>
                <w:i/>
                <w:lang w:val="en-IE"/>
              </w:rPr>
              <w:t xml:space="preserve"> </w:t>
            </w:r>
            <w:r w:rsidR="00B91710" w:rsidRPr="00F4381F">
              <w:rPr>
                <w:rStyle w:val="Bold"/>
                <w:rFonts w:asciiTheme="minorHAnsi" w:hAnsiTheme="minorHAnsi"/>
                <w:b w:val="0"/>
                <w:i/>
                <w:lang w:val="en-IE"/>
              </w:rPr>
              <w:t>[</w:t>
            </w:r>
            <w:r w:rsidRPr="00F4381F">
              <w:rPr>
                <w:rStyle w:val="Bold"/>
                <w:rFonts w:asciiTheme="minorHAnsi" w:hAnsiTheme="minorHAnsi"/>
                <w:b w:val="0"/>
                <w:i/>
                <w:lang w:val="en-IE"/>
              </w:rPr>
              <w:t>Msg: E_ENS_</w:t>
            </w:r>
            <w:r w:rsidR="00FF7CEC" w:rsidRPr="00F4381F">
              <w:rPr>
                <w:rStyle w:val="Bold"/>
                <w:rFonts w:asciiTheme="minorHAnsi" w:hAnsiTheme="minorHAnsi"/>
                <w:b w:val="0"/>
                <w:i/>
                <w:lang w:val="en-IE"/>
              </w:rPr>
              <w:t>CNS</w:t>
            </w:r>
            <w:r w:rsidRPr="00F4381F">
              <w:rPr>
                <w:rStyle w:val="Bold"/>
                <w:rFonts w:asciiTheme="minorHAnsi" w:hAnsiTheme="minorHAnsi"/>
                <w:b w:val="0"/>
                <w:i/>
                <w:lang w:val="en-IE"/>
              </w:rPr>
              <w:t>_RES]</w:t>
            </w:r>
            <w:r w:rsidRPr="00F4381F">
              <w:rPr>
                <w:rStyle w:val="Bold"/>
                <w:rFonts w:asciiTheme="minorHAnsi" w:hAnsiTheme="minorHAnsi"/>
                <w:b w:val="0"/>
                <w:lang w:val="en-IE"/>
              </w:rPr>
              <w:t>.</w:t>
            </w:r>
          </w:p>
          <w:p w14:paraId="41BCBB23"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If the Economic operator requesting the ENS consultation has indicated as “True” the “Request notifications” data, then the following list of notifications related to the requested MRN/Master level transport document/House level transport document needs to be provided (in case available).</w:t>
            </w:r>
          </w:p>
          <w:p w14:paraId="00640E4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Based on the ENS Consultation request information (MRN, Master level transport document or House level transport document) the CR identifies the related entities and forwards the related identifiers to the STI (IE4R06). The STI retrieves the following stored notifications and forwards them to the EO – ENS lifecycle validation error notification, ENS not complete notification, Assessment complete notification, Additional information request notification, HRCM screening request notification, Control notification, AEO control notification (if authorized), Amendment notification, DNL, Additional information request, HRCM screening request and Invalidation acceptance response.</w:t>
            </w:r>
          </w:p>
          <w:p w14:paraId="1985589F"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When an MRN is provided in the ENS Consultation the CR identifies the ENS Filing to which the MRN was generated. The CR forwards to the STI the related identification information for the STI to retrieve the relevant notifications to the MRN (and the related ENS entities) for which the EO sending the ENS Consultation is the recipient.</w:t>
            </w:r>
          </w:p>
          <w:p w14:paraId="2BA58B87"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When a Master level or House level Transport document reference number is provided in the ENS Consultation the CR identifies the ENS Filing via which the Transport document was registered. The CR forwards to the STI the related identification information for the STI to retrieve the relevant notifications to the Master level or House level transport document (and the related ENS entities) for which the EO sending the ENS Consultation is the recipient.</w:t>
            </w:r>
          </w:p>
          <w:p w14:paraId="08E691FE"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The retrieved notifications (and the related ENS entities) per House consignment, Master consignment or ENS Filing are forwarded to the requesting EO in accordance with its data access rights.</w:t>
            </w:r>
          </w:p>
          <w:p w14:paraId="107B821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When the consultation is for a House consignment, the notifications (and the related ENS entities) only related to the House consignment should be retrieved and forwarded (not the notifications in general related to the ENS to which this House consignments belongs).</w:t>
            </w:r>
          </w:p>
          <w:p w14:paraId="6D39498C"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 xml:space="preserve">When the consultation is for a Master consignment, the notifications (and the related ENS entities) only related to the Master ENS Filing are retrieved and forwarded (not the notifications related to the linked House consignments). </w:t>
            </w:r>
          </w:p>
          <w:tbl>
            <w:tblPr>
              <w:tblStyle w:val="TableGrid"/>
              <w:tblW w:w="0" w:type="auto"/>
              <w:jc w:val="center"/>
              <w:tblLayout w:type="fixed"/>
              <w:tblLook w:val="04A0" w:firstRow="1" w:lastRow="0" w:firstColumn="1" w:lastColumn="0" w:noHBand="0" w:noVBand="1"/>
            </w:tblPr>
            <w:tblGrid>
              <w:gridCol w:w="2222"/>
              <w:gridCol w:w="1390"/>
              <w:gridCol w:w="1392"/>
              <w:gridCol w:w="1463"/>
            </w:tblGrid>
            <w:tr w:rsidR="004B0083" w:rsidRPr="00F4381F" w14:paraId="7A513050" w14:textId="77777777" w:rsidTr="001721F1">
              <w:trPr>
                <w:jc w:val="center"/>
              </w:trPr>
              <w:tc>
                <w:tcPr>
                  <w:tcW w:w="2222" w:type="dxa"/>
                </w:tcPr>
                <w:p w14:paraId="49C7605E" w14:textId="77777777" w:rsidR="004B0083" w:rsidRPr="00F4381F" w:rsidRDefault="004B0083" w:rsidP="004B0083">
                  <w:pPr>
                    <w:spacing w:before="16" w:after="16"/>
                    <w:rPr>
                      <w:rStyle w:val="Bold"/>
                      <w:b w:val="0"/>
                      <w:szCs w:val="24"/>
                      <w:lang w:val="en-IE" w:eastAsia="ko-KR"/>
                    </w:rPr>
                  </w:pPr>
                </w:p>
              </w:tc>
              <w:tc>
                <w:tcPr>
                  <w:tcW w:w="1390" w:type="dxa"/>
                </w:tcPr>
                <w:p w14:paraId="00C8CE32"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House Consignment</w:t>
                  </w:r>
                </w:p>
                <w:p w14:paraId="329AF1B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(identified by the House level transport document )</w:t>
                  </w:r>
                </w:p>
              </w:tc>
              <w:tc>
                <w:tcPr>
                  <w:tcW w:w="1392" w:type="dxa"/>
                </w:tcPr>
                <w:p w14:paraId="7D36B62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Master Consignment</w:t>
                  </w:r>
                </w:p>
                <w:p w14:paraId="36F67A2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(identified either by the Master level transport document or the Master ENS Filing MRN)</w:t>
                  </w:r>
                </w:p>
              </w:tc>
              <w:tc>
                <w:tcPr>
                  <w:tcW w:w="1463" w:type="dxa"/>
                </w:tcPr>
                <w:p w14:paraId="28B9F295"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ENS Filing MRN</w:t>
                  </w:r>
                </w:p>
                <w:p w14:paraId="009BF6A1"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(not Master Consignment)</w:t>
                  </w:r>
                </w:p>
              </w:tc>
            </w:tr>
            <w:tr w:rsidR="004B0083" w:rsidRPr="00F4381F" w14:paraId="2B3919F5" w14:textId="77777777" w:rsidTr="001721F1">
              <w:trPr>
                <w:jc w:val="center"/>
              </w:trPr>
              <w:tc>
                <w:tcPr>
                  <w:tcW w:w="2222" w:type="dxa"/>
                </w:tcPr>
                <w:p w14:paraId="17B7654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 xml:space="preserve">ENS lifecycle validation </w:t>
                  </w:r>
                  <w:r w:rsidRPr="00F4381F">
                    <w:rPr>
                      <w:rStyle w:val="Bold"/>
                      <w:b w:val="0"/>
                      <w:szCs w:val="24"/>
                      <w:lang w:val="en-IE" w:eastAsia="ko-KR"/>
                    </w:rPr>
                    <w:lastRenderedPageBreak/>
                    <w:t>error notification</w:t>
                  </w:r>
                </w:p>
              </w:tc>
              <w:tc>
                <w:tcPr>
                  <w:tcW w:w="1390" w:type="dxa"/>
                </w:tcPr>
                <w:p w14:paraId="71B414C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lastRenderedPageBreak/>
                    <w:t>-</w:t>
                  </w:r>
                </w:p>
              </w:tc>
              <w:tc>
                <w:tcPr>
                  <w:tcW w:w="1392" w:type="dxa"/>
                </w:tcPr>
                <w:p w14:paraId="248CF50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4EA1AB65"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1F7ED4E1" w14:textId="77777777" w:rsidTr="001721F1">
              <w:trPr>
                <w:jc w:val="center"/>
              </w:trPr>
              <w:tc>
                <w:tcPr>
                  <w:tcW w:w="2222" w:type="dxa"/>
                </w:tcPr>
                <w:p w14:paraId="48A5A4CB"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ENS not complete notification</w:t>
                  </w:r>
                </w:p>
              </w:tc>
              <w:tc>
                <w:tcPr>
                  <w:tcW w:w="1390" w:type="dxa"/>
                </w:tcPr>
                <w:p w14:paraId="15AFE2F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t>
                  </w:r>
                </w:p>
              </w:tc>
              <w:tc>
                <w:tcPr>
                  <w:tcW w:w="1392" w:type="dxa"/>
                </w:tcPr>
                <w:p w14:paraId="17A2710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4DD5D5FB"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25BB607E" w14:textId="77777777" w:rsidTr="001721F1">
              <w:trPr>
                <w:jc w:val="center"/>
              </w:trPr>
              <w:tc>
                <w:tcPr>
                  <w:tcW w:w="2222" w:type="dxa"/>
                </w:tcPr>
                <w:p w14:paraId="5FB97548"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Assessment complete notification</w:t>
                  </w:r>
                </w:p>
              </w:tc>
              <w:tc>
                <w:tcPr>
                  <w:tcW w:w="1390" w:type="dxa"/>
                </w:tcPr>
                <w:p w14:paraId="68D5382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56D8FB33"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5D29C01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4DDAFD0A" w14:textId="77777777" w:rsidTr="001721F1">
              <w:trPr>
                <w:jc w:val="center"/>
              </w:trPr>
              <w:tc>
                <w:tcPr>
                  <w:tcW w:w="2222" w:type="dxa"/>
                </w:tcPr>
                <w:p w14:paraId="20717A5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Additional information request</w:t>
                  </w:r>
                </w:p>
              </w:tc>
              <w:tc>
                <w:tcPr>
                  <w:tcW w:w="1390" w:type="dxa"/>
                </w:tcPr>
                <w:p w14:paraId="3C6F6121"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17EDFCB1"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2003D3A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2344E541" w14:textId="77777777" w:rsidTr="001721F1">
              <w:trPr>
                <w:jc w:val="center"/>
              </w:trPr>
              <w:tc>
                <w:tcPr>
                  <w:tcW w:w="2222" w:type="dxa"/>
                </w:tcPr>
                <w:p w14:paraId="652A46E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Additional information request notification</w:t>
                  </w:r>
                </w:p>
              </w:tc>
              <w:tc>
                <w:tcPr>
                  <w:tcW w:w="1390" w:type="dxa"/>
                </w:tcPr>
                <w:p w14:paraId="21EE8600"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56977A6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0C408BEE"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15D3C1CF" w14:textId="77777777" w:rsidTr="001721F1">
              <w:trPr>
                <w:jc w:val="center"/>
              </w:trPr>
              <w:tc>
                <w:tcPr>
                  <w:tcW w:w="2222" w:type="dxa"/>
                </w:tcPr>
                <w:p w14:paraId="251BC682"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HRCM screening request</w:t>
                  </w:r>
                </w:p>
              </w:tc>
              <w:tc>
                <w:tcPr>
                  <w:tcW w:w="1390" w:type="dxa"/>
                </w:tcPr>
                <w:p w14:paraId="359B1F2D"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1B07D2CC"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t>
                  </w:r>
                </w:p>
              </w:tc>
              <w:tc>
                <w:tcPr>
                  <w:tcW w:w="1463" w:type="dxa"/>
                </w:tcPr>
                <w:p w14:paraId="162EA09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5DA69AB7" w14:textId="77777777" w:rsidTr="001721F1">
              <w:trPr>
                <w:jc w:val="center"/>
              </w:trPr>
              <w:tc>
                <w:tcPr>
                  <w:tcW w:w="2222" w:type="dxa"/>
                </w:tcPr>
                <w:p w14:paraId="77BEECD3"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HRCM screening request notification</w:t>
                  </w:r>
                </w:p>
              </w:tc>
              <w:tc>
                <w:tcPr>
                  <w:tcW w:w="1390" w:type="dxa"/>
                </w:tcPr>
                <w:p w14:paraId="7290578E"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267BDAFF"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t>
                  </w:r>
                </w:p>
              </w:tc>
              <w:tc>
                <w:tcPr>
                  <w:tcW w:w="1463" w:type="dxa"/>
                </w:tcPr>
                <w:p w14:paraId="788D3E9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060E4CDF" w14:textId="77777777" w:rsidTr="001721F1">
              <w:trPr>
                <w:jc w:val="center"/>
              </w:trPr>
              <w:tc>
                <w:tcPr>
                  <w:tcW w:w="2222" w:type="dxa"/>
                </w:tcPr>
                <w:p w14:paraId="5B8A4E7F"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Control notification</w:t>
                  </w:r>
                </w:p>
              </w:tc>
              <w:tc>
                <w:tcPr>
                  <w:tcW w:w="1390" w:type="dxa"/>
                </w:tcPr>
                <w:p w14:paraId="63F24D2E"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6187BEE4"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2FB3213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417D5B54" w14:textId="77777777" w:rsidTr="001721F1">
              <w:trPr>
                <w:jc w:val="center"/>
              </w:trPr>
              <w:tc>
                <w:tcPr>
                  <w:tcW w:w="2222" w:type="dxa"/>
                </w:tcPr>
                <w:p w14:paraId="6DA7AD3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AEO control notification (if authorized)</w:t>
                  </w:r>
                </w:p>
              </w:tc>
              <w:tc>
                <w:tcPr>
                  <w:tcW w:w="1390" w:type="dxa"/>
                </w:tcPr>
                <w:p w14:paraId="54AD55F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18C80B73"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4D6BF406"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07AE24AD" w14:textId="77777777" w:rsidTr="001721F1">
              <w:trPr>
                <w:jc w:val="center"/>
              </w:trPr>
              <w:tc>
                <w:tcPr>
                  <w:tcW w:w="2222" w:type="dxa"/>
                </w:tcPr>
                <w:p w14:paraId="0125747F"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Amendment notification</w:t>
                  </w:r>
                </w:p>
              </w:tc>
              <w:tc>
                <w:tcPr>
                  <w:tcW w:w="1390" w:type="dxa"/>
                </w:tcPr>
                <w:p w14:paraId="14F2CA7C"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t>
                  </w:r>
                </w:p>
              </w:tc>
              <w:tc>
                <w:tcPr>
                  <w:tcW w:w="1392" w:type="dxa"/>
                </w:tcPr>
                <w:p w14:paraId="414EC02E"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052F6E7B"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62DA147C" w14:textId="77777777" w:rsidTr="001721F1">
              <w:trPr>
                <w:jc w:val="center"/>
              </w:trPr>
              <w:tc>
                <w:tcPr>
                  <w:tcW w:w="2222" w:type="dxa"/>
                </w:tcPr>
                <w:p w14:paraId="3EC1B8F8"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DNL</w:t>
                  </w:r>
                </w:p>
              </w:tc>
              <w:tc>
                <w:tcPr>
                  <w:tcW w:w="1390" w:type="dxa"/>
                </w:tcPr>
                <w:p w14:paraId="28E1DDCF"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392" w:type="dxa"/>
                </w:tcPr>
                <w:p w14:paraId="7C070E42"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35BB05CB"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r w:rsidR="004B0083" w:rsidRPr="00F4381F" w14:paraId="0E9DB492" w14:textId="77777777" w:rsidTr="001721F1">
              <w:trPr>
                <w:jc w:val="center"/>
              </w:trPr>
              <w:tc>
                <w:tcPr>
                  <w:tcW w:w="2222" w:type="dxa"/>
                </w:tcPr>
                <w:p w14:paraId="6350CDC9"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Invalidation acceptance response</w:t>
                  </w:r>
                </w:p>
              </w:tc>
              <w:tc>
                <w:tcPr>
                  <w:tcW w:w="1390" w:type="dxa"/>
                </w:tcPr>
                <w:p w14:paraId="2DF371B6"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w:t>
                  </w:r>
                </w:p>
              </w:tc>
              <w:tc>
                <w:tcPr>
                  <w:tcW w:w="1392" w:type="dxa"/>
                </w:tcPr>
                <w:p w14:paraId="6F5E16DA"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c>
                <w:tcPr>
                  <w:tcW w:w="1463" w:type="dxa"/>
                </w:tcPr>
                <w:p w14:paraId="079F8AD5" w14:textId="77777777" w:rsidR="004B0083" w:rsidRPr="00F4381F" w:rsidRDefault="004B0083" w:rsidP="004B0083">
                  <w:pPr>
                    <w:spacing w:before="16" w:after="16"/>
                    <w:rPr>
                      <w:rStyle w:val="Bold"/>
                      <w:b w:val="0"/>
                      <w:szCs w:val="24"/>
                      <w:lang w:val="en-IE" w:eastAsia="ko-KR"/>
                    </w:rPr>
                  </w:pPr>
                  <w:r w:rsidRPr="00F4381F">
                    <w:rPr>
                      <w:rStyle w:val="Bold"/>
                      <w:b w:val="0"/>
                      <w:szCs w:val="24"/>
                      <w:lang w:val="en-IE" w:eastAsia="ko-KR"/>
                    </w:rPr>
                    <w:t>X</w:t>
                  </w:r>
                </w:p>
              </w:tc>
            </w:tr>
          </w:tbl>
          <w:p w14:paraId="4D2F2494" w14:textId="04345B33" w:rsidR="004B0083" w:rsidRPr="00F4381F" w:rsidRDefault="004B0083" w:rsidP="006C6986">
            <w:pPr>
              <w:pStyle w:val="Table"/>
              <w:jc w:val="both"/>
              <w:rPr>
                <w:rStyle w:val="Bold"/>
                <w:rFonts w:asciiTheme="minorHAnsi" w:hAnsiTheme="minorHAnsi"/>
                <w:b w:val="0"/>
                <w:lang w:val="en-IE"/>
              </w:rPr>
            </w:pPr>
          </w:p>
        </w:tc>
      </w:tr>
      <w:tr w:rsidR="00F61627" w:rsidRPr="00F4381F" w14:paraId="3C0F54E9" w14:textId="77777777" w:rsidTr="006B14B7">
        <w:tc>
          <w:tcPr>
            <w:tcW w:w="9071" w:type="dxa"/>
            <w:gridSpan w:val="2"/>
          </w:tcPr>
          <w:p w14:paraId="6FA9A205"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lastRenderedPageBreak/>
              <w:t>Output (Final situation):</w:t>
            </w:r>
          </w:p>
          <w:p w14:paraId="59B97D78" w14:textId="1E5635F2" w:rsidR="00F61627" w:rsidRPr="00F4381F" w:rsidRDefault="006B5A21"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ENS consultation results were sent to the party that requested the consultation.</w:t>
            </w:r>
          </w:p>
        </w:tc>
      </w:tr>
    </w:tbl>
    <w:p w14:paraId="28168D72" w14:textId="18ED68CC" w:rsidR="00F61627" w:rsidRPr="00F4381F" w:rsidRDefault="00F61627" w:rsidP="00BC4F07">
      <w:pPr>
        <w:pStyle w:val="Heading5"/>
        <w:rPr>
          <w:lang w:val="en-IE"/>
        </w:rPr>
      </w:pPr>
      <w:bookmarkStart w:id="1015" w:name="_Ref138938481"/>
      <w:r w:rsidRPr="00F4381F">
        <w:rPr>
          <w:lang w:val="en-IE"/>
        </w:rPr>
        <w:t xml:space="preserve">T-13-03 – </w:t>
      </w:r>
      <w:r w:rsidR="006B5A21" w:rsidRPr="00F4381F">
        <w:rPr>
          <w:lang w:val="en-IE"/>
        </w:rPr>
        <w:t xml:space="preserve">Identify relevant ENS information to be shared with the </w:t>
      </w:r>
      <w:r w:rsidR="007F4916" w:rsidRPr="00F4381F">
        <w:rPr>
          <w:lang w:val="en-IE"/>
        </w:rPr>
        <w:t>requesting party</w:t>
      </w:r>
      <w:bookmarkEnd w:id="101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61627" w:rsidRPr="00F4381F" w14:paraId="7564C0EC" w14:textId="77777777" w:rsidTr="003672E8">
        <w:tc>
          <w:tcPr>
            <w:tcW w:w="7088" w:type="dxa"/>
          </w:tcPr>
          <w:p w14:paraId="043D0CD5" w14:textId="2B6AB8A9" w:rsidR="00F61627" w:rsidRPr="00F4381F" w:rsidRDefault="00F61627">
            <w:pPr>
              <w:pStyle w:val="TableID"/>
              <w:jc w:val="both"/>
              <w:rPr>
                <w:rFonts w:asciiTheme="minorHAnsi" w:hAnsiTheme="minorHAnsi"/>
                <w:lang w:val="en-IE"/>
              </w:rPr>
            </w:pPr>
            <w:r w:rsidRPr="00F4381F">
              <w:rPr>
                <w:rFonts w:asciiTheme="minorHAnsi" w:hAnsiTheme="minorHAnsi"/>
                <w:lang w:val="en-IE"/>
              </w:rPr>
              <w:t xml:space="preserve">Identify relevant ENS information to be shared with </w:t>
            </w:r>
            <w:r w:rsidR="007F4916" w:rsidRPr="00F4381F">
              <w:rPr>
                <w:rFonts w:asciiTheme="minorHAnsi" w:hAnsiTheme="minorHAnsi"/>
                <w:lang w:val="en-IE"/>
              </w:rPr>
              <w:t>the requesting party</w:t>
            </w:r>
          </w:p>
        </w:tc>
        <w:tc>
          <w:tcPr>
            <w:tcW w:w="1985" w:type="dxa"/>
          </w:tcPr>
          <w:p w14:paraId="3522069F" w14:textId="5AE2AF21" w:rsidR="00F61627" w:rsidRPr="00F4381F" w:rsidRDefault="00F61627" w:rsidP="006B14B7">
            <w:pPr>
              <w:pStyle w:val="TableID"/>
              <w:jc w:val="both"/>
              <w:rPr>
                <w:rFonts w:asciiTheme="minorHAnsi" w:hAnsiTheme="minorHAnsi"/>
                <w:lang w:val="en-IE"/>
              </w:rPr>
            </w:pPr>
            <w:r w:rsidRPr="00F4381F">
              <w:rPr>
                <w:rFonts w:asciiTheme="minorHAnsi" w:hAnsiTheme="minorHAnsi"/>
                <w:lang w:val="en-IE"/>
              </w:rPr>
              <w:t>T-13-03</w:t>
            </w:r>
          </w:p>
        </w:tc>
      </w:tr>
      <w:tr w:rsidR="00F61627" w:rsidRPr="00F4381F" w14:paraId="782069DC" w14:textId="77777777" w:rsidTr="003672E8">
        <w:tc>
          <w:tcPr>
            <w:tcW w:w="9073" w:type="dxa"/>
            <w:gridSpan w:val="2"/>
          </w:tcPr>
          <w:p w14:paraId="354A22A8" w14:textId="5DF11D31" w:rsidR="00F61627" w:rsidRPr="00F4381F" w:rsidRDefault="00F61627" w:rsidP="006B14B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6B5A21" w:rsidRPr="00F4381F">
              <w:rPr>
                <w:rStyle w:val="Bold"/>
                <w:rFonts w:asciiTheme="minorHAnsi" w:hAnsiTheme="minorHAnsi"/>
                <w:b w:val="0"/>
                <w:lang w:val="en-IE"/>
              </w:rPr>
              <w:t>CR</w:t>
            </w:r>
          </w:p>
        </w:tc>
      </w:tr>
      <w:tr w:rsidR="00F61627" w:rsidRPr="00F4381F" w14:paraId="6127E1FE" w14:textId="77777777" w:rsidTr="003672E8">
        <w:tc>
          <w:tcPr>
            <w:tcW w:w="9073" w:type="dxa"/>
            <w:gridSpan w:val="2"/>
          </w:tcPr>
          <w:p w14:paraId="0E8A0D2B" w14:textId="05F9B6BF" w:rsidR="00F61627" w:rsidRPr="00F4381F" w:rsidRDefault="00F61627"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B5A21" w:rsidRPr="00F4381F">
              <w:rPr>
                <w:rStyle w:val="Bold"/>
                <w:rFonts w:asciiTheme="minorHAnsi" w:hAnsiTheme="minorHAnsi"/>
                <w:b w:val="0"/>
                <w:lang w:val="en-IE"/>
              </w:rPr>
              <w:t>Received ENS consultation request</w:t>
            </w:r>
          </w:p>
        </w:tc>
      </w:tr>
      <w:tr w:rsidR="00F61627" w:rsidRPr="00F4381F" w14:paraId="479364A2" w14:textId="77777777" w:rsidTr="003672E8">
        <w:tc>
          <w:tcPr>
            <w:tcW w:w="9073" w:type="dxa"/>
            <w:gridSpan w:val="2"/>
          </w:tcPr>
          <w:p w14:paraId="5215B007" w14:textId="55A4962A"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BF88600" w14:textId="77777777" w:rsidR="008F257E" w:rsidRPr="00F4381F" w:rsidRDefault="006B5A21">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identifies the </w:t>
            </w:r>
            <w:r w:rsidR="008F257E" w:rsidRPr="00F4381F">
              <w:rPr>
                <w:rStyle w:val="Bold"/>
                <w:rFonts w:asciiTheme="minorHAnsi" w:hAnsiTheme="minorHAnsi"/>
                <w:b w:val="0"/>
                <w:lang w:val="en-IE"/>
              </w:rPr>
              <w:t>relevant ENS information that matches the inserted criteria and at the same</w:t>
            </w:r>
            <w:r w:rsidR="0062530C" w:rsidRPr="00F4381F">
              <w:rPr>
                <w:rStyle w:val="Bold"/>
                <w:rFonts w:asciiTheme="minorHAnsi" w:hAnsiTheme="minorHAnsi"/>
                <w:b w:val="0"/>
                <w:lang w:val="en-IE"/>
              </w:rPr>
              <w:t xml:space="preserve"> time</w:t>
            </w:r>
            <w:r w:rsidR="008F257E" w:rsidRPr="00F4381F">
              <w:rPr>
                <w:rStyle w:val="Bold"/>
                <w:rFonts w:asciiTheme="minorHAnsi" w:hAnsiTheme="minorHAnsi"/>
                <w:b w:val="0"/>
                <w:lang w:val="en-IE"/>
              </w:rPr>
              <w:t xml:space="preserve"> complies with the access rights that the party requesting the consultation has.</w:t>
            </w:r>
          </w:p>
          <w:p w14:paraId="250EE5D2" w14:textId="518E8B1D" w:rsidR="002F0A3D" w:rsidRPr="00F4381F" w:rsidRDefault="002F0A3D">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In case the pre-loading risk assessment status information is requested, then </w:t>
            </w:r>
            <w:r w:rsidR="0060318F" w:rsidRPr="00F4381F">
              <w:rPr>
                <w:rStyle w:val="Bold"/>
                <w:rFonts w:asciiTheme="minorHAnsi" w:hAnsiTheme="minorHAnsi"/>
                <w:b w:val="0"/>
                <w:lang w:val="en-IE"/>
              </w:rPr>
              <w:t>the provided identifiers are checked and, if applicable, the pre-loading risk assessment status information is extracted for the identified receptacles and the linked to them house consignment(s) and communicated.</w:t>
            </w:r>
          </w:p>
        </w:tc>
      </w:tr>
      <w:tr w:rsidR="00F61627" w:rsidRPr="00F4381F" w14:paraId="5C6010DE" w14:textId="77777777" w:rsidTr="003672E8">
        <w:tc>
          <w:tcPr>
            <w:tcW w:w="9073" w:type="dxa"/>
            <w:gridSpan w:val="2"/>
          </w:tcPr>
          <w:p w14:paraId="7C886F4B"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4441FA25" w14:textId="77777777" w:rsidR="00F61627" w:rsidRPr="00F4381F" w:rsidRDefault="00E34AF8"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relevant ENS information was identified.</w:t>
            </w:r>
          </w:p>
          <w:p w14:paraId="49A0D485" w14:textId="43E3FA7C" w:rsidR="0060318F" w:rsidRPr="00F4381F" w:rsidRDefault="0060318F" w:rsidP="0060318F">
            <w:pPr>
              <w:pStyle w:val="Table"/>
              <w:keepNext/>
              <w:jc w:val="both"/>
              <w:rPr>
                <w:rFonts w:asciiTheme="minorHAnsi" w:hAnsiTheme="minorHAnsi"/>
                <w:lang w:val="en-IE"/>
              </w:rPr>
            </w:pPr>
            <w:r w:rsidRPr="00F4381F">
              <w:rPr>
                <w:rFonts w:asciiTheme="minorHAnsi" w:hAnsiTheme="minorHAnsi"/>
                <w:lang w:val="en-IE"/>
              </w:rPr>
              <w:t>The task has the following possible outcomes:</w:t>
            </w:r>
          </w:p>
          <w:p w14:paraId="4C96571A" w14:textId="36E3F73D" w:rsidR="0060318F" w:rsidRPr="00F4381F" w:rsidRDefault="0060318F" w:rsidP="0060318F">
            <w:pPr>
              <w:pStyle w:val="Table"/>
              <w:keepNext/>
              <w:numPr>
                <w:ilvl w:val="0"/>
                <w:numId w:val="64"/>
              </w:numPr>
              <w:jc w:val="both"/>
              <w:rPr>
                <w:rFonts w:asciiTheme="minorHAnsi" w:hAnsiTheme="minorHAnsi"/>
                <w:lang w:val="en-IE"/>
              </w:rPr>
            </w:pPr>
            <w:r w:rsidRPr="00F4381F">
              <w:rPr>
                <w:rFonts w:asciiTheme="minorHAnsi" w:hAnsiTheme="minorHAnsi"/>
                <w:lang w:val="en-IE"/>
              </w:rPr>
              <w:t>Pre-loading risk assessment status information identified;</w:t>
            </w:r>
          </w:p>
          <w:p w14:paraId="19228549" w14:textId="6BCBD842" w:rsidR="0060318F" w:rsidRPr="00F4381F" w:rsidRDefault="0060318F" w:rsidP="003672E8">
            <w:pPr>
              <w:pStyle w:val="Table"/>
              <w:keepNext/>
              <w:numPr>
                <w:ilvl w:val="0"/>
                <w:numId w:val="64"/>
              </w:numPr>
              <w:jc w:val="both"/>
              <w:rPr>
                <w:rStyle w:val="Bold"/>
                <w:rFonts w:asciiTheme="minorHAnsi" w:hAnsiTheme="minorHAnsi"/>
                <w:b w:val="0"/>
                <w:lang w:val="en-IE"/>
              </w:rPr>
            </w:pPr>
            <w:r w:rsidRPr="00F4381F">
              <w:rPr>
                <w:rFonts w:asciiTheme="minorHAnsi" w:hAnsiTheme="minorHAnsi"/>
                <w:lang w:val="en-IE"/>
              </w:rPr>
              <w:t>ENS Consultation results</w:t>
            </w:r>
            <w:r w:rsidR="00553998" w:rsidRPr="00F4381F">
              <w:rPr>
                <w:rFonts w:asciiTheme="minorHAnsi" w:hAnsiTheme="minorHAnsi"/>
                <w:lang w:val="en-IE"/>
              </w:rPr>
              <w:t xml:space="preserve"> sent</w:t>
            </w:r>
            <w:r w:rsidRPr="00F4381F">
              <w:rPr>
                <w:rFonts w:asciiTheme="minorHAnsi" w:hAnsiTheme="minorHAnsi"/>
                <w:lang w:val="en-IE"/>
              </w:rPr>
              <w:t>.</w:t>
            </w:r>
          </w:p>
        </w:tc>
      </w:tr>
    </w:tbl>
    <w:p w14:paraId="27C2E27C" w14:textId="7D86D636" w:rsidR="00117E5F" w:rsidRPr="00F4381F" w:rsidRDefault="00117E5F" w:rsidP="00BC4F07">
      <w:pPr>
        <w:pStyle w:val="Heading5"/>
        <w:rPr>
          <w:lang w:val="en-IE"/>
        </w:rPr>
      </w:pPr>
      <w:r w:rsidRPr="00F4381F">
        <w:rPr>
          <w:lang w:val="en-IE"/>
        </w:rPr>
        <w:t xml:space="preserve">T-13-04 – Send ENS consultation results to </w:t>
      </w:r>
      <w:r w:rsidR="008B40EB" w:rsidRPr="00F4381F">
        <w:rPr>
          <w:lang w:val="en-IE"/>
        </w:rPr>
        <w:t>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117E5F" w:rsidRPr="00F4381F" w14:paraId="22CEA791" w14:textId="77777777" w:rsidTr="006B14B7">
        <w:tc>
          <w:tcPr>
            <w:tcW w:w="7088" w:type="dxa"/>
          </w:tcPr>
          <w:p w14:paraId="7A7787FC" w14:textId="38D4DF7B"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 xml:space="preserve">Send ENS consultation results to </w:t>
            </w:r>
            <w:r w:rsidR="008B40EB" w:rsidRPr="00F4381F">
              <w:rPr>
                <w:rFonts w:asciiTheme="minorHAnsi" w:hAnsiTheme="minorHAnsi"/>
                <w:lang w:val="en-IE"/>
              </w:rPr>
              <w:t>TI</w:t>
            </w:r>
          </w:p>
        </w:tc>
        <w:tc>
          <w:tcPr>
            <w:tcW w:w="1983" w:type="dxa"/>
          </w:tcPr>
          <w:p w14:paraId="56A8BFB0" w14:textId="21585028"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T-13-04</w:t>
            </w:r>
          </w:p>
        </w:tc>
      </w:tr>
      <w:tr w:rsidR="00117E5F" w:rsidRPr="00F4381F" w14:paraId="16E12061" w14:textId="77777777" w:rsidTr="006B14B7">
        <w:tc>
          <w:tcPr>
            <w:tcW w:w="9071" w:type="dxa"/>
            <w:gridSpan w:val="2"/>
          </w:tcPr>
          <w:p w14:paraId="6CFF3D57" w14:textId="2A14EF86" w:rsidR="00117E5F" w:rsidRPr="00F4381F" w:rsidRDefault="00117E5F" w:rsidP="006B14B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EE4156" w:rsidRPr="00F4381F">
              <w:rPr>
                <w:rStyle w:val="Bold"/>
                <w:rFonts w:asciiTheme="minorHAnsi" w:hAnsiTheme="minorHAnsi"/>
                <w:b w:val="0"/>
                <w:lang w:val="en-IE"/>
              </w:rPr>
              <w:t>CR</w:t>
            </w:r>
          </w:p>
        </w:tc>
      </w:tr>
      <w:tr w:rsidR="00117E5F" w:rsidRPr="00F4381F" w14:paraId="0AF2632C" w14:textId="77777777" w:rsidTr="006B14B7">
        <w:tc>
          <w:tcPr>
            <w:tcW w:w="9071" w:type="dxa"/>
            <w:gridSpan w:val="2"/>
          </w:tcPr>
          <w:p w14:paraId="55A3E0C2" w14:textId="0035A892" w:rsidR="00117E5F" w:rsidRPr="00F4381F" w:rsidRDefault="00117E5F"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EE4156" w:rsidRPr="00F4381F">
              <w:rPr>
                <w:rStyle w:val="Bold"/>
                <w:rFonts w:asciiTheme="minorHAnsi" w:hAnsiTheme="minorHAnsi"/>
                <w:b w:val="0"/>
                <w:lang w:val="en-IE"/>
              </w:rPr>
              <w:t>Identified relevant ENS information</w:t>
            </w:r>
          </w:p>
        </w:tc>
      </w:tr>
      <w:tr w:rsidR="00117E5F" w:rsidRPr="00F4381F" w14:paraId="79368F06" w14:textId="77777777" w:rsidTr="006B14B7">
        <w:tc>
          <w:tcPr>
            <w:tcW w:w="9071" w:type="dxa"/>
            <w:gridSpan w:val="2"/>
          </w:tcPr>
          <w:p w14:paraId="0FD349A8" w14:textId="2590A80E" w:rsidR="00117E5F" w:rsidRPr="00F4381F" w:rsidRDefault="00117E5F" w:rsidP="006B14B7">
            <w:pPr>
              <w:pStyle w:val="Table"/>
              <w:jc w:val="both"/>
              <w:rPr>
                <w:rStyle w:val="Bold"/>
                <w:rFonts w:asciiTheme="minorHAnsi" w:hAnsiTheme="minorHAnsi"/>
                <w:b w:val="0"/>
                <w:lang w:val="en-IE"/>
              </w:rPr>
            </w:pPr>
            <w:r w:rsidRPr="00F4381F">
              <w:rPr>
                <w:rStyle w:val="Bold"/>
                <w:rFonts w:asciiTheme="minorHAnsi" w:hAnsiTheme="minorHAnsi"/>
                <w:lang w:val="en-IE"/>
              </w:rPr>
              <w:t>Description:</w:t>
            </w:r>
            <w:r w:rsidR="00EE4156" w:rsidRPr="00F4381F">
              <w:rPr>
                <w:rStyle w:val="Bold"/>
                <w:rFonts w:asciiTheme="minorHAnsi" w:hAnsiTheme="minorHAnsi"/>
                <w:lang w:val="en-IE"/>
              </w:rPr>
              <w:t xml:space="preserve"> </w:t>
            </w:r>
          </w:p>
          <w:p w14:paraId="37BD6E20" w14:textId="03EB4ACA" w:rsidR="00117E5F" w:rsidRPr="00F4381F" w:rsidRDefault="00EE4156" w:rsidP="00B9171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sends the identified relevant ENS information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 xml:space="preserve">, via the message </w:t>
            </w:r>
            <w:r w:rsidR="00B91710" w:rsidRPr="00F4381F">
              <w:rPr>
                <w:rStyle w:val="Bold"/>
                <w:rFonts w:asciiTheme="minorHAnsi" w:hAnsiTheme="minorHAnsi"/>
                <w:b w:val="0"/>
                <w:lang w:val="en-IE"/>
              </w:rPr>
              <w:t>IE4R06</w:t>
            </w:r>
            <w:r w:rsidRPr="00F4381F">
              <w:rPr>
                <w:rStyle w:val="Bold"/>
                <w:rFonts w:asciiTheme="minorHAnsi" w:hAnsiTheme="minorHAnsi"/>
                <w:b w:val="0"/>
                <w:i/>
                <w:lang w:val="en-IE"/>
              </w:rPr>
              <w:t xml:space="preserve"> </w:t>
            </w:r>
            <w:r w:rsidR="00B91710" w:rsidRPr="00F4381F">
              <w:rPr>
                <w:rStyle w:val="Bold"/>
                <w:rFonts w:asciiTheme="minorHAnsi" w:hAnsiTheme="minorHAnsi"/>
                <w:b w:val="0"/>
                <w:i/>
                <w:lang w:val="en-IE"/>
              </w:rPr>
              <w:t>[</w:t>
            </w:r>
            <w:r w:rsidRPr="00F4381F">
              <w:rPr>
                <w:rStyle w:val="Bold"/>
                <w:rFonts w:asciiTheme="minorHAnsi" w:hAnsiTheme="minorHAnsi"/>
                <w:b w:val="0"/>
                <w:i/>
                <w:lang w:val="en-IE"/>
              </w:rPr>
              <w:t>Msg: C_ENS_</w:t>
            </w:r>
            <w:r w:rsidR="00FF7CEC" w:rsidRPr="00F4381F">
              <w:rPr>
                <w:rStyle w:val="Bold"/>
                <w:rFonts w:asciiTheme="minorHAnsi" w:hAnsiTheme="minorHAnsi"/>
                <w:b w:val="0"/>
                <w:i/>
                <w:lang w:val="en-IE"/>
              </w:rPr>
              <w:t>CNS</w:t>
            </w:r>
            <w:r w:rsidRPr="00F4381F">
              <w:rPr>
                <w:rStyle w:val="Bold"/>
                <w:rFonts w:asciiTheme="minorHAnsi" w:hAnsiTheme="minorHAnsi"/>
                <w:b w:val="0"/>
                <w:i/>
                <w:lang w:val="en-IE"/>
              </w:rPr>
              <w:t>_RES]</w:t>
            </w:r>
            <w:r w:rsidRPr="00F4381F">
              <w:rPr>
                <w:rStyle w:val="Bold"/>
                <w:rFonts w:asciiTheme="minorHAnsi" w:hAnsiTheme="minorHAnsi"/>
                <w:b w:val="0"/>
                <w:lang w:val="en-IE"/>
              </w:rPr>
              <w:t>.</w:t>
            </w:r>
          </w:p>
        </w:tc>
      </w:tr>
      <w:tr w:rsidR="00117E5F" w:rsidRPr="00F4381F" w14:paraId="714C3B43" w14:textId="77777777" w:rsidTr="006B14B7">
        <w:tc>
          <w:tcPr>
            <w:tcW w:w="9071" w:type="dxa"/>
            <w:gridSpan w:val="2"/>
          </w:tcPr>
          <w:p w14:paraId="3D19CB5F" w14:textId="77777777"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19BCE76" w14:textId="74A0E51F" w:rsidR="00117E5F" w:rsidRPr="00F4381F" w:rsidRDefault="004B2A54"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ENS consultation results were sent to the </w:t>
            </w:r>
            <w:r w:rsidR="008B40EB" w:rsidRPr="00F4381F">
              <w:rPr>
                <w:rStyle w:val="Bold"/>
                <w:rFonts w:asciiTheme="minorHAnsi" w:hAnsiTheme="minorHAnsi"/>
                <w:b w:val="0"/>
                <w:lang w:val="en-IE"/>
              </w:rPr>
              <w:t>TI</w:t>
            </w:r>
            <w:r w:rsidRPr="00F4381F">
              <w:rPr>
                <w:rStyle w:val="Bold"/>
                <w:rFonts w:asciiTheme="minorHAnsi" w:hAnsiTheme="minorHAnsi"/>
                <w:b w:val="0"/>
                <w:lang w:val="en-IE"/>
              </w:rPr>
              <w:t>.</w:t>
            </w:r>
          </w:p>
        </w:tc>
      </w:tr>
    </w:tbl>
    <w:p w14:paraId="671BEF14" w14:textId="77777777" w:rsidR="00F61627" w:rsidRPr="00F4381F" w:rsidRDefault="00F61627" w:rsidP="00BC4F07">
      <w:pPr>
        <w:rPr>
          <w:i/>
          <w:lang w:val="en-IE"/>
        </w:rPr>
      </w:pPr>
    </w:p>
    <w:p w14:paraId="3030B08F" w14:textId="56F22787" w:rsidR="00F61627" w:rsidRPr="00F4381F" w:rsidRDefault="00F61627">
      <w:pPr>
        <w:spacing w:after="0"/>
        <w:jc w:val="left"/>
        <w:rPr>
          <w:i/>
          <w:sz w:val="24"/>
          <w:lang w:val="en-IE"/>
        </w:rPr>
      </w:pPr>
    </w:p>
    <w:p w14:paraId="0538BA35" w14:textId="77777777" w:rsidR="00F61627" w:rsidRPr="00F4381F" w:rsidRDefault="00F61627">
      <w:pPr>
        <w:spacing w:after="0"/>
        <w:jc w:val="left"/>
        <w:rPr>
          <w:i/>
          <w:sz w:val="24"/>
          <w:lang w:val="en-IE"/>
        </w:rPr>
      </w:pPr>
      <w:r w:rsidRPr="00F4381F">
        <w:rPr>
          <w:lang w:val="en-IE"/>
        </w:rPr>
        <w:br w:type="page"/>
      </w:r>
    </w:p>
    <w:p w14:paraId="511DC6BB" w14:textId="1171653E" w:rsidR="006E309C" w:rsidRPr="00F4381F" w:rsidRDefault="006E309C" w:rsidP="006E309C">
      <w:pPr>
        <w:pStyle w:val="Heading5"/>
        <w:rPr>
          <w:lang w:val="en-IE"/>
        </w:rPr>
      </w:pPr>
      <w:r w:rsidRPr="00F4381F">
        <w:rPr>
          <w:lang w:val="en-IE"/>
        </w:rPr>
        <w:lastRenderedPageBreak/>
        <w:t>T-13-05 – Send pre-loading risk assessment status notification to HTI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6E309C" w:rsidRPr="00F4381F" w14:paraId="1CFD5B91" w14:textId="77777777" w:rsidTr="00B55897">
        <w:tc>
          <w:tcPr>
            <w:tcW w:w="7088" w:type="dxa"/>
          </w:tcPr>
          <w:p w14:paraId="7E5DE0CD" w14:textId="7F71DF5F" w:rsidR="006E309C" w:rsidRPr="00F4381F" w:rsidRDefault="006E309C" w:rsidP="00B55897">
            <w:pPr>
              <w:pStyle w:val="TableID"/>
              <w:jc w:val="both"/>
              <w:rPr>
                <w:rFonts w:asciiTheme="minorHAnsi" w:hAnsiTheme="minorHAnsi"/>
                <w:lang w:val="en-IE"/>
              </w:rPr>
            </w:pPr>
            <w:r w:rsidRPr="00F4381F">
              <w:rPr>
                <w:rFonts w:asciiTheme="minorHAnsi" w:hAnsiTheme="minorHAnsi"/>
                <w:lang w:val="en-IE"/>
              </w:rPr>
              <w:t>Send pre-loading risk assessment status notification to HTI</w:t>
            </w:r>
          </w:p>
        </w:tc>
        <w:tc>
          <w:tcPr>
            <w:tcW w:w="1983" w:type="dxa"/>
          </w:tcPr>
          <w:p w14:paraId="728615C0" w14:textId="15AC2A56" w:rsidR="006E309C" w:rsidRPr="00F4381F" w:rsidRDefault="006E309C" w:rsidP="00B55897">
            <w:pPr>
              <w:pStyle w:val="TableID"/>
              <w:jc w:val="both"/>
              <w:rPr>
                <w:rFonts w:asciiTheme="minorHAnsi" w:hAnsiTheme="minorHAnsi"/>
                <w:lang w:val="en-IE"/>
              </w:rPr>
            </w:pPr>
            <w:r w:rsidRPr="00F4381F">
              <w:rPr>
                <w:rFonts w:asciiTheme="minorHAnsi" w:hAnsiTheme="minorHAnsi"/>
                <w:lang w:val="en-IE"/>
              </w:rPr>
              <w:t>T-13-05</w:t>
            </w:r>
          </w:p>
        </w:tc>
      </w:tr>
      <w:tr w:rsidR="006E309C" w:rsidRPr="00F4381F" w14:paraId="480C86F1" w14:textId="77777777" w:rsidTr="00B55897">
        <w:tc>
          <w:tcPr>
            <w:tcW w:w="9071" w:type="dxa"/>
            <w:gridSpan w:val="2"/>
          </w:tcPr>
          <w:p w14:paraId="3EAE840C" w14:textId="77777777" w:rsidR="006E309C" w:rsidRPr="00F4381F" w:rsidRDefault="006E309C" w:rsidP="00B5589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6E309C" w:rsidRPr="00F4381F" w14:paraId="0BEDF805" w14:textId="77777777" w:rsidTr="00B55897">
        <w:tc>
          <w:tcPr>
            <w:tcW w:w="9071" w:type="dxa"/>
            <w:gridSpan w:val="2"/>
          </w:tcPr>
          <w:p w14:paraId="23A1A970" w14:textId="527567CB" w:rsidR="006E309C" w:rsidRPr="00F4381F" w:rsidRDefault="006E309C" w:rsidP="00B5589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Identified relevant pre-loading risk assessment status information</w:t>
            </w:r>
          </w:p>
        </w:tc>
      </w:tr>
      <w:tr w:rsidR="006E309C" w:rsidRPr="00F4381F" w14:paraId="6544FF43" w14:textId="77777777" w:rsidTr="00B55897">
        <w:tc>
          <w:tcPr>
            <w:tcW w:w="9071" w:type="dxa"/>
            <w:gridSpan w:val="2"/>
          </w:tcPr>
          <w:p w14:paraId="4350927C" w14:textId="77777777" w:rsidR="006E309C" w:rsidRPr="00F4381F" w:rsidRDefault="006E309C" w:rsidP="00B55897">
            <w:pPr>
              <w:pStyle w:val="Table"/>
              <w:jc w:val="both"/>
              <w:rPr>
                <w:rStyle w:val="Bold"/>
                <w:rFonts w:asciiTheme="minorHAnsi" w:hAnsiTheme="minorHAnsi"/>
                <w:b w:val="0"/>
                <w:lang w:val="en-IE"/>
              </w:rPr>
            </w:pPr>
            <w:r w:rsidRPr="00F4381F">
              <w:rPr>
                <w:rStyle w:val="Bold"/>
                <w:rFonts w:asciiTheme="minorHAnsi" w:hAnsiTheme="minorHAnsi"/>
                <w:lang w:val="en-IE"/>
              </w:rPr>
              <w:t xml:space="preserve">Description: </w:t>
            </w:r>
          </w:p>
          <w:p w14:paraId="05108182" w14:textId="4E848AB9" w:rsidR="006E309C" w:rsidRPr="00F4381F" w:rsidRDefault="006E309C" w:rsidP="00B55897">
            <w:pPr>
              <w:pStyle w:val="Table"/>
              <w:jc w:val="both"/>
              <w:rPr>
                <w:rStyle w:val="Bold"/>
                <w:rFonts w:asciiTheme="minorHAnsi" w:hAnsiTheme="minorHAnsi"/>
                <w:b w:val="0"/>
                <w:lang w:val="en-IE"/>
              </w:rPr>
            </w:pPr>
            <w:r w:rsidRPr="00F4381F">
              <w:rPr>
                <w:rStyle w:val="Bold"/>
                <w:rFonts w:asciiTheme="minorHAnsi" w:hAnsiTheme="minorHAnsi"/>
                <w:b w:val="0"/>
                <w:lang w:val="en-IE"/>
              </w:rPr>
              <w:t>The CR sends the identified relevant pre-loading risk assessment status information to the HTI, via the message IE4N16</w:t>
            </w:r>
            <w:r w:rsidRPr="00F4381F">
              <w:rPr>
                <w:rStyle w:val="Bold"/>
                <w:rFonts w:asciiTheme="minorHAnsi" w:hAnsiTheme="minorHAnsi"/>
                <w:b w:val="0"/>
                <w:i/>
                <w:lang w:val="en-IE"/>
              </w:rPr>
              <w:t xml:space="preserve"> [Msg: C_RAS_NOT]</w:t>
            </w:r>
            <w:r w:rsidRPr="00F4381F">
              <w:rPr>
                <w:rStyle w:val="Bold"/>
                <w:rFonts w:asciiTheme="minorHAnsi" w:hAnsiTheme="minorHAnsi"/>
                <w:b w:val="0"/>
                <w:lang w:val="en-IE"/>
              </w:rPr>
              <w:t>.</w:t>
            </w:r>
          </w:p>
        </w:tc>
      </w:tr>
      <w:tr w:rsidR="006E309C" w:rsidRPr="00F4381F" w14:paraId="338B1475" w14:textId="77777777" w:rsidTr="00B55897">
        <w:tc>
          <w:tcPr>
            <w:tcW w:w="9071" w:type="dxa"/>
            <w:gridSpan w:val="2"/>
          </w:tcPr>
          <w:p w14:paraId="23019F88" w14:textId="77777777" w:rsidR="006E309C" w:rsidRPr="00F4381F" w:rsidRDefault="006E309C" w:rsidP="00B5589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051F75B" w14:textId="5C161E38" w:rsidR="006E309C" w:rsidRPr="00F4381F" w:rsidRDefault="006E309C" w:rsidP="00B55897">
            <w:pPr>
              <w:pStyle w:val="Table"/>
              <w:jc w:val="both"/>
              <w:rPr>
                <w:rStyle w:val="Bold"/>
                <w:rFonts w:asciiTheme="minorHAnsi" w:hAnsiTheme="minorHAnsi"/>
                <w:b w:val="0"/>
                <w:lang w:val="en-IE"/>
              </w:rPr>
            </w:pPr>
            <w:r w:rsidRPr="00F4381F">
              <w:rPr>
                <w:rStyle w:val="Bold"/>
                <w:rFonts w:asciiTheme="minorHAnsi" w:hAnsiTheme="minorHAnsi"/>
                <w:b w:val="0"/>
                <w:lang w:val="en-IE"/>
              </w:rPr>
              <w:t>The pre-loading risk assessment status notification sent to the HTI.</w:t>
            </w:r>
          </w:p>
        </w:tc>
      </w:tr>
    </w:tbl>
    <w:p w14:paraId="5668C544" w14:textId="4DE93725" w:rsidR="006E309C" w:rsidRPr="00F4381F" w:rsidRDefault="006E309C" w:rsidP="006E309C">
      <w:pPr>
        <w:pStyle w:val="Heading5"/>
        <w:rPr>
          <w:lang w:val="en-IE"/>
        </w:rPr>
      </w:pPr>
      <w:r w:rsidRPr="00F4381F">
        <w:rPr>
          <w:lang w:val="en-IE"/>
        </w:rPr>
        <w:t>T-13-06 – Send pre-loading risk assessment status notification to HTI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6E309C" w:rsidRPr="00F4381F" w14:paraId="391BCC0A" w14:textId="77777777" w:rsidTr="00B55897">
        <w:tc>
          <w:tcPr>
            <w:tcW w:w="7088" w:type="dxa"/>
          </w:tcPr>
          <w:p w14:paraId="0C64934E" w14:textId="32DB2195" w:rsidR="006E309C" w:rsidRPr="00F4381F" w:rsidRDefault="006E309C" w:rsidP="00B55897">
            <w:pPr>
              <w:pStyle w:val="TableID"/>
              <w:jc w:val="both"/>
              <w:rPr>
                <w:rFonts w:asciiTheme="minorHAnsi" w:hAnsiTheme="minorHAnsi"/>
                <w:lang w:val="en-IE"/>
              </w:rPr>
            </w:pPr>
            <w:r w:rsidRPr="00F4381F">
              <w:rPr>
                <w:rFonts w:asciiTheme="minorHAnsi" w:hAnsiTheme="minorHAnsi"/>
                <w:lang w:val="en-IE"/>
              </w:rPr>
              <w:t>Send pre-loading risk assessment status notification</w:t>
            </w:r>
          </w:p>
        </w:tc>
        <w:tc>
          <w:tcPr>
            <w:tcW w:w="1983" w:type="dxa"/>
          </w:tcPr>
          <w:p w14:paraId="0973C366" w14:textId="56DF8D8A" w:rsidR="006E309C" w:rsidRPr="00F4381F" w:rsidRDefault="006E309C" w:rsidP="00B55897">
            <w:pPr>
              <w:pStyle w:val="TableID"/>
              <w:jc w:val="both"/>
              <w:rPr>
                <w:rFonts w:asciiTheme="minorHAnsi" w:hAnsiTheme="minorHAnsi"/>
                <w:lang w:val="en-IE"/>
              </w:rPr>
            </w:pPr>
            <w:r w:rsidRPr="00F4381F">
              <w:rPr>
                <w:rFonts w:asciiTheme="minorHAnsi" w:hAnsiTheme="minorHAnsi"/>
                <w:lang w:val="en-IE"/>
              </w:rPr>
              <w:t>T-13-06</w:t>
            </w:r>
          </w:p>
        </w:tc>
      </w:tr>
      <w:tr w:rsidR="006E309C" w:rsidRPr="00F4381F" w14:paraId="1ECFAD97" w14:textId="77777777" w:rsidTr="00B55897">
        <w:tc>
          <w:tcPr>
            <w:tcW w:w="9071" w:type="dxa"/>
            <w:gridSpan w:val="2"/>
          </w:tcPr>
          <w:p w14:paraId="7A6F6702" w14:textId="50BE9303" w:rsidR="006E309C" w:rsidRPr="00F4381F" w:rsidRDefault="006E309C" w:rsidP="00B5589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6E309C" w:rsidRPr="00F4381F" w14:paraId="505677B3" w14:textId="77777777" w:rsidTr="00B55897">
        <w:tc>
          <w:tcPr>
            <w:tcW w:w="9071" w:type="dxa"/>
            <w:gridSpan w:val="2"/>
          </w:tcPr>
          <w:p w14:paraId="2043490F" w14:textId="7141A676" w:rsidR="006E309C" w:rsidRPr="00F4381F" w:rsidRDefault="006E309C" w:rsidP="00B5589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Identified relevant pre-loading risk assessment status information received from CR</w:t>
            </w:r>
          </w:p>
        </w:tc>
      </w:tr>
      <w:tr w:rsidR="006E309C" w:rsidRPr="00F4381F" w14:paraId="6000CA9E" w14:textId="77777777" w:rsidTr="00B55897">
        <w:tc>
          <w:tcPr>
            <w:tcW w:w="9071" w:type="dxa"/>
            <w:gridSpan w:val="2"/>
          </w:tcPr>
          <w:p w14:paraId="203AF129" w14:textId="77777777" w:rsidR="006E309C" w:rsidRPr="00F4381F" w:rsidRDefault="006E309C" w:rsidP="00B55897">
            <w:pPr>
              <w:pStyle w:val="Table"/>
              <w:jc w:val="both"/>
              <w:rPr>
                <w:rStyle w:val="Bold"/>
                <w:rFonts w:asciiTheme="minorHAnsi" w:hAnsiTheme="minorHAnsi"/>
                <w:b w:val="0"/>
                <w:lang w:val="en-IE"/>
              </w:rPr>
            </w:pPr>
            <w:r w:rsidRPr="00F4381F">
              <w:rPr>
                <w:rStyle w:val="Bold"/>
                <w:rFonts w:asciiTheme="minorHAnsi" w:hAnsiTheme="minorHAnsi"/>
                <w:lang w:val="en-IE"/>
              </w:rPr>
              <w:t xml:space="preserve">Description: </w:t>
            </w:r>
          </w:p>
          <w:p w14:paraId="2BF1EC99" w14:textId="77777777" w:rsidR="006E309C" w:rsidRPr="00F4381F" w:rsidRDefault="00237DE3" w:rsidP="00B55897">
            <w:pPr>
              <w:pStyle w:val="Table"/>
              <w:jc w:val="both"/>
              <w:rPr>
                <w:rStyle w:val="Bold"/>
                <w:rFonts w:asciiTheme="minorHAnsi" w:hAnsiTheme="minorHAnsi"/>
                <w:b w:val="0"/>
                <w:lang w:val="en-IE"/>
              </w:rPr>
            </w:pPr>
            <w:r w:rsidRPr="00F4381F">
              <w:rPr>
                <w:rStyle w:val="Bold"/>
                <w:rFonts w:asciiTheme="minorHAnsi" w:hAnsiTheme="minorHAnsi"/>
                <w:b w:val="0"/>
                <w:lang w:val="en-IE"/>
              </w:rPr>
              <w:t>The TI will send the pre-loading risk assessment status notification to the requesting party, via the message IE3N12</w:t>
            </w:r>
            <w:r w:rsidRPr="00F4381F">
              <w:rPr>
                <w:rStyle w:val="Bold"/>
                <w:rFonts w:asciiTheme="minorHAnsi" w:hAnsiTheme="minorHAnsi"/>
                <w:b w:val="0"/>
                <w:i/>
                <w:lang w:val="en-IE"/>
              </w:rPr>
              <w:t xml:space="preserve"> [Msg: E_RAS_NOT]</w:t>
            </w:r>
            <w:r w:rsidRPr="00F4381F">
              <w:rPr>
                <w:rStyle w:val="Bold"/>
                <w:rFonts w:asciiTheme="minorHAnsi" w:hAnsiTheme="minorHAnsi"/>
                <w:b w:val="0"/>
                <w:lang w:val="en-IE"/>
              </w:rPr>
              <w:t>.</w:t>
            </w:r>
          </w:p>
          <w:p w14:paraId="10427149" w14:textId="3AD5AF71" w:rsidR="00237DE3" w:rsidRPr="00F4381F" w:rsidRDefault="00237DE3" w:rsidP="00B55897">
            <w:pPr>
              <w:pStyle w:val="Table"/>
              <w:jc w:val="both"/>
              <w:rPr>
                <w:rStyle w:val="Bold"/>
                <w:rFonts w:asciiTheme="minorHAnsi" w:hAnsiTheme="minorHAnsi"/>
                <w:b w:val="0"/>
                <w:lang w:val="en-IE"/>
              </w:rPr>
            </w:pPr>
            <w:r w:rsidRPr="00F4381F">
              <w:rPr>
                <w:rStyle w:val="Bold"/>
                <w:rFonts w:asciiTheme="minorHAnsi" w:hAnsiTheme="minorHAnsi"/>
                <w:b w:val="0"/>
                <w:lang w:val="en-IE"/>
              </w:rPr>
              <w:t>Based on the valid identifiers (MRN, master transport document reference or receptacles) provided in the corresponding ENS consultation request IE3Q05/IE4Q09, the status of the pre-loading risk assessment for each of the identified related house transport document</w:t>
            </w:r>
            <w:r w:rsidR="002F0A3D" w:rsidRPr="00F4381F">
              <w:rPr>
                <w:rStyle w:val="Bold"/>
                <w:rFonts w:asciiTheme="minorHAnsi" w:hAnsiTheme="minorHAnsi"/>
                <w:b w:val="0"/>
                <w:lang w:val="en-IE"/>
              </w:rPr>
              <w:t>s</w:t>
            </w:r>
            <w:r w:rsidRPr="00F4381F">
              <w:rPr>
                <w:rStyle w:val="Bold"/>
                <w:rFonts w:asciiTheme="minorHAnsi" w:hAnsiTheme="minorHAnsi"/>
                <w:b w:val="0"/>
                <w:lang w:val="en-IE"/>
              </w:rPr>
              <w:t xml:space="preserve"> is checked and communicated via IE3N12.</w:t>
            </w:r>
          </w:p>
        </w:tc>
      </w:tr>
      <w:tr w:rsidR="006E309C" w:rsidRPr="00F4381F" w14:paraId="7E980DEC" w14:textId="77777777" w:rsidTr="00B55897">
        <w:tc>
          <w:tcPr>
            <w:tcW w:w="9071" w:type="dxa"/>
            <w:gridSpan w:val="2"/>
          </w:tcPr>
          <w:p w14:paraId="196A0C15" w14:textId="77777777" w:rsidR="006E309C" w:rsidRPr="00F4381F" w:rsidRDefault="006E309C" w:rsidP="00B5589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45E3EB3" w14:textId="33695E03" w:rsidR="006E309C" w:rsidRPr="00F4381F" w:rsidRDefault="006E309C" w:rsidP="00B55897">
            <w:pPr>
              <w:pStyle w:val="Table"/>
              <w:jc w:val="both"/>
              <w:rPr>
                <w:rStyle w:val="Bold"/>
                <w:rFonts w:asciiTheme="minorHAnsi" w:hAnsiTheme="minorHAnsi"/>
                <w:b w:val="0"/>
                <w:lang w:val="en-IE"/>
              </w:rPr>
            </w:pPr>
            <w:r w:rsidRPr="00F4381F">
              <w:rPr>
                <w:rStyle w:val="Bold"/>
                <w:rFonts w:asciiTheme="minorHAnsi" w:hAnsiTheme="minorHAnsi"/>
                <w:b w:val="0"/>
                <w:lang w:val="en-IE"/>
              </w:rPr>
              <w:t>The requested pre-loading risk assessment status notification sent to the requesting party.</w:t>
            </w:r>
          </w:p>
        </w:tc>
      </w:tr>
    </w:tbl>
    <w:p w14:paraId="02D14537" w14:textId="22E34E1F" w:rsidR="00F61627" w:rsidRPr="00F4381F" w:rsidRDefault="00F61627" w:rsidP="003672E8">
      <w:pPr>
        <w:pStyle w:val="Heading4"/>
        <w:shd w:val="clear" w:color="auto" w:fill="FFFFFF" w:themeFill="background1"/>
        <w:rPr>
          <w:lang w:val="en-IE"/>
        </w:rPr>
      </w:pPr>
      <w:r w:rsidRPr="00F4381F">
        <w:rPr>
          <w:lang w:val="en-IE"/>
        </w:rPr>
        <w:t>Events</w:t>
      </w:r>
    </w:p>
    <w:p w14:paraId="31590215" w14:textId="21744669" w:rsidR="00F61627" w:rsidRPr="00F4381F" w:rsidRDefault="00F61627" w:rsidP="00117E5F">
      <w:pPr>
        <w:pStyle w:val="Heading5"/>
        <w:rPr>
          <w:lang w:val="en-IE"/>
        </w:rPr>
      </w:pPr>
      <w:r w:rsidRPr="00F4381F">
        <w:rPr>
          <w:lang w:val="en-IE"/>
        </w:rPr>
        <w:t>E-</w:t>
      </w:r>
      <w:r w:rsidR="00117E5F" w:rsidRPr="00F4381F">
        <w:rPr>
          <w:lang w:val="en-IE"/>
        </w:rPr>
        <w:t>13</w:t>
      </w:r>
      <w:r w:rsidRPr="00F4381F">
        <w:rPr>
          <w:lang w:val="en-IE"/>
        </w:rPr>
        <w:t xml:space="preserve">-01 – </w:t>
      </w:r>
      <w:r w:rsidR="00117E5F" w:rsidRPr="00F4381F">
        <w:rPr>
          <w:lang w:val="en-IE"/>
        </w:rPr>
        <w:t>ENS consultation request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61627" w:rsidRPr="00F4381F" w14:paraId="4C39972B" w14:textId="77777777" w:rsidTr="006B14B7">
        <w:trPr>
          <w:trHeight w:val="205"/>
        </w:trPr>
        <w:tc>
          <w:tcPr>
            <w:tcW w:w="7087" w:type="dxa"/>
          </w:tcPr>
          <w:p w14:paraId="3EB1B4D3" w14:textId="5D89FC6D" w:rsidR="00F61627" w:rsidRPr="00F4381F" w:rsidRDefault="00117E5F" w:rsidP="006B14B7">
            <w:pPr>
              <w:pStyle w:val="TableID"/>
              <w:jc w:val="both"/>
              <w:rPr>
                <w:rFonts w:asciiTheme="minorHAnsi" w:hAnsiTheme="minorHAnsi"/>
                <w:lang w:val="en-IE"/>
              </w:rPr>
            </w:pPr>
            <w:r w:rsidRPr="00F4381F">
              <w:rPr>
                <w:rFonts w:asciiTheme="minorHAnsi" w:hAnsiTheme="minorHAnsi"/>
                <w:lang w:val="en-IE"/>
              </w:rPr>
              <w:t>ENS consultation request received</w:t>
            </w:r>
          </w:p>
        </w:tc>
        <w:tc>
          <w:tcPr>
            <w:tcW w:w="1984" w:type="dxa"/>
          </w:tcPr>
          <w:p w14:paraId="4272E149" w14:textId="2CE22F1F" w:rsidR="00F61627" w:rsidRPr="00F4381F" w:rsidRDefault="00F61627">
            <w:pPr>
              <w:pStyle w:val="TableID"/>
              <w:jc w:val="both"/>
              <w:rPr>
                <w:rFonts w:asciiTheme="minorHAnsi" w:hAnsiTheme="minorHAnsi"/>
                <w:lang w:val="en-IE"/>
              </w:rPr>
            </w:pPr>
            <w:r w:rsidRPr="00F4381F">
              <w:rPr>
                <w:rFonts w:asciiTheme="minorHAnsi" w:hAnsiTheme="minorHAnsi"/>
                <w:lang w:val="en-IE"/>
              </w:rPr>
              <w:t>E-</w:t>
            </w:r>
            <w:r w:rsidR="00117E5F" w:rsidRPr="00F4381F">
              <w:rPr>
                <w:rFonts w:asciiTheme="minorHAnsi" w:hAnsiTheme="minorHAnsi"/>
                <w:lang w:val="en-IE"/>
              </w:rPr>
              <w:t>13</w:t>
            </w:r>
            <w:r w:rsidRPr="00F4381F">
              <w:rPr>
                <w:rFonts w:asciiTheme="minorHAnsi" w:hAnsiTheme="minorHAnsi"/>
                <w:lang w:val="en-IE"/>
              </w:rPr>
              <w:t>-01</w:t>
            </w:r>
          </w:p>
        </w:tc>
      </w:tr>
      <w:tr w:rsidR="00F61627" w:rsidRPr="00F4381F" w14:paraId="559C070A" w14:textId="77777777" w:rsidTr="006B14B7">
        <w:trPr>
          <w:trHeight w:val="194"/>
        </w:trPr>
        <w:tc>
          <w:tcPr>
            <w:tcW w:w="9071" w:type="dxa"/>
            <w:gridSpan w:val="2"/>
          </w:tcPr>
          <w:p w14:paraId="58692ACE" w14:textId="5B82C9E0" w:rsidR="00F61627" w:rsidRPr="00F4381F" w:rsidRDefault="00F6162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F61627" w:rsidRPr="00F4381F" w14:paraId="36D6FA70" w14:textId="77777777" w:rsidTr="006B14B7">
        <w:trPr>
          <w:trHeight w:val="203"/>
        </w:trPr>
        <w:tc>
          <w:tcPr>
            <w:tcW w:w="9071" w:type="dxa"/>
            <w:gridSpan w:val="2"/>
          </w:tcPr>
          <w:p w14:paraId="5DC6DB2E" w14:textId="77777777" w:rsidR="00F61627" w:rsidRPr="00F4381F" w:rsidRDefault="00F61627"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0D357AB" w14:textId="26F1420F" w:rsidR="00F61627" w:rsidRPr="00F4381F" w:rsidRDefault="009D780B" w:rsidP="006B14B7">
            <w:pPr>
              <w:pStyle w:val="Table"/>
              <w:jc w:val="both"/>
              <w:rPr>
                <w:rFonts w:asciiTheme="minorHAnsi" w:hAnsiTheme="minorHAnsi"/>
                <w:lang w:val="en-IE"/>
              </w:rPr>
            </w:pPr>
            <w:r w:rsidRPr="00F4381F">
              <w:rPr>
                <w:rFonts w:asciiTheme="minorHAnsi" w:hAnsiTheme="minorHAnsi"/>
                <w:lang w:val="en-IE"/>
              </w:rPr>
              <w:t>An ENS consultation request was received.</w:t>
            </w:r>
          </w:p>
        </w:tc>
      </w:tr>
    </w:tbl>
    <w:p w14:paraId="54469050" w14:textId="03EBF251" w:rsidR="00117E5F" w:rsidRPr="00F4381F" w:rsidRDefault="00117E5F" w:rsidP="00BC4F07">
      <w:pPr>
        <w:pStyle w:val="Heading5"/>
        <w:rPr>
          <w:lang w:val="en-IE"/>
        </w:rPr>
      </w:pPr>
      <w:r w:rsidRPr="00F4381F">
        <w:rPr>
          <w:lang w:val="en-IE"/>
        </w:rPr>
        <w:t>E-13-02 – ENS consultation results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17E5F" w:rsidRPr="00F4381F" w14:paraId="5761AA29" w14:textId="77777777" w:rsidTr="006B14B7">
        <w:trPr>
          <w:trHeight w:val="205"/>
        </w:trPr>
        <w:tc>
          <w:tcPr>
            <w:tcW w:w="7087" w:type="dxa"/>
          </w:tcPr>
          <w:p w14:paraId="321B3AD5" w14:textId="4F52D875"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ENS consultation results received</w:t>
            </w:r>
          </w:p>
        </w:tc>
        <w:tc>
          <w:tcPr>
            <w:tcW w:w="1984" w:type="dxa"/>
          </w:tcPr>
          <w:p w14:paraId="59ACDB30" w14:textId="5F35C562"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E-13-02</w:t>
            </w:r>
          </w:p>
        </w:tc>
      </w:tr>
      <w:tr w:rsidR="00117E5F" w:rsidRPr="00F4381F" w14:paraId="50A5CA71" w14:textId="77777777" w:rsidTr="006B14B7">
        <w:trPr>
          <w:trHeight w:val="194"/>
        </w:trPr>
        <w:tc>
          <w:tcPr>
            <w:tcW w:w="9071" w:type="dxa"/>
            <w:gridSpan w:val="2"/>
          </w:tcPr>
          <w:p w14:paraId="58C9CC0C" w14:textId="43877AB4" w:rsidR="00117E5F" w:rsidRPr="00F4381F" w:rsidRDefault="00117E5F">
            <w:pPr>
              <w:pStyle w:val="Table"/>
              <w:jc w:val="both"/>
              <w:rPr>
                <w:rStyle w:val="Bold"/>
                <w:rFonts w:asciiTheme="minorHAnsi" w:hAnsiTheme="minorHAnsi"/>
                <w:b w:val="0"/>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117E5F" w:rsidRPr="00F4381F" w14:paraId="47F554E7" w14:textId="77777777" w:rsidTr="006B14B7">
        <w:trPr>
          <w:trHeight w:val="203"/>
        </w:trPr>
        <w:tc>
          <w:tcPr>
            <w:tcW w:w="9071" w:type="dxa"/>
            <w:gridSpan w:val="2"/>
          </w:tcPr>
          <w:p w14:paraId="035421FA" w14:textId="77777777"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DA82DE4" w14:textId="10800DBF" w:rsidR="00117E5F" w:rsidRPr="00F4381F" w:rsidRDefault="009D780B" w:rsidP="006B14B7">
            <w:pPr>
              <w:pStyle w:val="Table"/>
              <w:jc w:val="both"/>
              <w:rPr>
                <w:rFonts w:asciiTheme="minorHAnsi" w:hAnsiTheme="minorHAnsi"/>
                <w:lang w:val="en-IE"/>
              </w:rPr>
            </w:pPr>
            <w:r w:rsidRPr="00F4381F">
              <w:rPr>
                <w:rFonts w:asciiTheme="minorHAnsi" w:hAnsiTheme="minorHAnsi"/>
                <w:lang w:val="en-IE"/>
              </w:rPr>
              <w:t>The ENS consultation results were received.</w:t>
            </w:r>
          </w:p>
        </w:tc>
      </w:tr>
    </w:tbl>
    <w:p w14:paraId="56A30B18" w14:textId="562B9319" w:rsidR="00117E5F" w:rsidRPr="00F4381F" w:rsidRDefault="00117E5F" w:rsidP="00BC4F07">
      <w:pPr>
        <w:pStyle w:val="Heading5"/>
        <w:rPr>
          <w:lang w:val="en-IE"/>
        </w:rPr>
      </w:pPr>
      <w:r w:rsidRPr="00F4381F">
        <w:rPr>
          <w:lang w:val="en-IE"/>
        </w:rPr>
        <w:t>E-13-03 – ENS consultation request processed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17E5F" w:rsidRPr="00F4381F" w14:paraId="126206BF" w14:textId="77777777" w:rsidTr="006B14B7">
        <w:trPr>
          <w:trHeight w:val="205"/>
        </w:trPr>
        <w:tc>
          <w:tcPr>
            <w:tcW w:w="7087" w:type="dxa"/>
          </w:tcPr>
          <w:p w14:paraId="47ED8A82" w14:textId="69DAB781" w:rsidR="00117E5F" w:rsidRPr="00F4381F" w:rsidRDefault="00117E5F">
            <w:pPr>
              <w:pStyle w:val="TableID"/>
              <w:jc w:val="both"/>
              <w:rPr>
                <w:rFonts w:asciiTheme="minorHAnsi" w:hAnsiTheme="minorHAnsi"/>
                <w:lang w:val="en-IE"/>
              </w:rPr>
            </w:pPr>
            <w:r w:rsidRPr="00F4381F">
              <w:rPr>
                <w:rFonts w:asciiTheme="minorHAnsi" w:hAnsiTheme="minorHAnsi"/>
                <w:lang w:val="en-IE"/>
              </w:rPr>
              <w:t>ENS consultation request processed</w:t>
            </w:r>
          </w:p>
        </w:tc>
        <w:tc>
          <w:tcPr>
            <w:tcW w:w="1984" w:type="dxa"/>
          </w:tcPr>
          <w:p w14:paraId="7EE7818D" w14:textId="06BEC26F"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E-13-03</w:t>
            </w:r>
          </w:p>
        </w:tc>
      </w:tr>
      <w:tr w:rsidR="00117E5F" w:rsidRPr="00F4381F" w14:paraId="627C730F" w14:textId="77777777" w:rsidTr="006B14B7">
        <w:trPr>
          <w:trHeight w:val="194"/>
        </w:trPr>
        <w:tc>
          <w:tcPr>
            <w:tcW w:w="9071" w:type="dxa"/>
            <w:gridSpan w:val="2"/>
          </w:tcPr>
          <w:p w14:paraId="55A97F10" w14:textId="3F7B2D8C"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8B40EB" w:rsidRPr="00F4381F">
              <w:rPr>
                <w:rStyle w:val="Bold"/>
                <w:rFonts w:asciiTheme="minorHAnsi" w:hAnsiTheme="minorHAnsi"/>
                <w:b w:val="0"/>
                <w:lang w:val="en-IE"/>
              </w:rPr>
              <w:t>TI</w:t>
            </w:r>
          </w:p>
        </w:tc>
      </w:tr>
      <w:tr w:rsidR="00117E5F" w:rsidRPr="00F4381F" w14:paraId="659B3D44" w14:textId="77777777" w:rsidTr="006B14B7">
        <w:trPr>
          <w:trHeight w:val="203"/>
        </w:trPr>
        <w:tc>
          <w:tcPr>
            <w:tcW w:w="9071" w:type="dxa"/>
            <w:gridSpan w:val="2"/>
          </w:tcPr>
          <w:p w14:paraId="5B56F604" w14:textId="77777777"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228E30D" w14:textId="41737F0B" w:rsidR="00117E5F" w:rsidRPr="00F4381F" w:rsidRDefault="009D780B" w:rsidP="006B14B7">
            <w:pPr>
              <w:pStyle w:val="Table"/>
              <w:jc w:val="both"/>
              <w:rPr>
                <w:rFonts w:asciiTheme="minorHAnsi" w:hAnsiTheme="minorHAnsi"/>
                <w:lang w:val="en-IE"/>
              </w:rPr>
            </w:pPr>
            <w:r w:rsidRPr="00F4381F">
              <w:rPr>
                <w:rFonts w:asciiTheme="minorHAnsi" w:hAnsiTheme="minorHAnsi"/>
                <w:lang w:val="en-IE"/>
              </w:rPr>
              <w:t>The ENS consultation request was processed.</w:t>
            </w:r>
          </w:p>
        </w:tc>
      </w:tr>
    </w:tbl>
    <w:p w14:paraId="3980218D" w14:textId="738F2BBF" w:rsidR="00117E5F" w:rsidRPr="00F4381F" w:rsidRDefault="00117E5F" w:rsidP="00BC4F07">
      <w:pPr>
        <w:pStyle w:val="Heading5"/>
        <w:rPr>
          <w:lang w:val="en-IE"/>
        </w:rPr>
      </w:pPr>
      <w:r w:rsidRPr="00F4381F">
        <w:rPr>
          <w:lang w:val="en-IE"/>
        </w:rPr>
        <w:t xml:space="preserve">E-13-04 – ENS consultation request received from </w:t>
      </w:r>
      <w:r w:rsidR="008B40EB" w:rsidRPr="00F4381F">
        <w:rPr>
          <w:lang w:val="en-IE"/>
        </w:rPr>
        <w:t>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17E5F" w:rsidRPr="00F4381F" w14:paraId="6D0BC340" w14:textId="77777777" w:rsidTr="006B14B7">
        <w:trPr>
          <w:trHeight w:val="205"/>
        </w:trPr>
        <w:tc>
          <w:tcPr>
            <w:tcW w:w="7087" w:type="dxa"/>
          </w:tcPr>
          <w:p w14:paraId="0393E243" w14:textId="568E4110"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 xml:space="preserve">ENS consultation request received from </w:t>
            </w:r>
            <w:r w:rsidR="008B40EB" w:rsidRPr="00F4381F">
              <w:rPr>
                <w:rFonts w:asciiTheme="minorHAnsi" w:hAnsiTheme="minorHAnsi"/>
                <w:lang w:val="en-IE"/>
              </w:rPr>
              <w:t>TI</w:t>
            </w:r>
          </w:p>
        </w:tc>
        <w:tc>
          <w:tcPr>
            <w:tcW w:w="1984" w:type="dxa"/>
          </w:tcPr>
          <w:p w14:paraId="5B5BD51E" w14:textId="07E23A78"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E-13-04</w:t>
            </w:r>
          </w:p>
        </w:tc>
      </w:tr>
      <w:tr w:rsidR="00117E5F" w:rsidRPr="00F4381F" w14:paraId="161B7376" w14:textId="77777777" w:rsidTr="006B14B7">
        <w:trPr>
          <w:trHeight w:val="194"/>
        </w:trPr>
        <w:tc>
          <w:tcPr>
            <w:tcW w:w="9071" w:type="dxa"/>
            <w:gridSpan w:val="2"/>
          </w:tcPr>
          <w:p w14:paraId="774E68E8" w14:textId="06DD9C2C"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009D780B" w:rsidRPr="00F4381F">
              <w:rPr>
                <w:rStyle w:val="Bold"/>
                <w:rFonts w:asciiTheme="minorHAnsi" w:hAnsiTheme="minorHAnsi"/>
                <w:b w:val="0"/>
                <w:lang w:val="en-IE"/>
              </w:rPr>
              <w:t>CR</w:t>
            </w:r>
          </w:p>
        </w:tc>
      </w:tr>
      <w:tr w:rsidR="00117E5F" w:rsidRPr="00F4381F" w14:paraId="0561A031" w14:textId="77777777" w:rsidTr="006B14B7">
        <w:trPr>
          <w:trHeight w:val="203"/>
        </w:trPr>
        <w:tc>
          <w:tcPr>
            <w:tcW w:w="9071" w:type="dxa"/>
            <w:gridSpan w:val="2"/>
          </w:tcPr>
          <w:p w14:paraId="36292DFD" w14:textId="77777777"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64D61E9F" w14:textId="7EBCE8EC" w:rsidR="00117E5F" w:rsidRPr="00F4381F" w:rsidRDefault="009D780B" w:rsidP="006B14B7">
            <w:pPr>
              <w:pStyle w:val="Table"/>
              <w:jc w:val="both"/>
              <w:rPr>
                <w:rFonts w:asciiTheme="minorHAnsi" w:hAnsiTheme="minorHAnsi"/>
                <w:lang w:val="en-IE"/>
              </w:rPr>
            </w:pPr>
            <w:r w:rsidRPr="00F4381F">
              <w:rPr>
                <w:rFonts w:asciiTheme="minorHAnsi" w:hAnsiTheme="minorHAnsi"/>
                <w:lang w:val="en-IE"/>
              </w:rPr>
              <w:t>The ENS consultation request was received.</w:t>
            </w:r>
          </w:p>
        </w:tc>
      </w:tr>
    </w:tbl>
    <w:p w14:paraId="60928332" w14:textId="2A62D443" w:rsidR="00117E5F" w:rsidRPr="00F4381F" w:rsidRDefault="00117E5F" w:rsidP="00BC4F07">
      <w:pPr>
        <w:pStyle w:val="Heading5"/>
        <w:rPr>
          <w:lang w:val="en-IE"/>
        </w:rPr>
      </w:pPr>
      <w:r w:rsidRPr="00F4381F">
        <w:rPr>
          <w:lang w:val="en-IE"/>
        </w:rPr>
        <w:t xml:space="preserve">E-13-05 – ENS consultation results sent to </w:t>
      </w:r>
      <w:r w:rsidR="008B40EB" w:rsidRPr="00F4381F">
        <w:rPr>
          <w:lang w:val="en-IE"/>
        </w:rPr>
        <w:t>TI</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117E5F" w:rsidRPr="00F4381F" w14:paraId="0758C7D4" w14:textId="77777777" w:rsidTr="006B14B7">
        <w:trPr>
          <w:trHeight w:val="205"/>
        </w:trPr>
        <w:tc>
          <w:tcPr>
            <w:tcW w:w="7087" w:type="dxa"/>
          </w:tcPr>
          <w:p w14:paraId="6FC00BC6" w14:textId="2C75D2D3" w:rsidR="00117E5F" w:rsidRPr="00F4381F" w:rsidRDefault="00117E5F">
            <w:pPr>
              <w:pStyle w:val="TableID"/>
              <w:jc w:val="both"/>
              <w:rPr>
                <w:rFonts w:asciiTheme="minorHAnsi" w:hAnsiTheme="minorHAnsi"/>
                <w:lang w:val="en-IE"/>
              </w:rPr>
            </w:pPr>
            <w:r w:rsidRPr="00F4381F">
              <w:rPr>
                <w:rFonts w:asciiTheme="minorHAnsi" w:hAnsiTheme="minorHAnsi"/>
                <w:lang w:val="en-IE"/>
              </w:rPr>
              <w:t xml:space="preserve">ENS consultation </w:t>
            </w:r>
            <w:r w:rsidR="009D780B" w:rsidRPr="00F4381F">
              <w:rPr>
                <w:rFonts w:asciiTheme="minorHAnsi" w:hAnsiTheme="minorHAnsi"/>
                <w:lang w:val="en-IE"/>
              </w:rPr>
              <w:t xml:space="preserve">results sent to </w:t>
            </w:r>
            <w:r w:rsidR="008B40EB" w:rsidRPr="00F4381F">
              <w:rPr>
                <w:rFonts w:asciiTheme="minorHAnsi" w:hAnsiTheme="minorHAnsi"/>
                <w:lang w:val="en-IE"/>
              </w:rPr>
              <w:t>TI</w:t>
            </w:r>
          </w:p>
        </w:tc>
        <w:tc>
          <w:tcPr>
            <w:tcW w:w="1984" w:type="dxa"/>
          </w:tcPr>
          <w:p w14:paraId="35909960" w14:textId="1EDE403E" w:rsidR="00117E5F" w:rsidRPr="00F4381F" w:rsidRDefault="00117E5F" w:rsidP="006B14B7">
            <w:pPr>
              <w:pStyle w:val="TableID"/>
              <w:jc w:val="both"/>
              <w:rPr>
                <w:rFonts w:asciiTheme="minorHAnsi" w:hAnsiTheme="minorHAnsi"/>
                <w:lang w:val="en-IE"/>
              </w:rPr>
            </w:pPr>
            <w:r w:rsidRPr="00F4381F">
              <w:rPr>
                <w:rFonts w:asciiTheme="minorHAnsi" w:hAnsiTheme="minorHAnsi"/>
                <w:lang w:val="en-IE"/>
              </w:rPr>
              <w:t>E-13-0</w:t>
            </w:r>
            <w:r w:rsidR="00CE33B5" w:rsidRPr="00F4381F">
              <w:rPr>
                <w:rFonts w:asciiTheme="minorHAnsi" w:hAnsiTheme="minorHAnsi"/>
                <w:lang w:val="en-IE"/>
              </w:rPr>
              <w:t>5</w:t>
            </w:r>
          </w:p>
        </w:tc>
      </w:tr>
      <w:tr w:rsidR="00117E5F" w:rsidRPr="00F4381F" w14:paraId="5B9FB6FD" w14:textId="77777777" w:rsidTr="006B14B7">
        <w:trPr>
          <w:trHeight w:val="194"/>
        </w:trPr>
        <w:tc>
          <w:tcPr>
            <w:tcW w:w="9071" w:type="dxa"/>
            <w:gridSpan w:val="2"/>
          </w:tcPr>
          <w:p w14:paraId="73F6BC38" w14:textId="6F9F7991"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lastRenderedPageBreak/>
              <w:t xml:space="preserve">System component: </w:t>
            </w:r>
            <w:r w:rsidR="009D780B" w:rsidRPr="00F4381F">
              <w:rPr>
                <w:rStyle w:val="Bold"/>
                <w:rFonts w:asciiTheme="minorHAnsi" w:hAnsiTheme="minorHAnsi"/>
                <w:b w:val="0"/>
                <w:lang w:val="en-IE"/>
              </w:rPr>
              <w:t>CR</w:t>
            </w:r>
          </w:p>
        </w:tc>
      </w:tr>
      <w:tr w:rsidR="00117E5F" w:rsidRPr="00F4381F" w14:paraId="7F8669A9" w14:textId="77777777" w:rsidTr="006B14B7">
        <w:trPr>
          <w:trHeight w:val="203"/>
        </w:trPr>
        <w:tc>
          <w:tcPr>
            <w:tcW w:w="9071" w:type="dxa"/>
            <w:gridSpan w:val="2"/>
          </w:tcPr>
          <w:p w14:paraId="193BF17D" w14:textId="77777777" w:rsidR="00117E5F" w:rsidRPr="00F4381F" w:rsidRDefault="00117E5F"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BABF944" w14:textId="3F25C33E" w:rsidR="00117E5F" w:rsidRPr="00F4381F" w:rsidRDefault="009D780B" w:rsidP="006B14B7">
            <w:pPr>
              <w:pStyle w:val="Table"/>
              <w:jc w:val="both"/>
              <w:rPr>
                <w:rFonts w:asciiTheme="minorHAnsi" w:hAnsiTheme="minorHAnsi"/>
                <w:lang w:val="en-IE"/>
              </w:rPr>
            </w:pPr>
            <w:r w:rsidRPr="00F4381F">
              <w:rPr>
                <w:rFonts w:asciiTheme="minorHAnsi" w:hAnsiTheme="minorHAnsi"/>
                <w:lang w:val="en-IE"/>
              </w:rPr>
              <w:t>The ENS consul</w:t>
            </w:r>
            <w:r w:rsidR="009C181B" w:rsidRPr="00F4381F">
              <w:rPr>
                <w:rFonts w:asciiTheme="minorHAnsi" w:hAnsiTheme="minorHAnsi"/>
                <w:lang w:val="en-IE"/>
              </w:rPr>
              <w:t xml:space="preserve">tation results were sent to </w:t>
            </w:r>
            <w:r w:rsidR="008B40EB" w:rsidRPr="00F4381F">
              <w:rPr>
                <w:rFonts w:asciiTheme="minorHAnsi" w:hAnsiTheme="minorHAnsi"/>
                <w:lang w:val="en-IE"/>
              </w:rPr>
              <w:t>TI</w:t>
            </w:r>
            <w:r w:rsidR="009C181B" w:rsidRPr="00F4381F">
              <w:rPr>
                <w:rFonts w:asciiTheme="minorHAnsi" w:hAnsiTheme="minorHAnsi"/>
                <w:lang w:val="en-IE"/>
              </w:rPr>
              <w:t>.</w:t>
            </w:r>
          </w:p>
        </w:tc>
      </w:tr>
    </w:tbl>
    <w:p w14:paraId="37DB010E" w14:textId="6E6F6E35" w:rsidR="008C4334" w:rsidRPr="00F4381F" w:rsidRDefault="008C4334" w:rsidP="003672E8">
      <w:pPr>
        <w:pStyle w:val="Heading5"/>
        <w:rPr>
          <w:lang w:val="en-IE"/>
        </w:rPr>
      </w:pPr>
      <w:r w:rsidRPr="00F4381F">
        <w:rPr>
          <w:lang w:val="en-IE"/>
        </w:rPr>
        <w:t>E-13-06 – Pre-loading risk assessment status notification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C4334" w:rsidRPr="00F4381F" w14:paraId="01299E48" w14:textId="77777777" w:rsidTr="009D3999">
        <w:trPr>
          <w:trHeight w:val="205"/>
        </w:trPr>
        <w:tc>
          <w:tcPr>
            <w:tcW w:w="7087" w:type="dxa"/>
          </w:tcPr>
          <w:p w14:paraId="67C44150" w14:textId="14DAD5E5" w:rsidR="008C4334" w:rsidRPr="00F4381F" w:rsidRDefault="008C4334" w:rsidP="009D3999">
            <w:pPr>
              <w:pStyle w:val="TableID"/>
              <w:jc w:val="both"/>
              <w:rPr>
                <w:rFonts w:asciiTheme="minorHAnsi" w:hAnsiTheme="minorHAnsi"/>
                <w:lang w:val="en-IE"/>
              </w:rPr>
            </w:pPr>
            <w:r w:rsidRPr="00F4381F">
              <w:rPr>
                <w:rFonts w:asciiTheme="minorHAnsi" w:hAnsiTheme="minorHAnsi"/>
                <w:lang w:val="en-IE"/>
              </w:rPr>
              <w:t>Pre-loading risk assessment status notification received</w:t>
            </w:r>
          </w:p>
        </w:tc>
        <w:tc>
          <w:tcPr>
            <w:tcW w:w="1984" w:type="dxa"/>
          </w:tcPr>
          <w:p w14:paraId="6F0A81FC" w14:textId="490E12D7" w:rsidR="008C4334" w:rsidRPr="00F4381F" w:rsidRDefault="008C4334" w:rsidP="009D3999">
            <w:pPr>
              <w:pStyle w:val="TableID"/>
              <w:jc w:val="both"/>
              <w:rPr>
                <w:rFonts w:asciiTheme="minorHAnsi" w:hAnsiTheme="minorHAnsi"/>
                <w:lang w:val="en-IE"/>
              </w:rPr>
            </w:pPr>
            <w:r w:rsidRPr="00F4381F">
              <w:rPr>
                <w:rFonts w:asciiTheme="minorHAnsi" w:hAnsiTheme="minorHAnsi"/>
                <w:lang w:val="en-IE"/>
              </w:rPr>
              <w:t>E-13-06</w:t>
            </w:r>
          </w:p>
        </w:tc>
      </w:tr>
      <w:tr w:rsidR="008C4334" w:rsidRPr="00F4381F" w14:paraId="73639CF9" w14:textId="77777777" w:rsidTr="009D3999">
        <w:trPr>
          <w:trHeight w:val="194"/>
        </w:trPr>
        <w:tc>
          <w:tcPr>
            <w:tcW w:w="9071" w:type="dxa"/>
            <w:gridSpan w:val="2"/>
          </w:tcPr>
          <w:p w14:paraId="34A9DBD7" w14:textId="5AC9AE18" w:rsidR="008C4334" w:rsidRPr="00F4381F" w:rsidRDefault="008C4334" w:rsidP="009D3999">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TI</w:t>
            </w:r>
          </w:p>
        </w:tc>
      </w:tr>
      <w:tr w:rsidR="008C4334" w:rsidRPr="00F4381F" w14:paraId="5CC2A39A" w14:textId="77777777" w:rsidTr="009D3999">
        <w:trPr>
          <w:trHeight w:val="203"/>
        </w:trPr>
        <w:tc>
          <w:tcPr>
            <w:tcW w:w="9071" w:type="dxa"/>
            <w:gridSpan w:val="2"/>
          </w:tcPr>
          <w:p w14:paraId="4F89E7F1" w14:textId="77777777" w:rsidR="008C4334" w:rsidRPr="00F4381F" w:rsidRDefault="008C4334" w:rsidP="009D3999">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7893E4EF" w14:textId="2A8200BE" w:rsidR="008C4334" w:rsidRPr="00F4381F" w:rsidRDefault="008C4334" w:rsidP="009D3999">
            <w:pPr>
              <w:pStyle w:val="Table"/>
              <w:jc w:val="both"/>
              <w:rPr>
                <w:rFonts w:asciiTheme="minorHAnsi" w:hAnsiTheme="minorHAnsi"/>
                <w:lang w:val="en-IE"/>
              </w:rPr>
            </w:pPr>
            <w:r w:rsidRPr="00F4381F">
              <w:rPr>
                <w:rFonts w:asciiTheme="minorHAnsi" w:hAnsiTheme="minorHAnsi"/>
                <w:lang w:val="en-IE"/>
              </w:rPr>
              <w:t>Pre-loading risk assessment status notification was received.</w:t>
            </w:r>
          </w:p>
        </w:tc>
      </w:tr>
    </w:tbl>
    <w:p w14:paraId="7BF13619" w14:textId="1E49B793" w:rsidR="002F0A3D" w:rsidRPr="00F4381F" w:rsidRDefault="002F0A3D">
      <w:pPr>
        <w:pStyle w:val="Heading4"/>
        <w:rPr>
          <w:lang w:val="en-IE"/>
        </w:rPr>
      </w:pPr>
      <w:r w:rsidRPr="00F4381F">
        <w:rPr>
          <w:lang w:val="en-IE"/>
        </w:rPr>
        <w:t>Gateways</w:t>
      </w:r>
    </w:p>
    <w:p w14:paraId="4E1DD6B1" w14:textId="2514A876" w:rsidR="002F0A3D" w:rsidRPr="00F4381F" w:rsidRDefault="002F0A3D" w:rsidP="002F0A3D">
      <w:pPr>
        <w:pStyle w:val="Heading5"/>
        <w:rPr>
          <w:lang w:val="en-IE"/>
        </w:rPr>
      </w:pPr>
      <w:r w:rsidRPr="00F4381F">
        <w:rPr>
          <w:lang w:val="en-IE"/>
        </w:rPr>
        <w:t>G-13-01 – Pre-loading risk assessment status requested?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6"/>
      </w:tblGrid>
      <w:tr w:rsidR="002F0A3D" w:rsidRPr="00F4381F" w14:paraId="55FE8B12" w14:textId="77777777" w:rsidTr="002F0A3D">
        <w:trPr>
          <w:trHeight w:val="205"/>
        </w:trPr>
        <w:tc>
          <w:tcPr>
            <w:tcW w:w="7087" w:type="dxa"/>
          </w:tcPr>
          <w:p w14:paraId="69C232BE" w14:textId="5EEA83B3" w:rsidR="002F0A3D" w:rsidRPr="00F4381F" w:rsidRDefault="002F0A3D" w:rsidP="00B55897">
            <w:pPr>
              <w:pStyle w:val="TableID"/>
              <w:jc w:val="both"/>
              <w:rPr>
                <w:rFonts w:asciiTheme="minorHAnsi" w:hAnsiTheme="minorHAnsi"/>
                <w:lang w:val="en-IE"/>
              </w:rPr>
            </w:pPr>
            <w:r w:rsidRPr="00F4381F">
              <w:rPr>
                <w:rFonts w:asciiTheme="minorHAnsi" w:hAnsiTheme="minorHAnsi"/>
                <w:lang w:val="en-IE"/>
              </w:rPr>
              <w:t>Pre-loading risk assessment status requested?</w:t>
            </w:r>
          </w:p>
        </w:tc>
        <w:tc>
          <w:tcPr>
            <w:tcW w:w="1984" w:type="dxa"/>
          </w:tcPr>
          <w:p w14:paraId="5A21992F" w14:textId="423369EC" w:rsidR="002F0A3D" w:rsidRPr="00F4381F" w:rsidRDefault="002F0A3D" w:rsidP="00B55897">
            <w:pPr>
              <w:pStyle w:val="TableID"/>
              <w:jc w:val="both"/>
              <w:rPr>
                <w:rFonts w:asciiTheme="minorHAnsi" w:hAnsiTheme="minorHAnsi"/>
                <w:lang w:val="en-IE"/>
              </w:rPr>
            </w:pPr>
            <w:r w:rsidRPr="00F4381F">
              <w:rPr>
                <w:rFonts w:asciiTheme="minorHAnsi" w:hAnsiTheme="minorHAnsi"/>
                <w:lang w:val="en-IE"/>
              </w:rPr>
              <w:t>G-13-01</w:t>
            </w:r>
          </w:p>
        </w:tc>
      </w:tr>
      <w:tr w:rsidR="002F0A3D" w:rsidRPr="00F4381F" w14:paraId="6736C08F" w14:textId="77777777" w:rsidTr="002F0A3D">
        <w:trPr>
          <w:trHeight w:val="194"/>
        </w:trPr>
        <w:tc>
          <w:tcPr>
            <w:tcW w:w="9071" w:type="dxa"/>
            <w:gridSpan w:val="2"/>
          </w:tcPr>
          <w:p w14:paraId="212A1A11" w14:textId="72E39F13" w:rsidR="002F0A3D" w:rsidRPr="00F4381F" w:rsidRDefault="002F0A3D" w:rsidP="00B5589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2F0A3D" w:rsidRPr="00F4381F" w14:paraId="2D312119" w14:textId="77777777" w:rsidTr="002F0A3D">
        <w:tblPrEx>
          <w:tblBorders>
            <w:insideV w:val="single" w:sz="12" w:space="0" w:color="auto"/>
          </w:tblBorders>
        </w:tblPrEx>
        <w:tc>
          <w:tcPr>
            <w:tcW w:w="9073" w:type="dxa"/>
            <w:gridSpan w:val="2"/>
          </w:tcPr>
          <w:p w14:paraId="08512CD2" w14:textId="1C62BC30" w:rsidR="002F0A3D" w:rsidRPr="00F4381F" w:rsidRDefault="002F0A3D" w:rsidP="00B55897">
            <w:pPr>
              <w:pStyle w:val="Table"/>
              <w:jc w:val="both"/>
              <w:rPr>
                <w:rStyle w:val="Bold"/>
                <w:rFonts w:asciiTheme="minorHAnsi" w:hAnsiTheme="minorHAnsi"/>
                <w:b w:val="0"/>
                <w:lang w:val="en-IE"/>
              </w:rPr>
            </w:pPr>
            <w:r w:rsidRPr="00F4381F">
              <w:rPr>
                <w:rStyle w:val="Bold"/>
                <w:rFonts w:asciiTheme="minorHAnsi" w:hAnsiTheme="minorHAnsi"/>
                <w:lang w:val="en-IE"/>
              </w:rPr>
              <w:t>Input:</w:t>
            </w:r>
            <w:r w:rsidRPr="00F4381F">
              <w:rPr>
                <w:rFonts w:asciiTheme="minorHAnsi" w:hAnsiTheme="minorHAnsi"/>
                <w:lang w:val="en-IE"/>
              </w:rPr>
              <w:t xml:space="preserve"> Outcome of Task: </w:t>
            </w:r>
            <w:r w:rsidRPr="00F4381F">
              <w:rPr>
                <w:rFonts w:asciiTheme="minorHAnsi" w:hAnsiTheme="minorHAnsi"/>
                <w:lang w:val="en-IE"/>
              </w:rPr>
              <w:fldChar w:fldCharType="begin"/>
            </w:r>
            <w:r w:rsidRPr="00F4381F">
              <w:rPr>
                <w:rFonts w:asciiTheme="minorHAnsi" w:hAnsiTheme="minorHAnsi"/>
                <w:lang w:val="en-IE"/>
              </w:rPr>
              <w:instrText xml:space="preserve"> REF _Ref138938481 \h  \* MERGEFORMAT </w:instrText>
            </w:r>
            <w:r w:rsidRPr="00F4381F">
              <w:rPr>
                <w:rFonts w:asciiTheme="minorHAnsi" w:hAnsiTheme="minorHAnsi"/>
                <w:lang w:val="en-IE"/>
              </w:rPr>
            </w:r>
            <w:r w:rsidRPr="00F4381F">
              <w:rPr>
                <w:rFonts w:asciiTheme="minorHAnsi" w:hAnsiTheme="minorHAnsi"/>
                <w:lang w:val="en-IE"/>
              </w:rPr>
              <w:fldChar w:fldCharType="separate"/>
            </w:r>
            <w:r w:rsidR="00A702F9" w:rsidRPr="00A702F9">
              <w:rPr>
                <w:rFonts w:asciiTheme="minorHAnsi" w:hAnsiTheme="minorHAnsi"/>
                <w:lang w:val="en-IE"/>
              </w:rPr>
              <w:t>T-13-03 – Identify relevant ENS information to be shared with the requesting party</w:t>
            </w:r>
            <w:r w:rsidRPr="00F4381F">
              <w:rPr>
                <w:rFonts w:asciiTheme="minorHAnsi" w:hAnsiTheme="minorHAnsi"/>
                <w:lang w:val="en-IE"/>
              </w:rPr>
              <w:fldChar w:fldCharType="end"/>
            </w:r>
          </w:p>
        </w:tc>
      </w:tr>
      <w:tr w:rsidR="002F0A3D" w:rsidRPr="00F4381F" w14:paraId="66008436" w14:textId="77777777" w:rsidTr="002F0A3D">
        <w:trPr>
          <w:trHeight w:val="203"/>
        </w:trPr>
        <w:tc>
          <w:tcPr>
            <w:tcW w:w="9071" w:type="dxa"/>
            <w:gridSpan w:val="2"/>
            <w:shd w:val="clear" w:color="auto" w:fill="FFFFFF" w:themeFill="background1"/>
          </w:tcPr>
          <w:p w14:paraId="3A862B9B" w14:textId="77777777" w:rsidR="002F0A3D" w:rsidRPr="00F4381F" w:rsidRDefault="002F0A3D" w:rsidP="00B55897">
            <w:pPr>
              <w:pStyle w:val="Table"/>
              <w:jc w:val="both"/>
              <w:rPr>
                <w:rFonts w:asciiTheme="minorHAnsi" w:hAnsiTheme="minorHAnsi"/>
                <w:b/>
                <w:lang w:val="en-IE"/>
              </w:rPr>
            </w:pPr>
            <w:r w:rsidRPr="00F4381F">
              <w:rPr>
                <w:rFonts w:asciiTheme="minorHAnsi" w:hAnsiTheme="minorHAnsi"/>
                <w:b/>
                <w:lang w:val="en-IE"/>
              </w:rPr>
              <w:t>Description:</w:t>
            </w:r>
          </w:p>
          <w:p w14:paraId="4843A43D" w14:textId="36F311A5" w:rsidR="002F0A3D" w:rsidRPr="00F4381F" w:rsidRDefault="002F0A3D" w:rsidP="00B55897">
            <w:pPr>
              <w:pStyle w:val="Table"/>
              <w:jc w:val="both"/>
              <w:rPr>
                <w:rFonts w:asciiTheme="minorHAnsi" w:hAnsiTheme="minorHAnsi"/>
                <w:lang w:val="en-IE"/>
              </w:rPr>
            </w:pPr>
            <w:r w:rsidRPr="00F4381F">
              <w:rPr>
                <w:rStyle w:val="Bold"/>
                <w:rFonts w:asciiTheme="minorHAnsi" w:hAnsiTheme="minorHAnsi"/>
                <w:b w:val="0"/>
                <w:lang w:val="en-IE"/>
              </w:rPr>
              <w:t>In case pre-loading risk assessment status information was requested, the answer is 'Yes', otherwise it is 'No'.</w:t>
            </w:r>
          </w:p>
        </w:tc>
      </w:tr>
    </w:tbl>
    <w:p w14:paraId="24E1CE6E" w14:textId="77777777" w:rsidR="00D113B4" w:rsidRPr="00C81D99" w:rsidRDefault="00D113B4" w:rsidP="003672E8">
      <w:pPr>
        <w:rPr>
          <w:lang w:val="en-IE"/>
        </w:rPr>
      </w:pPr>
    </w:p>
    <w:p w14:paraId="27E41669" w14:textId="77777777" w:rsidR="00D113B4" w:rsidRPr="00F4381F" w:rsidRDefault="00D113B4">
      <w:pPr>
        <w:spacing w:after="0"/>
        <w:jc w:val="left"/>
        <w:rPr>
          <w:rFonts w:ascii="Calibri" w:hAnsi="Calibri"/>
          <w:b/>
          <w:sz w:val="28"/>
          <w:lang w:val="en-IE"/>
        </w:rPr>
      </w:pPr>
      <w:r w:rsidRPr="00F4381F">
        <w:rPr>
          <w:lang w:val="en-IE"/>
        </w:rPr>
        <w:br w:type="page"/>
      </w:r>
    </w:p>
    <w:p w14:paraId="6D302834" w14:textId="05B91194" w:rsidR="004937C2" w:rsidRPr="00F4381F" w:rsidRDefault="004937C2" w:rsidP="002C25F9">
      <w:pPr>
        <w:pStyle w:val="Heading3"/>
      </w:pPr>
      <w:bookmarkStart w:id="1016" w:name="_Toc236992700"/>
      <w:r w:rsidRPr="00F4381F">
        <w:lastRenderedPageBreak/>
        <w:t>L4-ICS2-14 – Query ENS</w:t>
      </w:r>
      <w:bookmarkEnd w:id="101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937C2" w:rsidRPr="00F4381F" w14:paraId="09A81A83" w14:textId="77777777" w:rsidTr="006B14B7">
        <w:tc>
          <w:tcPr>
            <w:tcW w:w="7088" w:type="dxa"/>
          </w:tcPr>
          <w:p w14:paraId="6B8355F0" w14:textId="70DCDAD0" w:rsidR="004937C2" w:rsidRPr="00F4381F" w:rsidRDefault="004937C2" w:rsidP="006B14B7">
            <w:pPr>
              <w:pStyle w:val="TableID"/>
              <w:jc w:val="both"/>
              <w:rPr>
                <w:rFonts w:asciiTheme="minorHAnsi" w:hAnsiTheme="minorHAnsi"/>
                <w:lang w:val="en-IE"/>
              </w:rPr>
            </w:pPr>
            <w:r w:rsidRPr="00F4381F">
              <w:rPr>
                <w:rFonts w:asciiTheme="minorHAnsi" w:hAnsiTheme="minorHAnsi"/>
                <w:lang w:val="en-IE"/>
              </w:rPr>
              <w:t>Query ENS</w:t>
            </w:r>
          </w:p>
        </w:tc>
        <w:tc>
          <w:tcPr>
            <w:tcW w:w="1985" w:type="dxa"/>
          </w:tcPr>
          <w:p w14:paraId="2884CC8E" w14:textId="4B7CE966" w:rsidR="004937C2" w:rsidRPr="00F4381F" w:rsidRDefault="004937C2" w:rsidP="006B14B7">
            <w:pPr>
              <w:pStyle w:val="TableID"/>
              <w:jc w:val="both"/>
              <w:rPr>
                <w:rFonts w:asciiTheme="minorHAnsi" w:hAnsiTheme="minorHAnsi"/>
                <w:lang w:val="en-IE"/>
              </w:rPr>
            </w:pPr>
            <w:r w:rsidRPr="00F4381F">
              <w:rPr>
                <w:rFonts w:asciiTheme="minorHAnsi" w:hAnsiTheme="minorHAnsi"/>
                <w:lang w:val="en-IE"/>
              </w:rPr>
              <w:t>L4-ICS2-14</w:t>
            </w:r>
          </w:p>
        </w:tc>
      </w:tr>
      <w:tr w:rsidR="004937C2" w:rsidRPr="00F4381F" w14:paraId="0904CFEB" w14:textId="77777777" w:rsidTr="006B14B7">
        <w:tc>
          <w:tcPr>
            <w:tcW w:w="9073" w:type="dxa"/>
            <w:gridSpan w:val="2"/>
            <w:shd w:val="clear" w:color="auto" w:fill="FFFFFF" w:themeFill="background1"/>
          </w:tcPr>
          <w:p w14:paraId="596C7F68" w14:textId="7388E502" w:rsidR="004937C2" w:rsidRPr="00F4381F" w:rsidRDefault="004937C2"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212BA7C" w14:textId="77777777" w:rsidR="004937C2" w:rsidRPr="00F4381F" w:rsidRDefault="004937C2"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This service will be offered to the Member State Administrations.</w:t>
            </w:r>
          </w:p>
          <w:p w14:paraId="164322A5" w14:textId="05187D5D" w:rsidR="004937C2" w:rsidRPr="00F4381F" w:rsidRDefault="004937C2">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Its purpose is to enable a Member State to look for information about an ENS. </w:t>
            </w:r>
          </w:p>
          <w:p w14:paraId="7E291483" w14:textId="518E7CE4" w:rsidR="004937C2" w:rsidRPr="00F4381F" w:rsidRDefault="004937C2">
            <w:pPr>
              <w:pStyle w:val="Table"/>
              <w:jc w:val="both"/>
              <w:rPr>
                <w:rStyle w:val="Bold"/>
                <w:rFonts w:asciiTheme="minorHAnsi" w:hAnsiTheme="minorHAnsi"/>
                <w:b w:val="0"/>
                <w:lang w:val="en-IE"/>
              </w:rPr>
            </w:pPr>
            <w:r w:rsidRPr="00F4381F">
              <w:rPr>
                <w:rStyle w:val="Bold"/>
                <w:rFonts w:asciiTheme="minorHAnsi" w:hAnsiTheme="minorHAnsi"/>
                <w:b w:val="0"/>
                <w:lang w:val="en-IE"/>
              </w:rPr>
              <w:t>The information that will be provided will depend on the access rights that each Member State has on a matched ENS.</w:t>
            </w:r>
          </w:p>
        </w:tc>
      </w:tr>
      <w:tr w:rsidR="004937C2" w:rsidRPr="00F4381F" w14:paraId="6C583F3F" w14:textId="77777777" w:rsidTr="006B14B7">
        <w:tc>
          <w:tcPr>
            <w:tcW w:w="9073" w:type="dxa"/>
            <w:gridSpan w:val="2"/>
          </w:tcPr>
          <w:p w14:paraId="18A91442" w14:textId="77777777" w:rsidR="004937C2" w:rsidRPr="00F4381F" w:rsidRDefault="004937C2"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297AF00F" w14:textId="77777777" w:rsidR="004937C2" w:rsidRPr="00F4381F" w:rsidRDefault="004937C2"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relevant ENS information will be provided. </w:t>
            </w:r>
          </w:p>
        </w:tc>
      </w:tr>
    </w:tbl>
    <w:p w14:paraId="778A4515" w14:textId="77777777" w:rsidR="00DA5F05" w:rsidRPr="00F4381F" w:rsidRDefault="00DA5F05" w:rsidP="00BC4F07">
      <w:pPr>
        <w:rPr>
          <w:lang w:val="en-IE"/>
        </w:rPr>
      </w:pPr>
    </w:p>
    <w:p w14:paraId="3EB37607" w14:textId="77777777" w:rsidR="00DA5F05" w:rsidRPr="00F4381F" w:rsidRDefault="00DA5F05">
      <w:pPr>
        <w:spacing w:after="0"/>
        <w:jc w:val="left"/>
        <w:rPr>
          <w:i/>
          <w:sz w:val="24"/>
          <w:lang w:val="en-IE"/>
        </w:rPr>
      </w:pPr>
      <w:r w:rsidRPr="00F4381F">
        <w:rPr>
          <w:lang w:val="en-IE"/>
        </w:rPr>
        <w:br w:type="page"/>
      </w:r>
    </w:p>
    <w:p w14:paraId="3AAF43D0" w14:textId="77777777" w:rsidR="00DA5F05" w:rsidRPr="00F4381F" w:rsidRDefault="00DA5F05" w:rsidP="00717810">
      <w:pPr>
        <w:pStyle w:val="Heading4"/>
        <w:shd w:val="clear" w:color="auto" w:fill="FFFFFF" w:themeFill="background1"/>
        <w:rPr>
          <w:lang w:val="en-IE"/>
        </w:rPr>
        <w:sectPr w:rsidR="00DA5F05" w:rsidRPr="00F4381F" w:rsidSect="00CF2F12">
          <w:pgSz w:w="11907" w:h="16839" w:code="9"/>
          <w:pgMar w:top="1034" w:right="1418" w:bottom="851" w:left="1560" w:header="720" w:footer="476" w:gutter="0"/>
          <w:cols w:space="720"/>
          <w:docGrid w:linePitch="299"/>
        </w:sectPr>
      </w:pPr>
    </w:p>
    <w:p w14:paraId="357A5E60" w14:textId="3ED634AA" w:rsidR="00DA5F05" w:rsidRPr="00F4381F" w:rsidRDefault="00DA5F05" w:rsidP="00717810">
      <w:pPr>
        <w:pStyle w:val="Heading4"/>
        <w:shd w:val="clear" w:color="auto" w:fill="FFFFFF" w:themeFill="background1"/>
        <w:rPr>
          <w:lang w:val="en-IE"/>
        </w:rPr>
      </w:pPr>
      <w:r w:rsidRPr="00F4381F">
        <w:rPr>
          <w:lang w:val="en-IE"/>
        </w:rPr>
        <w:lastRenderedPageBreak/>
        <w:t>Business Process Model</w:t>
      </w:r>
    </w:p>
    <w:p w14:paraId="64BB9E35" w14:textId="51B1E22E" w:rsidR="00DA5F05" w:rsidRPr="00F4381F" w:rsidRDefault="0029488F" w:rsidP="00B503B9">
      <w:pPr>
        <w:spacing w:after="0"/>
        <w:jc w:val="center"/>
        <w:rPr>
          <w:lang w:val="en-IE"/>
        </w:rPr>
      </w:pPr>
      <w:r w:rsidRPr="00F4381F">
        <w:rPr>
          <w:noProof/>
          <w:lang w:val="en-IE" w:eastAsia="en-IE"/>
        </w:rPr>
        <w:drawing>
          <wp:inline distT="0" distB="0" distL="0" distR="0" wp14:anchorId="15715E5B" wp14:editId="481C7B8A">
            <wp:extent cx="7445754" cy="4870764"/>
            <wp:effectExtent l="0" t="0" r="3175"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446373" cy="4871169"/>
                    </a:xfrm>
                    <a:prstGeom prst="rect">
                      <a:avLst/>
                    </a:prstGeom>
                    <a:noFill/>
                    <a:ln>
                      <a:noFill/>
                    </a:ln>
                  </pic:spPr>
                </pic:pic>
              </a:graphicData>
            </a:graphic>
          </wp:inline>
        </w:drawing>
      </w:r>
    </w:p>
    <w:p w14:paraId="03D9CB19" w14:textId="3A2293BE" w:rsidR="00DA5F05" w:rsidRPr="00F4381F" w:rsidRDefault="00DA5F05" w:rsidP="00DA5F05">
      <w:pPr>
        <w:pStyle w:val="Caption"/>
        <w:rPr>
          <w:lang w:val="en-IE"/>
        </w:rPr>
      </w:pPr>
      <w:bookmarkStart w:id="1017" w:name="_Toc236992746"/>
      <w:r w:rsidRPr="00F4381F">
        <w:rPr>
          <w:lang w:val="en-IE"/>
        </w:rPr>
        <w:t xml:space="preserve">Figure </w:t>
      </w:r>
      <w:r w:rsidR="00847AF7" w:rsidRPr="00F4381F">
        <w:rPr>
          <w:noProof/>
          <w:lang w:val="en-IE"/>
        </w:rPr>
        <w:fldChar w:fldCharType="begin"/>
      </w:r>
      <w:r w:rsidR="00847AF7" w:rsidRPr="00F4381F">
        <w:rPr>
          <w:noProof/>
          <w:lang w:val="en-IE"/>
        </w:rPr>
        <w:instrText xml:space="preserve"> SEQ Figure \* ARABIC </w:instrText>
      </w:r>
      <w:r w:rsidR="00847AF7" w:rsidRPr="00F4381F">
        <w:rPr>
          <w:noProof/>
          <w:lang w:val="en-IE"/>
        </w:rPr>
        <w:fldChar w:fldCharType="separate"/>
      </w:r>
      <w:r w:rsidR="00A702F9">
        <w:rPr>
          <w:noProof/>
          <w:lang w:val="en-IE"/>
        </w:rPr>
        <w:t>21</w:t>
      </w:r>
      <w:r w:rsidR="00847AF7" w:rsidRPr="00F4381F">
        <w:rPr>
          <w:noProof/>
          <w:lang w:val="en-IE"/>
        </w:rPr>
        <w:fldChar w:fldCharType="end"/>
      </w:r>
      <w:r w:rsidRPr="00F4381F">
        <w:rPr>
          <w:lang w:val="en-IE"/>
        </w:rPr>
        <w:t>: L4-ICS2-13 Query ENS sub-process</w:t>
      </w:r>
      <w:bookmarkEnd w:id="1017"/>
    </w:p>
    <w:p w14:paraId="746F952E" w14:textId="77777777" w:rsidR="00DA5F05" w:rsidRPr="00F4381F" w:rsidRDefault="00DA5F05" w:rsidP="00717810">
      <w:pPr>
        <w:pStyle w:val="Heading4"/>
        <w:shd w:val="clear" w:color="auto" w:fill="FFFFFF" w:themeFill="background1"/>
        <w:rPr>
          <w:lang w:val="en-IE"/>
        </w:rPr>
        <w:sectPr w:rsidR="00DA5F05" w:rsidRPr="00F4381F" w:rsidSect="00BC4F07">
          <w:pgSz w:w="16839" w:h="11907" w:orient="landscape" w:code="9"/>
          <w:pgMar w:top="1559" w:right="1032" w:bottom="1418" w:left="851" w:header="720" w:footer="476" w:gutter="0"/>
          <w:cols w:space="720"/>
          <w:docGrid w:linePitch="299"/>
        </w:sectPr>
      </w:pPr>
    </w:p>
    <w:p w14:paraId="539C9AF1" w14:textId="70C9452C" w:rsidR="00717810" w:rsidRPr="00F4381F" w:rsidRDefault="00717810" w:rsidP="00717810">
      <w:pPr>
        <w:pStyle w:val="Heading4"/>
        <w:shd w:val="clear" w:color="auto" w:fill="FFFFFF" w:themeFill="background1"/>
        <w:rPr>
          <w:lang w:val="en-IE"/>
        </w:rPr>
      </w:pPr>
      <w:r w:rsidRPr="00F4381F">
        <w:rPr>
          <w:lang w:val="en-IE"/>
        </w:rPr>
        <w:lastRenderedPageBreak/>
        <w:t>Tasks</w:t>
      </w:r>
    </w:p>
    <w:p w14:paraId="39F0F322" w14:textId="53469CCD" w:rsidR="00717810" w:rsidRPr="00F4381F" w:rsidRDefault="00717810" w:rsidP="00717810">
      <w:pPr>
        <w:pStyle w:val="Heading5"/>
        <w:rPr>
          <w:lang w:val="en-IE"/>
        </w:rPr>
      </w:pPr>
      <w:r w:rsidRPr="00F4381F">
        <w:rPr>
          <w:lang w:val="en-IE"/>
        </w:rPr>
        <w:t>T-14-01 – Record ENS query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717810" w:rsidRPr="00F4381F" w14:paraId="6864A4FC" w14:textId="77777777" w:rsidTr="006B14B7">
        <w:tc>
          <w:tcPr>
            <w:tcW w:w="7088" w:type="dxa"/>
          </w:tcPr>
          <w:p w14:paraId="6BAC222F" w14:textId="59FE8BAE"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Record ENS query</w:t>
            </w:r>
          </w:p>
        </w:tc>
        <w:tc>
          <w:tcPr>
            <w:tcW w:w="1983" w:type="dxa"/>
          </w:tcPr>
          <w:p w14:paraId="45A8662D" w14:textId="21CCEA3B"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T-14-01</w:t>
            </w:r>
          </w:p>
        </w:tc>
      </w:tr>
      <w:tr w:rsidR="00717810" w:rsidRPr="00F4381F" w14:paraId="24F5DA50" w14:textId="77777777" w:rsidTr="006B14B7">
        <w:tc>
          <w:tcPr>
            <w:tcW w:w="9071" w:type="dxa"/>
            <w:gridSpan w:val="2"/>
          </w:tcPr>
          <w:p w14:paraId="781A532D" w14:textId="4A78EFB8" w:rsidR="00717810" w:rsidRPr="00F4381F" w:rsidRDefault="00717810">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62530C" w:rsidRPr="00F4381F">
              <w:rPr>
                <w:rStyle w:val="Bold"/>
                <w:rFonts w:asciiTheme="minorHAnsi" w:hAnsiTheme="minorHAnsi"/>
                <w:b w:val="0"/>
                <w:lang w:val="en-IE"/>
              </w:rPr>
              <w:t>NES or CR UI</w:t>
            </w:r>
          </w:p>
        </w:tc>
      </w:tr>
      <w:tr w:rsidR="00717810" w:rsidRPr="00F4381F" w14:paraId="4D52B5DA" w14:textId="77777777" w:rsidTr="006B14B7">
        <w:tc>
          <w:tcPr>
            <w:tcW w:w="9071" w:type="dxa"/>
            <w:gridSpan w:val="2"/>
          </w:tcPr>
          <w:p w14:paraId="06C4F75F" w14:textId="2D814E3F" w:rsidR="00717810" w:rsidRPr="00F4381F" w:rsidRDefault="00717810">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2530C" w:rsidRPr="00F4381F">
              <w:rPr>
                <w:rStyle w:val="Bold"/>
                <w:rFonts w:asciiTheme="minorHAnsi" w:hAnsiTheme="minorHAnsi"/>
                <w:b w:val="0"/>
                <w:lang w:val="en-IE"/>
              </w:rPr>
              <w:t>ENS query</w:t>
            </w:r>
          </w:p>
        </w:tc>
      </w:tr>
      <w:tr w:rsidR="00717810" w:rsidRPr="00F4381F" w14:paraId="5ADD6E7E" w14:textId="77777777" w:rsidTr="006B14B7">
        <w:tc>
          <w:tcPr>
            <w:tcW w:w="9071" w:type="dxa"/>
            <w:gridSpan w:val="2"/>
          </w:tcPr>
          <w:p w14:paraId="79174AD4" w14:textId="32D85D31"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D9E90AB" w14:textId="0F751933" w:rsidR="00717810" w:rsidRPr="00F4381F" w:rsidRDefault="0062530C"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customs officer will query for ENS information either via the NES or the CR UI.</w:t>
            </w:r>
          </w:p>
          <w:p w14:paraId="1720A818" w14:textId="00713342" w:rsidR="00717810" w:rsidRPr="00F4381F" w:rsidRDefault="0062530C" w:rsidP="00B9171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customs officer will record the criteria for his query. The available criteria are depicted in the message </w:t>
            </w:r>
            <w:r w:rsidR="00B91710" w:rsidRPr="00F4381F">
              <w:rPr>
                <w:rStyle w:val="Bold"/>
                <w:rFonts w:asciiTheme="minorHAnsi" w:hAnsiTheme="minorHAnsi"/>
                <w:b w:val="0"/>
                <w:lang w:val="en-IE"/>
              </w:rPr>
              <w:t>IE4Q10</w:t>
            </w:r>
            <w:r w:rsidRPr="00F4381F">
              <w:rPr>
                <w:rStyle w:val="Bold"/>
                <w:rFonts w:asciiTheme="minorHAnsi" w:hAnsiTheme="minorHAnsi"/>
                <w:b w:val="0"/>
                <w:i/>
                <w:lang w:val="en-IE"/>
              </w:rPr>
              <w:t xml:space="preserve"> </w:t>
            </w:r>
            <w:r w:rsidR="00B91710" w:rsidRPr="00F4381F">
              <w:rPr>
                <w:rStyle w:val="Bold"/>
                <w:rFonts w:asciiTheme="minorHAnsi" w:hAnsiTheme="minorHAnsi"/>
                <w:b w:val="0"/>
                <w:i/>
                <w:lang w:val="en-IE"/>
              </w:rPr>
              <w:t>[</w:t>
            </w:r>
            <w:r w:rsidRPr="00F4381F">
              <w:rPr>
                <w:rStyle w:val="Bold"/>
                <w:rFonts w:asciiTheme="minorHAnsi" w:hAnsiTheme="minorHAnsi"/>
                <w:b w:val="0"/>
                <w:i/>
                <w:lang w:val="en-IE"/>
              </w:rPr>
              <w:t>Msg: C_ENS_QUE]</w:t>
            </w:r>
            <w:r w:rsidRPr="00F4381F">
              <w:rPr>
                <w:rStyle w:val="Bold"/>
                <w:rFonts w:asciiTheme="minorHAnsi" w:hAnsiTheme="minorHAnsi"/>
                <w:b w:val="0"/>
                <w:lang w:val="en-IE"/>
              </w:rPr>
              <w:t>.</w:t>
            </w:r>
          </w:p>
        </w:tc>
      </w:tr>
      <w:tr w:rsidR="00717810" w:rsidRPr="00F4381F" w14:paraId="491EE7BF" w14:textId="77777777" w:rsidTr="006B14B7">
        <w:tc>
          <w:tcPr>
            <w:tcW w:w="9071" w:type="dxa"/>
            <w:gridSpan w:val="2"/>
          </w:tcPr>
          <w:p w14:paraId="7BE4C670"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29DC1C2" w14:textId="6A0EF764" w:rsidR="00717810" w:rsidRPr="00F4381F" w:rsidRDefault="0062530C"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ENS query was recorded either in the NES or the CR UI.</w:t>
            </w:r>
          </w:p>
        </w:tc>
      </w:tr>
    </w:tbl>
    <w:p w14:paraId="41AD7409" w14:textId="0C8CE15C" w:rsidR="00717810" w:rsidRPr="00F4381F" w:rsidRDefault="00717810" w:rsidP="00717810">
      <w:pPr>
        <w:pStyle w:val="Heading5"/>
        <w:rPr>
          <w:lang w:val="en-IE"/>
        </w:rPr>
      </w:pPr>
      <w:r w:rsidRPr="00F4381F">
        <w:rPr>
          <w:lang w:val="en-IE"/>
        </w:rPr>
        <w:t>T-14-02 – Submit ENS query</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717810" w:rsidRPr="00F4381F" w14:paraId="20919B85" w14:textId="77777777" w:rsidTr="006B14B7">
        <w:tc>
          <w:tcPr>
            <w:tcW w:w="7088" w:type="dxa"/>
          </w:tcPr>
          <w:p w14:paraId="36495B75" w14:textId="1F20B085"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Submit ENS query</w:t>
            </w:r>
          </w:p>
        </w:tc>
        <w:tc>
          <w:tcPr>
            <w:tcW w:w="1983" w:type="dxa"/>
          </w:tcPr>
          <w:p w14:paraId="37465758" w14:textId="324C6C25"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T-14-02</w:t>
            </w:r>
          </w:p>
        </w:tc>
      </w:tr>
      <w:tr w:rsidR="00717810" w:rsidRPr="00F4381F" w14:paraId="06317BF6" w14:textId="77777777" w:rsidTr="006B14B7">
        <w:tc>
          <w:tcPr>
            <w:tcW w:w="9071" w:type="dxa"/>
            <w:gridSpan w:val="2"/>
          </w:tcPr>
          <w:p w14:paraId="0D07FAE9" w14:textId="5B35A938" w:rsidR="00717810" w:rsidRPr="00F4381F" w:rsidRDefault="00717810" w:rsidP="006B14B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62530C" w:rsidRPr="00F4381F">
              <w:rPr>
                <w:rStyle w:val="Bold"/>
                <w:rFonts w:asciiTheme="minorHAnsi" w:hAnsiTheme="minorHAnsi"/>
                <w:b w:val="0"/>
                <w:lang w:val="en-IE"/>
              </w:rPr>
              <w:t>NES</w:t>
            </w:r>
          </w:p>
        </w:tc>
      </w:tr>
      <w:tr w:rsidR="00717810" w:rsidRPr="00F4381F" w14:paraId="0402D2F1" w14:textId="77777777" w:rsidTr="006B14B7">
        <w:tc>
          <w:tcPr>
            <w:tcW w:w="9071" w:type="dxa"/>
            <w:gridSpan w:val="2"/>
          </w:tcPr>
          <w:p w14:paraId="336D5280" w14:textId="34A9A6C8" w:rsidR="00717810" w:rsidRPr="00F4381F" w:rsidRDefault="00717810"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2530C" w:rsidRPr="00F4381F">
              <w:rPr>
                <w:rStyle w:val="Bold"/>
                <w:rFonts w:asciiTheme="minorHAnsi" w:hAnsiTheme="minorHAnsi"/>
                <w:b w:val="0"/>
                <w:lang w:val="en-IE"/>
              </w:rPr>
              <w:t>Recorded ENS query</w:t>
            </w:r>
          </w:p>
        </w:tc>
      </w:tr>
      <w:tr w:rsidR="00717810" w:rsidRPr="00F4381F" w14:paraId="2AA6D0FF" w14:textId="77777777" w:rsidTr="006B14B7">
        <w:tc>
          <w:tcPr>
            <w:tcW w:w="9071" w:type="dxa"/>
            <w:gridSpan w:val="2"/>
          </w:tcPr>
          <w:p w14:paraId="7B63243D" w14:textId="6B700D89"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r w:rsidR="0062530C" w:rsidRPr="00F4381F">
              <w:rPr>
                <w:rStyle w:val="Bold"/>
                <w:rFonts w:asciiTheme="minorHAnsi" w:hAnsiTheme="minorHAnsi"/>
                <w:lang w:val="en-IE"/>
              </w:rPr>
              <w:t xml:space="preserve"> </w:t>
            </w:r>
          </w:p>
          <w:p w14:paraId="25723D4F" w14:textId="0AAAD07A" w:rsidR="00717810" w:rsidRPr="00F4381F" w:rsidRDefault="0062530C"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NES submits the ENS query to the CR, via the message </w:t>
            </w:r>
            <w:r w:rsidR="00B91710" w:rsidRPr="00F4381F">
              <w:rPr>
                <w:rStyle w:val="Bold"/>
                <w:rFonts w:asciiTheme="minorHAnsi" w:hAnsiTheme="minorHAnsi"/>
                <w:b w:val="0"/>
                <w:lang w:val="en-IE"/>
              </w:rPr>
              <w:t>IE4Q10</w:t>
            </w:r>
            <w:r w:rsidR="00B91710" w:rsidRPr="00F4381F">
              <w:rPr>
                <w:rStyle w:val="Bold"/>
                <w:rFonts w:asciiTheme="minorHAnsi" w:hAnsiTheme="minorHAnsi"/>
                <w:b w:val="0"/>
                <w:i/>
                <w:lang w:val="en-IE"/>
              </w:rPr>
              <w:t xml:space="preserve"> [Msg: C_ENS_QUE]</w:t>
            </w:r>
            <w:r w:rsidRPr="00F4381F">
              <w:rPr>
                <w:rStyle w:val="Bold"/>
                <w:rFonts w:asciiTheme="minorHAnsi" w:hAnsiTheme="minorHAnsi"/>
                <w:b w:val="0"/>
                <w:lang w:val="en-IE"/>
              </w:rPr>
              <w:t>.</w:t>
            </w:r>
          </w:p>
        </w:tc>
      </w:tr>
      <w:tr w:rsidR="00717810" w:rsidRPr="00F4381F" w14:paraId="5225942E" w14:textId="77777777" w:rsidTr="006B14B7">
        <w:tc>
          <w:tcPr>
            <w:tcW w:w="9071" w:type="dxa"/>
            <w:gridSpan w:val="2"/>
          </w:tcPr>
          <w:p w14:paraId="5CACA38C"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60B14B0" w14:textId="7804829E" w:rsidR="00717810" w:rsidRPr="00F4381F" w:rsidRDefault="0062530C"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ENS query was submitted to the CR.</w:t>
            </w:r>
          </w:p>
        </w:tc>
      </w:tr>
    </w:tbl>
    <w:p w14:paraId="4420A8DF" w14:textId="4E3DC5B4" w:rsidR="00717810" w:rsidRPr="00F4381F" w:rsidRDefault="00717810">
      <w:pPr>
        <w:pStyle w:val="Heading5"/>
        <w:rPr>
          <w:lang w:val="en-IE"/>
        </w:rPr>
      </w:pPr>
      <w:r w:rsidRPr="00F4381F">
        <w:rPr>
          <w:lang w:val="en-IE"/>
        </w:rPr>
        <w:t>T-14-03 – Identify relevant ENS information to be shared with the Member State</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717810" w:rsidRPr="00F4381F" w14:paraId="1650B3CE" w14:textId="77777777" w:rsidTr="006B14B7">
        <w:tc>
          <w:tcPr>
            <w:tcW w:w="7088" w:type="dxa"/>
          </w:tcPr>
          <w:p w14:paraId="26856498" w14:textId="3CC3071B" w:rsidR="00717810" w:rsidRPr="00F4381F" w:rsidRDefault="00004AD1" w:rsidP="00CB7919">
            <w:pPr>
              <w:pStyle w:val="TableID"/>
              <w:jc w:val="both"/>
              <w:rPr>
                <w:rFonts w:asciiTheme="minorHAnsi" w:hAnsiTheme="minorHAnsi"/>
                <w:lang w:val="en-IE"/>
              </w:rPr>
            </w:pPr>
            <w:r w:rsidRPr="00F4381F">
              <w:rPr>
                <w:rFonts w:asciiTheme="minorHAnsi" w:hAnsiTheme="minorHAnsi"/>
                <w:lang w:val="en-IE"/>
              </w:rPr>
              <w:t>Identify relevant ENS information</w:t>
            </w:r>
          </w:p>
        </w:tc>
        <w:tc>
          <w:tcPr>
            <w:tcW w:w="1983" w:type="dxa"/>
          </w:tcPr>
          <w:p w14:paraId="6670F415" w14:textId="147A20AE"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T-14-0</w:t>
            </w:r>
            <w:r w:rsidR="00004AD1" w:rsidRPr="00F4381F">
              <w:rPr>
                <w:rFonts w:asciiTheme="minorHAnsi" w:hAnsiTheme="minorHAnsi"/>
                <w:lang w:val="en-IE"/>
              </w:rPr>
              <w:t>3</w:t>
            </w:r>
          </w:p>
        </w:tc>
      </w:tr>
      <w:tr w:rsidR="00717810" w:rsidRPr="00F4381F" w14:paraId="1A52AA43" w14:textId="77777777" w:rsidTr="006B14B7">
        <w:tc>
          <w:tcPr>
            <w:tcW w:w="9071" w:type="dxa"/>
            <w:gridSpan w:val="2"/>
          </w:tcPr>
          <w:p w14:paraId="310EA813" w14:textId="6013DC96" w:rsidR="00717810" w:rsidRPr="00F4381F" w:rsidRDefault="00717810"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System component: </w:t>
            </w:r>
            <w:r w:rsidR="0062530C" w:rsidRPr="00F4381F">
              <w:rPr>
                <w:rStyle w:val="Bold"/>
                <w:rFonts w:asciiTheme="minorHAnsi" w:hAnsiTheme="minorHAnsi"/>
                <w:b w:val="0"/>
                <w:lang w:val="en-IE"/>
              </w:rPr>
              <w:t>CR</w:t>
            </w:r>
          </w:p>
        </w:tc>
      </w:tr>
      <w:tr w:rsidR="00717810" w:rsidRPr="00F4381F" w14:paraId="59E6721B" w14:textId="77777777" w:rsidTr="006B14B7">
        <w:tc>
          <w:tcPr>
            <w:tcW w:w="9071" w:type="dxa"/>
            <w:gridSpan w:val="2"/>
          </w:tcPr>
          <w:p w14:paraId="705A7925" w14:textId="20D38F60" w:rsidR="00717810" w:rsidRPr="00F4381F" w:rsidRDefault="00717810"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62530C" w:rsidRPr="00F4381F">
              <w:rPr>
                <w:rStyle w:val="Bold"/>
                <w:rFonts w:asciiTheme="minorHAnsi" w:hAnsiTheme="minorHAnsi"/>
                <w:b w:val="0"/>
                <w:lang w:val="en-IE"/>
              </w:rPr>
              <w:t>Submitted ENS query</w:t>
            </w:r>
          </w:p>
        </w:tc>
      </w:tr>
      <w:tr w:rsidR="00717810" w:rsidRPr="00F4381F" w14:paraId="5E9F4960" w14:textId="77777777" w:rsidTr="006B14B7">
        <w:tc>
          <w:tcPr>
            <w:tcW w:w="9071" w:type="dxa"/>
            <w:gridSpan w:val="2"/>
          </w:tcPr>
          <w:p w14:paraId="78B464C6"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B8B0082" w14:textId="6A0310A0" w:rsidR="00717810" w:rsidRPr="00F4381F" w:rsidRDefault="0062530C">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identifies the relevant ENS information that matches the inserted criteria and at the same time complies with the access rights that the </w:t>
            </w:r>
            <w:r w:rsidR="00FF5915" w:rsidRPr="00F4381F">
              <w:rPr>
                <w:rStyle w:val="Bold"/>
                <w:rFonts w:asciiTheme="minorHAnsi" w:hAnsiTheme="minorHAnsi"/>
                <w:b w:val="0"/>
                <w:lang w:val="en-IE"/>
              </w:rPr>
              <w:t>user</w:t>
            </w:r>
            <w:r w:rsidRPr="00F4381F">
              <w:rPr>
                <w:rStyle w:val="Bold"/>
                <w:rFonts w:asciiTheme="minorHAnsi" w:hAnsiTheme="minorHAnsi"/>
                <w:b w:val="0"/>
                <w:lang w:val="en-IE"/>
              </w:rPr>
              <w:t xml:space="preserve"> and his national administration has.</w:t>
            </w:r>
          </w:p>
        </w:tc>
      </w:tr>
      <w:tr w:rsidR="00717810" w:rsidRPr="00F4381F" w14:paraId="10414D4E" w14:textId="77777777" w:rsidTr="006B14B7">
        <w:tc>
          <w:tcPr>
            <w:tcW w:w="9071" w:type="dxa"/>
            <w:gridSpan w:val="2"/>
          </w:tcPr>
          <w:p w14:paraId="1FCED306"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5C825D47" w14:textId="7129B2D6" w:rsidR="00717810" w:rsidRPr="00F4381F" w:rsidRDefault="0062530C"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relevant ENS information was identified.</w:t>
            </w:r>
          </w:p>
        </w:tc>
      </w:tr>
    </w:tbl>
    <w:p w14:paraId="40092CBC" w14:textId="054971AF" w:rsidR="00004AD1" w:rsidRPr="00F4381F" w:rsidRDefault="00004AD1" w:rsidP="003672E8">
      <w:pPr>
        <w:pStyle w:val="Heading5"/>
        <w:rPr>
          <w:lang w:val="en-IE"/>
        </w:rPr>
      </w:pPr>
      <w:r w:rsidRPr="00F4381F">
        <w:rPr>
          <w:lang w:val="en-IE"/>
        </w:rPr>
        <w:t>T-14-04 – Send ENS query results</w:t>
      </w:r>
      <w:r w:rsidR="004D0639" w:rsidRPr="00F4381F">
        <w:rPr>
          <w:lang w:val="en-IE"/>
        </w:rPr>
        <w:t xml:space="preserve"> to NES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004AD1" w:rsidRPr="00F4381F" w14:paraId="2F104F07" w14:textId="77777777" w:rsidTr="006B14B7">
        <w:tc>
          <w:tcPr>
            <w:tcW w:w="7088" w:type="dxa"/>
          </w:tcPr>
          <w:p w14:paraId="3B06025C" w14:textId="0C704977" w:rsidR="00004AD1" w:rsidRPr="00F4381F" w:rsidRDefault="00004AD1" w:rsidP="006B14B7">
            <w:pPr>
              <w:pStyle w:val="TableID"/>
              <w:jc w:val="both"/>
              <w:rPr>
                <w:rFonts w:asciiTheme="minorHAnsi" w:hAnsiTheme="minorHAnsi"/>
                <w:lang w:val="en-IE"/>
              </w:rPr>
            </w:pPr>
            <w:r w:rsidRPr="00F4381F">
              <w:rPr>
                <w:rFonts w:asciiTheme="minorHAnsi" w:hAnsiTheme="minorHAnsi"/>
                <w:lang w:val="en-IE"/>
              </w:rPr>
              <w:t>Send ENS query results</w:t>
            </w:r>
            <w:r w:rsidR="00CB7919" w:rsidRPr="00F4381F">
              <w:rPr>
                <w:rFonts w:asciiTheme="minorHAnsi" w:hAnsiTheme="minorHAnsi"/>
                <w:lang w:val="en-IE"/>
              </w:rPr>
              <w:t xml:space="preserve"> to NES</w:t>
            </w:r>
          </w:p>
        </w:tc>
        <w:tc>
          <w:tcPr>
            <w:tcW w:w="1983" w:type="dxa"/>
          </w:tcPr>
          <w:p w14:paraId="709569FF" w14:textId="4DB25F7A" w:rsidR="00004AD1" w:rsidRPr="00F4381F" w:rsidRDefault="00004AD1" w:rsidP="006B14B7">
            <w:pPr>
              <w:pStyle w:val="TableID"/>
              <w:jc w:val="both"/>
              <w:rPr>
                <w:rFonts w:asciiTheme="minorHAnsi" w:hAnsiTheme="minorHAnsi"/>
                <w:lang w:val="en-IE"/>
              </w:rPr>
            </w:pPr>
            <w:r w:rsidRPr="00F4381F">
              <w:rPr>
                <w:rFonts w:asciiTheme="minorHAnsi" w:hAnsiTheme="minorHAnsi"/>
                <w:lang w:val="en-IE"/>
              </w:rPr>
              <w:t>T-14-04</w:t>
            </w:r>
          </w:p>
        </w:tc>
      </w:tr>
      <w:tr w:rsidR="00004AD1" w:rsidRPr="00F4381F" w14:paraId="6CDAA860" w14:textId="77777777" w:rsidTr="006B14B7">
        <w:tc>
          <w:tcPr>
            <w:tcW w:w="9071" w:type="dxa"/>
            <w:gridSpan w:val="2"/>
          </w:tcPr>
          <w:p w14:paraId="1FB48EE5" w14:textId="650AA48E" w:rsidR="00004AD1" w:rsidRPr="00F4381F" w:rsidRDefault="00004AD1" w:rsidP="006B14B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8F1B56" w:rsidRPr="00F4381F">
              <w:rPr>
                <w:rStyle w:val="Bold"/>
                <w:rFonts w:asciiTheme="minorHAnsi" w:hAnsiTheme="minorHAnsi"/>
                <w:b w:val="0"/>
                <w:lang w:val="en-IE"/>
              </w:rPr>
              <w:t>CR</w:t>
            </w:r>
          </w:p>
        </w:tc>
      </w:tr>
      <w:tr w:rsidR="00004AD1" w:rsidRPr="00F4381F" w14:paraId="4292EE34" w14:textId="77777777" w:rsidTr="006B14B7">
        <w:tc>
          <w:tcPr>
            <w:tcW w:w="9071" w:type="dxa"/>
            <w:gridSpan w:val="2"/>
          </w:tcPr>
          <w:p w14:paraId="1B7A6C21" w14:textId="6457CD8D" w:rsidR="00004AD1" w:rsidRPr="00F4381F" w:rsidRDefault="00004AD1"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8F1B56" w:rsidRPr="00F4381F">
              <w:rPr>
                <w:rStyle w:val="Bold"/>
                <w:rFonts w:asciiTheme="minorHAnsi" w:hAnsiTheme="minorHAnsi"/>
                <w:b w:val="0"/>
                <w:lang w:val="en-IE"/>
              </w:rPr>
              <w:t>Identified relevant ENS information</w:t>
            </w:r>
          </w:p>
        </w:tc>
      </w:tr>
      <w:tr w:rsidR="00004AD1" w:rsidRPr="00F4381F" w14:paraId="7CF2DD64" w14:textId="77777777" w:rsidTr="006B14B7">
        <w:tc>
          <w:tcPr>
            <w:tcW w:w="9071" w:type="dxa"/>
            <w:gridSpan w:val="2"/>
          </w:tcPr>
          <w:p w14:paraId="19C90DEB" w14:textId="77777777" w:rsidR="00004AD1" w:rsidRPr="00F4381F" w:rsidRDefault="00004AD1"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5127BFB8" w14:textId="76C58D35" w:rsidR="00004AD1" w:rsidRPr="00F4381F" w:rsidRDefault="008F1B56" w:rsidP="00B91710">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sends the ENS query results to the NES, via the message </w:t>
            </w:r>
            <w:r w:rsidR="00B91710" w:rsidRPr="00F4381F">
              <w:rPr>
                <w:rStyle w:val="Bold"/>
                <w:rFonts w:asciiTheme="minorHAnsi" w:hAnsiTheme="minorHAnsi"/>
                <w:b w:val="0"/>
                <w:lang w:val="en-IE"/>
              </w:rPr>
              <w:t>IE4R05</w:t>
            </w:r>
            <w:r w:rsidRPr="00F4381F">
              <w:rPr>
                <w:rStyle w:val="Bold"/>
                <w:rFonts w:asciiTheme="minorHAnsi" w:hAnsiTheme="minorHAnsi"/>
                <w:b w:val="0"/>
                <w:i/>
                <w:lang w:val="en-IE"/>
              </w:rPr>
              <w:t xml:space="preserve"> </w:t>
            </w:r>
            <w:r w:rsidR="00B91710" w:rsidRPr="00F4381F">
              <w:rPr>
                <w:rStyle w:val="Bold"/>
                <w:rFonts w:asciiTheme="minorHAnsi" w:hAnsiTheme="minorHAnsi"/>
                <w:b w:val="0"/>
                <w:i/>
                <w:lang w:val="en-IE"/>
              </w:rPr>
              <w:t>[</w:t>
            </w:r>
            <w:r w:rsidRPr="00F4381F">
              <w:rPr>
                <w:rStyle w:val="Bold"/>
                <w:rFonts w:asciiTheme="minorHAnsi" w:hAnsiTheme="minorHAnsi"/>
                <w:b w:val="0"/>
                <w:i/>
                <w:lang w:val="en-IE"/>
              </w:rPr>
              <w:t>Msg: C_ENS_QUE_RES]</w:t>
            </w:r>
            <w:r w:rsidRPr="00F4381F">
              <w:rPr>
                <w:rStyle w:val="Bold"/>
                <w:rFonts w:asciiTheme="minorHAnsi" w:hAnsiTheme="minorHAnsi"/>
                <w:b w:val="0"/>
                <w:lang w:val="en-IE"/>
              </w:rPr>
              <w:t>.</w:t>
            </w:r>
          </w:p>
        </w:tc>
      </w:tr>
      <w:tr w:rsidR="00004AD1" w:rsidRPr="00F4381F" w14:paraId="35F936FF" w14:textId="77777777" w:rsidTr="006B14B7">
        <w:tc>
          <w:tcPr>
            <w:tcW w:w="9071" w:type="dxa"/>
            <w:gridSpan w:val="2"/>
          </w:tcPr>
          <w:p w14:paraId="0C244695" w14:textId="77777777" w:rsidR="00004AD1" w:rsidRPr="00F4381F" w:rsidRDefault="00004AD1"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6B48257" w14:textId="04D8828F" w:rsidR="00004AD1" w:rsidRPr="00F4381F" w:rsidRDefault="005C2FD7" w:rsidP="006B14B7">
            <w:pPr>
              <w:pStyle w:val="Table"/>
              <w:jc w:val="both"/>
              <w:rPr>
                <w:rStyle w:val="Bold"/>
                <w:rFonts w:asciiTheme="minorHAnsi" w:hAnsiTheme="minorHAnsi"/>
                <w:b w:val="0"/>
                <w:lang w:val="en-IE"/>
              </w:rPr>
            </w:pPr>
            <w:r w:rsidRPr="00F4381F">
              <w:rPr>
                <w:rStyle w:val="Bold"/>
                <w:rFonts w:asciiTheme="minorHAnsi" w:hAnsiTheme="minorHAnsi"/>
                <w:b w:val="0"/>
                <w:lang w:val="en-IE"/>
              </w:rPr>
              <w:t>The ENS query results were sent to the NES.</w:t>
            </w:r>
          </w:p>
        </w:tc>
      </w:tr>
    </w:tbl>
    <w:p w14:paraId="4080C153" w14:textId="77777777" w:rsidR="00717810" w:rsidRPr="00F4381F" w:rsidRDefault="00717810" w:rsidP="00BC4F07">
      <w:pPr>
        <w:rPr>
          <w:lang w:val="en-IE"/>
        </w:rPr>
      </w:pPr>
    </w:p>
    <w:p w14:paraId="0DC2285F" w14:textId="602225F9" w:rsidR="00004AD1" w:rsidRPr="00F4381F" w:rsidRDefault="00004AD1">
      <w:pPr>
        <w:pStyle w:val="Heading5"/>
        <w:rPr>
          <w:lang w:val="en-IE"/>
        </w:rPr>
      </w:pPr>
      <w:r w:rsidRPr="00F4381F">
        <w:rPr>
          <w:lang w:val="en-IE"/>
        </w:rPr>
        <w:t>T-14-0</w:t>
      </w:r>
      <w:r w:rsidR="00AB6A8E" w:rsidRPr="00F4381F">
        <w:rPr>
          <w:lang w:val="en-IE"/>
        </w:rPr>
        <w:t>5</w:t>
      </w:r>
      <w:r w:rsidRPr="00F4381F">
        <w:rPr>
          <w:lang w:val="en-IE"/>
        </w:rPr>
        <w:t xml:space="preserve"> – Present ENS query results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004AD1" w:rsidRPr="00F4381F" w14:paraId="0E8D27CB" w14:textId="77777777" w:rsidTr="006B14B7">
        <w:tc>
          <w:tcPr>
            <w:tcW w:w="7088" w:type="dxa"/>
          </w:tcPr>
          <w:p w14:paraId="4D8CAF6B" w14:textId="1B96E042" w:rsidR="00004AD1" w:rsidRPr="00F4381F" w:rsidRDefault="00004AD1" w:rsidP="006B14B7">
            <w:pPr>
              <w:pStyle w:val="TableID"/>
              <w:jc w:val="both"/>
              <w:rPr>
                <w:rFonts w:asciiTheme="minorHAnsi" w:hAnsiTheme="minorHAnsi"/>
                <w:lang w:val="en-IE"/>
              </w:rPr>
            </w:pPr>
            <w:r w:rsidRPr="00F4381F">
              <w:rPr>
                <w:rFonts w:asciiTheme="minorHAnsi" w:hAnsiTheme="minorHAnsi"/>
                <w:lang w:val="en-IE"/>
              </w:rPr>
              <w:t>Present ENS query results</w:t>
            </w:r>
          </w:p>
        </w:tc>
        <w:tc>
          <w:tcPr>
            <w:tcW w:w="1983" w:type="dxa"/>
          </w:tcPr>
          <w:p w14:paraId="29326D05" w14:textId="18CA6F51" w:rsidR="00004AD1" w:rsidRPr="00F4381F" w:rsidRDefault="00004AD1" w:rsidP="006B14B7">
            <w:pPr>
              <w:pStyle w:val="TableID"/>
              <w:jc w:val="both"/>
              <w:rPr>
                <w:rFonts w:asciiTheme="minorHAnsi" w:hAnsiTheme="minorHAnsi"/>
                <w:lang w:val="en-IE"/>
              </w:rPr>
            </w:pPr>
            <w:r w:rsidRPr="00F4381F">
              <w:rPr>
                <w:rFonts w:asciiTheme="minorHAnsi" w:hAnsiTheme="minorHAnsi"/>
                <w:lang w:val="en-IE"/>
              </w:rPr>
              <w:t>T-14-0</w:t>
            </w:r>
            <w:r w:rsidR="00AB6A8E" w:rsidRPr="00F4381F">
              <w:rPr>
                <w:rFonts w:asciiTheme="minorHAnsi" w:hAnsiTheme="minorHAnsi"/>
                <w:lang w:val="en-IE"/>
              </w:rPr>
              <w:t>5</w:t>
            </w:r>
          </w:p>
        </w:tc>
      </w:tr>
      <w:tr w:rsidR="00004AD1" w:rsidRPr="00F4381F" w14:paraId="1E8D60A3" w14:textId="77777777" w:rsidTr="006B14B7">
        <w:tc>
          <w:tcPr>
            <w:tcW w:w="9071" w:type="dxa"/>
            <w:gridSpan w:val="2"/>
          </w:tcPr>
          <w:p w14:paraId="583C5B74" w14:textId="01155044" w:rsidR="00004AD1" w:rsidRPr="00F4381F" w:rsidRDefault="00004AD1" w:rsidP="006B14B7">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005C2FD7" w:rsidRPr="00F4381F">
              <w:rPr>
                <w:rStyle w:val="Bold"/>
                <w:rFonts w:asciiTheme="minorHAnsi" w:hAnsiTheme="minorHAnsi"/>
                <w:b w:val="0"/>
                <w:lang w:val="en-IE"/>
              </w:rPr>
              <w:t>CR</w:t>
            </w:r>
          </w:p>
        </w:tc>
      </w:tr>
      <w:tr w:rsidR="00004AD1" w:rsidRPr="00F4381F" w14:paraId="78E24559" w14:textId="77777777" w:rsidTr="006B14B7">
        <w:tc>
          <w:tcPr>
            <w:tcW w:w="9071" w:type="dxa"/>
            <w:gridSpan w:val="2"/>
          </w:tcPr>
          <w:p w14:paraId="30C10B7B" w14:textId="29B4E98A" w:rsidR="00004AD1" w:rsidRPr="00F4381F" w:rsidRDefault="00004AD1" w:rsidP="006B14B7">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005C2FD7" w:rsidRPr="00F4381F">
              <w:rPr>
                <w:rStyle w:val="Bold"/>
                <w:rFonts w:asciiTheme="minorHAnsi" w:hAnsiTheme="minorHAnsi"/>
                <w:b w:val="0"/>
                <w:lang w:val="en-IE"/>
              </w:rPr>
              <w:t>Identified relevant ENS information</w:t>
            </w:r>
          </w:p>
        </w:tc>
      </w:tr>
      <w:tr w:rsidR="00004AD1" w:rsidRPr="00F4381F" w14:paraId="56491B35" w14:textId="77777777" w:rsidTr="006B14B7">
        <w:tc>
          <w:tcPr>
            <w:tcW w:w="9071" w:type="dxa"/>
            <w:gridSpan w:val="2"/>
          </w:tcPr>
          <w:p w14:paraId="1B8B551B" w14:textId="77777777" w:rsidR="00004AD1" w:rsidRPr="00F4381F" w:rsidRDefault="00004AD1"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B4CA455" w14:textId="5264D64A" w:rsidR="00004AD1" w:rsidRPr="00F4381F" w:rsidRDefault="005C2FD7">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presents the ENS query results to the </w:t>
            </w:r>
            <w:r w:rsidR="00FF5915" w:rsidRPr="00F4381F">
              <w:rPr>
                <w:rStyle w:val="Bold"/>
                <w:rFonts w:asciiTheme="minorHAnsi" w:hAnsiTheme="minorHAnsi"/>
                <w:b w:val="0"/>
                <w:lang w:val="en-IE"/>
              </w:rPr>
              <w:t>user</w:t>
            </w:r>
            <w:r w:rsidRPr="00F4381F">
              <w:rPr>
                <w:rStyle w:val="Bold"/>
                <w:rFonts w:asciiTheme="minorHAnsi" w:hAnsiTheme="minorHAnsi"/>
                <w:b w:val="0"/>
                <w:lang w:val="en-IE"/>
              </w:rPr>
              <w:t xml:space="preserve"> via its UI.</w:t>
            </w:r>
          </w:p>
        </w:tc>
      </w:tr>
      <w:tr w:rsidR="00004AD1" w:rsidRPr="00F4381F" w14:paraId="59EDF738" w14:textId="77777777" w:rsidTr="006B14B7">
        <w:tc>
          <w:tcPr>
            <w:tcW w:w="9071" w:type="dxa"/>
            <w:gridSpan w:val="2"/>
          </w:tcPr>
          <w:p w14:paraId="4DA5A149" w14:textId="77777777" w:rsidR="00004AD1" w:rsidRPr="00F4381F" w:rsidRDefault="00004AD1" w:rsidP="006B14B7">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66294FF9" w14:textId="4C2F11B1" w:rsidR="00004AD1" w:rsidRPr="00F4381F" w:rsidRDefault="005C2FD7">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 xml:space="preserve">The ENS query results were presented to the </w:t>
            </w:r>
            <w:r w:rsidR="00FF5915" w:rsidRPr="00F4381F">
              <w:rPr>
                <w:rStyle w:val="Bold"/>
                <w:rFonts w:asciiTheme="minorHAnsi" w:hAnsiTheme="minorHAnsi"/>
                <w:b w:val="0"/>
                <w:lang w:val="en-IE"/>
              </w:rPr>
              <w:t>user</w:t>
            </w:r>
            <w:r w:rsidRPr="00F4381F">
              <w:rPr>
                <w:rStyle w:val="Bold"/>
                <w:rFonts w:asciiTheme="minorHAnsi" w:hAnsiTheme="minorHAnsi"/>
                <w:b w:val="0"/>
                <w:lang w:val="en-IE"/>
              </w:rPr>
              <w:t>.</w:t>
            </w:r>
          </w:p>
        </w:tc>
      </w:tr>
    </w:tbl>
    <w:p w14:paraId="29C57370" w14:textId="59603184" w:rsidR="004D0639" w:rsidRPr="00F4381F" w:rsidRDefault="004D0639" w:rsidP="000466CF">
      <w:pPr>
        <w:pStyle w:val="Heading5"/>
        <w:rPr>
          <w:lang w:val="en-IE"/>
        </w:rPr>
      </w:pPr>
      <w:r w:rsidRPr="00F4381F">
        <w:rPr>
          <w:lang w:val="en-IE"/>
        </w:rPr>
        <w:lastRenderedPageBreak/>
        <w:t>T-14-06 – Send ENS query results to CRMS2</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4D0639" w:rsidRPr="00F4381F" w14:paraId="79B5D65E" w14:textId="77777777" w:rsidTr="00CA2C11">
        <w:tc>
          <w:tcPr>
            <w:tcW w:w="7088" w:type="dxa"/>
          </w:tcPr>
          <w:p w14:paraId="16EA6722" w14:textId="401E1B3E" w:rsidR="004D0639" w:rsidRPr="00F4381F" w:rsidRDefault="004D0639" w:rsidP="00B91710">
            <w:pPr>
              <w:pStyle w:val="TableID"/>
              <w:jc w:val="both"/>
              <w:rPr>
                <w:rFonts w:asciiTheme="minorHAnsi" w:hAnsiTheme="minorHAnsi"/>
                <w:lang w:val="en-IE"/>
              </w:rPr>
            </w:pPr>
            <w:r w:rsidRPr="00F4381F">
              <w:rPr>
                <w:rFonts w:asciiTheme="minorHAnsi" w:hAnsiTheme="minorHAnsi"/>
                <w:lang w:val="en-IE"/>
              </w:rPr>
              <w:t>Send ENS query results to CRMS2</w:t>
            </w:r>
          </w:p>
        </w:tc>
        <w:tc>
          <w:tcPr>
            <w:tcW w:w="1983" w:type="dxa"/>
          </w:tcPr>
          <w:p w14:paraId="398335DB" w14:textId="11176B76" w:rsidR="004D0639" w:rsidRPr="00F4381F" w:rsidRDefault="004D0639" w:rsidP="004D0639">
            <w:pPr>
              <w:pStyle w:val="TableID"/>
              <w:jc w:val="both"/>
              <w:rPr>
                <w:rFonts w:asciiTheme="minorHAnsi" w:hAnsiTheme="minorHAnsi"/>
                <w:lang w:val="en-IE"/>
              </w:rPr>
            </w:pPr>
            <w:r w:rsidRPr="00F4381F">
              <w:rPr>
                <w:rFonts w:asciiTheme="minorHAnsi" w:hAnsiTheme="minorHAnsi"/>
                <w:lang w:val="en-IE"/>
              </w:rPr>
              <w:t>T-14-06</w:t>
            </w:r>
          </w:p>
        </w:tc>
      </w:tr>
      <w:tr w:rsidR="004D0639" w:rsidRPr="00F4381F" w14:paraId="6E6EDB1A" w14:textId="77777777" w:rsidTr="00CA2C11">
        <w:tc>
          <w:tcPr>
            <w:tcW w:w="9071" w:type="dxa"/>
            <w:gridSpan w:val="2"/>
          </w:tcPr>
          <w:p w14:paraId="4FEDBCBF" w14:textId="77777777" w:rsidR="004D0639" w:rsidRPr="00F4381F" w:rsidRDefault="004D0639" w:rsidP="00CA2C11">
            <w:pPr>
              <w:pStyle w:val="Table"/>
              <w:jc w:val="both"/>
              <w:rPr>
                <w:rStyle w:val="Bold"/>
                <w:rFonts w:asciiTheme="minorHAnsi" w:hAnsiTheme="minorHAnsi"/>
                <w:szCs w:val="20"/>
                <w:lang w:val="en-IE" w:eastAsia="en-US"/>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D0639" w:rsidRPr="00F4381F" w14:paraId="6300017C" w14:textId="77777777" w:rsidTr="00CA2C11">
        <w:tc>
          <w:tcPr>
            <w:tcW w:w="9071" w:type="dxa"/>
            <w:gridSpan w:val="2"/>
          </w:tcPr>
          <w:p w14:paraId="2DD86DFB" w14:textId="77777777" w:rsidR="004D0639" w:rsidRPr="00F4381F" w:rsidRDefault="004D0639" w:rsidP="00CA2C11">
            <w:pPr>
              <w:pStyle w:val="Table"/>
              <w:jc w:val="both"/>
              <w:rPr>
                <w:rStyle w:val="Bold"/>
                <w:rFonts w:asciiTheme="minorHAnsi" w:hAnsiTheme="minorHAnsi"/>
                <w:b w:val="0"/>
                <w:szCs w:val="20"/>
                <w:lang w:val="en-IE" w:eastAsia="en-US"/>
              </w:rPr>
            </w:pPr>
            <w:r w:rsidRPr="00F4381F">
              <w:rPr>
                <w:rStyle w:val="Bold"/>
                <w:rFonts w:asciiTheme="minorHAnsi" w:hAnsiTheme="minorHAnsi"/>
                <w:lang w:val="en-IE"/>
              </w:rPr>
              <w:t xml:space="preserve">Input: </w:t>
            </w:r>
            <w:r w:rsidRPr="00F4381F">
              <w:rPr>
                <w:rStyle w:val="Bold"/>
                <w:rFonts w:asciiTheme="minorHAnsi" w:hAnsiTheme="minorHAnsi"/>
                <w:b w:val="0"/>
                <w:lang w:val="en-IE"/>
              </w:rPr>
              <w:t>Identified relevant ENS information</w:t>
            </w:r>
          </w:p>
        </w:tc>
      </w:tr>
      <w:tr w:rsidR="004D0639" w:rsidRPr="00F4381F" w14:paraId="4ECF7461" w14:textId="77777777" w:rsidTr="00CA2C11">
        <w:tc>
          <w:tcPr>
            <w:tcW w:w="9071" w:type="dxa"/>
            <w:gridSpan w:val="2"/>
          </w:tcPr>
          <w:p w14:paraId="1245E0F2" w14:textId="77777777" w:rsidR="004D0639" w:rsidRPr="00F4381F" w:rsidRDefault="004D0639"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1DD350CC" w14:textId="7BCB44DF" w:rsidR="004D0639" w:rsidRPr="00F4381F" w:rsidRDefault="004D0639" w:rsidP="004D0639">
            <w:pPr>
              <w:pStyle w:val="Table"/>
              <w:jc w:val="both"/>
              <w:rPr>
                <w:rStyle w:val="Bold"/>
                <w:rFonts w:asciiTheme="minorHAnsi" w:hAnsiTheme="minorHAnsi"/>
                <w:b w:val="0"/>
                <w:lang w:val="en-IE"/>
              </w:rPr>
            </w:pPr>
            <w:r w:rsidRPr="00F4381F">
              <w:rPr>
                <w:rStyle w:val="Bold"/>
                <w:rFonts w:asciiTheme="minorHAnsi" w:hAnsiTheme="minorHAnsi"/>
                <w:b w:val="0"/>
                <w:lang w:val="en-IE"/>
              </w:rPr>
              <w:t xml:space="preserve">The CR sends the ENS query results to CRMS2 via the message </w:t>
            </w:r>
            <w:r w:rsidR="00B91710" w:rsidRPr="00F4381F">
              <w:rPr>
                <w:rStyle w:val="Bold"/>
                <w:rFonts w:asciiTheme="minorHAnsi" w:hAnsiTheme="minorHAnsi"/>
                <w:b w:val="0"/>
                <w:lang w:val="en-IE"/>
              </w:rPr>
              <w:t>IE4R05</w:t>
            </w:r>
            <w:r w:rsidR="00B91710" w:rsidRPr="00F4381F">
              <w:rPr>
                <w:rStyle w:val="Bold"/>
                <w:rFonts w:asciiTheme="minorHAnsi" w:hAnsiTheme="minorHAnsi"/>
                <w:b w:val="0"/>
                <w:i/>
                <w:lang w:val="en-IE"/>
              </w:rPr>
              <w:t xml:space="preserve"> [Msg: C_ENS_QUE_RES]</w:t>
            </w:r>
            <w:r w:rsidRPr="00F4381F">
              <w:rPr>
                <w:rStyle w:val="Bold"/>
                <w:rFonts w:asciiTheme="minorHAnsi" w:hAnsiTheme="minorHAnsi"/>
                <w:b w:val="0"/>
                <w:lang w:val="en-IE"/>
              </w:rPr>
              <w:t>.</w:t>
            </w:r>
          </w:p>
        </w:tc>
      </w:tr>
      <w:tr w:rsidR="004D0639" w:rsidRPr="00F4381F" w14:paraId="393DDADE" w14:textId="77777777" w:rsidTr="00CA2C11">
        <w:tc>
          <w:tcPr>
            <w:tcW w:w="9071" w:type="dxa"/>
            <w:gridSpan w:val="2"/>
          </w:tcPr>
          <w:p w14:paraId="07B09804" w14:textId="77777777" w:rsidR="004D0639" w:rsidRPr="00F4381F" w:rsidRDefault="004D0639" w:rsidP="00CA2C11">
            <w:pPr>
              <w:pStyle w:val="Table"/>
              <w:jc w:val="both"/>
              <w:rPr>
                <w:rStyle w:val="Bold"/>
                <w:rFonts w:asciiTheme="minorHAnsi" w:hAnsiTheme="minorHAnsi"/>
                <w:lang w:val="en-IE"/>
              </w:rPr>
            </w:pPr>
            <w:r w:rsidRPr="00F4381F">
              <w:rPr>
                <w:rStyle w:val="Bold"/>
                <w:rFonts w:asciiTheme="minorHAnsi" w:hAnsiTheme="minorHAnsi"/>
                <w:lang w:val="en-IE"/>
              </w:rPr>
              <w:t>Output (Final situation):</w:t>
            </w:r>
          </w:p>
          <w:p w14:paraId="1CC47EB6" w14:textId="46ED62E5" w:rsidR="004D0639" w:rsidRPr="00F4381F" w:rsidRDefault="004D0639" w:rsidP="004D0639">
            <w:pPr>
              <w:pStyle w:val="Table"/>
              <w:jc w:val="both"/>
              <w:rPr>
                <w:rStyle w:val="Bold"/>
                <w:rFonts w:asciiTheme="minorHAnsi" w:hAnsiTheme="minorHAnsi"/>
                <w:b w:val="0"/>
                <w:lang w:val="en-IE"/>
              </w:rPr>
            </w:pPr>
            <w:r w:rsidRPr="00F4381F">
              <w:rPr>
                <w:rStyle w:val="Bold"/>
                <w:rFonts w:asciiTheme="minorHAnsi" w:hAnsiTheme="minorHAnsi"/>
                <w:b w:val="0"/>
                <w:lang w:val="en-IE"/>
              </w:rPr>
              <w:t>The ENS query results were sent to CRMS2.</w:t>
            </w:r>
          </w:p>
        </w:tc>
      </w:tr>
    </w:tbl>
    <w:p w14:paraId="6CA6941B" w14:textId="77777777" w:rsidR="00004AD1" w:rsidRPr="00F4381F" w:rsidRDefault="00004AD1" w:rsidP="00BC4F07">
      <w:pPr>
        <w:rPr>
          <w:lang w:val="en-IE"/>
        </w:rPr>
      </w:pPr>
    </w:p>
    <w:p w14:paraId="364D84D8" w14:textId="77777777" w:rsidR="00717810" w:rsidRPr="00F4381F" w:rsidRDefault="00717810" w:rsidP="003672E8">
      <w:pPr>
        <w:pStyle w:val="Heading4"/>
        <w:shd w:val="clear" w:color="auto" w:fill="FFFFFF" w:themeFill="background1"/>
        <w:rPr>
          <w:lang w:val="en-IE"/>
        </w:rPr>
      </w:pPr>
      <w:r w:rsidRPr="00F4381F">
        <w:rPr>
          <w:lang w:val="en-IE"/>
        </w:rPr>
        <w:t>Events</w:t>
      </w:r>
    </w:p>
    <w:p w14:paraId="56EE184D" w14:textId="3E8FEC06" w:rsidR="00717810" w:rsidRPr="00F4381F" w:rsidRDefault="00717810" w:rsidP="00717810">
      <w:pPr>
        <w:pStyle w:val="Heading5"/>
        <w:rPr>
          <w:lang w:val="en-IE"/>
        </w:rPr>
      </w:pPr>
      <w:r w:rsidRPr="00F4381F">
        <w:rPr>
          <w:lang w:val="en-IE"/>
        </w:rPr>
        <w:t xml:space="preserve">E-14-01 – </w:t>
      </w:r>
      <w:r w:rsidR="00AB6A8E" w:rsidRPr="00F4381F">
        <w:rPr>
          <w:lang w:val="en-IE"/>
        </w:rPr>
        <w:t>ENS query submitted to CR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717810" w:rsidRPr="00F4381F" w14:paraId="63F72B01" w14:textId="77777777" w:rsidTr="006B14B7">
        <w:trPr>
          <w:trHeight w:val="205"/>
        </w:trPr>
        <w:tc>
          <w:tcPr>
            <w:tcW w:w="7087" w:type="dxa"/>
          </w:tcPr>
          <w:p w14:paraId="072726E8" w14:textId="5EE73F4A" w:rsidR="00717810" w:rsidRPr="00F4381F" w:rsidRDefault="00AB6A8E" w:rsidP="006B14B7">
            <w:pPr>
              <w:pStyle w:val="TableID"/>
              <w:jc w:val="both"/>
              <w:rPr>
                <w:rFonts w:asciiTheme="minorHAnsi" w:hAnsiTheme="minorHAnsi"/>
                <w:lang w:val="en-IE"/>
              </w:rPr>
            </w:pPr>
            <w:r w:rsidRPr="00F4381F">
              <w:rPr>
                <w:rFonts w:asciiTheme="minorHAnsi" w:hAnsiTheme="minorHAnsi"/>
                <w:lang w:val="en-IE"/>
              </w:rPr>
              <w:t>ENS query submitted to CR</w:t>
            </w:r>
          </w:p>
        </w:tc>
        <w:tc>
          <w:tcPr>
            <w:tcW w:w="1984" w:type="dxa"/>
          </w:tcPr>
          <w:p w14:paraId="040C3919" w14:textId="49E885D9"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E-14-01</w:t>
            </w:r>
          </w:p>
        </w:tc>
      </w:tr>
      <w:tr w:rsidR="00717810" w:rsidRPr="00F4381F" w14:paraId="6A6F361F" w14:textId="77777777" w:rsidTr="006B14B7">
        <w:trPr>
          <w:trHeight w:val="194"/>
        </w:trPr>
        <w:tc>
          <w:tcPr>
            <w:tcW w:w="9071" w:type="dxa"/>
            <w:gridSpan w:val="2"/>
          </w:tcPr>
          <w:p w14:paraId="1C39A4AD" w14:textId="589A2155" w:rsidR="00717810" w:rsidRPr="00F4381F" w:rsidRDefault="00717810">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NES</w:t>
            </w:r>
          </w:p>
        </w:tc>
      </w:tr>
      <w:tr w:rsidR="00717810" w:rsidRPr="00F4381F" w14:paraId="1ECA9E17" w14:textId="77777777" w:rsidTr="006B14B7">
        <w:trPr>
          <w:trHeight w:val="203"/>
        </w:trPr>
        <w:tc>
          <w:tcPr>
            <w:tcW w:w="9071" w:type="dxa"/>
            <w:gridSpan w:val="2"/>
          </w:tcPr>
          <w:p w14:paraId="477C22B8"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04CD66C" w14:textId="506C7009" w:rsidR="00717810" w:rsidRPr="00F4381F" w:rsidRDefault="00A7460E" w:rsidP="006B14B7">
            <w:pPr>
              <w:pStyle w:val="Table"/>
              <w:jc w:val="both"/>
              <w:rPr>
                <w:rFonts w:asciiTheme="minorHAnsi" w:hAnsiTheme="minorHAnsi"/>
                <w:lang w:val="en-IE"/>
              </w:rPr>
            </w:pPr>
            <w:r w:rsidRPr="00F4381F">
              <w:rPr>
                <w:rFonts w:asciiTheme="minorHAnsi" w:hAnsiTheme="minorHAnsi"/>
                <w:lang w:val="en-IE"/>
              </w:rPr>
              <w:t>An ENS query was submitted to the CR.</w:t>
            </w:r>
          </w:p>
        </w:tc>
      </w:tr>
    </w:tbl>
    <w:p w14:paraId="5E1F9C51" w14:textId="0710ECC8" w:rsidR="00717810" w:rsidRPr="00F4381F" w:rsidRDefault="00717810" w:rsidP="00717810">
      <w:pPr>
        <w:pStyle w:val="Heading5"/>
        <w:rPr>
          <w:lang w:val="en-IE"/>
        </w:rPr>
      </w:pPr>
      <w:r w:rsidRPr="00F4381F">
        <w:rPr>
          <w:lang w:val="en-IE"/>
        </w:rPr>
        <w:t xml:space="preserve">E-14-02 – </w:t>
      </w:r>
      <w:r w:rsidR="00AB6A8E" w:rsidRPr="00F4381F">
        <w:rPr>
          <w:lang w:val="en-IE"/>
        </w:rPr>
        <w:t>ENS query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717810" w:rsidRPr="00F4381F" w14:paraId="18FCB674" w14:textId="77777777" w:rsidTr="006B14B7">
        <w:trPr>
          <w:trHeight w:val="205"/>
        </w:trPr>
        <w:tc>
          <w:tcPr>
            <w:tcW w:w="7087" w:type="dxa"/>
          </w:tcPr>
          <w:p w14:paraId="7DBCADFB" w14:textId="427684E0" w:rsidR="00717810" w:rsidRPr="00F4381F" w:rsidRDefault="00AB6A8E" w:rsidP="006B14B7">
            <w:pPr>
              <w:pStyle w:val="TableID"/>
              <w:jc w:val="both"/>
              <w:rPr>
                <w:rFonts w:asciiTheme="minorHAnsi" w:hAnsiTheme="minorHAnsi"/>
                <w:lang w:val="en-IE"/>
              </w:rPr>
            </w:pPr>
            <w:r w:rsidRPr="00F4381F">
              <w:rPr>
                <w:rFonts w:asciiTheme="minorHAnsi" w:hAnsiTheme="minorHAnsi"/>
                <w:lang w:val="en-IE"/>
              </w:rPr>
              <w:t>ENS query received</w:t>
            </w:r>
          </w:p>
        </w:tc>
        <w:tc>
          <w:tcPr>
            <w:tcW w:w="1984" w:type="dxa"/>
          </w:tcPr>
          <w:p w14:paraId="4A6B7F3A" w14:textId="54B01D71" w:rsidR="00717810" w:rsidRPr="00F4381F" w:rsidRDefault="00717810" w:rsidP="006B14B7">
            <w:pPr>
              <w:pStyle w:val="TableID"/>
              <w:jc w:val="both"/>
              <w:rPr>
                <w:rFonts w:asciiTheme="minorHAnsi" w:hAnsiTheme="minorHAnsi"/>
                <w:lang w:val="en-IE"/>
              </w:rPr>
            </w:pPr>
            <w:r w:rsidRPr="00F4381F">
              <w:rPr>
                <w:rFonts w:asciiTheme="minorHAnsi" w:hAnsiTheme="minorHAnsi"/>
                <w:lang w:val="en-IE"/>
              </w:rPr>
              <w:t>E-14-02</w:t>
            </w:r>
          </w:p>
        </w:tc>
      </w:tr>
      <w:tr w:rsidR="00717810" w:rsidRPr="00F4381F" w14:paraId="69D04559" w14:textId="77777777" w:rsidTr="006B14B7">
        <w:trPr>
          <w:trHeight w:val="194"/>
        </w:trPr>
        <w:tc>
          <w:tcPr>
            <w:tcW w:w="9071" w:type="dxa"/>
            <w:gridSpan w:val="2"/>
          </w:tcPr>
          <w:p w14:paraId="31F04693" w14:textId="6B12F863" w:rsidR="00717810" w:rsidRPr="00F4381F" w:rsidRDefault="00717810" w:rsidP="006B14B7">
            <w:pPr>
              <w:pStyle w:val="Table"/>
              <w:jc w:val="both"/>
              <w:rPr>
                <w:rStyle w:val="Bold"/>
                <w:rFonts w:asciiTheme="minorHAnsi" w:hAnsiTheme="minorHAnsi"/>
                <w:b w:val="0"/>
                <w:lang w:val="en-IE"/>
              </w:rPr>
            </w:pPr>
            <w:r w:rsidRPr="00F4381F">
              <w:rPr>
                <w:rStyle w:val="Bold"/>
                <w:rFonts w:asciiTheme="minorHAnsi" w:hAnsiTheme="minorHAnsi"/>
                <w:lang w:val="en-IE"/>
              </w:rPr>
              <w:t xml:space="preserve">System component: </w:t>
            </w:r>
            <w:r w:rsidR="00A7460E" w:rsidRPr="00F4381F">
              <w:rPr>
                <w:rStyle w:val="Bold"/>
                <w:rFonts w:asciiTheme="minorHAnsi" w:hAnsiTheme="minorHAnsi"/>
                <w:b w:val="0"/>
                <w:lang w:val="en-IE"/>
              </w:rPr>
              <w:t>CR</w:t>
            </w:r>
          </w:p>
        </w:tc>
      </w:tr>
      <w:tr w:rsidR="00717810" w:rsidRPr="00F4381F" w14:paraId="29E7DD1F" w14:textId="77777777" w:rsidTr="006B14B7">
        <w:trPr>
          <w:trHeight w:val="203"/>
        </w:trPr>
        <w:tc>
          <w:tcPr>
            <w:tcW w:w="9071" w:type="dxa"/>
            <w:gridSpan w:val="2"/>
          </w:tcPr>
          <w:p w14:paraId="76016043" w14:textId="77777777" w:rsidR="00717810" w:rsidRPr="00F4381F" w:rsidRDefault="00717810"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2DD6F0FD" w14:textId="51CFD61D" w:rsidR="00717810" w:rsidRPr="00F4381F" w:rsidRDefault="00A7460E" w:rsidP="006B14B7">
            <w:pPr>
              <w:pStyle w:val="Table"/>
              <w:jc w:val="both"/>
              <w:rPr>
                <w:rFonts w:asciiTheme="minorHAnsi" w:hAnsiTheme="minorHAnsi"/>
                <w:lang w:val="en-IE"/>
              </w:rPr>
            </w:pPr>
            <w:r w:rsidRPr="00F4381F">
              <w:rPr>
                <w:rFonts w:asciiTheme="minorHAnsi" w:hAnsiTheme="minorHAnsi"/>
                <w:lang w:val="en-IE"/>
              </w:rPr>
              <w:t>An ENS query was received from the NES.</w:t>
            </w:r>
          </w:p>
        </w:tc>
      </w:tr>
    </w:tbl>
    <w:p w14:paraId="26872A18" w14:textId="13C71ED8" w:rsidR="00AB6A8E" w:rsidRPr="00F4381F" w:rsidRDefault="00AB6A8E" w:rsidP="000466CF">
      <w:pPr>
        <w:pStyle w:val="Heading5"/>
        <w:rPr>
          <w:lang w:val="en-IE"/>
        </w:rPr>
      </w:pPr>
      <w:r w:rsidRPr="00F4381F">
        <w:rPr>
          <w:lang w:val="en-IE"/>
        </w:rPr>
        <w:t xml:space="preserve">E-14-03 – ENS query results </w:t>
      </w:r>
      <w:r w:rsidR="004D0639" w:rsidRPr="00F4381F">
        <w:rPr>
          <w:lang w:val="en-IE"/>
        </w:rPr>
        <w:t>sent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AB6A8E" w:rsidRPr="00F4381F" w14:paraId="761275AF" w14:textId="77777777" w:rsidTr="006B14B7">
        <w:trPr>
          <w:trHeight w:val="205"/>
        </w:trPr>
        <w:tc>
          <w:tcPr>
            <w:tcW w:w="7087" w:type="dxa"/>
          </w:tcPr>
          <w:p w14:paraId="2A669C35" w14:textId="58F71038" w:rsidR="00AB6A8E" w:rsidRPr="00F4381F" w:rsidRDefault="00AB6A8E" w:rsidP="004D0639">
            <w:pPr>
              <w:pStyle w:val="TableID"/>
              <w:jc w:val="both"/>
              <w:rPr>
                <w:rFonts w:asciiTheme="minorHAnsi" w:hAnsiTheme="minorHAnsi"/>
                <w:lang w:val="en-IE"/>
              </w:rPr>
            </w:pPr>
            <w:r w:rsidRPr="00F4381F">
              <w:rPr>
                <w:rFonts w:asciiTheme="minorHAnsi" w:hAnsiTheme="minorHAnsi"/>
                <w:lang w:val="en-IE"/>
              </w:rPr>
              <w:t xml:space="preserve">ENS query results </w:t>
            </w:r>
            <w:r w:rsidR="004D0639" w:rsidRPr="00F4381F">
              <w:rPr>
                <w:rFonts w:asciiTheme="minorHAnsi" w:hAnsiTheme="minorHAnsi"/>
                <w:lang w:val="en-IE"/>
              </w:rPr>
              <w:t>sent</w:t>
            </w:r>
          </w:p>
        </w:tc>
        <w:tc>
          <w:tcPr>
            <w:tcW w:w="1984" w:type="dxa"/>
          </w:tcPr>
          <w:p w14:paraId="3D836DA7" w14:textId="52CD97D0" w:rsidR="00AB6A8E" w:rsidRPr="00F4381F" w:rsidRDefault="00AB6A8E" w:rsidP="006B14B7">
            <w:pPr>
              <w:pStyle w:val="TableID"/>
              <w:jc w:val="both"/>
              <w:rPr>
                <w:rFonts w:asciiTheme="minorHAnsi" w:hAnsiTheme="minorHAnsi"/>
                <w:lang w:val="en-IE"/>
              </w:rPr>
            </w:pPr>
            <w:r w:rsidRPr="00F4381F">
              <w:rPr>
                <w:rFonts w:asciiTheme="minorHAnsi" w:hAnsiTheme="minorHAnsi"/>
                <w:lang w:val="en-IE"/>
              </w:rPr>
              <w:t>E-14-03</w:t>
            </w:r>
          </w:p>
        </w:tc>
      </w:tr>
      <w:tr w:rsidR="00AB6A8E" w:rsidRPr="00F4381F" w14:paraId="6801D598" w14:textId="77777777" w:rsidTr="006B14B7">
        <w:trPr>
          <w:trHeight w:val="194"/>
        </w:trPr>
        <w:tc>
          <w:tcPr>
            <w:tcW w:w="9071" w:type="dxa"/>
            <w:gridSpan w:val="2"/>
          </w:tcPr>
          <w:p w14:paraId="3D39A87F" w14:textId="2D5602F5" w:rsidR="00AB6A8E" w:rsidRPr="00F4381F" w:rsidRDefault="00AB6A8E" w:rsidP="006B14B7">
            <w:pPr>
              <w:pStyle w:val="Table"/>
              <w:jc w:val="both"/>
              <w:rPr>
                <w:rStyle w:val="Bold"/>
                <w:rFonts w:asciiTheme="minorHAnsi" w:hAnsiTheme="minorHAnsi"/>
                <w:b w:val="0"/>
                <w:lang w:val="en-IE"/>
              </w:rPr>
            </w:pPr>
            <w:r w:rsidRPr="00F4381F">
              <w:rPr>
                <w:rStyle w:val="Bold"/>
                <w:rFonts w:asciiTheme="minorHAnsi" w:hAnsiTheme="minorHAnsi"/>
                <w:lang w:val="en-IE"/>
              </w:rPr>
              <w:t xml:space="preserve">System component: </w:t>
            </w:r>
            <w:r w:rsidR="00A7460E" w:rsidRPr="00F4381F">
              <w:rPr>
                <w:rStyle w:val="Bold"/>
                <w:rFonts w:asciiTheme="minorHAnsi" w:hAnsiTheme="minorHAnsi"/>
                <w:b w:val="0"/>
                <w:lang w:val="en-IE"/>
              </w:rPr>
              <w:t>CR</w:t>
            </w:r>
          </w:p>
        </w:tc>
      </w:tr>
      <w:tr w:rsidR="00AB6A8E" w:rsidRPr="00F4381F" w14:paraId="6CFAE654" w14:textId="77777777" w:rsidTr="006B14B7">
        <w:trPr>
          <w:trHeight w:val="203"/>
        </w:trPr>
        <w:tc>
          <w:tcPr>
            <w:tcW w:w="9071" w:type="dxa"/>
            <w:gridSpan w:val="2"/>
          </w:tcPr>
          <w:p w14:paraId="296C10AC" w14:textId="77777777" w:rsidR="00AB6A8E" w:rsidRPr="00F4381F" w:rsidRDefault="00AB6A8E"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1C851E7" w14:textId="193626B0" w:rsidR="00AB6A8E" w:rsidRPr="00F4381F" w:rsidRDefault="00A7460E" w:rsidP="004D0639">
            <w:pPr>
              <w:pStyle w:val="Table"/>
              <w:jc w:val="both"/>
              <w:rPr>
                <w:rFonts w:asciiTheme="minorHAnsi" w:hAnsiTheme="minorHAnsi"/>
                <w:lang w:val="en-IE"/>
              </w:rPr>
            </w:pPr>
            <w:r w:rsidRPr="00F4381F">
              <w:rPr>
                <w:rFonts w:asciiTheme="minorHAnsi" w:hAnsiTheme="minorHAnsi"/>
                <w:lang w:val="en-IE"/>
              </w:rPr>
              <w:t xml:space="preserve">The ENS query results were </w:t>
            </w:r>
            <w:r w:rsidR="004D0639" w:rsidRPr="00F4381F">
              <w:rPr>
                <w:rFonts w:asciiTheme="minorHAnsi" w:hAnsiTheme="minorHAnsi"/>
                <w:lang w:val="en-IE"/>
              </w:rPr>
              <w:t>sent to NES or CRMS2</w:t>
            </w:r>
            <w:r w:rsidRPr="00F4381F">
              <w:rPr>
                <w:rFonts w:asciiTheme="minorHAnsi" w:hAnsiTheme="minorHAnsi"/>
                <w:lang w:val="en-IE"/>
              </w:rPr>
              <w:t>.</w:t>
            </w:r>
          </w:p>
        </w:tc>
      </w:tr>
    </w:tbl>
    <w:p w14:paraId="01D5A99D" w14:textId="77777777" w:rsidR="004D0639" w:rsidRPr="00F4381F" w:rsidRDefault="004D0639" w:rsidP="000466CF">
      <w:pPr>
        <w:pStyle w:val="Heading5"/>
        <w:rPr>
          <w:lang w:val="en-IE"/>
        </w:rPr>
      </w:pPr>
      <w:r w:rsidRPr="00F4381F">
        <w:rPr>
          <w:lang w:val="en-IE"/>
        </w:rPr>
        <w:t>E-14-04 – ENS query results presented to user</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D0639" w:rsidRPr="00F4381F" w14:paraId="5B2C5E71" w14:textId="77777777" w:rsidTr="00CA2C11">
        <w:trPr>
          <w:trHeight w:val="205"/>
        </w:trPr>
        <w:tc>
          <w:tcPr>
            <w:tcW w:w="7087" w:type="dxa"/>
          </w:tcPr>
          <w:p w14:paraId="7CD8A940" w14:textId="77777777" w:rsidR="004D0639" w:rsidRPr="00F4381F" w:rsidRDefault="004D0639" w:rsidP="00CA2C11">
            <w:pPr>
              <w:pStyle w:val="TableID"/>
              <w:jc w:val="both"/>
              <w:rPr>
                <w:rFonts w:asciiTheme="minorHAnsi" w:hAnsiTheme="minorHAnsi"/>
                <w:lang w:val="en-IE"/>
              </w:rPr>
            </w:pPr>
            <w:r w:rsidRPr="00F4381F">
              <w:rPr>
                <w:rFonts w:asciiTheme="minorHAnsi" w:hAnsiTheme="minorHAnsi"/>
                <w:lang w:val="en-IE"/>
              </w:rPr>
              <w:t>ENS query results presented to user</w:t>
            </w:r>
          </w:p>
        </w:tc>
        <w:tc>
          <w:tcPr>
            <w:tcW w:w="1984" w:type="dxa"/>
          </w:tcPr>
          <w:p w14:paraId="1EE1E574" w14:textId="77777777" w:rsidR="004D0639" w:rsidRPr="00F4381F" w:rsidRDefault="004D0639" w:rsidP="00CA2C11">
            <w:pPr>
              <w:pStyle w:val="TableID"/>
              <w:jc w:val="both"/>
              <w:rPr>
                <w:rFonts w:asciiTheme="minorHAnsi" w:hAnsiTheme="minorHAnsi"/>
                <w:lang w:val="en-IE"/>
              </w:rPr>
            </w:pPr>
            <w:r w:rsidRPr="00F4381F">
              <w:rPr>
                <w:rFonts w:asciiTheme="minorHAnsi" w:hAnsiTheme="minorHAnsi"/>
                <w:lang w:val="en-IE"/>
              </w:rPr>
              <w:t>E-14-04</w:t>
            </w:r>
          </w:p>
        </w:tc>
      </w:tr>
      <w:tr w:rsidR="004D0639" w:rsidRPr="00F4381F" w14:paraId="5D142E28" w14:textId="77777777" w:rsidTr="00CA2C11">
        <w:trPr>
          <w:trHeight w:val="194"/>
        </w:trPr>
        <w:tc>
          <w:tcPr>
            <w:tcW w:w="9071" w:type="dxa"/>
            <w:gridSpan w:val="2"/>
          </w:tcPr>
          <w:p w14:paraId="503003F2" w14:textId="77777777" w:rsidR="004D0639" w:rsidRPr="00F4381F" w:rsidRDefault="004D0639" w:rsidP="00CA2C11">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D0639" w:rsidRPr="00F4381F" w14:paraId="55A07986" w14:textId="77777777" w:rsidTr="00CA2C11">
        <w:trPr>
          <w:trHeight w:val="203"/>
        </w:trPr>
        <w:tc>
          <w:tcPr>
            <w:tcW w:w="9071" w:type="dxa"/>
            <w:gridSpan w:val="2"/>
          </w:tcPr>
          <w:p w14:paraId="6A3BAD2A" w14:textId="77777777" w:rsidR="004D0639" w:rsidRPr="00F4381F" w:rsidRDefault="004D0639"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0E6F0F09" w14:textId="77777777" w:rsidR="004D0639" w:rsidRPr="00F4381F" w:rsidRDefault="004D0639" w:rsidP="00CA2C11">
            <w:pPr>
              <w:pStyle w:val="Table"/>
              <w:jc w:val="both"/>
              <w:rPr>
                <w:rFonts w:asciiTheme="minorHAnsi" w:hAnsiTheme="minorHAnsi"/>
                <w:lang w:val="en-IE"/>
              </w:rPr>
            </w:pPr>
            <w:r w:rsidRPr="00F4381F">
              <w:rPr>
                <w:rFonts w:asciiTheme="minorHAnsi" w:hAnsiTheme="minorHAnsi"/>
                <w:lang w:val="en-IE"/>
              </w:rPr>
              <w:t>The ENS query results were presented to the user.</w:t>
            </w:r>
          </w:p>
        </w:tc>
      </w:tr>
    </w:tbl>
    <w:p w14:paraId="794FE67C" w14:textId="4DE76E82" w:rsidR="004D0639" w:rsidRPr="00F4381F" w:rsidRDefault="004D0639" w:rsidP="000466CF">
      <w:pPr>
        <w:pStyle w:val="Heading5"/>
        <w:rPr>
          <w:lang w:val="en-IE"/>
        </w:rPr>
      </w:pPr>
      <w:r w:rsidRPr="00F4381F">
        <w:rPr>
          <w:lang w:val="en-IE"/>
        </w:rPr>
        <w:t xml:space="preserve">E-14-05 – ENS query from CRMS2 received </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D0639" w:rsidRPr="00F4381F" w14:paraId="42322E75" w14:textId="77777777" w:rsidTr="00CA2C11">
        <w:trPr>
          <w:trHeight w:val="205"/>
        </w:trPr>
        <w:tc>
          <w:tcPr>
            <w:tcW w:w="7087" w:type="dxa"/>
          </w:tcPr>
          <w:p w14:paraId="094A2C9E" w14:textId="42875841" w:rsidR="004D0639" w:rsidRPr="00F4381F" w:rsidRDefault="004D0639" w:rsidP="00CA2C11">
            <w:pPr>
              <w:pStyle w:val="TableID"/>
              <w:jc w:val="both"/>
              <w:rPr>
                <w:rFonts w:asciiTheme="minorHAnsi" w:hAnsiTheme="minorHAnsi"/>
                <w:lang w:val="en-IE"/>
              </w:rPr>
            </w:pPr>
            <w:r w:rsidRPr="00F4381F">
              <w:rPr>
                <w:rFonts w:asciiTheme="minorHAnsi" w:hAnsiTheme="minorHAnsi"/>
                <w:lang w:val="en-IE"/>
              </w:rPr>
              <w:t>ENS query from CRMS2 received</w:t>
            </w:r>
          </w:p>
        </w:tc>
        <w:tc>
          <w:tcPr>
            <w:tcW w:w="1984" w:type="dxa"/>
          </w:tcPr>
          <w:p w14:paraId="7D9E6FC1" w14:textId="1C9AA8AB" w:rsidR="004D0639" w:rsidRPr="00F4381F" w:rsidRDefault="004D0639" w:rsidP="004D0639">
            <w:pPr>
              <w:pStyle w:val="TableID"/>
              <w:jc w:val="both"/>
              <w:rPr>
                <w:rFonts w:asciiTheme="minorHAnsi" w:hAnsiTheme="minorHAnsi"/>
                <w:lang w:val="en-IE"/>
              </w:rPr>
            </w:pPr>
            <w:r w:rsidRPr="00F4381F">
              <w:rPr>
                <w:rFonts w:asciiTheme="minorHAnsi" w:hAnsiTheme="minorHAnsi"/>
                <w:lang w:val="en-IE"/>
              </w:rPr>
              <w:t>E-14-05</w:t>
            </w:r>
          </w:p>
        </w:tc>
      </w:tr>
      <w:tr w:rsidR="004D0639" w:rsidRPr="00F4381F" w14:paraId="4E92FF12" w14:textId="77777777" w:rsidTr="00CA2C11">
        <w:trPr>
          <w:trHeight w:val="194"/>
        </w:trPr>
        <w:tc>
          <w:tcPr>
            <w:tcW w:w="9071" w:type="dxa"/>
            <w:gridSpan w:val="2"/>
          </w:tcPr>
          <w:p w14:paraId="1A2D1533" w14:textId="77777777" w:rsidR="004D0639" w:rsidRPr="00F4381F" w:rsidRDefault="004D0639" w:rsidP="00CA2C11">
            <w:pPr>
              <w:pStyle w:val="Table"/>
              <w:jc w:val="both"/>
              <w:rPr>
                <w:rStyle w:val="Bold"/>
                <w:rFonts w:asciiTheme="minorHAnsi" w:hAnsiTheme="minorHAnsi"/>
                <w:b w:val="0"/>
                <w:lang w:val="en-IE"/>
              </w:rPr>
            </w:pPr>
            <w:r w:rsidRPr="00F4381F">
              <w:rPr>
                <w:rStyle w:val="Bold"/>
                <w:rFonts w:asciiTheme="minorHAnsi" w:hAnsiTheme="minorHAnsi"/>
                <w:lang w:val="en-IE"/>
              </w:rPr>
              <w:t xml:space="preserve">System component: </w:t>
            </w:r>
            <w:r w:rsidRPr="00F4381F">
              <w:rPr>
                <w:rStyle w:val="Bold"/>
                <w:rFonts w:asciiTheme="minorHAnsi" w:hAnsiTheme="minorHAnsi"/>
                <w:b w:val="0"/>
                <w:lang w:val="en-IE"/>
              </w:rPr>
              <w:t>CR</w:t>
            </w:r>
          </w:p>
        </w:tc>
      </w:tr>
      <w:tr w:rsidR="004D0639" w:rsidRPr="00F4381F" w14:paraId="048D410C" w14:textId="77777777" w:rsidTr="00CA2C11">
        <w:trPr>
          <w:trHeight w:val="203"/>
        </w:trPr>
        <w:tc>
          <w:tcPr>
            <w:tcW w:w="9071" w:type="dxa"/>
            <w:gridSpan w:val="2"/>
          </w:tcPr>
          <w:p w14:paraId="7850428E" w14:textId="77777777" w:rsidR="004D0639" w:rsidRPr="00F4381F" w:rsidRDefault="004D0639" w:rsidP="00CA2C11">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3A164CCE" w14:textId="44F11E9E" w:rsidR="004D0639" w:rsidRPr="00F4381F" w:rsidRDefault="004D0639" w:rsidP="004D0639">
            <w:pPr>
              <w:pStyle w:val="Table"/>
              <w:jc w:val="both"/>
              <w:rPr>
                <w:rFonts w:asciiTheme="minorHAnsi" w:hAnsiTheme="minorHAnsi"/>
                <w:lang w:val="en-IE"/>
              </w:rPr>
            </w:pPr>
            <w:r w:rsidRPr="00F4381F">
              <w:rPr>
                <w:rFonts w:asciiTheme="minorHAnsi" w:hAnsiTheme="minorHAnsi"/>
                <w:lang w:val="en-IE"/>
              </w:rPr>
              <w:t>An ENS query was received from CRMS2.</w:t>
            </w:r>
          </w:p>
        </w:tc>
      </w:tr>
    </w:tbl>
    <w:p w14:paraId="62282605" w14:textId="77777777" w:rsidR="00AB6A8E" w:rsidRPr="00F4381F" w:rsidRDefault="00AB6A8E" w:rsidP="003672E8">
      <w:pPr>
        <w:pStyle w:val="Heading4"/>
        <w:shd w:val="clear" w:color="auto" w:fill="FFFFFF" w:themeFill="background1"/>
        <w:rPr>
          <w:lang w:val="en-IE"/>
        </w:rPr>
      </w:pPr>
      <w:r w:rsidRPr="00F4381F">
        <w:rPr>
          <w:lang w:val="en-IE"/>
        </w:rPr>
        <w:t>Gateways</w:t>
      </w:r>
    </w:p>
    <w:p w14:paraId="39476D0D" w14:textId="5119A5B4" w:rsidR="00AB6A8E" w:rsidRPr="00F4381F" w:rsidRDefault="00AB6A8E" w:rsidP="00AB6A8E">
      <w:pPr>
        <w:pStyle w:val="Heading5"/>
        <w:rPr>
          <w:lang w:val="en-IE"/>
        </w:rPr>
      </w:pPr>
      <w:r w:rsidRPr="00F4381F">
        <w:rPr>
          <w:lang w:val="en-IE"/>
        </w:rPr>
        <w:t>G-14-01 – Submit results in CR UI or NES</w:t>
      </w:r>
      <w:r w:rsidR="00FC6F3E" w:rsidRPr="00F4381F">
        <w:rPr>
          <w:lang w:val="en-IE"/>
        </w:rPr>
        <w:t xml:space="preserve"> or CRMS2</w:t>
      </w:r>
      <w:r w:rsidRPr="00F4381F">
        <w:rPr>
          <w:lang w:val="en-IE"/>
        </w:rPr>
        <w: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B6A8E" w:rsidRPr="00F4381F" w14:paraId="7A7C107A" w14:textId="77777777" w:rsidTr="006B14B7">
        <w:tc>
          <w:tcPr>
            <w:tcW w:w="7088" w:type="dxa"/>
          </w:tcPr>
          <w:p w14:paraId="042F6065" w14:textId="6383C496" w:rsidR="00AB6A8E" w:rsidRPr="00F4381F" w:rsidRDefault="00AB6A8E" w:rsidP="006B14B7">
            <w:pPr>
              <w:pStyle w:val="TableID"/>
              <w:jc w:val="both"/>
              <w:rPr>
                <w:rFonts w:asciiTheme="minorHAnsi" w:hAnsiTheme="minorHAnsi"/>
                <w:lang w:val="en-IE"/>
              </w:rPr>
            </w:pPr>
            <w:r w:rsidRPr="00F4381F">
              <w:rPr>
                <w:rStyle w:val="Bold"/>
                <w:rFonts w:asciiTheme="minorHAnsi" w:hAnsiTheme="minorHAnsi"/>
                <w:b/>
                <w:lang w:val="en-IE"/>
              </w:rPr>
              <w:t>Submit results in CR UI or NES</w:t>
            </w:r>
            <w:r w:rsidR="00FC6F3E" w:rsidRPr="00F4381F">
              <w:rPr>
                <w:rStyle w:val="Bold"/>
                <w:rFonts w:asciiTheme="minorHAnsi" w:hAnsiTheme="minorHAnsi"/>
                <w:b/>
                <w:lang w:val="en-IE"/>
              </w:rPr>
              <w:t xml:space="preserve"> or CRMS2</w:t>
            </w:r>
            <w:r w:rsidRPr="00F4381F">
              <w:rPr>
                <w:rStyle w:val="Bold"/>
                <w:rFonts w:asciiTheme="minorHAnsi" w:hAnsiTheme="minorHAnsi"/>
                <w:b/>
                <w:lang w:val="en-IE"/>
              </w:rPr>
              <w:t>?</w:t>
            </w:r>
          </w:p>
        </w:tc>
        <w:tc>
          <w:tcPr>
            <w:tcW w:w="1985" w:type="dxa"/>
          </w:tcPr>
          <w:p w14:paraId="2891BFE9" w14:textId="25C4F253" w:rsidR="00AB6A8E" w:rsidRPr="00F4381F" w:rsidRDefault="00AB6A8E">
            <w:pPr>
              <w:pStyle w:val="TableID"/>
              <w:jc w:val="both"/>
              <w:rPr>
                <w:rFonts w:asciiTheme="minorHAnsi" w:hAnsiTheme="minorHAnsi"/>
                <w:lang w:val="en-IE"/>
              </w:rPr>
            </w:pPr>
            <w:r w:rsidRPr="00F4381F">
              <w:rPr>
                <w:rFonts w:asciiTheme="minorHAnsi" w:hAnsiTheme="minorHAnsi"/>
                <w:lang w:val="en-IE"/>
              </w:rPr>
              <w:t>G-14-01</w:t>
            </w:r>
          </w:p>
        </w:tc>
      </w:tr>
      <w:tr w:rsidR="00AB6A8E" w:rsidRPr="00F4381F" w14:paraId="4D891CE0" w14:textId="77777777" w:rsidTr="006B14B7">
        <w:tc>
          <w:tcPr>
            <w:tcW w:w="9073" w:type="dxa"/>
            <w:gridSpan w:val="2"/>
          </w:tcPr>
          <w:p w14:paraId="0491196D" w14:textId="77777777" w:rsidR="00AB6A8E" w:rsidRPr="00F4381F" w:rsidRDefault="00AB6A8E" w:rsidP="006B14B7">
            <w:pPr>
              <w:pStyle w:val="Table"/>
              <w:jc w:val="both"/>
              <w:rPr>
                <w:rStyle w:val="Bold"/>
                <w:rFonts w:asciiTheme="minorHAnsi" w:hAnsiTheme="minorHAnsi"/>
                <w:lang w:val="en-IE"/>
              </w:rPr>
            </w:pPr>
            <w:r w:rsidRPr="00F4381F">
              <w:rPr>
                <w:rStyle w:val="Bold"/>
                <w:rFonts w:asciiTheme="minorHAnsi" w:hAnsiTheme="minorHAnsi"/>
                <w:lang w:val="en-IE"/>
              </w:rPr>
              <w:t xml:space="preserve">System component: </w:t>
            </w:r>
            <w:r w:rsidRPr="00F4381F">
              <w:rPr>
                <w:rFonts w:asciiTheme="minorHAnsi" w:hAnsiTheme="minorHAnsi"/>
                <w:lang w:val="en-IE"/>
              </w:rPr>
              <w:t>CR</w:t>
            </w:r>
          </w:p>
        </w:tc>
      </w:tr>
      <w:tr w:rsidR="00AB6A8E" w:rsidRPr="00F4381F" w14:paraId="5C77928A" w14:textId="77777777" w:rsidTr="006B14B7">
        <w:tc>
          <w:tcPr>
            <w:tcW w:w="9073" w:type="dxa"/>
            <w:gridSpan w:val="2"/>
          </w:tcPr>
          <w:p w14:paraId="202592A5" w14:textId="56D615F9" w:rsidR="00AB6A8E" w:rsidRPr="00F4381F" w:rsidRDefault="00AB6A8E">
            <w:pPr>
              <w:pStyle w:val="Table"/>
              <w:rPr>
                <w:rStyle w:val="Bold"/>
                <w:rFonts w:asciiTheme="minorHAnsi" w:hAnsiTheme="minorHAnsi"/>
                <w:b w:val="0"/>
                <w:szCs w:val="20"/>
                <w:lang w:val="en-IE" w:eastAsia="en-US"/>
              </w:rPr>
            </w:pPr>
            <w:r w:rsidRPr="00F4381F">
              <w:rPr>
                <w:rStyle w:val="Bold"/>
                <w:rFonts w:asciiTheme="minorHAnsi" w:hAnsiTheme="minorHAnsi"/>
                <w:lang w:val="en-IE"/>
              </w:rPr>
              <w:t>Input:</w:t>
            </w:r>
            <w:r w:rsidRPr="00F4381F">
              <w:rPr>
                <w:rFonts w:asciiTheme="minorHAnsi" w:hAnsiTheme="minorHAnsi"/>
                <w:lang w:val="en-IE"/>
              </w:rPr>
              <w:t xml:space="preserve"> </w:t>
            </w:r>
            <w:r w:rsidR="000D7F9D" w:rsidRPr="00F4381F">
              <w:rPr>
                <w:rFonts w:asciiTheme="minorHAnsi" w:hAnsiTheme="minorHAnsi"/>
                <w:lang w:val="en-IE"/>
              </w:rPr>
              <w:t>Origin of ENS query</w:t>
            </w:r>
          </w:p>
        </w:tc>
      </w:tr>
      <w:tr w:rsidR="00AB6A8E" w:rsidRPr="00F4381F" w14:paraId="14E8922B" w14:textId="77777777" w:rsidTr="006B14B7">
        <w:tc>
          <w:tcPr>
            <w:tcW w:w="9073" w:type="dxa"/>
            <w:gridSpan w:val="2"/>
          </w:tcPr>
          <w:p w14:paraId="723DA6B9" w14:textId="77777777" w:rsidR="00AB6A8E" w:rsidRPr="00F4381F" w:rsidRDefault="00AB6A8E" w:rsidP="006B14B7">
            <w:pPr>
              <w:pStyle w:val="Table"/>
              <w:jc w:val="both"/>
              <w:rPr>
                <w:rStyle w:val="Bold"/>
                <w:rFonts w:asciiTheme="minorHAnsi" w:hAnsiTheme="minorHAnsi"/>
                <w:lang w:val="en-IE"/>
              </w:rPr>
            </w:pPr>
            <w:r w:rsidRPr="00F4381F">
              <w:rPr>
                <w:rStyle w:val="Bold"/>
                <w:rFonts w:asciiTheme="minorHAnsi" w:hAnsiTheme="minorHAnsi"/>
                <w:lang w:val="en-IE"/>
              </w:rPr>
              <w:t>Description:</w:t>
            </w:r>
          </w:p>
          <w:p w14:paraId="42320B4E" w14:textId="5D387A8C" w:rsidR="00AB6A8E" w:rsidRPr="00F4381F" w:rsidRDefault="000D7F9D">
            <w:pPr>
              <w:pStyle w:val="Table"/>
              <w:jc w:val="both"/>
              <w:rPr>
                <w:rStyle w:val="Bold"/>
                <w:rFonts w:asciiTheme="minorHAnsi" w:hAnsiTheme="minorHAnsi"/>
                <w:b w:val="0"/>
                <w:lang w:val="en-IE"/>
              </w:rPr>
            </w:pPr>
            <w:r w:rsidRPr="00F4381F">
              <w:rPr>
                <w:rStyle w:val="Bold"/>
                <w:rFonts w:asciiTheme="minorHAnsi" w:hAnsiTheme="minorHAnsi"/>
                <w:b w:val="0"/>
                <w:lang w:val="en-IE"/>
              </w:rPr>
              <w:lastRenderedPageBreak/>
              <w:t>The answer depends on the point of origin of the ENS query. Whether it originates from the NES</w:t>
            </w:r>
            <w:r w:rsidR="00E336A4" w:rsidRPr="00F4381F">
              <w:rPr>
                <w:rStyle w:val="Bold"/>
                <w:rFonts w:asciiTheme="minorHAnsi" w:hAnsiTheme="minorHAnsi"/>
                <w:b w:val="0"/>
                <w:lang w:val="en-IE"/>
              </w:rPr>
              <w:t xml:space="preserve">, CRMS2 </w:t>
            </w:r>
            <w:r w:rsidRPr="00F4381F">
              <w:rPr>
                <w:rStyle w:val="Bold"/>
                <w:rFonts w:asciiTheme="minorHAnsi" w:hAnsiTheme="minorHAnsi"/>
                <w:b w:val="0"/>
                <w:lang w:val="en-IE"/>
              </w:rPr>
              <w:t>or the CR UI.</w:t>
            </w:r>
          </w:p>
        </w:tc>
      </w:tr>
    </w:tbl>
    <w:p w14:paraId="7A990265" w14:textId="77777777" w:rsidR="003C7338" w:rsidRPr="00F4381F" w:rsidRDefault="003C7338" w:rsidP="003C7338">
      <w:pPr>
        <w:pStyle w:val="Guidance"/>
        <w:rPr>
          <w:sz w:val="32"/>
          <w:lang w:val="en-IE"/>
        </w:rPr>
      </w:pPr>
      <w:r w:rsidRPr="00F4381F">
        <w:rPr>
          <w:lang w:val="en-IE"/>
        </w:rPr>
        <w:lastRenderedPageBreak/>
        <w:br w:type="page"/>
      </w:r>
    </w:p>
    <w:p w14:paraId="30474D32" w14:textId="1CBFED75" w:rsidR="00E947EA" w:rsidRPr="00F4381F" w:rsidRDefault="00E947EA" w:rsidP="00333331">
      <w:pPr>
        <w:pStyle w:val="Heading1"/>
        <w:rPr>
          <w:rFonts w:asciiTheme="minorHAnsi" w:eastAsia="SimSun" w:hAnsiTheme="minorHAnsi"/>
          <w:lang w:val="en-IE" w:eastAsia="zh-CN"/>
        </w:rPr>
      </w:pPr>
      <w:bookmarkStart w:id="1018" w:name="_Toc494530831"/>
      <w:bookmarkStart w:id="1019" w:name="_Toc494655451"/>
      <w:bookmarkStart w:id="1020" w:name="_Toc494655620"/>
      <w:bookmarkStart w:id="1021" w:name="_Toc494655791"/>
      <w:bookmarkStart w:id="1022" w:name="_Toc494655960"/>
      <w:bookmarkStart w:id="1023" w:name="_Toc494656129"/>
      <w:bookmarkStart w:id="1024" w:name="_Toc494656298"/>
      <w:bookmarkStart w:id="1025" w:name="_Toc494656468"/>
      <w:bookmarkStart w:id="1026" w:name="_Toc494656637"/>
      <w:bookmarkStart w:id="1027" w:name="_Toc494656806"/>
      <w:bookmarkStart w:id="1028" w:name="_Toc494656941"/>
      <w:bookmarkStart w:id="1029" w:name="_Toc494657076"/>
      <w:bookmarkStart w:id="1030" w:name="_Toc494664480"/>
      <w:bookmarkStart w:id="1031" w:name="_Toc494726406"/>
      <w:bookmarkStart w:id="1032" w:name="_Toc494787264"/>
      <w:bookmarkStart w:id="1033" w:name="_Toc494795658"/>
      <w:bookmarkStart w:id="1034" w:name="_Toc494796035"/>
      <w:bookmarkStart w:id="1035" w:name="_Toc494796196"/>
      <w:bookmarkStart w:id="1036" w:name="_Toc494530832"/>
      <w:bookmarkStart w:id="1037" w:name="_Toc494655452"/>
      <w:bookmarkStart w:id="1038" w:name="_Toc494655621"/>
      <w:bookmarkStart w:id="1039" w:name="_Toc494655792"/>
      <w:bookmarkStart w:id="1040" w:name="_Toc494655961"/>
      <w:bookmarkStart w:id="1041" w:name="_Toc494656130"/>
      <w:bookmarkStart w:id="1042" w:name="_Toc494656299"/>
      <w:bookmarkStart w:id="1043" w:name="_Toc494656469"/>
      <w:bookmarkStart w:id="1044" w:name="_Toc494656638"/>
      <w:bookmarkStart w:id="1045" w:name="_Toc494656807"/>
      <w:bookmarkStart w:id="1046" w:name="_Toc494656942"/>
      <w:bookmarkStart w:id="1047" w:name="_Toc494657077"/>
      <w:bookmarkStart w:id="1048" w:name="_Toc494664481"/>
      <w:bookmarkStart w:id="1049" w:name="_Toc494726407"/>
      <w:bookmarkStart w:id="1050" w:name="_Toc494726432"/>
      <w:bookmarkStart w:id="1051" w:name="_Toc494787265"/>
      <w:bookmarkStart w:id="1052" w:name="_Toc494787290"/>
      <w:bookmarkStart w:id="1053" w:name="_Toc494795659"/>
      <w:bookmarkStart w:id="1054" w:name="_Toc494795694"/>
      <w:bookmarkStart w:id="1055" w:name="_Toc494796036"/>
      <w:bookmarkStart w:id="1056" w:name="_Toc494796071"/>
      <w:bookmarkStart w:id="1057" w:name="_Toc494796197"/>
      <w:bookmarkStart w:id="1058" w:name="_Toc494796232"/>
      <w:bookmarkStart w:id="1059" w:name="_Toc494530833"/>
      <w:bookmarkStart w:id="1060" w:name="_Toc494655453"/>
      <w:bookmarkStart w:id="1061" w:name="_Toc494655622"/>
      <w:bookmarkStart w:id="1062" w:name="_Toc494655793"/>
      <w:bookmarkStart w:id="1063" w:name="_Toc494655962"/>
      <w:bookmarkStart w:id="1064" w:name="_Toc494656131"/>
      <w:bookmarkStart w:id="1065" w:name="_Toc494656300"/>
      <w:bookmarkStart w:id="1066" w:name="_Toc494656470"/>
      <w:bookmarkStart w:id="1067" w:name="_Toc494656639"/>
      <w:bookmarkStart w:id="1068" w:name="_Toc494656808"/>
      <w:bookmarkStart w:id="1069" w:name="_Toc494656943"/>
      <w:bookmarkStart w:id="1070" w:name="_Toc494657078"/>
      <w:bookmarkStart w:id="1071" w:name="_Toc494664482"/>
      <w:bookmarkStart w:id="1072" w:name="_Toc494726408"/>
      <w:bookmarkStart w:id="1073" w:name="_Toc494787266"/>
      <w:bookmarkStart w:id="1074" w:name="_Toc494795660"/>
      <w:bookmarkStart w:id="1075" w:name="_Toc494796037"/>
      <w:bookmarkStart w:id="1076" w:name="_Toc494796198"/>
      <w:bookmarkStart w:id="1077" w:name="_Toc494530834"/>
      <w:bookmarkStart w:id="1078" w:name="_Toc494655454"/>
      <w:bookmarkStart w:id="1079" w:name="_Toc494655623"/>
      <w:bookmarkStart w:id="1080" w:name="_Toc494655794"/>
      <w:bookmarkStart w:id="1081" w:name="_Toc494655963"/>
      <w:bookmarkStart w:id="1082" w:name="_Toc494656132"/>
      <w:bookmarkStart w:id="1083" w:name="_Toc494656301"/>
      <w:bookmarkStart w:id="1084" w:name="_Toc494656471"/>
      <w:bookmarkStart w:id="1085" w:name="_Toc494656640"/>
      <w:bookmarkStart w:id="1086" w:name="_Toc494656809"/>
      <w:bookmarkStart w:id="1087" w:name="_Toc494656944"/>
      <w:bookmarkStart w:id="1088" w:name="_Toc494657079"/>
      <w:bookmarkStart w:id="1089" w:name="_Toc494664483"/>
      <w:bookmarkStart w:id="1090" w:name="_Toc494726409"/>
      <w:bookmarkStart w:id="1091" w:name="_Toc494787267"/>
      <w:bookmarkStart w:id="1092" w:name="_Toc494795661"/>
      <w:bookmarkStart w:id="1093" w:name="_Toc494796038"/>
      <w:bookmarkStart w:id="1094" w:name="_Toc494796199"/>
      <w:bookmarkStart w:id="1095" w:name="_Toc494530835"/>
      <w:bookmarkStart w:id="1096" w:name="_Toc494655455"/>
      <w:bookmarkStart w:id="1097" w:name="_Toc494655624"/>
      <w:bookmarkStart w:id="1098" w:name="_Toc494655795"/>
      <w:bookmarkStart w:id="1099" w:name="_Toc494655964"/>
      <w:bookmarkStart w:id="1100" w:name="_Toc494656133"/>
      <w:bookmarkStart w:id="1101" w:name="_Toc494656302"/>
      <w:bookmarkStart w:id="1102" w:name="_Toc494656472"/>
      <w:bookmarkStart w:id="1103" w:name="_Toc494656641"/>
      <w:bookmarkStart w:id="1104" w:name="_Toc494656810"/>
      <w:bookmarkStart w:id="1105" w:name="_Toc494656945"/>
      <w:bookmarkStart w:id="1106" w:name="_Toc494657080"/>
      <w:bookmarkStart w:id="1107" w:name="_Toc494664484"/>
      <w:bookmarkStart w:id="1108" w:name="_Toc494726410"/>
      <w:bookmarkStart w:id="1109" w:name="_Toc494787268"/>
      <w:bookmarkStart w:id="1110" w:name="_Toc494795662"/>
      <w:bookmarkStart w:id="1111" w:name="_Toc494796039"/>
      <w:bookmarkStart w:id="1112" w:name="_Toc494796200"/>
      <w:bookmarkStart w:id="1113" w:name="_Toc494530836"/>
      <w:bookmarkStart w:id="1114" w:name="_Toc494655456"/>
      <w:bookmarkStart w:id="1115" w:name="_Toc494655625"/>
      <w:bookmarkStart w:id="1116" w:name="_Toc494655796"/>
      <w:bookmarkStart w:id="1117" w:name="_Toc494655965"/>
      <w:bookmarkStart w:id="1118" w:name="_Toc494656134"/>
      <w:bookmarkStart w:id="1119" w:name="_Toc494656303"/>
      <w:bookmarkStart w:id="1120" w:name="_Toc494656473"/>
      <w:bookmarkStart w:id="1121" w:name="_Toc494656642"/>
      <w:bookmarkStart w:id="1122" w:name="_Toc494656811"/>
      <w:bookmarkStart w:id="1123" w:name="_Toc494656946"/>
      <w:bookmarkStart w:id="1124" w:name="_Toc494657081"/>
      <w:bookmarkStart w:id="1125" w:name="_Toc494664485"/>
      <w:bookmarkStart w:id="1126" w:name="_Toc494726411"/>
      <w:bookmarkStart w:id="1127" w:name="_Toc494787269"/>
      <w:bookmarkStart w:id="1128" w:name="_Toc494795663"/>
      <w:bookmarkStart w:id="1129" w:name="_Toc494796040"/>
      <w:bookmarkStart w:id="1130" w:name="_Toc494796201"/>
      <w:bookmarkStart w:id="1131" w:name="_Toc494530837"/>
      <w:bookmarkStart w:id="1132" w:name="_Toc494655457"/>
      <w:bookmarkStart w:id="1133" w:name="_Toc494655626"/>
      <w:bookmarkStart w:id="1134" w:name="_Toc494655797"/>
      <w:bookmarkStart w:id="1135" w:name="_Toc494655966"/>
      <w:bookmarkStart w:id="1136" w:name="_Toc494656135"/>
      <w:bookmarkStart w:id="1137" w:name="_Toc494656304"/>
      <w:bookmarkStart w:id="1138" w:name="_Toc494656474"/>
      <w:bookmarkStart w:id="1139" w:name="_Toc494656643"/>
      <w:bookmarkStart w:id="1140" w:name="_Toc494656812"/>
      <w:bookmarkStart w:id="1141" w:name="_Toc494656947"/>
      <w:bookmarkStart w:id="1142" w:name="_Toc494657082"/>
      <w:bookmarkStart w:id="1143" w:name="_Toc494664486"/>
      <w:bookmarkStart w:id="1144" w:name="_Toc494726412"/>
      <w:bookmarkStart w:id="1145" w:name="_Toc494787270"/>
      <w:bookmarkStart w:id="1146" w:name="_Toc494795664"/>
      <w:bookmarkStart w:id="1147" w:name="_Toc494796041"/>
      <w:bookmarkStart w:id="1148" w:name="_Toc494796202"/>
      <w:bookmarkStart w:id="1149" w:name="_Toc494530838"/>
      <w:bookmarkStart w:id="1150" w:name="_Toc494655458"/>
      <w:bookmarkStart w:id="1151" w:name="_Toc494655627"/>
      <w:bookmarkStart w:id="1152" w:name="_Toc494655798"/>
      <w:bookmarkStart w:id="1153" w:name="_Toc494655967"/>
      <w:bookmarkStart w:id="1154" w:name="_Toc494656136"/>
      <w:bookmarkStart w:id="1155" w:name="_Toc494656305"/>
      <w:bookmarkStart w:id="1156" w:name="_Toc494656475"/>
      <w:bookmarkStart w:id="1157" w:name="_Toc494656644"/>
      <w:bookmarkStart w:id="1158" w:name="_Toc494656813"/>
      <w:bookmarkStart w:id="1159" w:name="_Toc494656948"/>
      <w:bookmarkStart w:id="1160" w:name="_Toc494657083"/>
      <w:bookmarkStart w:id="1161" w:name="_Toc494664487"/>
      <w:bookmarkStart w:id="1162" w:name="_Toc494726413"/>
      <w:bookmarkStart w:id="1163" w:name="_Toc494787271"/>
      <w:bookmarkStart w:id="1164" w:name="_Toc494795665"/>
      <w:bookmarkStart w:id="1165" w:name="_Toc494796042"/>
      <w:bookmarkStart w:id="1166" w:name="_Toc494796203"/>
      <w:bookmarkStart w:id="1167" w:name="_Toc494530839"/>
      <w:bookmarkStart w:id="1168" w:name="_Toc494655459"/>
      <w:bookmarkStart w:id="1169" w:name="_Toc494655628"/>
      <w:bookmarkStart w:id="1170" w:name="_Toc494655799"/>
      <w:bookmarkStart w:id="1171" w:name="_Toc494655968"/>
      <w:bookmarkStart w:id="1172" w:name="_Toc494656137"/>
      <w:bookmarkStart w:id="1173" w:name="_Toc494656306"/>
      <w:bookmarkStart w:id="1174" w:name="_Toc494656476"/>
      <w:bookmarkStart w:id="1175" w:name="_Toc494656645"/>
      <w:bookmarkStart w:id="1176" w:name="_Toc494656814"/>
      <w:bookmarkStart w:id="1177" w:name="_Toc494656949"/>
      <w:bookmarkStart w:id="1178" w:name="_Toc494657084"/>
      <w:bookmarkStart w:id="1179" w:name="_Toc494664488"/>
      <w:bookmarkStart w:id="1180" w:name="_Toc494726414"/>
      <w:bookmarkStart w:id="1181" w:name="_Toc494787272"/>
      <w:bookmarkStart w:id="1182" w:name="_Toc494795666"/>
      <w:bookmarkStart w:id="1183" w:name="_Toc494796043"/>
      <w:bookmarkStart w:id="1184" w:name="_Toc494796204"/>
      <w:bookmarkStart w:id="1185" w:name="_Toc494530840"/>
      <w:bookmarkStart w:id="1186" w:name="_Toc494655460"/>
      <w:bookmarkStart w:id="1187" w:name="_Toc494655629"/>
      <w:bookmarkStart w:id="1188" w:name="_Toc494655800"/>
      <w:bookmarkStart w:id="1189" w:name="_Toc494655969"/>
      <w:bookmarkStart w:id="1190" w:name="_Toc494656138"/>
      <w:bookmarkStart w:id="1191" w:name="_Toc494656307"/>
      <w:bookmarkStart w:id="1192" w:name="_Toc494656477"/>
      <w:bookmarkStart w:id="1193" w:name="_Toc494656646"/>
      <w:bookmarkStart w:id="1194" w:name="_Toc494656815"/>
      <w:bookmarkStart w:id="1195" w:name="_Toc494656950"/>
      <w:bookmarkStart w:id="1196" w:name="_Toc494657085"/>
      <w:bookmarkStart w:id="1197" w:name="_Toc494664489"/>
      <w:bookmarkStart w:id="1198" w:name="_Toc494726415"/>
      <w:bookmarkStart w:id="1199" w:name="_Toc494787273"/>
      <w:bookmarkStart w:id="1200" w:name="_Toc494795667"/>
      <w:bookmarkStart w:id="1201" w:name="_Toc494796044"/>
      <w:bookmarkStart w:id="1202" w:name="_Toc494796205"/>
      <w:bookmarkStart w:id="1203" w:name="_Toc494530841"/>
      <w:bookmarkStart w:id="1204" w:name="_Toc494655461"/>
      <w:bookmarkStart w:id="1205" w:name="_Toc494655630"/>
      <w:bookmarkStart w:id="1206" w:name="_Toc494655801"/>
      <w:bookmarkStart w:id="1207" w:name="_Toc494655970"/>
      <w:bookmarkStart w:id="1208" w:name="_Toc494656139"/>
      <w:bookmarkStart w:id="1209" w:name="_Toc494656308"/>
      <w:bookmarkStart w:id="1210" w:name="_Toc494656478"/>
      <w:bookmarkStart w:id="1211" w:name="_Toc494656647"/>
      <w:bookmarkStart w:id="1212" w:name="_Toc494656816"/>
      <w:bookmarkStart w:id="1213" w:name="_Toc494656951"/>
      <w:bookmarkStart w:id="1214" w:name="_Toc494657086"/>
      <w:bookmarkStart w:id="1215" w:name="_Toc494664490"/>
      <w:bookmarkStart w:id="1216" w:name="_Toc494726416"/>
      <w:bookmarkStart w:id="1217" w:name="_Toc494787274"/>
      <w:bookmarkStart w:id="1218" w:name="_Toc494795668"/>
      <w:bookmarkStart w:id="1219" w:name="_Toc494796045"/>
      <w:bookmarkStart w:id="1220" w:name="_Toc494796206"/>
      <w:bookmarkStart w:id="1221" w:name="_Toc494530842"/>
      <w:bookmarkStart w:id="1222" w:name="_Toc494655462"/>
      <w:bookmarkStart w:id="1223" w:name="_Toc494655631"/>
      <w:bookmarkStart w:id="1224" w:name="_Toc494655802"/>
      <w:bookmarkStart w:id="1225" w:name="_Toc494655971"/>
      <w:bookmarkStart w:id="1226" w:name="_Toc494656140"/>
      <w:bookmarkStart w:id="1227" w:name="_Toc494656309"/>
      <w:bookmarkStart w:id="1228" w:name="_Toc494656479"/>
      <w:bookmarkStart w:id="1229" w:name="_Toc494656648"/>
      <w:bookmarkStart w:id="1230" w:name="_Toc494656817"/>
      <w:bookmarkStart w:id="1231" w:name="_Toc494656952"/>
      <w:bookmarkStart w:id="1232" w:name="_Toc494657087"/>
      <w:bookmarkStart w:id="1233" w:name="_Toc494664491"/>
      <w:bookmarkStart w:id="1234" w:name="_Toc494726417"/>
      <w:bookmarkStart w:id="1235" w:name="_Toc494787275"/>
      <w:bookmarkStart w:id="1236" w:name="_Toc494795669"/>
      <w:bookmarkStart w:id="1237" w:name="_Toc494796046"/>
      <w:bookmarkStart w:id="1238" w:name="_Toc494796207"/>
      <w:bookmarkStart w:id="1239" w:name="_Toc485913451"/>
      <w:bookmarkStart w:id="1240" w:name="_Toc236992701"/>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sidRPr="00F4381F">
        <w:rPr>
          <w:rFonts w:asciiTheme="minorHAnsi" w:eastAsia="SimSun" w:hAnsiTheme="minorHAnsi"/>
          <w:lang w:val="en-IE" w:eastAsia="zh-CN"/>
        </w:rPr>
        <w:lastRenderedPageBreak/>
        <w:t>Annex</w:t>
      </w:r>
      <w:bookmarkEnd w:id="1012"/>
      <w:bookmarkEnd w:id="1239"/>
      <w:r w:rsidR="00256F02" w:rsidRPr="00F4381F">
        <w:rPr>
          <w:rFonts w:asciiTheme="minorHAnsi" w:eastAsia="SimSun" w:hAnsiTheme="minorHAnsi"/>
          <w:lang w:val="en-IE" w:eastAsia="zh-CN"/>
        </w:rPr>
        <w:t>es</w:t>
      </w:r>
      <w:bookmarkEnd w:id="1240"/>
    </w:p>
    <w:p w14:paraId="1288F8D6" w14:textId="0815A0C7" w:rsidR="00CD30B7" w:rsidRPr="00F4381F" w:rsidRDefault="00256F02" w:rsidP="00CD30B7">
      <w:pPr>
        <w:pStyle w:val="Heading2"/>
        <w:rPr>
          <w:rFonts w:eastAsia="SimSun"/>
          <w:lang w:val="en-IE" w:eastAsia="zh-CN"/>
        </w:rPr>
      </w:pPr>
      <w:bookmarkStart w:id="1241" w:name="_Toc482688943"/>
      <w:bookmarkStart w:id="1242" w:name="_Toc485913452"/>
      <w:bookmarkStart w:id="1243" w:name="_Ref494531197"/>
      <w:bookmarkStart w:id="1244" w:name="_Toc236992702"/>
      <w:r w:rsidRPr="00F4381F">
        <w:rPr>
          <w:rFonts w:eastAsia="SimSun"/>
          <w:lang w:val="en-IE" w:eastAsia="zh-CN"/>
        </w:rPr>
        <w:t>Annex 1</w:t>
      </w:r>
      <w:r w:rsidR="009D352A" w:rsidRPr="00F4381F">
        <w:rPr>
          <w:rFonts w:eastAsia="SimSun"/>
          <w:lang w:val="en-IE" w:eastAsia="zh-CN"/>
        </w:rPr>
        <w:t xml:space="preserve"> </w:t>
      </w:r>
      <w:r w:rsidR="009D352A" w:rsidRPr="00F4381F">
        <w:rPr>
          <w:lang w:val="en-IE"/>
        </w:rPr>
        <w:t>–</w:t>
      </w:r>
      <w:r w:rsidRPr="00F4381F">
        <w:rPr>
          <w:rFonts w:eastAsia="SimSun"/>
          <w:lang w:val="en-IE" w:eastAsia="zh-CN"/>
        </w:rPr>
        <w:t xml:space="preserve"> </w:t>
      </w:r>
      <w:r w:rsidR="00CD30B7" w:rsidRPr="00F4381F">
        <w:rPr>
          <w:rFonts w:eastAsia="SimSun"/>
          <w:lang w:val="en-IE" w:eastAsia="zh-CN"/>
        </w:rPr>
        <w:t>ENS filing types</w:t>
      </w:r>
      <w:bookmarkEnd w:id="1241"/>
      <w:bookmarkEnd w:id="1242"/>
      <w:bookmarkEnd w:id="1243"/>
      <w:bookmarkEnd w:id="1244"/>
    </w:p>
    <w:tbl>
      <w:tblPr>
        <w:tblStyle w:val="TableGrid"/>
        <w:tblW w:w="0" w:type="auto"/>
        <w:tblLook w:val="04A0" w:firstRow="1" w:lastRow="0" w:firstColumn="1" w:lastColumn="0" w:noHBand="0" w:noVBand="1"/>
      </w:tblPr>
      <w:tblGrid>
        <w:gridCol w:w="511"/>
        <w:gridCol w:w="8634"/>
      </w:tblGrid>
      <w:tr w:rsidR="004B111A" w:rsidRPr="00F4381F" w14:paraId="3FE1B8A3" w14:textId="77777777" w:rsidTr="004021D1">
        <w:tc>
          <w:tcPr>
            <w:tcW w:w="0" w:type="auto"/>
          </w:tcPr>
          <w:p w14:paraId="2F87BA76"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F10 </w:t>
            </w:r>
          </w:p>
        </w:tc>
        <w:tc>
          <w:tcPr>
            <w:tcW w:w="0" w:type="auto"/>
          </w:tcPr>
          <w:p w14:paraId="050910AB"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Complete dataset – Straight bill of lading containing the necessary information from consignee </w:t>
            </w:r>
          </w:p>
        </w:tc>
      </w:tr>
      <w:tr w:rsidR="004B111A" w:rsidRPr="00F4381F" w14:paraId="3E961F39" w14:textId="77777777" w:rsidTr="004021D1">
        <w:tc>
          <w:tcPr>
            <w:tcW w:w="0" w:type="auto"/>
          </w:tcPr>
          <w:p w14:paraId="51752DF7"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F11 </w:t>
            </w:r>
          </w:p>
        </w:tc>
        <w:tc>
          <w:tcPr>
            <w:tcW w:w="0" w:type="auto"/>
          </w:tcPr>
          <w:p w14:paraId="17713406"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Complete dataset – Master bill of lading with underlying house bill(s) of lading containing the necessary information from consignee at the level of the lowest house bill of lading </w:t>
            </w:r>
          </w:p>
        </w:tc>
      </w:tr>
      <w:tr w:rsidR="004B111A" w:rsidRPr="00F4381F" w14:paraId="4E9CC774" w14:textId="77777777" w:rsidTr="004021D1">
        <w:tc>
          <w:tcPr>
            <w:tcW w:w="0" w:type="auto"/>
          </w:tcPr>
          <w:p w14:paraId="2038B5A3"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F12 </w:t>
            </w:r>
          </w:p>
        </w:tc>
        <w:tc>
          <w:tcPr>
            <w:tcW w:w="0" w:type="auto"/>
          </w:tcPr>
          <w:p w14:paraId="3A9CDF38" w14:textId="714A77CA"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Partial dataset – Master bill of lading only </w:t>
            </w:r>
          </w:p>
        </w:tc>
      </w:tr>
      <w:tr w:rsidR="004B111A" w:rsidRPr="00F4381F" w14:paraId="4BD2DD2D" w14:textId="77777777" w:rsidTr="004021D1">
        <w:tc>
          <w:tcPr>
            <w:tcW w:w="0" w:type="auto"/>
          </w:tcPr>
          <w:p w14:paraId="6F9C955D"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F13 </w:t>
            </w:r>
          </w:p>
        </w:tc>
        <w:tc>
          <w:tcPr>
            <w:tcW w:w="0" w:type="auto"/>
          </w:tcPr>
          <w:p w14:paraId="651B0406"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Partial dataset – Straight bill of lading only </w:t>
            </w:r>
          </w:p>
        </w:tc>
      </w:tr>
      <w:tr w:rsidR="004B111A" w:rsidRPr="00F4381F" w14:paraId="5C7CEC1E" w14:textId="77777777" w:rsidTr="004021D1">
        <w:tc>
          <w:tcPr>
            <w:tcW w:w="0" w:type="auto"/>
          </w:tcPr>
          <w:p w14:paraId="737BD93E"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F14 </w:t>
            </w:r>
          </w:p>
        </w:tc>
        <w:tc>
          <w:tcPr>
            <w:tcW w:w="0" w:type="auto"/>
          </w:tcPr>
          <w:p w14:paraId="714A0DD1" w14:textId="1BF031BA"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Partial dataset – House bill of lading only </w:t>
            </w:r>
          </w:p>
        </w:tc>
      </w:tr>
      <w:tr w:rsidR="004B111A" w:rsidRPr="00F4381F" w14:paraId="47BAB3DD" w14:textId="77777777" w:rsidTr="004021D1">
        <w:tc>
          <w:tcPr>
            <w:tcW w:w="0" w:type="auto"/>
          </w:tcPr>
          <w:p w14:paraId="3F7B29A5"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F15 </w:t>
            </w:r>
          </w:p>
        </w:tc>
        <w:tc>
          <w:tcPr>
            <w:tcW w:w="0" w:type="auto"/>
          </w:tcPr>
          <w:p w14:paraId="72F9643F" w14:textId="54DF75CF"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Sea and inland waterways – Partial dataset – House bill of lading with the necessary information from consignee </w:t>
            </w:r>
          </w:p>
        </w:tc>
      </w:tr>
      <w:tr w:rsidR="004B111A" w:rsidRPr="00F4381F" w14:paraId="7C04A974" w14:textId="77777777" w:rsidTr="004021D1">
        <w:tc>
          <w:tcPr>
            <w:tcW w:w="0" w:type="auto"/>
          </w:tcPr>
          <w:p w14:paraId="6092FFF2" w14:textId="77777777" w:rsidR="004B111A" w:rsidRPr="00F4381F" w:rsidRDefault="004B111A" w:rsidP="004021D1">
            <w:pPr>
              <w:pStyle w:val="Table"/>
              <w:jc w:val="both"/>
              <w:rPr>
                <w:rFonts w:asciiTheme="minorHAnsi" w:hAnsiTheme="minorHAnsi"/>
                <w:lang w:val="en-IE"/>
              </w:rPr>
            </w:pPr>
            <w:r w:rsidRPr="00F4381F">
              <w:rPr>
                <w:rFonts w:asciiTheme="minorHAnsi" w:hAnsiTheme="minorHAnsi"/>
                <w:lang w:val="en-IE"/>
              </w:rPr>
              <w:t xml:space="preserve">F16 </w:t>
            </w:r>
          </w:p>
        </w:tc>
        <w:tc>
          <w:tcPr>
            <w:tcW w:w="0" w:type="auto"/>
          </w:tcPr>
          <w:p w14:paraId="0271DEE1" w14:textId="382A4F82" w:rsidR="004B111A" w:rsidRPr="00F4381F" w:rsidRDefault="004B111A" w:rsidP="0075327D">
            <w:pPr>
              <w:pStyle w:val="Table"/>
              <w:jc w:val="both"/>
              <w:rPr>
                <w:rFonts w:asciiTheme="minorHAnsi" w:hAnsiTheme="minorHAnsi"/>
                <w:lang w:val="en-IE"/>
              </w:rPr>
            </w:pPr>
            <w:r w:rsidRPr="00F4381F">
              <w:rPr>
                <w:rFonts w:asciiTheme="minorHAnsi" w:hAnsiTheme="minorHAnsi"/>
                <w:lang w:val="en-IE"/>
              </w:rPr>
              <w:t xml:space="preserve">Sea and inland waterways – Partial dataset – Necessary information required to be provided by consignee at the lowest level of transport contract (the lowest house bill of lading) </w:t>
            </w:r>
          </w:p>
        </w:tc>
      </w:tr>
      <w:tr w:rsidR="004B111A" w:rsidRPr="00F4381F" w14:paraId="37073337" w14:textId="77777777" w:rsidTr="004021D1">
        <w:tc>
          <w:tcPr>
            <w:tcW w:w="0" w:type="auto"/>
          </w:tcPr>
          <w:p w14:paraId="7A3045D4" w14:textId="1B412789"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F17 </w:t>
            </w:r>
          </w:p>
        </w:tc>
        <w:tc>
          <w:tcPr>
            <w:tcW w:w="0" w:type="auto"/>
          </w:tcPr>
          <w:p w14:paraId="28F3D89E" w14:textId="04F7F3E4" w:rsidR="004B111A" w:rsidRPr="00F4381F" w:rsidRDefault="004B111A" w:rsidP="0075327D">
            <w:pPr>
              <w:pStyle w:val="Table"/>
              <w:jc w:val="both"/>
              <w:rPr>
                <w:rFonts w:asciiTheme="minorHAnsi" w:hAnsiTheme="minorHAnsi"/>
                <w:lang w:val="en-IE"/>
              </w:rPr>
            </w:pPr>
            <w:r w:rsidRPr="00F4381F">
              <w:rPr>
                <w:rFonts w:asciiTheme="minorHAnsi" w:hAnsiTheme="minorHAnsi"/>
                <w:lang w:val="en-IE"/>
              </w:rPr>
              <w:t xml:space="preserve">Sea and inland waterways – Partial dataset – Necessary information required to be provided by consignee at the lowest level of transport contract (straight bill) </w:t>
            </w:r>
          </w:p>
        </w:tc>
      </w:tr>
      <w:tr w:rsidR="004B111A" w:rsidRPr="00F4381F" w14:paraId="6F310153" w14:textId="77777777" w:rsidTr="004021D1">
        <w:tc>
          <w:tcPr>
            <w:tcW w:w="0" w:type="auto"/>
          </w:tcPr>
          <w:p w14:paraId="59E5CFE2"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F20 </w:t>
            </w:r>
          </w:p>
        </w:tc>
        <w:tc>
          <w:tcPr>
            <w:tcW w:w="0" w:type="auto"/>
          </w:tcPr>
          <w:p w14:paraId="6064FDF9"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Complete dataset lodged pre-loading </w:t>
            </w:r>
          </w:p>
        </w:tc>
      </w:tr>
      <w:tr w:rsidR="004B111A" w:rsidRPr="00F4381F" w14:paraId="2AEA44F2" w14:textId="77777777" w:rsidTr="004021D1">
        <w:tc>
          <w:tcPr>
            <w:tcW w:w="0" w:type="auto"/>
          </w:tcPr>
          <w:p w14:paraId="460CADCF"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F21 </w:t>
            </w:r>
          </w:p>
        </w:tc>
        <w:tc>
          <w:tcPr>
            <w:tcW w:w="0" w:type="auto"/>
          </w:tcPr>
          <w:p w14:paraId="6F74C453" w14:textId="1790F805"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Master air waybill lodged pre-arrival </w:t>
            </w:r>
          </w:p>
        </w:tc>
      </w:tr>
      <w:tr w:rsidR="004B111A" w:rsidRPr="00F4381F" w14:paraId="62D1F93C" w14:textId="77777777" w:rsidTr="004021D1">
        <w:tc>
          <w:tcPr>
            <w:tcW w:w="0" w:type="auto"/>
          </w:tcPr>
          <w:p w14:paraId="7863C4DD"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F22 </w:t>
            </w:r>
          </w:p>
        </w:tc>
        <w:tc>
          <w:tcPr>
            <w:tcW w:w="0" w:type="auto"/>
          </w:tcPr>
          <w:p w14:paraId="26844108" w14:textId="0016D57B"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House air waybill lodged pre-arrival </w:t>
            </w:r>
          </w:p>
        </w:tc>
      </w:tr>
      <w:tr w:rsidR="004B111A" w:rsidRPr="00F4381F" w14:paraId="739F4846" w14:textId="77777777" w:rsidTr="004021D1">
        <w:tc>
          <w:tcPr>
            <w:tcW w:w="0" w:type="auto"/>
          </w:tcPr>
          <w:p w14:paraId="2C535494"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F23 </w:t>
            </w:r>
          </w:p>
        </w:tc>
        <w:tc>
          <w:tcPr>
            <w:tcW w:w="0" w:type="auto"/>
          </w:tcPr>
          <w:p w14:paraId="13E08D2E"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Minimum dataset lodged pre- loading in accordance with Article 106(1) second subparagraph of Delegated Regulation (EU) 2015/2446 without master air waybill reference number </w:t>
            </w:r>
          </w:p>
        </w:tc>
      </w:tr>
      <w:tr w:rsidR="004B111A" w:rsidRPr="00F4381F" w14:paraId="20AFC785" w14:textId="77777777" w:rsidTr="004021D1">
        <w:tc>
          <w:tcPr>
            <w:tcW w:w="0" w:type="auto"/>
          </w:tcPr>
          <w:p w14:paraId="40A4A1E3"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F24 </w:t>
            </w:r>
          </w:p>
        </w:tc>
        <w:tc>
          <w:tcPr>
            <w:tcW w:w="0" w:type="auto"/>
          </w:tcPr>
          <w:p w14:paraId="06E35012"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Minimum dataset lodged pre- loading in accordance with Article 106(1) second subparagraph of Delegated Regulation (EU) 2015/2446 with master air waybill reference number </w:t>
            </w:r>
          </w:p>
        </w:tc>
      </w:tr>
      <w:tr w:rsidR="004B111A" w:rsidRPr="00F4381F" w14:paraId="0B93BBB3" w14:textId="77777777" w:rsidTr="004021D1">
        <w:tc>
          <w:tcPr>
            <w:tcW w:w="0" w:type="auto"/>
          </w:tcPr>
          <w:p w14:paraId="1285F5B6"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F25 </w:t>
            </w:r>
          </w:p>
        </w:tc>
        <w:tc>
          <w:tcPr>
            <w:tcW w:w="0" w:type="auto"/>
          </w:tcPr>
          <w:p w14:paraId="38300A07"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Master air waybill reference number lodged pre-loading in accordance with Article 106(1) second subparagraph of Delegated Regulation (EU) 2015/2446 </w:t>
            </w:r>
          </w:p>
        </w:tc>
      </w:tr>
      <w:tr w:rsidR="004B111A" w:rsidRPr="00F4381F" w14:paraId="7FC8A0E8" w14:textId="77777777" w:rsidTr="004021D1">
        <w:tc>
          <w:tcPr>
            <w:tcW w:w="0" w:type="auto"/>
          </w:tcPr>
          <w:p w14:paraId="3D946A57"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F26 </w:t>
            </w:r>
          </w:p>
        </w:tc>
        <w:tc>
          <w:tcPr>
            <w:tcW w:w="0" w:type="auto"/>
          </w:tcPr>
          <w:p w14:paraId="01C05ACF"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Partial dataset — Minimum dataset lodged pre- loading in accordance with Article 106(1) second subparagraph of Delegated Regulation (EU) 2015/2446 and containing additional house air waybill information </w:t>
            </w:r>
          </w:p>
        </w:tc>
      </w:tr>
      <w:tr w:rsidR="004B111A" w:rsidRPr="00F4381F" w14:paraId="538B9296" w14:textId="77777777" w:rsidTr="004021D1">
        <w:tc>
          <w:tcPr>
            <w:tcW w:w="0" w:type="auto"/>
          </w:tcPr>
          <w:p w14:paraId="4ED1E109"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F27 </w:t>
            </w:r>
          </w:p>
        </w:tc>
        <w:tc>
          <w:tcPr>
            <w:tcW w:w="0" w:type="auto"/>
          </w:tcPr>
          <w:p w14:paraId="64B300BE"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Air cargo (general) — Complete dataset lodged pre-arrival </w:t>
            </w:r>
          </w:p>
        </w:tc>
      </w:tr>
      <w:tr w:rsidR="004B111A" w:rsidRPr="00F4381F" w14:paraId="2C19407A" w14:textId="77777777" w:rsidTr="004021D1">
        <w:tc>
          <w:tcPr>
            <w:tcW w:w="0" w:type="auto"/>
          </w:tcPr>
          <w:p w14:paraId="04A70024" w14:textId="0708771A"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F28</w:t>
            </w:r>
          </w:p>
        </w:tc>
        <w:tc>
          <w:tcPr>
            <w:tcW w:w="0" w:type="auto"/>
          </w:tcPr>
          <w:p w14:paraId="15BD187B" w14:textId="2875E46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Air cargo (general) — Complete dataset lodged pre-loading – Direct air waybill</w:t>
            </w:r>
          </w:p>
        </w:tc>
      </w:tr>
      <w:tr w:rsidR="004B111A" w:rsidRPr="00F4381F" w14:paraId="11D2E9A8" w14:textId="77777777" w:rsidTr="004021D1">
        <w:tc>
          <w:tcPr>
            <w:tcW w:w="0" w:type="auto"/>
          </w:tcPr>
          <w:p w14:paraId="73287A50" w14:textId="38C3DC42"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F29</w:t>
            </w:r>
          </w:p>
        </w:tc>
        <w:tc>
          <w:tcPr>
            <w:tcW w:w="0" w:type="auto"/>
          </w:tcPr>
          <w:p w14:paraId="72E93244" w14:textId="32489411"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Air cargo (general) — Complete dataset lodged pre-arrival – Direct air waybill</w:t>
            </w:r>
          </w:p>
        </w:tc>
      </w:tr>
      <w:tr w:rsidR="004B111A" w:rsidRPr="00F4381F" w14:paraId="2EEDDD45" w14:textId="77777777" w:rsidTr="004021D1">
        <w:tc>
          <w:tcPr>
            <w:tcW w:w="0" w:type="auto"/>
          </w:tcPr>
          <w:p w14:paraId="2C83592A"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F30 </w:t>
            </w:r>
          </w:p>
        </w:tc>
        <w:tc>
          <w:tcPr>
            <w:tcW w:w="0" w:type="auto"/>
          </w:tcPr>
          <w:p w14:paraId="46005D79" w14:textId="0E22E159"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Express consignments — Complete dataset lodged pre-arrival </w:t>
            </w:r>
          </w:p>
        </w:tc>
      </w:tr>
      <w:tr w:rsidR="00394DE5" w:rsidRPr="00F4381F" w14:paraId="5C1CEE3D" w14:textId="77777777" w:rsidTr="004021D1">
        <w:tc>
          <w:tcPr>
            <w:tcW w:w="0" w:type="auto"/>
          </w:tcPr>
          <w:p w14:paraId="7CA3B521" w14:textId="685D06FD" w:rsidR="00394DE5" w:rsidRPr="00F4381F" w:rsidRDefault="00394DE5" w:rsidP="00580548">
            <w:pPr>
              <w:pStyle w:val="Table"/>
              <w:jc w:val="both"/>
              <w:rPr>
                <w:rFonts w:asciiTheme="minorHAnsi" w:hAnsiTheme="minorHAnsi"/>
                <w:lang w:val="en-IE"/>
              </w:rPr>
            </w:pPr>
            <w:r w:rsidRPr="00F4381F">
              <w:rPr>
                <w:rFonts w:asciiTheme="minorHAnsi" w:hAnsiTheme="minorHAnsi"/>
                <w:lang w:val="en-IE"/>
              </w:rPr>
              <w:t>F31</w:t>
            </w:r>
          </w:p>
        </w:tc>
        <w:tc>
          <w:tcPr>
            <w:tcW w:w="0" w:type="auto"/>
          </w:tcPr>
          <w:p w14:paraId="2F68A209" w14:textId="75EB936D" w:rsidR="00394DE5" w:rsidRPr="00F4381F" w:rsidRDefault="00394DE5" w:rsidP="00580548">
            <w:pPr>
              <w:pStyle w:val="Table"/>
              <w:jc w:val="both"/>
              <w:rPr>
                <w:rFonts w:asciiTheme="minorHAnsi" w:hAnsiTheme="minorHAnsi"/>
                <w:lang w:val="en-IE"/>
              </w:rPr>
            </w:pPr>
            <w:r w:rsidRPr="00F4381F">
              <w:rPr>
                <w:rFonts w:asciiTheme="minorHAnsi" w:hAnsiTheme="minorHAnsi"/>
                <w:lang w:val="en-IE"/>
              </w:rPr>
              <w:t>Express consignments on air cargo general – Complete dataset lodged pre-arrival by the express operator</w:t>
            </w:r>
          </w:p>
        </w:tc>
      </w:tr>
      <w:tr w:rsidR="004B111A" w:rsidRPr="00F4381F" w14:paraId="2E5A8CBA" w14:textId="77777777" w:rsidTr="004021D1">
        <w:tc>
          <w:tcPr>
            <w:tcW w:w="0" w:type="auto"/>
          </w:tcPr>
          <w:p w14:paraId="380A49B9"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F32 </w:t>
            </w:r>
          </w:p>
        </w:tc>
        <w:tc>
          <w:tcPr>
            <w:tcW w:w="0" w:type="auto"/>
          </w:tcPr>
          <w:p w14:paraId="7DBB0F93"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Express consignments — Partial dataset — Minimum dataset lodged pre-loading in accordance with Article 106(1) second subparagraph of Delegated Regulation (EU) 2015/2446 </w:t>
            </w:r>
          </w:p>
        </w:tc>
      </w:tr>
      <w:tr w:rsidR="00394DE5" w:rsidRPr="00F4381F" w14:paraId="56F293C3" w14:textId="77777777" w:rsidTr="004021D1">
        <w:tc>
          <w:tcPr>
            <w:tcW w:w="0" w:type="auto"/>
          </w:tcPr>
          <w:p w14:paraId="1DD02F95" w14:textId="02A70724" w:rsidR="00394DE5" w:rsidRPr="00F4381F" w:rsidRDefault="00394DE5" w:rsidP="00580548">
            <w:pPr>
              <w:pStyle w:val="Table"/>
              <w:jc w:val="both"/>
              <w:rPr>
                <w:rFonts w:asciiTheme="minorHAnsi" w:hAnsiTheme="minorHAnsi"/>
                <w:lang w:val="en-IE"/>
              </w:rPr>
            </w:pPr>
            <w:r w:rsidRPr="00F4381F">
              <w:rPr>
                <w:rFonts w:asciiTheme="minorHAnsi" w:hAnsiTheme="minorHAnsi"/>
                <w:lang w:val="en-IE"/>
              </w:rPr>
              <w:t>F33</w:t>
            </w:r>
          </w:p>
        </w:tc>
        <w:tc>
          <w:tcPr>
            <w:tcW w:w="0" w:type="auto"/>
          </w:tcPr>
          <w:p w14:paraId="56BE2086" w14:textId="18F17EFA" w:rsidR="00394DE5" w:rsidRPr="00F4381F" w:rsidRDefault="00394DE5" w:rsidP="00580548">
            <w:pPr>
              <w:pStyle w:val="Table"/>
              <w:jc w:val="both"/>
              <w:rPr>
                <w:rFonts w:asciiTheme="minorHAnsi" w:hAnsiTheme="minorHAnsi"/>
                <w:lang w:val="en-IE"/>
              </w:rPr>
            </w:pPr>
            <w:r w:rsidRPr="00F4381F">
              <w:rPr>
                <w:rFonts w:asciiTheme="minorHAnsi" w:hAnsiTheme="minorHAnsi"/>
                <w:lang w:val="en-IE"/>
              </w:rPr>
              <w:t>Express consignments on air cargo general – Partial dataset – House air waybill lodged pre-arrival by a person pursuant to Article 127(6) of the Code and in accordance with Article 113(1)</w:t>
            </w:r>
          </w:p>
        </w:tc>
      </w:tr>
      <w:tr w:rsidR="00FA69ED" w:rsidRPr="00F4381F" w14:paraId="7CED5B80" w14:textId="77777777" w:rsidTr="001B7E60">
        <w:tc>
          <w:tcPr>
            <w:tcW w:w="0" w:type="auto"/>
          </w:tcPr>
          <w:p w14:paraId="573B09C2"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F34</w:t>
            </w:r>
          </w:p>
        </w:tc>
        <w:tc>
          <w:tcPr>
            <w:tcW w:w="0" w:type="auto"/>
          </w:tcPr>
          <w:p w14:paraId="0EF23524"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Express consignments on road – Complete dataset lodged pre-arrival</w:t>
            </w:r>
          </w:p>
        </w:tc>
      </w:tr>
      <w:tr w:rsidR="00FA69ED" w:rsidRPr="00F4381F" w14:paraId="029110A6" w14:textId="77777777" w:rsidTr="001B7E60">
        <w:tc>
          <w:tcPr>
            <w:tcW w:w="0" w:type="auto"/>
          </w:tcPr>
          <w:p w14:paraId="38DC2AE5"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F40</w:t>
            </w:r>
          </w:p>
        </w:tc>
        <w:tc>
          <w:tcPr>
            <w:tcW w:w="0" w:type="auto"/>
          </w:tcPr>
          <w:p w14:paraId="71667485"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Postal consignments – Partial dataset – Road Master bill of lading</w:t>
            </w:r>
          </w:p>
        </w:tc>
      </w:tr>
      <w:tr w:rsidR="00FA69ED" w:rsidRPr="00F4381F" w14:paraId="433295EA" w14:textId="77777777" w:rsidTr="001B7E60">
        <w:tc>
          <w:tcPr>
            <w:tcW w:w="0" w:type="auto"/>
          </w:tcPr>
          <w:p w14:paraId="12386D60"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F41</w:t>
            </w:r>
          </w:p>
        </w:tc>
        <w:tc>
          <w:tcPr>
            <w:tcW w:w="0" w:type="auto"/>
          </w:tcPr>
          <w:p w14:paraId="19C8B0C8" w14:textId="77777777" w:rsidR="00FA69ED" w:rsidRPr="00F4381F" w:rsidRDefault="00FA69ED" w:rsidP="001B7E60">
            <w:pPr>
              <w:pStyle w:val="Table"/>
              <w:jc w:val="both"/>
              <w:rPr>
                <w:rFonts w:asciiTheme="minorHAnsi" w:hAnsiTheme="minorHAnsi"/>
                <w:lang w:val="en-IE"/>
              </w:rPr>
            </w:pPr>
            <w:r w:rsidRPr="00F4381F">
              <w:rPr>
                <w:rFonts w:asciiTheme="minorHAnsi" w:hAnsiTheme="minorHAnsi"/>
                <w:lang w:val="en-IE"/>
              </w:rPr>
              <w:t>Postal consignments – Partial dataset – Rail master transport document information</w:t>
            </w:r>
          </w:p>
        </w:tc>
      </w:tr>
      <w:tr w:rsidR="004B111A" w:rsidRPr="00F4381F" w14:paraId="12F9A1F3" w14:textId="77777777" w:rsidTr="004021D1">
        <w:tc>
          <w:tcPr>
            <w:tcW w:w="0" w:type="auto"/>
          </w:tcPr>
          <w:p w14:paraId="717A8299"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F42 </w:t>
            </w:r>
          </w:p>
        </w:tc>
        <w:tc>
          <w:tcPr>
            <w:tcW w:w="0" w:type="auto"/>
          </w:tcPr>
          <w:p w14:paraId="03F1167B"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Postal consignments – Partial dataset - Master air waybill containing necessary postal air waybill information lodged in accordance with the time-limits applicable for the mode of transport concerned </w:t>
            </w:r>
          </w:p>
        </w:tc>
      </w:tr>
      <w:tr w:rsidR="004B111A" w:rsidRPr="00F4381F" w14:paraId="4666D732" w14:textId="77777777" w:rsidTr="004021D1">
        <w:tc>
          <w:tcPr>
            <w:tcW w:w="0" w:type="auto"/>
          </w:tcPr>
          <w:p w14:paraId="0DC6ABB1"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F43 </w:t>
            </w:r>
          </w:p>
        </w:tc>
        <w:tc>
          <w:tcPr>
            <w:tcW w:w="0" w:type="auto"/>
          </w:tcPr>
          <w:p w14:paraId="19B5528F"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Postal consignments — Partial dataset — Minimum dataset lodged pre- loading in accordance with Article 106(1) second subparagraph of Delegated Regulation (EU) 2015/2446 </w:t>
            </w:r>
          </w:p>
        </w:tc>
      </w:tr>
      <w:tr w:rsidR="004B111A" w:rsidRPr="00F4381F" w14:paraId="525316DC" w14:textId="77777777" w:rsidTr="004021D1">
        <w:tc>
          <w:tcPr>
            <w:tcW w:w="0" w:type="auto"/>
          </w:tcPr>
          <w:p w14:paraId="725A6EA8"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F44 </w:t>
            </w:r>
          </w:p>
        </w:tc>
        <w:tc>
          <w:tcPr>
            <w:tcW w:w="0" w:type="auto"/>
          </w:tcPr>
          <w:p w14:paraId="1254068A" w14:textId="77777777" w:rsidR="004B111A" w:rsidRPr="00F4381F" w:rsidRDefault="004B111A" w:rsidP="00580548">
            <w:pPr>
              <w:pStyle w:val="Table"/>
              <w:jc w:val="both"/>
              <w:rPr>
                <w:rFonts w:asciiTheme="minorHAnsi" w:hAnsiTheme="minorHAnsi"/>
                <w:lang w:val="en-IE"/>
              </w:rPr>
            </w:pPr>
            <w:r w:rsidRPr="00F4381F">
              <w:rPr>
                <w:rFonts w:asciiTheme="minorHAnsi" w:hAnsiTheme="minorHAnsi"/>
                <w:lang w:val="en-IE"/>
              </w:rPr>
              <w:t xml:space="preserve">Postal consignment — Partial dataset — Receptacle identification number lodged pre-loading in accordance with Article 106(1) second subparagraph of Delegated Regulation (EU) 2015/2446 </w:t>
            </w:r>
          </w:p>
        </w:tc>
      </w:tr>
      <w:tr w:rsidR="00FA69ED" w:rsidRPr="00F4381F" w14:paraId="613D7506" w14:textId="77777777" w:rsidTr="004021D1">
        <w:tc>
          <w:tcPr>
            <w:tcW w:w="0" w:type="auto"/>
          </w:tcPr>
          <w:p w14:paraId="40D77470" w14:textId="3FA83595"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lastRenderedPageBreak/>
              <w:t>F45</w:t>
            </w:r>
          </w:p>
        </w:tc>
        <w:tc>
          <w:tcPr>
            <w:tcW w:w="0" w:type="auto"/>
          </w:tcPr>
          <w:p w14:paraId="249AC9D3" w14:textId="331C7C3B"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t>Postal consignments – Partial dataset – Sea and inland waterways</w:t>
            </w:r>
          </w:p>
        </w:tc>
      </w:tr>
      <w:tr w:rsidR="00FA69ED" w:rsidRPr="00F4381F" w14:paraId="4CCBBDF3" w14:textId="77777777" w:rsidTr="004021D1">
        <w:tc>
          <w:tcPr>
            <w:tcW w:w="0" w:type="auto"/>
          </w:tcPr>
          <w:p w14:paraId="58A0CE1C" w14:textId="77777777"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t xml:space="preserve">F50 </w:t>
            </w:r>
          </w:p>
        </w:tc>
        <w:tc>
          <w:tcPr>
            <w:tcW w:w="0" w:type="auto"/>
          </w:tcPr>
          <w:p w14:paraId="2C10005C" w14:textId="77777777"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t xml:space="preserve">Road mode of transport </w:t>
            </w:r>
          </w:p>
        </w:tc>
      </w:tr>
      <w:tr w:rsidR="00FA69ED" w:rsidRPr="00F4381F" w14:paraId="6EFE297F" w14:textId="77777777" w:rsidTr="004021D1">
        <w:tc>
          <w:tcPr>
            <w:tcW w:w="0" w:type="auto"/>
          </w:tcPr>
          <w:p w14:paraId="3F42DFEE" w14:textId="77777777"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t xml:space="preserve">F51 </w:t>
            </w:r>
          </w:p>
        </w:tc>
        <w:tc>
          <w:tcPr>
            <w:tcW w:w="0" w:type="auto"/>
          </w:tcPr>
          <w:p w14:paraId="03958056" w14:textId="77777777" w:rsidR="00FA69ED" w:rsidRPr="00F4381F" w:rsidRDefault="00FA69ED" w:rsidP="00FA69ED">
            <w:pPr>
              <w:pStyle w:val="Table"/>
              <w:jc w:val="both"/>
              <w:rPr>
                <w:rFonts w:asciiTheme="minorHAnsi" w:hAnsiTheme="minorHAnsi"/>
                <w:lang w:val="en-IE"/>
              </w:rPr>
            </w:pPr>
            <w:r w:rsidRPr="00F4381F">
              <w:rPr>
                <w:rFonts w:asciiTheme="minorHAnsi" w:hAnsiTheme="minorHAnsi"/>
                <w:lang w:val="en-IE"/>
              </w:rPr>
              <w:t xml:space="preserve">Rail mode of transport </w:t>
            </w:r>
          </w:p>
        </w:tc>
      </w:tr>
      <w:tr w:rsidR="00CE299D" w:rsidRPr="00F4381F" w14:paraId="4E919A48" w14:textId="77777777" w:rsidTr="003672E8">
        <w:tc>
          <w:tcPr>
            <w:tcW w:w="0" w:type="auto"/>
          </w:tcPr>
          <w:p w14:paraId="3C542A5F" w14:textId="43DA57CF"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F52</w:t>
            </w:r>
          </w:p>
        </w:tc>
        <w:tc>
          <w:tcPr>
            <w:tcW w:w="0" w:type="auto"/>
            <w:vAlign w:val="center"/>
          </w:tcPr>
          <w:p w14:paraId="03EA4CD1" w14:textId="4402D937"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Rail mode of transport – Partial dataset – Rail master transport document information only</w:t>
            </w:r>
          </w:p>
        </w:tc>
      </w:tr>
      <w:tr w:rsidR="00CE299D" w:rsidRPr="00F4381F" w14:paraId="69430250" w14:textId="77777777" w:rsidTr="003672E8">
        <w:tc>
          <w:tcPr>
            <w:tcW w:w="0" w:type="auto"/>
          </w:tcPr>
          <w:p w14:paraId="60AC7145" w14:textId="55CCEA04"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F53</w:t>
            </w:r>
          </w:p>
        </w:tc>
        <w:tc>
          <w:tcPr>
            <w:tcW w:w="0" w:type="auto"/>
            <w:vAlign w:val="center"/>
          </w:tcPr>
          <w:p w14:paraId="52823BF5" w14:textId="3C53E22E"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Rail mode of transport – Partial dataset – House level transport document information with the necessary information from consignee</w:t>
            </w:r>
          </w:p>
        </w:tc>
      </w:tr>
      <w:tr w:rsidR="00CE299D" w:rsidRPr="00F4381F" w14:paraId="6130AEFC" w14:textId="77777777" w:rsidTr="003672E8">
        <w:tc>
          <w:tcPr>
            <w:tcW w:w="0" w:type="auto"/>
          </w:tcPr>
          <w:p w14:paraId="3D1BBAD7" w14:textId="70ADC16E"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F54</w:t>
            </w:r>
          </w:p>
        </w:tc>
        <w:tc>
          <w:tcPr>
            <w:tcW w:w="0" w:type="auto"/>
            <w:vAlign w:val="center"/>
          </w:tcPr>
          <w:p w14:paraId="6BDB9003" w14:textId="7918D852"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Rail mode of transport – Partial dataset – House level transport document information only</w:t>
            </w:r>
          </w:p>
        </w:tc>
      </w:tr>
      <w:tr w:rsidR="00CE299D" w:rsidRPr="00F4381F" w14:paraId="2950FDF0" w14:textId="77777777" w:rsidTr="003672E8">
        <w:tc>
          <w:tcPr>
            <w:tcW w:w="0" w:type="auto"/>
          </w:tcPr>
          <w:p w14:paraId="5726EF68" w14:textId="4FF7792B"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F55</w:t>
            </w:r>
          </w:p>
        </w:tc>
        <w:tc>
          <w:tcPr>
            <w:tcW w:w="0" w:type="auto"/>
            <w:vAlign w:val="center"/>
          </w:tcPr>
          <w:p w14:paraId="0BBB3E48" w14:textId="492FCB48" w:rsidR="00CE299D" w:rsidRPr="00F4381F" w:rsidRDefault="00CE299D" w:rsidP="00CE299D">
            <w:pPr>
              <w:pStyle w:val="Table"/>
              <w:jc w:val="both"/>
              <w:rPr>
                <w:rFonts w:asciiTheme="minorHAnsi" w:hAnsiTheme="minorHAnsi"/>
                <w:lang w:val="en-IE"/>
              </w:rPr>
            </w:pPr>
            <w:r w:rsidRPr="00F4381F">
              <w:rPr>
                <w:rFonts w:asciiTheme="minorHAnsi" w:hAnsiTheme="minorHAnsi"/>
                <w:lang w:val="en-IE"/>
              </w:rPr>
              <w:t>Rail mode of transport – Partial dataset – Necessary information required to be provided by consignee at the lowest level of transport contract</w:t>
            </w:r>
          </w:p>
        </w:tc>
      </w:tr>
      <w:tr w:rsidR="001B5D4B" w:rsidRPr="00F4381F" w14:paraId="27535B14" w14:textId="77777777" w:rsidTr="00C81D99">
        <w:tc>
          <w:tcPr>
            <w:tcW w:w="0" w:type="auto"/>
            <w:vAlign w:val="center"/>
          </w:tcPr>
          <w:p w14:paraId="25D6DDE3" w14:textId="1316D32D"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F56</w:t>
            </w:r>
          </w:p>
        </w:tc>
        <w:tc>
          <w:tcPr>
            <w:tcW w:w="0" w:type="auto"/>
            <w:vAlign w:val="bottom"/>
          </w:tcPr>
          <w:p w14:paraId="3F0B15E2" w14:textId="6DB00F15"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Road mode of transport – Partial dataset – Road master transport document information only</w:t>
            </w:r>
          </w:p>
        </w:tc>
      </w:tr>
      <w:tr w:rsidR="001B5D4B" w:rsidRPr="00F4381F" w14:paraId="3A447C2A" w14:textId="77777777" w:rsidTr="00C81D99">
        <w:tc>
          <w:tcPr>
            <w:tcW w:w="0" w:type="auto"/>
            <w:vAlign w:val="center"/>
          </w:tcPr>
          <w:p w14:paraId="2283F904" w14:textId="163F7924"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F57</w:t>
            </w:r>
          </w:p>
        </w:tc>
        <w:tc>
          <w:tcPr>
            <w:tcW w:w="0" w:type="auto"/>
            <w:vAlign w:val="bottom"/>
          </w:tcPr>
          <w:p w14:paraId="3BF4D2B7" w14:textId="1C170BC2"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Road mode of transport – Partial dataset – House level transport document information with the necessary information from consignee</w:t>
            </w:r>
          </w:p>
        </w:tc>
      </w:tr>
      <w:tr w:rsidR="001B5D4B" w:rsidRPr="00F4381F" w14:paraId="1A33AD9D" w14:textId="77777777" w:rsidTr="00C81D99">
        <w:tc>
          <w:tcPr>
            <w:tcW w:w="0" w:type="auto"/>
            <w:vAlign w:val="center"/>
          </w:tcPr>
          <w:p w14:paraId="01C975D8" w14:textId="3B2AD55D"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F58</w:t>
            </w:r>
          </w:p>
        </w:tc>
        <w:tc>
          <w:tcPr>
            <w:tcW w:w="0" w:type="auto"/>
            <w:vAlign w:val="bottom"/>
          </w:tcPr>
          <w:p w14:paraId="28BA9D5C" w14:textId="754819FD"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Road mode of transport – Partial dataset – House level transport document information only</w:t>
            </w:r>
          </w:p>
        </w:tc>
      </w:tr>
      <w:tr w:rsidR="001B5D4B" w:rsidRPr="00F4381F" w14:paraId="6CC01602" w14:textId="77777777" w:rsidTr="00C81D99">
        <w:tc>
          <w:tcPr>
            <w:tcW w:w="0" w:type="auto"/>
            <w:vAlign w:val="center"/>
          </w:tcPr>
          <w:p w14:paraId="09A2CFC4" w14:textId="6A19EA81"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F59</w:t>
            </w:r>
          </w:p>
        </w:tc>
        <w:tc>
          <w:tcPr>
            <w:tcW w:w="0" w:type="auto"/>
            <w:vAlign w:val="bottom"/>
          </w:tcPr>
          <w:p w14:paraId="4609459B" w14:textId="7F4650C5" w:rsidR="001B5D4B" w:rsidRPr="00F4381F" w:rsidRDefault="001B5D4B" w:rsidP="001B5D4B">
            <w:pPr>
              <w:pStyle w:val="Table"/>
              <w:jc w:val="both"/>
              <w:rPr>
                <w:rFonts w:asciiTheme="minorHAnsi" w:hAnsiTheme="minorHAnsi"/>
                <w:lang w:val="en-IE"/>
              </w:rPr>
            </w:pPr>
            <w:r w:rsidRPr="00C81D99">
              <w:rPr>
                <w:rFonts w:asciiTheme="minorHAnsi" w:hAnsiTheme="minorHAnsi"/>
                <w:lang w:val="en-IE"/>
              </w:rPr>
              <w:t>Road mode of transport – Partial dataset – Necessary information required to be provided by consignee at the lowest level of transport contract</w:t>
            </w:r>
          </w:p>
        </w:tc>
      </w:tr>
    </w:tbl>
    <w:p w14:paraId="18245006" w14:textId="77777777" w:rsidR="000B216A" w:rsidRPr="00F4381F" w:rsidRDefault="000B216A">
      <w:pPr>
        <w:spacing w:after="0"/>
        <w:jc w:val="left"/>
        <w:rPr>
          <w:rFonts w:eastAsia="SimSun"/>
          <w:b/>
          <w:sz w:val="32"/>
          <w:lang w:val="en-IE" w:eastAsia="zh-CN"/>
        </w:rPr>
      </w:pPr>
      <w:r w:rsidRPr="00F4381F">
        <w:rPr>
          <w:rFonts w:eastAsia="SimSun"/>
          <w:lang w:val="en-IE" w:eastAsia="zh-CN"/>
        </w:rPr>
        <w:br w:type="page"/>
      </w:r>
    </w:p>
    <w:p w14:paraId="6719BC6A" w14:textId="77777777" w:rsidR="007B605B" w:rsidRPr="00F4381F" w:rsidRDefault="00256F02" w:rsidP="00120CDB">
      <w:pPr>
        <w:pStyle w:val="Heading2"/>
        <w:rPr>
          <w:rFonts w:eastAsia="SimSun"/>
          <w:lang w:val="en-IE" w:eastAsia="zh-CN"/>
        </w:rPr>
      </w:pPr>
      <w:bookmarkStart w:id="1245" w:name="_Ref494531229"/>
      <w:bookmarkStart w:id="1246" w:name="_Toc236992703"/>
      <w:r w:rsidRPr="00F4381F">
        <w:rPr>
          <w:rFonts w:eastAsia="SimSun"/>
          <w:lang w:val="en-IE" w:eastAsia="zh-CN"/>
        </w:rPr>
        <w:lastRenderedPageBreak/>
        <w:t xml:space="preserve">Annex 2 </w:t>
      </w:r>
      <w:r w:rsidR="009D352A" w:rsidRPr="00F4381F">
        <w:rPr>
          <w:lang w:val="en-IE"/>
        </w:rPr>
        <w:t>–</w:t>
      </w:r>
      <w:r w:rsidRPr="00F4381F">
        <w:rPr>
          <w:rFonts w:eastAsia="SimSun"/>
          <w:lang w:val="en-IE" w:eastAsia="zh-CN"/>
        </w:rPr>
        <w:t xml:space="preserve"> </w:t>
      </w:r>
      <w:r w:rsidR="00120CDB" w:rsidRPr="00F4381F">
        <w:rPr>
          <w:rFonts w:eastAsia="SimSun"/>
          <w:lang w:val="en-IE" w:eastAsia="zh-CN"/>
        </w:rPr>
        <w:t>Information exchange messages</w:t>
      </w:r>
      <w:bookmarkEnd w:id="1245"/>
      <w:bookmarkEnd w:id="1246"/>
    </w:p>
    <w:p w14:paraId="750A8F99" w14:textId="77777777" w:rsidR="007B605B" w:rsidRPr="00F4381F" w:rsidRDefault="007B605B" w:rsidP="000466CF">
      <w:pPr>
        <w:pStyle w:val="Text2"/>
        <w:rPr>
          <w:rFonts w:eastAsia="SimSun"/>
          <w:b/>
          <w:lang w:val="en-IE" w:eastAsia="zh-CN"/>
        </w:rPr>
        <w:sectPr w:rsidR="007B605B" w:rsidRPr="00F4381F" w:rsidSect="00BC4F07">
          <w:pgSz w:w="11907" w:h="16839" w:code="9"/>
          <w:pgMar w:top="1034" w:right="1418" w:bottom="851" w:left="1560" w:header="720" w:footer="476" w:gutter="0"/>
          <w:cols w:space="720"/>
          <w:docGrid w:linePitch="299"/>
        </w:sectPr>
      </w:pPr>
    </w:p>
    <w:p w14:paraId="72EE94CE" w14:textId="77777777" w:rsidR="006B14B7" w:rsidRPr="00F4381F" w:rsidRDefault="006B14B7" w:rsidP="002C25F9">
      <w:pPr>
        <w:pStyle w:val="Heading3"/>
        <w:rPr>
          <w:rFonts w:eastAsia="SimSun"/>
          <w:lang w:eastAsia="zh-CN"/>
        </w:rPr>
      </w:pPr>
      <w:bookmarkStart w:id="1247" w:name="_Toc503964095"/>
      <w:bookmarkStart w:id="1248" w:name="_Toc505081939"/>
      <w:bookmarkStart w:id="1249" w:name="_Toc236992704"/>
      <w:bookmarkEnd w:id="1247"/>
      <w:bookmarkEnd w:id="1248"/>
      <w:r w:rsidRPr="00F4381F">
        <w:rPr>
          <w:rFonts w:eastAsia="SimSun"/>
          <w:lang w:eastAsia="zh-CN"/>
        </w:rPr>
        <w:lastRenderedPageBreak/>
        <w:t>External domain</w:t>
      </w:r>
      <w:bookmarkEnd w:id="1249"/>
    </w:p>
    <w:tbl>
      <w:tblPr>
        <w:tblW w:w="13200" w:type="dxa"/>
        <w:tblInd w:w="675" w:type="dxa"/>
        <w:tblLook w:val="04A0" w:firstRow="1" w:lastRow="0" w:firstColumn="1" w:lastColumn="0" w:noHBand="0" w:noVBand="1"/>
      </w:tblPr>
      <w:tblGrid>
        <w:gridCol w:w="1300"/>
        <w:gridCol w:w="2020"/>
        <w:gridCol w:w="5200"/>
        <w:gridCol w:w="4680"/>
      </w:tblGrid>
      <w:tr w:rsidR="007B605B" w:rsidRPr="00F4381F" w14:paraId="2AAD471F" w14:textId="77777777" w:rsidTr="000466CF">
        <w:trPr>
          <w:trHeight w:val="300"/>
        </w:trPr>
        <w:tc>
          <w:tcPr>
            <w:tcW w:w="13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3DC31E2" w14:textId="77777777" w:rsidR="007B605B" w:rsidRPr="00F4381F" w:rsidRDefault="007B605B" w:rsidP="007B605B">
            <w:pPr>
              <w:spacing w:after="0"/>
              <w:jc w:val="center"/>
              <w:rPr>
                <w:b/>
                <w:bCs/>
                <w:color w:val="000000"/>
                <w:sz w:val="22"/>
                <w:szCs w:val="22"/>
                <w:lang w:val="en-IE" w:eastAsia="en-GB"/>
              </w:rPr>
            </w:pPr>
            <w:r w:rsidRPr="00F4381F">
              <w:rPr>
                <w:b/>
                <w:bCs/>
                <w:color w:val="000000"/>
                <w:sz w:val="22"/>
                <w:szCs w:val="22"/>
                <w:lang w:val="en-IE" w:eastAsia="en-GB"/>
              </w:rPr>
              <w:t>Message ID</w:t>
            </w:r>
          </w:p>
        </w:tc>
        <w:tc>
          <w:tcPr>
            <w:tcW w:w="2020" w:type="dxa"/>
            <w:tcBorders>
              <w:top w:val="single" w:sz="4" w:space="0" w:color="auto"/>
              <w:left w:val="nil"/>
              <w:bottom w:val="single" w:sz="4" w:space="0" w:color="auto"/>
              <w:right w:val="single" w:sz="4" w:space="0" w:color="auto"/>
            </w:tcBorders>
            <w:shd w:val="clear" w:color="000000" w:fill="D9D9D9"/>
            <w:noWrap/>
            <w:vAlign w:val="bottom"/>
            <w:hideMark/>
          </w:tcPr>
          <w:p w14:paraId="6172A8C1" w14:textId="77777777" w:rsidR="007B605B" w:rsidRPr="00F4381F" w:rsidRDefault="007B605B" w:rsidP="007B605B">
            <w:pPr>
              <w:spacing w:after="0"/>
              <w:jc w:val="center"/>
              <w:rPr>
                <w:b/>
                <w:bCs/>
                <w:color w:val="000000"/>
                <w:sz w:val="22"/>
                <w:szCs w:val="22"/>
                <w:lang w:val="en-IE" w:eastAsia="en-GB"/>
              </w:rPr>
            </w:pPr>
            <w:r w:rsidRPr="00F4381F">
              <w:rPr>
                <w:b/>
                <w:bCs/>
                <w:color w:val="000000"/>
                <w:sz w:val="22"/>
                <w:szCs w:val="22"/>
                <w:lang w:val="en-IE" w:eastAsia="en-GB"/>
              </w:rPr>
              <w:t>Message Name</w:t>
            </w:r>
          </w:p>
        </w:tc>
        <w:tc>
          <w:tcPr>
            <w:tcW w:w="5200" w:type="dxa"/>
            <w:tcBorders>
              <w:top w:val="single" w:sz="4" w:space="0" w:color="auto"/>
              <w:left w:val="nil"/>
              <w:bottom w:val="single" w:sz="4" w:space="0" w:color="auto"/>
              <w:right w:val="single" w:sz="4" w:space="0" w:color="auto"/>
            </w:tcBorders>
            <w:shd w:val="clear" w:color="000000" w:fill="D9D9D9"/>
            <w:noWrap/>
            <w:vAlign w:val="bottom"/>
            <w:hideMark/>
          </w:tcPr>
          <w:p w14:paraId="06C0E57C" w14:textId="77777777" w:rsidR="007B605B" w:rsidRPr="00F4381F" w:rsidRDefault="007B605B" w:rsidP="007B605B">
            <w:pPr>
              <w:spacing w:after="0"/>
              <w:jc w:val="center"/>
              <w:rPr>
                <w:b/>
                <w:bCs/>
                <w:color w:val="000000"/>
                <w:sz w:val="22"/>
                <w:szCs w:val="22"/>
                <w:lang w:val="en-IE" w:eastAsia="en-GB"/>
              </w:rPr>
            </w:pPr>
            <w:r w:rsidRPr="00F4381F">
              <w:rPr>
                <w:b/>
                <w:bCs/>
                <w:color w:val="000000"/>
                <w:sz w:val="22"/>
                <w:szCs w:val="22"/>
                <w:lang w:val="en-IE" w:eastAsia="en-GB"/>
              </w:rPr>
              <w:t>Message name full</w:t>
            </w:r>
          </w:p>
        </w:tc>
        <w:tc>
          <w:tcPr>
            <w:tcW w:w="4680" w:type="dxa"/>
            <w:tcBorders>
              <w:top w:val="single" w:sz="4" w:space="0" w:color="auto"/>
              <w:left w:val="nil"/>
              <w:bottom w:val="single" w:sz="4" w:space="0" w:color="auto"/>
              <w:right w:val="single" w:sz="4" w:space="0" w:color="auto"/>
            </w:tcBorders>
            <w:shd w:val="clear" w:color="000000" w:fill="D9D9D9"/>
            <w:noWrap/>
            <w:vAlign w:val="bottom"/>
            <w:hideMark/>
          </w:tcPr>
          <w:p w14:paraId="313072B5" w14:textId="77777777" w:rsidR="007B605B" w:rsidRPr="00F4381F" w:rsidRDefault="007B605B" w:rsidP="007B605B">
            <w:pPr>
              <w:spacing w:after="0"/>
              <w:jc w:val="center"/>
              <w:rPr>
                <w:b/>
                <w:bCs/>
                <w:color w:val="000000"/>
                <w:sz w:val="22"/>
                <w:szCs w:val="22"/>
                <w:lang w:val="en-IE" w:eastAsia="en-GB"/>
              </w:rPr>
            </w:pPr>
            <w:r w:rsidRPr="00F4381F">
              <w:rPr>
                <w:b/>
                <w:bCs/>
                <w:color w:val="000000"/>
                <w:sz w:val="22"/>
                <w:szCs w:val="22"/>
                <w:lang w:val="en-IE" w:eastAsia="en-GB"/>
              </w:rPr>
              <w:t>Process where it is used</w:t>
            </w:r>
          </w:p>
        </w:tc>
      </w:tr>
      <w:tr w:rsidR="007B605B" w:rsidRPr="00F4381F" w14:paraId="0689785B"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548E410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IE3Fxx</w:t>
            </w:r>
          </w:p>
        </w:tc>
        <w:tc>
          <w:tcPr>
            <w:tcW w:w="2020" w:type="dxa"/>
            <w:tcBorders>
              <w:top w:val="nil"/>
              <w:left w:val="nil"/>
              <w:bottom w:val="single" w:sz="4" w:space="0" w:color="auto"/>
              <w:right w:val="single" w:sz="4" w:space="0" w:color="auto"/>
            </w:tcBorders>
            <w:vAlign w:val="center"/>
            <w:hideMark/>
          </w:tcPr>
          <w:p w14:paraId="7061C8C3"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E_ENS_xxx_DEC</w:t>
            </w:r>
          </w:p>
        </w:tc>
        <w:tc>
          <w:tcPr>
            <w:tcW w:w="5200" w:type="dxa"/>
            <w:tcBorders>
              <w:top w:val="nil"/>
              <w:left w:val="nil"/>
              <w:bottom w:val="single" w:sz="4" w:space="0" w:color="auto"/>
              <w:right w:val="single" w:sz="4" w:space="0" w:color="auto"/>
            </w:tcBorders>
            <w:vAlign w:val="center"/>
            <w:hideMark/>
          </w:tcPr>
          <w:p w14:paraId="725FE08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filing</w:t>
            </w:r>
          </w:p>
        </w:tc>
        <w:tc>
          <w:tcPr>
            <w:tcW w:w="4680" w:type="dxa"/>
            <w:tcBorders>
              <w:top w:val="nil"/>
              <w:left w:val="nil"/>
              <w:bottom w:val="single" w:sz="4" w:space="0" w:color="auto"/>
              <w:right w:val="single" w:sz="4" w:space="0" w:color="auto"/>
            </w:tcBorders>
            <w:vAlign w:val="center"/>
            <w:hideMark/>
          </w:tcPr>
          <w:p w14:paraId="6335159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L4-ICS2-01 Register filing</w:t>
            </w:r>
          </w:p>
        </w:tc>
      </w:tr>
      <w:tr w:rsidR="007B605B" w:rsidRPr="00F4381F" w14:paraId="55B8A7C1"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62DAE74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IE3Axx</w:t>
            </w:r>
          </w:p>
        </w:tc>
        <w:tc>
          <w:tcPr>
            <w:tcW w:w="2020" w:type="dxa"/>
            <w:tcBorders>
              <w:top w:val="nil"/>
              <w:left w:val="nil"/>
              <w:bottom w:val="single" w:sz="4" w:space="0" w:color="auto"/>
              <w:right w:val="single" w:sz="4" w:space="0" w:color="auto"/>
            </w:tcBorders>
            <w:vAlign w:val="center"/>
            <w:hideMark/>
          </w:tcPr>
          <w:p w14:paraId="02E6FBF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E_ENS_xxx_AMD</w:t>
            </w:r>
          </w:p>
        </w:tc>
        <w:tc>
          <w:tcPr>
            <w:tcW w:w="5200" w:type="dxa"/>
            <w:tcBorders>
              <w:top w:val="nil"/>
              <w:left w:val="nil"/>
              <w:bottom w:val="single" w:sz="4" w:space="0" w:color="auto"/>
              <w:right w:val="single" w:sz="4" w:space="0" w:color="auto"/>
            </w:tcBorders>
            <w:vAlign w:val="center"/>
            <w:hideMark/>
          </w:tcPr>
          <w:p w14:paraId="725DDC0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filing amendment</w:t>
            </w:r>
          </w:p>
        </w:tc>
        <w:tc>
          <w:tcPr>
            <w:tcW w:w="4680" w:type="dxa"/>
            <w:tcBorders>
              <w:top w:val="nil"/>
              <w:left w:val="nil"/>
              <w:bottom w:val="single" w:sz="4" w:space="0" w:color="auto"/>
              <w:right w:val="single" w:sz="4" w:space="0" w:color="auto"/>
            </w:tcBorders>
            <w:vAlign w:val="center"/>
            <w:hideMark/>
          </w:tcPr>
          <w:p w14:paraId="15CF889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L4-ICS2-07 Amend filing</w:t>
            </w:r>
          </w:p>
        </w:tc>
      </w:tr>
      <w:tr w:rsidR="007B605B" w:rsidRPr="00F4381F" w14:paraId="54A2E7BB"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808843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IE3Q01</w:t>
            </w:r>
          </w:p>
        </w:tc>
        <w:tc>
          <w:tcPr>
            <w:tcW w:w="2020" w:type="dxa"/>
            <w:tcBorders>
              <w:top w:val="nil"/>
              <w:left w:val="nil"/>
              <w:bottom w:val="single" w:sz="4" w:space="0" w:color="auto"/>
              <w:right w:val="single" w:sz="4" w:space="0" w:color="auto"/>
            </w:tcBorders>
            <w:vAlign w:val="center"/>
            <w:hideMark/>
          </w:tcPr>
          <w:p w14:paraId="69C4D113"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E_DNL_REQ</w:t>
            </w:r>
          </w:p>
        </w:tc>
        <w:tc>
          <w:tcPr>
            <w:tcW w:w="5200" w:type="dxa"/>
            <w:tcBorders>
              <w:top w:val="nil"/>
              <w:left w:val="nil"/>
              <w:bottom w:val="single" w:sz="4" w:space="0" w:color="auto"/>
              <w:right w:val="single" w:sz="4" w:space="0" w:color="auto"/>
            </w:tcBorders>
            <w:vAlign w:val="center"/>
            <w:hideMark/>
          </w:tcPr>
          <w:p w14:paraId="3E95AE5A"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Do Not Load request</w:t>
            </w:r>
          </w:p>
        </w:tc>
        <w:tc>
          <w:tcPr>
            <w:tcW w:w="4680" w:type="dxa"/>
            <w:tcBorders>
              <w:top w:val="nil"/>
              <w:left w:val="nil"/>
              <w:bottom w:val="single" w:sz="4" w:space="0" w:color="auto"/>
              <w:right w:val="single" w:sz="4" w:space="0" w:color="auto"/>
            </w:tcBorders>
            <w:vAlign w:val="center"/>
            <w:hideMark/>
          </w:tcPr>
          <w:p w14:paraId="0F4E947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 Perform risk analysis</w:t>
            </w:r>
          </w:p>
        </w:tc>
      </w:tr>
      <w:tr w:rsidR="007B605B" w:rsidRPr="00F4381F" w14:paraId="2272A200"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08A0E1D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IE3Q02</w:t>
            </w:r>
          </w:p>
        </w:tc>
        <w:tc>
          <w:tcPr>
            <w:tcW w:w="2020" w:type="dxa"/>
            <w:tcBorders>
              <w:top w:val="nil"/>
              <w:left w:val="nil"/>
              <w:bottom w:val="single" w:sz="4" w:space="0" w:color="auto"/>
              <w:right w:val="single" w:sz="4" w:space="0" w:color="auto"/>
            </w:tcBorders>
            <w:vAlign w:val="center"/>
            <w:hideMark/>
          </w:tcPr>
          <w:p w14:paraId="1F0537C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E_REF_RFI_REQ</w:t>
            </w:r>
          </w:p>
        </w:tc>
        <w:tc>
          <w:tcPr>
            <w:tcW w:w="5200" w:type="dxa"/>
            <w:tcBorders>
              <w:top w:val="nil"/>
              <w:left w:val="nil"/>
              <w:bottom w:val="single" w:sz="4" w:space="0" w:color="auto"/>
              <w:right w:val="single" w:sz="4" w:space="0" w:color="auto"/>
            </w:tcBorders>
            <w:vAlign w:val="center"/>
            <w:hideMark/>
          </w:tcPr>
          <w:p w14:paraId="263956A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Additional information request</w:t>
            </w:r>
          </w:p>
        </w:tc>
        <w:tc>
          <w:tcPr>
            <w:tcW w:w="4680" w:type="dxa"/>
            <w:tcBorders>
              <w:top w:val="nil"/>
              <w:left w:val="nil"/>
              <w:bottom w:val="single" w:sz="4" w:space="0" w:color="auto"/>
              <w:right w:val="single" w:sz="4" w:space="0" w:color="auto"/>
            </w:tcBorders>
            <w:vAlign w:val="center"/>
            <w:hideMark/>
          </w:tcPr>
          <w:p w14:paraId="00BE5FEC"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1CBE70D8"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2BD957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IE3Q03</w:t>
            </w:r>
          </w:p>
        </w:tc>
        <w:tc>
          <w:tcPr>
            <w:tcW w:w="2020" w:type="dxa"/>
            <w:tcBorders>
              <w:top w:val="nil"/>
              <w:left w:val="nil"/>
              <w:bottom w:val="single" w:sz="4" w:space="0" w:color="auto"/>
              <w:right w:val="single" w:sz="4" w:space="0" w:color="auto"/>
            </w:tcBorders>
            <w:vAlign w:val="center"/>
            <w:hideMark/>
          </w:tcPr>
          <w:p w14:paraId="5E1CF0A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E_REF_RFS_REQ</w:t>
            </w:r>
          </w:p>
        </w:tc>
        <w:tc>
          <w:tcPr>
            <w:tcW w:w="5200" w:type="dxa"/>
            <w:tcBorders>
              <w:top w:val="nil"/>
              <w:left w:val="nil"/>
              <w:bottom w:val="single" w:sz="4" w:space="0" w:color="auto"/>
              <w:right w:val="single" w:sz="4" w:space="0" w:color="auto"/>
            </w:tcBorders>
            <w:vAlign w:val="center"/>
            <w:hideMark/>
          </w:tcPr>
          <w:p w14:paraId="1749321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High Risk Cargo &amp; Mail screening request</w:t>
            </w:r>
          </w:p>
        </w:tc>
        <w:tc>
          <w:tcPr>
            <w:tcW w:w="4680" w:type="dxa"/>
            <w:tcBorders>
              <w:top w:val="nil"/>
              <w:left w:val="nil"/>
              <w:bottom w:val="single" w:sz="4" w:space="0" w:color="auto"/>
              <w:right w:val="single" w:sz="4" w:space="0" w:color="auto"/>
            </w:tcBorders>
            <w:vAlign w:val="center"/>
            <w:hideMark/>
          </w:tcPr>
          <w:p w14:paraId="6E1452E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60877A28"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50FBD60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IE3Q04</w:t>
            </w:r>
          </w:p>
        </w:tc>
        <w:tc>
          <w:tcPr>
            <w:tcW w:w="2020" w:type="dxa"/>
            <w:tcBorders>
              <w:top w:val="nil"/>
              <w:left w:val="nil"/>
              <w:bottom w:val="single" w:sz="4" w:space="0" w:color="auto"/>
              <w:right w:val="single" w:sz="4" w:space="0" w:color="auto"/>
            </w:tcBorders>
            <w:vAlign w:val="center"/>
            <w:hideMark/>
          </w:tcPr>
          <w:p w14:paraId="684E8FE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E_INV_REQ</w:t>
            </w:r>
          </w:p>
        </w:tc>
        <w:tc>
          <w:tcPr>
            <w:tcW w:w="5200" w:type="dxa"/>
            <w:tcBorders>
              <w:top w:val="nil"/>
              <w:left w:val="nil"/>
              <w:bottom w:val="single" w:sz="4" w:space="0" w:color="auto"/>
              <w:right w:val="single" w:sz="4" w:space="0" w:color="auto"/>
            </w:tcBorders>
            <w:vAlign w:val="center"/>
            <w:hideMark/>
          </w:tcPr>
          <w:p w14:paraId="28F4589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Invalidation Request</w:t>
            </w:r>
          </w:p>
        </w:tc>
        <w:tc>
          <w:tcPr>
            <w:tcW w:w="4680" w:type="dxa"/>
            <w:tcBorders>
              <w:top w:val="nil"/>
              <w:left w:val="nil"/>
              <w:bottom w:val="single" w:sz="4" w:space="0" w:color="auto"/>
              <w:right w:val="single" w:sz="4" w:space="0" w:color="auto"/>
            </w:tcBorders>
            <w:vAlign w:val="center"/>
            <w:hideMark/>
          </w:tcPr>
          <w:p w14:paraId="40F70BA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L4-ICS2-08 Invalidate filing</w:t>
            </w:r>
          </w:p>
        </w:tc>
      </w:tr>
      <w:tr w:rsidR="007B605B" w:rsidRPr="00F4381F" w14:paraId="6B33C753"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486644F8"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IE3Q05</w:t>
            </w:r>
          </w:p>
        </w:tc>
        <w:tc>
          <w:tcPr>
            <w:tcW w:w="2020" w:type="dxa"/>
            <w:tcBorders>
              <w:top w:val="nil"/>
              <w:left w:val="nil"/>
              <w:bottom w:val="single" w:sz="4" w:space="0" w:color="auto"/>
              <w:right w:val="single" w:sz="4" w:space="0" w:color="auto"/>
            </w:tcBorders>
            <w:vAlign w:val="center"/>
            <w:hideMark/>
          </w:tcPr>
          <w:p w14:paraId="1670C24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E_ENS_CNS</w:t>
            </w:r>
          </w:p>
        </w:tc>
        <w:tc>
          <w:tcPr>
            <w:tcW w:w="5200" w:type="dxa"/>
            <w:tcBorders>
              <w:top w:val="nil"/>
              <w:left w:val="nil"/>
              <w:bottom w:val="single" w:sz="4" w:space="0" w:color="auto"/>
              <w:right w:val="single" w:sz="4" w:space="0" w:color="auto"/>
            </w:tcBorders>
            <w:vAlign w:val="center"/>
            <w:hideMark/>
          </w:tcPr>
          <w:p w14:paraId="7ED9CBA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Consultation</w:t>
            </w:r>
          </w:p>
        </w:tc>
        <w:tc>
          <w:tcPr>
            <w:tcW w:w="4680" w:type="dxa"/>
            <w:tcBorders>
              <w:top w:val="nil"/>
              <w:left w:val="nil"/>
              <w:bottom w:val="single" w:sz="4" w:space="0" w:color="auto"/>
              <w:right w:val="single" w:sz="4" w:space="0" w:color="auto"/>
            </w:tcBorders>
            <w:vAlign w:val="center"/>
            <w:hideMark/>
          </w:tcPr>
          <w:p w14:paraId="04667F7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L4-ICS2-13 Consult ENS</w:t>
            </w:r>
          </w:p>
        </w:tc>
      </w:tr>
      <w:tr w:rsidR="007B605B" w:rsidRPr="00F4381F" w14:paraId="73B13CBD"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3C729A9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IE3R01</w:t>
            </w:r>
          </w:p>
        </w:tc>
        <w:tc>
          <w:tcPr>
            <w:tcW w:w="2020" w:type="dxa"/>
            <w:tcBorders>
              <w:top w:val="nil"/>
              <w:left w:val="nil"/>
              <w:bottom w:val="single" w:sz="4" w:space="0" w:color="auto"/>
              <w:right w:val="single" w:sz="4" w:space="0" w:color="auto"/>
            </w:tcBorders>
            <w:vAlign w:val="center"/>
            <w:hideMark/>
          </w:tcPr>
          <w:p w14:paraId="13A23C40"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E_ENS_REG_RSP</w:t>
            </w:r>
          </w:p>
        </w:tc>
        <w:tc>
          <w:tcPr>
            <w:tcW w:w="5200" w:type="dxa"/>
            <w:tcBorders>
              <w:top w:val="nil"/>
              <w:left w:val="nil"/>
              <w:bottom w:val="single" w:sz="4" w:space="0" w:color="auto"/>
              <w:right w:val="single" w:sz="4" w:space="0" w:color="auto"/>
            </w:tcBorders>
            <w:vAlign w:val="center"/>
            <w:hideMark/>
          </w:tcPr>
          <w:p w14:paraId="51EE141A"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Registration Response</w:t>
            </w:r>
          </w:p>
        </w:tc>
        <w:tc>
          <w:tcPr>
            <w:tcW w:w="4680" w:type="dxa"/>
            <w:tcBorders>
              <w:top w:val="nil"/>
              <w:left w:val="nil"/>
              <w:bottom w:val="single" w:sz="4" w:space="0" w:color="auto"/>
              <w:right w:val="single" w:sz="4" w:space="0" w:color="auto"/>
            </w:tcBorders>
            <w:vAlign w:val="center"/>
            <w:hideMark/>
          </w:tcPr>
          <w:p w14:paraId="358613C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L4-ICS2-01 Register filing</w:t>
            </w:r>
          </w:p>
        </w:tc>
      </w:tr>
      <w:tr w:rsidR="007B605B" w:rsidRPr="00F4381F" w14:paraId="60E98672"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7174062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IE3R02</w:t>
            </w:r>
          </w:p>
        </w:tc>
        <w:tc>
          <w:tcPr>
            <w:tcW w:w="2020" w:type="dxa"/>
            <w:tcBorders>
              <w:top w:val="nil"/>
              <w:left w:val="nil"/>
              <w:bottom w:val="single" w:sz="4" w:space="0" w:color="auto"/>
              <w:right w:val="single" w:sz="4" w:space="0" w:color="auto"/>
            </w:tcBorders>
            <w:vAlign w:val="center"/>
            <w:hideMark/>
          </w:tcPr>
          <w:p w14:paraId="0B1C40B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E_REF_RFI_RSP</w:t>
            </w:r>
          </w:p>
        </w:tc>
        <w:tc>
          <w:tcPr>
            <w:tcW w:w="5200" w:type="dxa"/>
            <w:tcBorders>
              <w:top w:val="nil"/>
              <w:left w:val="nil"/>
              <w:bottom w:val="single" w:sz="4" w:space="0" w:color="auto"/>
              <w:right w:val="single" w:sz="4" w:space="0" w:color="auto"/>
            </w:tcBorders>
            <w:vAlign w:val="center"/>
            <w:hideMark/>
          </w:tcPr>
          <w:p w14:paraId="55EB516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Additional information response</w:t>
            </w:r>
          </w:p>
        </w:tc>
        <w:tc>
          <w:tcPr>
            <w:tcW w:w="4680" w:type="dxa"/>
            <w:tcBorders>
              <w:top w:val="nil"/>
              <w:left w:val="nil"/>
              <w:bottom w:val="single" w:sz="4" w:space="0" w:color="auto"/>
              <w:right w:val="single" w:sz="4" w:space="0" w:color="auto"/>
            </w:tcBorders>
            <w:vAlign w:val="center"/>
            <w:hideMark/>
          </w:tcPr>
          <w:p w14:paraId="3F9F64C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4CC10650"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79D7BC0C"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IE3R03</w:t>
            </w:r>
          </w:p>
        </w:tc>
        <w:tc>
          <w:tcPr>
            <w:tcW w:w="2020" w:type="dxa"/>
            <w:tcBorders>
              <w:top w:val="nil"/>
              <w:left w:val="nil"/>
              <w:bottom w:val="single" w:sz="4" w:space="0" w:color="auto"/>
              <w:right w:val="single" w:sz="4" w:space="0" w:color="auto"/>
            </w:tcBorders>
            <w:vAlign w:val="center"/>
            <w:hideMark/>
          </w:tcPr>
          <w:p w14:paraId="6456032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E_REF_RFS_RSP</w:t>
            </w:r>
          </w:p>
        </w:tc>
        <w:tc>
          <w:tcPr>
            <w:tcW w:w="5200" w:type="dxa"/>
            <w:tcBorders>
              <w:top w:val="nil"/>
              <w:left w:val="nil"/>
              <w:bottom w:val="single" w:sz="4" w:space="0" w:color="auto"/>
              <w:right w:val="single" w:sz="4" w:space="0" w:color="auto"/>
            </w:tcBorders>
            <w:vAlign w:val="center"/>
            <w:hideMark/>
          </w:tcPr>
          <w:p w14:paraId="52C3030C"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High Risk Cargo &amp; Mail screening response</w:t>
            </w:r>
          </w:p>
        </w:tc>
        <w:tc>
          <w:tcPr>
            <w:tcW w:w="4680" w:type="dxa"/>
            <w:tcBorders>
              <w:top w:val="nil"/>
              <w:left w:val="nil"/>
              <w:bottom w:val="single" w:sz="4" w:space="0" w:color="auto"/>
              <w:right w:val="single" w:sz="4" w:space="0" w:color="auto"/>
            </w:tcBorders>
            <w:vAlign w:val="center"/>
            <w:hideMark/>
          </w:tcPr>
          <w:p w14:paraId="1E58B91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3A40A9BB"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41C00E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IE3R04</w:t>
            </w:r>
          </w:p>
        </w:tc>
        <w:tc>
          <w:tcPr>
            <w:tcW w:w="2020" w:type="dxa"/>
            <w:tcBorders>
              <w:top w:val="nil"/>
              <w:left w:val="nil"/>
              <w:bottom w:val="single" w:sz="4" w:space="0" w:color="auto"/>
              <w:right w:val="single" w:sz="4" w:space="0" w:color="auto"/>
            </w:tcBorders>
            <w:vAlign w:val="center"/>
            <w:hideMark/>
          </w:tcPr>
          <w:p w14:paraId="615C8A7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E_ARV_REG_RSP</w:t>
            </w:r>
          </w:p>
        </w:tc>
        <w:tc>
          <w:tcPr>
            <w:tcW w:w="5200" w:type="dxa"/>
            <w:tcBorders>
              <w:top w:val="nil"/>
              <w:left w:val="nil"/>
              <w:bottom w:val="single" w:sz="4" w:space="0" w:color="auto"/>
              <w:right w:val="single" w:sz="4" w:space="0" w:color="auto"/>
            </w:tcBorders>
            <w:vAlign w:val="center"/>
            <w:hideMark/>
          </w:tcPr>
          <w:p w14:paraId="3638050A"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Arrival Registration Response</w:t>
            </w:r>
          </w:p>
        </w:tc>
        <w:tc>
          <w:tcPr>
            <w:tcW w:w="4680" w:type="dxa"/>
            <w:tcBorders>
              <w:top w:val="nil"/>
              <w:left w:val="nil"/>
              <w:bottom w:val="single" w:sz="4" w:space="0" w:color="auto"/>
              <w:right w:val="single" w:sz="4" w:space="0" w:color="auto"/>
            </w:tcBorders>
            <w:vAlign w:val="center"/>
            <w:hideMark/>
          </w:tcPr>
          <w:p w14:paraId="1E26315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L4-ICS2-04 Process arrival of means of transport</w:t>
            </w:r>
          </w:p>
        </w:tc>
      </w:tr>
      <w:tr w:rsidR="007B605B" w:rsidRPr="00F4381F" w14:paraId="1EB048AC"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888386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IE3R07</w:t>
            </w:r>
          </w:p>
        </w:tc>
        <w:tc>
          <w:tcPr>
            <w:tcW w:w="2020" w:type="dxa"/>
            <w:tcBorders>
              <w:top w:val="nil"/>
              <w:left w:val="nil"/>
              <w:bottom w:val="single" w:sz="4" w:space="0" w:color="auto"/>
              <w:right w:val="single" w:sz="4" w:space="0" w:color="auto"/>
            </w:tcBorders>
            <w:vAlign w:val="center"/>
            <w:hideMark/>
          </w:tcPr>
          <w:p w14:paraId="0CE7BD2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E_INV_ACC_RSP</w:t>
            </w:r>
          </w:p>
        </w:tc>
        <w:tc>
          <w:tcPr>
            <w:tcW w:w="5200" w:type="dxa"/>
            <w:tcBorders>
              <w:top w:val="nil"/>
              <w:left w:val="nil"/>
              <w:bottom w:val="single" w:sz="4" w:space="0" w:color="auto"/>
              <w:right w:val="single" w:sz="4" w:space="0" w:color="auto"/>
            </w:tcBorders>
            <w:vAlign w:val="center"/>
            <w:hideMark/>
          </w:tcPr>
          <w:p w14:paraId="31513C5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Invalidation Acceptance Response</w:t>
            </w:r>
          </w:p>
        </w:tc>
        <w:tc>
          <w:tcPr>
            <w:tcW w:w="4680" w:type="dxa"/>
            <w:tcBorders>
              <w:top w:val="nil"/>
              <w:left w:val="nil"/>
              <w:bottom w:val="single" w:sz="4" w:space="0" w:color="auto"/>
              <w:right w:val="single" w:sz="4" w:space="0" w:color="auto"/>
            </w:tcBorders>
            <w:vAlign w:val="center"/>
            <w:hideMark/>
          </w:tcPr>
          <w:p w14:paraId="1483C88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L4-ICS2-08 Invalidate filing</w:t>
            </w:r>
          </w:p>
        </w:tc>
      </w:tr>
      <w:tr w:rsidR="007B605B" w:rsidRPr="00F4381F" w14:paraId="31BD6E58"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6BE0A45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IE3R08</w:t>
            </w:r>
          </w:p>
        </w:tc>
        <w:tc>
          <w:tcPr>
            <w:tcW w:w="2020" w:type="dxa"/>
            <w:tcBorders>
              <w:top w:val="nil"/>
              <w:left w:val="nil"/>
              <w:bottom w:val="single" w:sz="4" w:space="0" w:color="auto"/>
              <w:right w:val="single" w:sz="4" w:space="0" w:color="auto"/>
            </w:tcBorders>
            <w:vAlign w:val="center"/>
            <w:hideMark/>
          </w:tcPr>
          <w:p w14:paraId="240E27E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E_ENS_CNS_RES</w:t>
            </w:r>
          </w:p>
        </w:tc>
        <w:tc>
          <w:tcPr>
            <w:tcW w:w="5200" w:type="dxa"/>
            <w:tcBorders>
              <w:top w:val="nil"/>
              <w:left w:val="nil"/>
              <w:bottom w:val="single" w:sz="4" w:space="0" w:color="auto"/>
              <w:right w:val="single" w:sz="4" w:space="0" w:color="auto"/>
            </w:tcBorders>
            <w:vAlign w:val="center"/>
            <w:hideMark/>
          </w:tcPr>
          <w:p w14:paraId="4E1D918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Consultation results</w:t>
            </w:r>
          </w:p>
        </w:tc>
        <w:tc>
          <w:tcPr>
            <w:tcW w:w="4680" w:type="dxa"/>
            <w:tcBorders>
              <w:top w:val="nil"/>
              <w:left w:val="nil"/>
              <w:bottom w:val="single" w:sz="4" w:space="0" w:color="auto"/>
              <w:right w:val="single" w:sz="4" w:space="0" w:color="auto"/>
            </w:tcBorders>
            <w:vAlign w:val="center"/>
            <w:hideMark/>
          </w:tcPr>
          <w:p w14:paraId="5F649BE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L4-ICS2-13 Consult ENS</w:t>
            </w:r>
          </w:p>
        </w:tc>
      </w:tr>
      <w:tr w:rsidR="007B605B" w:rsidRPr="00F4381F" w14:paraId="6A830901"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4B3EEAC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IE3N01</w:t>
            </w:r>
          </w:p>
        </w:tc>
        <w:tc>
          <w:tcPr>
            <w:tcW w:w="2020" w:type="dxa"/>
            <w:tcBorders>
              <w:top w:val="nil"/>
              <w:left w:val="nil"/>
              <w:bottom w:val="single" w:sz="4" w:space="0" w:color="auto"/>
              <w:right w:val="single" w:sz="4" w:space="0" w:color="auto"/>
            </w:tcBorders>
            <w:vAlign w:val="center"/>
            <w:hideMark/>
          </w:tcPr>
          <w:p w14:paraId="47C0BE3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E_ELF_VLD_NOT</w:t>
            </w:r>
          </w:p>
        </w:tc>
        <w:tc>
          <w:tcPr>
            <w:tcW w:w="5200" w:type="dxa"/>
            <w:tcBorders>
              <w:top w:val="nil"/>
              <w:left w:val="nil"/>
              <w:bottom w:val="single" w:sz="4" w:space="0" w:color="auto"/>
              <w:right w:val="single" w:sz="4" w:space="0" w:color="auto"/>
            </w:tcBorders>
            <w:vAlign w:val="center"/>
            <w:hideMark/>
          </w:tcPr>
          <w:p w14:paraId="484DFE20"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lifecycle validation error notification</w:t>
            </w:r>
          </w:p>
        </w:tc>
        <w:tc>
          <w:tcPr>
            <w:tcW w:w="4680" w:type="dxa"/>
            <w:tcBorders>
              <w:top w:val="nil"/>
              <w:left w:val="nil"/>
              <w:bottom w:val="single" w:sz="4" w:space="0" w:color="auto"/>
              <w:right w:val="single" w:sz="4" w:space="0" w:color="auto"/>
            </w:tcBorders>
            <w:vAlign w:val="center"/>
            <w:hideMark/>
          </w:tcPr>
          <w:p w14:paraId="731AE9AA"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L4-ICS2-01 Register filing</w:t>
            </w:r>
          </w:p>
        </w:tc>
      </w:tr>
      <w:tr w:rsidR="007B605B" w:rsidRPr="00F4381F" w14:paraId="67A89307"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3FFD5AE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IE3N02</w:t>
            </w:r>
          </w:p>
        </w:tc>
        <w:tc>
          <w:tcPr>
            <w:tcW w:w="2020" w:type="dxa"/>
            <w:tcBorders>
              <w:top w:val="nil"/>
              <w:left w:val="nil"/>
              <w:bottom w:val="single" w:sz="4" w:space="0" w:color="auto"/>
              <w:right w:val="single" w:sz="4" w:space="0" w:color="auto"/>
            </w:tcBorders>
            <w:vAlign w:val="center"/>
            <w:hideMark/>
          </w:tcPr>
          <w:p w14:paraId="7596480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E_ENS_NCP_NOT</w:t>
            </w:r>
          </w:p>
        </w:tc>
        <w:tc>
          <w:tcPr>
            <w:tcW w:w="5200" w:type="dxa"/>
            <w:tcBorders>
              <w:top w:val="nil"/>
              <w:left w:val="nil"/>
              <w:bottom w:val="single" w:sz="4" w:space="0" w:color="auto"/>
              <w:right w:val="single" w:sz="4" w:space="0" w:color="auto"/>
            </w:tcBorders>
            <w:vAlign w:val="center"/>
            <w:hideMark/>
          </w:tcPr>
          <w:p w14:paraId="21573AF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ENS Not complete notification</w:t>
            </w:r>
          </w:p>
        </w:tc>
        <w:tc>
          <w:tcPr>
            <w:tcW w:w="4680" w:type="dxa"/>
            <w:tcBorders>
              <w:top w:val="nil"/>
              <w:left w:val="nil"/>
              <w:bottom w:val="single" w:sz="4" w:space="0" w:color="auto"/>
              <w:right w:val="single" w:sz="4" w:space="0" w:color="auto"/>
            </w:tcBorders>
            <w:vAlign w:val="center"/>
            <w:hideMark/>
          </w:tcPr>
          <w:p w14:paraId="2A7F107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L4-ICS2-02-01 Relate ENS filings</w:t>
            </w:r>
          </w:p>
        </w:tc>
      </w:tr>
      <w:tr w:rsidR="007B605B" w:rsidRPr="00F4381F" w14:paraId="5C2E6117"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491D6AE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IE3N03</w:t>
            </w:r>
          </w:p>
        </w:tc>
        <w:tc>
          <w:tcPr>
            <w:tcW w:w="2020" w:type="dxa"/>
            <w:tcBorders>
              <w:top w:val="nil"/>
              <w:left w:val="nil"/>
              <w:bottom w:val="single" w:sz="4" w:space="0" w:color="auto"/>
              <w:right w:val="single" w:sz="4" w:space="0" w:color="auto"/>
            </w:tcBorders>
            <w:vAlign w:val="center"/>
            <w:hideMark/>
          </w:tcPr>
          <w:p w14:paraId="089B0753"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E_ASM_CMP_NOT</w:t>
            </w:r>
          </w:p>
        </w:tc>
        <w:tc>
          <w:tcPr>
            <w:tcW w:w="5200" w:type="dxa"/>
            <w:tcBorders>
              <w:top w:val="nil"/>
              <w:left w:val="nil"/>
              <w:bottom w:val="single" w:sz="4" w:space="0" w:color="auto"/>
              <w:right w:val="single" w:sz="4" w:space="0" w:color="auto"/>
            </w:tcBorders>
            <w:vAlign w:val="center"/>
            <w:hideMark/>
          </w:tcPr>
          <w:p w14:paraId="3E74A1B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Assessment complete notification</w:t>
            </w:r>
          </w:p>
        </w:tc>
        <w:tc>
          <w:tcPr>
            <w:tcW w:w="4680" w:type="dxa"/>
            <w:tcBorders>
              <w:top w:val="nil"/>
              <w:left w:val="nil"/>
              <w:bottom w:val="single" w:sz="4" w:space="0" w:color="auto"/>
              <w:right w:val="single" w:sz="4" w:space="0" w:color="auto"/>
            </w:tcBorders>
            <w:vAlign w:val="center"/>
            <w:hideMark/>
          </w:tcPr>
          <w:p w14:paraId="1B6DBE68"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 Perform risk analysis</w:t>
            </w:r>
          </w:p>
        </w:tc>
      </w:tr>
      <w:tr w:rsidR="007B605B" w:rsidRPr="00F4381F" w14:paraId="14A46ABC"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7A4F89D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IE3N04</w:t>
            </w:r>
          </w:p>
        </w:tc>
        <w:tc>
          <w:tcPr>
            <w:tcW w:w="2020" w:type="dxa"/>
            <w:tcBorders>
              <w:top w:val="nil"/>
              <w:left w:val="nil"/>
              <w:bottom w:val="single" w:sz="4" w:space="0" w:color="auto"/>
              <w:right w:val="single" w:sz="4" w:space="0" w:color="auto"/>
            </w:tcBorders>
            <w:vAlign w:val="center"/>
            <w:hideMark/>
          </w:tcPr>
          <w:p w14:paraId="5868F3AC"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E_REF_RFI_NOT</w:t>
            </w:r>
          </w:p>
        </w:tc>
        <w:tc>
          <w:tcPr>
            <w:tcW w:w="5200" w:type="dxa"/>
            <w:tcBorders>
              <w:top w:val="nil"/>
              <w:left w:val="nil"/>
              <w:bottom w:val="single" w:sz="4" w:space="0" w:color="auto"/>
              <w:right w:val="single" w:sz="4" w:space="0" w:color="auto"/>
            </w:tcBorders>
            <w:vAlign w:val="center"/>
            <w:hideMark/>
          </w:tcPr>
          <w:p w14:paraId="4D58E83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Additional information request notification</w:t>
            </w:r>
          </w:p>
        </w:tc>
        <w:tc>
          <w:tcPr>
            <w:tcW w:w="4680" w:type="dxa"/>
            <w:tcBorders>
              <w:top w:val="nil"/>
              <w:left w:val="nil"/>
              <w:bottom w:val="single" w:sz="4" w:space="0" w:color="auto"/>
              <w:right w:val="single" w:sz="4" w:space="0" w:color="auto"/>
            </w:tcBorders>
            <w:vAlign w:val="center"/>
            <w:hideMark/>
          </w:tcPr>
          <w:p w14:paraId="66D1AB4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1E4C5797"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029F5AA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IE3N05</w:t>
            </w:r>
          </w:p>
        </w:tc>
        <w:tc>
          <w:tcPr>
            <w:tcW w:w="2020" w:type="dxa"/>
            <w:tcBorders>
              <w:top w:val="nil"/>
              <w:left w:val="nil"/>
              <w:bottom w:val="single" w:sz="4" w:space="0" w:color="auto"/>
              <w:right w:val="single" w:sz="4" w:space="0" w:color="auto"/>
            </w:tcBorders>
            <w:vAlign w:val="center"/>
            <w:hideMark/>
          </w:tcPr>
          <w:p w14:paraId="3665A6E3"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E_REF_RFS_NOT</w:t>
            </w:r>
          </w:p>
        </w:tc>
        <w:tc>
          <w:tcPr>
            <w:tcW w:w="5200" w:type="dxa"/>
            <w:tcBorders>
              <w:top w:val="nil"/>
              <w:left w:val="nil"/>
              <w:bottom w:val="single" w:sz="4" w:space="0" w:color="auto"/>
              <w:right w:val="single" w:sz="4" w:space="0" w:color="auto"/>
            </w:tcBorders>
            <w:vAlign w:val="center"/>
            <w:hideMark/>
          </w:tcPr>
          <w:p w14:paraId="74C033B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High Risk Cargo &amp; Mail screening request notification</w:t>
            </w:r>
          </w:p>
        </w:tc>
        <w:tc>
          <w:tcPr>
            <w:tcW w:w="4680" w:type="dxa"/>
            <w:tcBorders>
              <w:top w:val="nil"/>
              <w:left w:val="nil"/>
              <w:bottom w:val="single" w:sz="4" w:space="0" w:color="auto"/>
              <w:right w:val="single" w:sz="4" w:space="0" w:color="auto"/>
            </w:tcBorders>
            <w:vAlign w:val="center"/>
            <w:hideMark/>
          </w:tcPr>
          <w:p w14:paraId="0C8D283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L4-ICS2-03-01 Send referral</w:t>
            </w:r>
          </w:p>
        </w:tc>
      </w:tr>
      <w:tr w:rsidR="007B605B" w:rsidRPr="00F4381F" w14:paraId="6F989A7F"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71C909A1"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IE3N06</w:t>
            </w:r>
          </w:p>
        </w:tc>
        <w:tc>
          <w:tcPr>
            <w:tcW w:w="2020" w:type="dxa"/>
            <w:tcBorders>
              <w:top w:val="nil"/>
              <w:left w:val="nil"/>
              <w:bottom w:val="single" w:sz="4" w:space="0" w:color="auto"/>
              <w:right w:val="single" w:sz="4" w:space="0" w:color="auto"/>
            </w:tcBorders>
            <w:vAlign w:val="center"/>
            <w:hideMark/>
          </w:tcPr>
          <w:p w14:paraId="48835428"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E_ARV_NOT</w:t>
            </w:r>
          </w:p>
        </w:tc>
        <w:tc>
          <w:tcPr>
            <w:tcW w:w="5200" w:type="dxa"/>
            <w:tcBorders>
              <w:top w:val="nil"/>
              <w:left w:val="nil"/>
              <w:bottom w:val="single" w:sz="4" w:space="0" w:color="auto"/>
              <w:right w:val="single" w:sz="4" w:space="0" w:color="auto"/>
            </w:tcBorders>
            <w:vAlign w:val="center"/>
            <w:hideMark/>
          </w:tcPr>
          <w:p w14:paraId="7140674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Arrival notification</w:t>
            </w:r>
          </w:p>
        </w:tc>
        <w:tc>
          <w:tcPr>
            <w:tcW w:w="4680" w:type="dxa"/>
            <w:tcBorders>
              <w:top w:val="nil"/>
              <w:left w:val="nil"/>
              <w:bottom w:val="single" w:sz="4" w:space="0" w:color="auto"/>
              <w:right w:val="single" w:sz="4" w:space="0" w:color="auto"/>
            </w:tcBorders>
            <w:vAlign w:val="center"/>
            <w:hideMark/>
          </w:tcPr>
          <w:p w14:paraId="4EC8274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L4-ICS2-04 Process arrival of means of transport</w:t>
            </w:r>
          </w:p>
        </w:tc>
      </w:tr>
      <w:tr w:rsidR="007B605B" w:rsidRPr="00F4381F" w14:paraId="3629B0F9"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4C6BFF0F"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IE3N07</w:t>
            </w:r>
          </w:p>
        </w:tc>
        <w:tc>
          <w:tcPr>
            <w:tcW w:w="2020" w:type="dxa"/>
            <w:tcBorders>
              <w:top w:val="nil"/>
              <w:left w:val="nil"/>
              <w:bottom w:val="single" w:sz="4" w:space="0" w:color="auto"/>
              <w:right w:val="single" w:sz="4" w:space="0" w:color="auto"/>
            </w:tcBorders>
            <w:vAlign w:val="center"/>
            <w:hideMark/>
          </w:tcPr>
          <w:p w14:paraId="6624C521" w14:textId="73036E35" w:rsidR="007B605B" w:rsidRPr="00F4381F" w:rsidRDefault="007B605B" w:rsidP="002868AF">
            <w:pPr>
              <w:spacing w:after="0"/>
              <w:jc w:val="left"/>
              <w:rPr>
                <w:color w:val="000000"/>
                <w:sz w:val="22"/>
                <w:szCs w:val="22"/>
                <w:lang w:val="en-IE" w:eastAsia="en-GB"/>
              </w:rPr>
            </w:pPr>
            <w:r w:rsidRPr="00F4381F">
              <w:rPr>
                <w:color w:val="000000"/>
                <w:sz w:val="22"/>
                <w:szCs w:val="22"/>
                <w:lang w:val="en-IE" w:eastAsia="en-GB"/>
              </w:rPr>
              <w:t>E_</w:t>
            </w:r>
            <w:r w:rsidR="002868AF" w:rsidRPr="00F4381F">
              <w:rPr>
                <w:color w:val="000000"/>
                <w:sz w:val="22"/>
                <w:szCs w:val="22"/>
                <w:lang w:val="en-IE" w:eastAsia="en-GB"/>
              </w:rPr>
              <w:t>HCS</w:t>
            </w:r>
            <w:r w:rsidRPr="00F4381F">
              <w:rPr>
                <w:color w:val="000000"/>
                <w:sz w:val="22"/>
                <w:szCs w:val="22"/>
                <w:lang w:val="en-IE" w:eastAsia="en-GB"/>
              </w:rPr>
              <w:t>_INC_NOT</w:t>
            </w:r>
          </w:p>
        </w:tc>
        <w:tc>
          <w:tcPr>
            <w:tcW w:w="5200" w:type="dxa"/>
            <w:tcBorders>
              <w:top w:val="nil"/>
              <w:left w:val="nil"/>
              <w:bottom w:val="single" w:sz="4" w:space="0" w:color="auto"/>
              <w:right w:val="single" w:sz="4" w:space="0" w:color="auto"/>
            </w:tcBorders>
            <w:vAlign w:val="center"/>
            <w:hideMark/>
          </w:tcPr>
          <w:p w14:paraId="2BAB654C" w14:textId="65A7CD3B" w:rsidR="007B605B" w:rsidRPr="00F4381F" w:rsidRDefault="002868AF" w:rsidP="007B605B">
            <w:pPr>
              <w:spacing w:after="0"/>
              <w:jc w:val="left"/>
              <w:rPr>
                <w:color w:val="000000"/>
                <w:sz w:val="22"/>
                <w:szCs w:val="22"/>
                <w:lang w:val="en-IE" w:eastAsia="en-GB"/>
              </w:rPr>
            </w:pPr>
            <w:r w:rsidRPr="00F4381F">
              <w:rPr>
                <w:color w:val="000000"/>
                <w:sz w:val="22"/>
                <w:szCs w:val="22"/>
                <w:lang w:val="en-IE" w:eastAsia="en-GB"/>
              </w:rPr>
              <w:t xml:space="preserve">House consignment </w:t>
            </w:r>
            <w:r w:rsidR="007B605B" w:rsidRPr="00F4381F">
              <w:rPr>
                <w:color w:val="000000"/>
                <w:sz w:val="22"/>
                <w:szCs w:val="22"/>
                <w:lang w:val="en-IE" w:eastAsia="en-GB"/>
              </w:rPr>
              <w:t>in incorrect state notification</w:t>
            </w:r>
          </w:p>
        </w:tc>
        <w:tc>
          <w:tcPr>
            <w:tcW w:w="4680" w:type="dxa"/>
            <w:tcBorders>
              <w:top w:val="nil"/>
              <w:left w:val="nil"/>
              <w:bottom w:val="single" w:sz="4" w:space="0" w:color="auto"/>
              <w:right w:val="single" w:sz="4" w:space="0" w:color="auto"/>
            </w:tcBorders>
            <w:vAlign w:val="center"/>
            <w:hideMark/>
          </w:tcPr>
          <w:p w14:paraId="6959D41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L4-ICS2-04 Process arrival of means of transport</w:t>
            </w:r>
          </w:p>
        </w:tc>
      </w:tr>
      <w:tr w:rsidR="007B605B" w:rsidRPr="00F4381F" w14:paraId="508F8B1B"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787712A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IE3N08</w:t>
            </w:r>
          </w:p>
        </w:tc>
        <w:tc>
          <w:tcPr>
            <w:tcW w:w="2020" w:type="dxa"/>
            <w:tcBorders>
              <w:top w:val="nil"/>
              <w:left w:val="nil"/>
              <w:bottom w:val="single" w:sz="4" w:space="0" w:color="auto"/>
              <w:right w:val="single" w:sz="4" w:space="0" w:color="auto"/>
            </w:tcBorders>
            <w:vAlign w:val="center"/>
            <w:hideMark/>
          </w:tcPr>
          <w:p w14:paraId="0B13747A"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E_CON_NOT</w:t>
            </w:r>
          </w:p>
        </w:tc>
        <w:tc>
          <w:tcPr>
            <w:tcW w:w="5200" w:type="dxa"/>
            <w:tcBorders>
              <w:top w:val="nil"/>
              <w:left w:val="nil"/>
              <w:bottom w:val="single" w:sz="4" w:space="0" w:color="auto"/>
              <w:right w:val="single" w:sz="4" w:space="0" w:color="auto"/>
            </w:tcBorders>
            <w:vAlign w:val="center"/>
            <w:hideMark/>
          </w:tcPr>
          <w:p w14:paraId="04681DB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Control notification</w:t>
            </w:r>
          </w:p>
        </w:tc>
        <w:tc>
          <w:tcPr>
            <w:tcW w:w="4680" w:type="dxa"/>
            <w:tcBorders>
              <w:top w:val="nil"/>
              <w:left w:val="nil"/>
              <w:bottom w:val="single" w:sz="4" w:space="0" w:color="auto"/>
              <w:right w:val="single" w:sz="4" w:space="0" w:color="auto"/>
            </w:tcBorders>
            <w:vAlign w:val="center"/>
            <w:hideMark/>
          </w:tcPr>
          <w:p w14:paraId="29482A67"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L4-ICS2-04 Process arrival of means of transport</w:t>
            </w:r>
          </w:p>
        </w:tc>
      </w:tr>
      <w:tr w:rsidR="007B605B" w:rsidRPr="00F4381F" w14:paraId="3493D34B"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DD874E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IE3N09</w:t>
            </w:r>
          </w:p>
        </w:tc>
        <w:tc>
          <w:tcPr>
            <w:tcW w:w="2020" w:type="dxa"/>
            <w:tcBorders>
              <w:top w:val="nil"/>
              <w:left w:val="nil"/>
              <w:bottom w:val="single" w:sz="4" w:space="0" w:color="auto"/>
              <w:right w:val="single" w:sz="4" w:space="0" w:color="auto"/>
            </w:tcBorders>
            <w:vAlign w:val="center"/>
            <w:hideMark/>
          </w:tcPr>
          <w:p w14:paraId="6409C9E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E_AEO_CON_NOT</w:t>
            </w:r>
          </w:p>
        </w:tc>
        <w:tc>
          <w:tcPr>
            <w:tcW w:w="5200" w:type="dxa"/>
            <w:tcBorders>
              <w:top w:val="nil"/>
              <w:left w:val="nil"/>
              <w:bottom w:val="single" w:sz="4" w:space="0" w:color="auto"/>
              <w:right w:val="single" w:sz="4" w:space="0" w:color="auto"/>
            </w:tcBorders>
            <w:vAlign w:val="center"/>
            <w:hideMark/>
          </w:tcPr>
          <w:p w14:paraId="6693E37B"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Authorised Economic Operator control notification</w:t>
            </w:r>
          </w:p>
        </w:tc>
        <w:tc>
          <w:tcPr>
            <w:tcW w:w="4680" w:type="dxa"/>
            <w:tcBorders>
              <w:top w:val="nil"/>
              <w:left w:val="nil"/>
              <w:bottom w:val="single" w:sz="4" w:space="0" w:color="auto"/>
              <w:right w:val="single" w:sz="4" w:space="0" w:color="auto"/>
            </w:tcBorders>
            <w:vAlign w:val="center"/>
            <w:hideMark/>
          </w:tcPr>
          <w:p w14:paraId="528ADED8"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L4-ICS2-06-01 Handle AEO notification</w:t>
            </w:r>
          </w:p>
        </w:tc>
      </w:tr>
      <w:tr w:rsidR="007B605B" w:rsidRPr="00F4381F" w14:paraId="377C5CE5" w14:textId="77777777" w:rsidTr="000466CF">
        <w:trPr>
          <w:trHeight w:val="300"/>
        </w:trPr>
        <w:tc>
          <w:tcPr>
            <w:tcW w:w="1300" w:type="dxa"/>
            <w:tcBorders>
              <w:top w:val="nil"/>
              <w:left w:val="single" w:sz="4" w:space="0" w:color="auto"/>
              <w:bottom w:val="single" w:sz="4" w:space="0" w:color="auto"/>
              <w:right w:val="single" w:sz="4" w:space="0" w:color="auto"/>
            </w:tcBorders>
            <w:vAlign w:val="bottom"/>
            <w:hideMark/>
          </w:tcPr>
          <w:p w14:paraId="261DC16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IE3N10</w:t>
            </w:r>
          </w:p>
        </w:tc>
        <w:tc>
          <w:tcPr>
            <w:tcW w:w="2020" w:type="dxa"/>
            <w:tcBorders>
              <w:top w:val="nil"/>
              <w:left w:val="nil"/>
              <w:bottom w:val="single" w:sz="4" w:space="0" w:color="auto"/>
              <w:right w:val="single" w:sz="4" w:space="0" w:color="auto"/>
            </w:tcBorders>
            <w:vAlign w:val="center"/>
            <w:hideMark/>
          </w:tcPr>
          <w:p w14:paraId="5E909DF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E_AMD_NOT</w:t>
            </w:r>
          </w:p>
        </w:tc>
        <w:tc>
          <w:tcPr>
            <w:tcW w:w="5200" w:type="dxa"/>
            <w:tcBorders>
              <w:top w:val="nil"/>
              <w:left w:val="nil"/>
              <w:bottom w:val="single" w:sz="4" w:space="0" w:color="auto"/>
              <w:right w:val="single" w:sz="4" w:space="0" w:color="auto"/>
            </w:tcBorders>
            <w:vAlign w:val="center"/>
            <w:hideMark/>
          </w:tcPr>
          <w:p w14:paraId="6D093D56"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Amendment Notification</w:t>
            </w:r>
          </w:p>
        </w:tc>
        <w:tc>
          <w:tcPr>
            <w:tcW w:w="4680" w:type="dxa"/>
            <w:tcBorders>
              <w:top w:val="nil"/>
              <w:left w:val="nil"/>
              <w:bottom w:val="single" w:sz="4" w:space="0" w:color="auto"/>
              <w:right w:val="single" w:sz="4" w:space="0" w:color="auto"/>
            </w:tcBorders>
            <w:vAlign w:val="center"/>
            <w:hideMark/>
          </w:tcPr>
          <w:p w14:paraId="1682EAF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L4-ICS2-07 Amend filing</w:t>
            </w:r>
          </w:p>
        </w:tc>
      </w:tr>
      <w:tr w:rsidR="002F00C7" w:rsidRPr="00F4381F" w14:paraId="5611333E" w14:textId="77777777" w:rsidTr="007B605B">
        <w:trPr>
          <w:trHeight w:val="300"/>
        </w:trPr>
        <w:tc>
          <w:tcPr>
            <w:tcW w:w="1300" w:type="dxa"/>
            <w:tcBorders>
              <w:top w:val="nil"/>
              <w:left w:val="single" w:sz="4" w:space="0" w:color="auto"/>
              <w:bottom w:val="single" w:sz="4" w:space="0" w:color="auto"/>
              <w:right w:val="single" w:sz="4" w:space="0" w:color="auto"/>
            </w:tcBorders>
            <w:vAlign w:val="bottom"/>
          </w:tcPr>
          <w:p w14:paraId="23BFDCF0" w14:textId="6CE7B63A" w:rsidR="002F00C7" w:rsidRPr="00F4381F" w:rsidRDefault="002F00C7" w:rsidP="007B605B">
            <w:pPr>
              <w:spacing w:after="0"/>
              <w:jc w:val="left"/>
              <w:rPr>
                <w:color w:val="000000"/>
                <w:sz w:val="22"/>
                <w:szCs w:val="22"/>
                <w:lang w:val="en-IE" w:eastAsia="en-GB"/>
              </w:rPr>
            </w:pPr>
            <w:bookmarkStart w:id="1250" w:name="OLE_LINK1"/>
            <w:r w:rsidRPr="00F4381F">
              <w:rPr>
                <w:color w:val="000000"/>
                <w:sz w:val="22"/>
                <w:szCs w:val="22"/>
                <w:lang w:val="en-IE" w:eastAsia="en-GB"/>
              </w:rPr>
              <w:t>IE3N11</w:t>
            </w:r>
          </w:p>
        </w:tc>
        <w:tc>
          <w:tcPr>
            <w:tcW w:w="2020" w:type="dxa"/>
            <w:tcBorders>
              <w:top w:val="nil"/>
              <w:left w:val="nil"/>
              <w:bottom w:val="single" w:sz="4" w:space="0" w:color="auto"/>
              <w:right w:val="single" w:sz="4" w:space="0" w:color="auto"/>
            </w:tcBorders>
            <w:vAlign w:val="center"/>
          </w:tcPr>
          <w:p w14:paraId="128BA4D4" w14:textId="1046ADB5" w:rsidR="002F00C7" w:rsidRPr="00F4381F" w:rsidRDefault="002F00C7" w:rsidP="007B605B">
            <w:pPr>
              <w:spacing w:after="0"/>
              <w:jc w:val="left"/>
              <w:rPr>
                <w:color w:val="000000"/>
                <w:sz w:val="22"/>
                <w:szCs w:val="22"/>
                <w:lang w:val="en-IE" w:eastAsia="en-GB"/>
              </w:rPr>
            </w:pPr>
            <w:r w:rsidRPr="00F4381F">
              <w:rPr>
                <w:color w:val="000000"/>
                <w:sz w:val="22"/>
                <w:szCs w:val="22"/>
                <w:lang w:val="en-IE" w:eastAsia="en-GB"/>
              </w:rPr>
              <w:t>E_ENS_PND_NOT</w:t>
            </w:r>
          </w:p>
        </w:tc>
        <w:tc>
          <w:tcPr>
            <w:tcW w:w="5200" w:type="dxa"/>
            <w:tcBorders>
              <w:top w:val="nil"/>
              <w:left w:val="nil"/>
              <w:bottom w:val="single" w:sz="4" w:space="0" w:color="auto"/>
              <w:right w:val="single" w:sz="4" w:space="0" w:color="auto"/>
            </w:tcBorders>
            <w:vAlign w:val="center"/>
          </w:tcPr>
          <w:p w14:paraId="123F10FD" w14:textId="0282BC1E" w:rsidR="002F00C7" w:rsidRPr="00F4381F" w:rsidRDefault="002F00C7" w:rsidP="007B605B">
            <w:pPr>
              <w:spacing w:after="0"/>
              <w:jc w:val="left"/>
              <w:rPr>
                <w:color w:val="000000"/>
                <w:sz w:val="22"/>
                <w:szCs w:val="22"/>
                <w:lang w:val="en-IE" w:eastAsia="en-GB"/>
              </w:rPr>
            </w:pPr>
            <w:r w:rsidRPr="00F4381F">
              <w:rPr>
                <w:color w:val="000000"/>
                <w:sz w:val="22"/>
                <w:szCs w:val="22"/>
                <w:lang w:val="en-IE" w:eastAsia="en-GB"/>
              </w:rPr>
              <w:t>ENS pending notification</w:t>
            </w:r>
          </w:p>
        </w:tc>
        <w:tc>
          <w:tcPr>
            <w:tcW w:w="4680" w:type="dxa"/>
            <w:tcBorders>
              <w:top w:val="nil"/>
              <w:left w:val="nil"/>
              <w:bottom w:val="single" w:sz="4" w:space="0" w:color="auto"/>
              <w:right w:val="single" w:sz="4" w:space="0" w:color="auto"/>
            </w:tcBorders>
            <w:vAlign w:val="center"/>
          </w:tcPr>
          <w:p w14:paraId="187B87B0" w14:textId="6C7789B0" w:rsidR="002F00C7" w:rsidRPr="00F4381F" w:rsidRDefault="002F00C7" w:rsidP="007B605B">
            <w:pPr>
              <w:spacing w:after="0"/>
              <w:jc w:val="left"/>
              <w:rPr>
                <w:color w:val="000000"/>
                <w:sz w:val="22"/>
                <w:szCs w:val="22"/>
                <w:lang w:val="en-IE" w:eastAsia="en-GB"/>
              </w:rPr>
            </w:pPr>
            <w:r w:rsidRPr="00F4381F">
              <w:rPr>
                <w:color w:val="000000"/>
                <w:sz w:val="22"/>
                <w:szCs w:val="22"/>
                <w:lang w:val="en-IE" w:eastAsia="en-GB"/>
              </w:rPr>
              <w:t>L4-ICS2-02-01 Relate ENS filings</w:t>
            </w:r>
          </w:p>
        </w:tc>
      </w:tr>
      <w:tr w:rsidR="00CE299D" w:rsidRPr="00F4381F" w14:paraId="747E14A9" w14:textId="77777777" w:rsidTr="003672E8">
        <w:trPr>
          <w:trHeight w:val="300"/>
        </w:trPr>
        <w:tc>
          <w:tcPr>
            <w:tcW w:w="1300" w:type="dxa"/>
            <w:tcBorders>
              <w:top w:val="nil"/>
              <w:left w:val="single" w:sz="4" w:space="0" w:color="auto"/>
              <w:bottom w:val="single" w:sz="4" w:space="0" w:color="auto"/>
              <w:right w:val="single" w:sz="4" w:space="0" w:color="auto"/>
            </w:tcBorders>
            <w:vAlign w:val="center"/>
          </w:tcPr>
          <w:p w14:paraId="19C70330" w14:textId="6CED235C" w:rsidR="00CE299D" w:rsidRPr="00F4381F" w:rsidRDefault="00CE299D" w:rsidP="00CE299D">
            <w:pPr>
              <w:spacing w:after="0"/>
              <w:jc w:val="left"/>
              <w:rPr>
                <w:color w:val="000000"/>
                <w:sz w:val="22"/>
                <w:szCs w:val="22"/>
                <w:lang w:val="en-IE" w:eastAsia="en-GB"/>
              </w:rPr>
            </w:pPr>
            <w:r w:rsidRPr="00F4381F">
              <w:rPr>
                <w:color w:val="000000"/>
                <w:sz w:val="22"/>
                <w:szCs w:val="22"/>
                <w:lang w:val="en-IE" w:eastAsia="en-GB"/>
              </w:rPr>
              <w:t>IE3N12</w:t>
            </w:r>
          </w:p>
        </w:tc>
        <w:tc>
          <w:tcPr>
            <w:tcW w:w="2020" w:type="dxa"/>
            <w:tcBorders>
              <w:top w:val="nil"/>
              <w:left w:val="nil"/>
              <w:bottom w:val="single" w:sz="4" w:space="0" w:color="auto"/>
              <w:right w:val="single" w:sz="4" w:space="0" w:color="auto"/>
            </w:tcBorders>
            <w:vAlign w:val="center"/>
          </w:tcPr>
          <w:p w14:paraId="02D1FE51" w14:textId="60726B31" w:rsidR="00CE299D" w:rsidRPr="00F4381F" w:rsidRDefault="00CE299D" w:rsidP="00CE299D">
            <w:pPr>
              <w:spacing w:after="0"/>
              <w:jc w:val="left"/>
              <w:rPr>
                <w:color w:val="000000"/>
                <w:sz w:val="22"/>
                <w:szCs w:val="22"/>
                <w:lang w:val="en-IE" w:eastAsia="en-GB"/>
              </w:rPr>
            </w:pPr>
            <w:r w:rsidRPr="00F4381F">
              <w:rPr>
                <w:color w:val="000000"/>
                <w:sz w:val="22"/>
                <w:szCs w:val="22"/>
                <w:lang w:val="en-IE" w:eastAsia="en-GB"/>
              </w:rPr>
              <w:t>E_RAS_NOT</w:t>
            </w:r>
          </w:p>
        </w:tc>
        <w:tc>
          <w:tcPr>
            <w:tcW w:w="5200" w:type="dxa"/>
            <w:tcBorders>
              <w:top w:val="nil"/>
              <w:left w:val="nil"/>
              <w:bottom w:val="single" w:sz="4" w:space="0" w:color="auto"/>
              <w:right w:val="single" w:sz="4" w:space="0" w:color="auto"/>
            </w:tcBorders>
            <w:vAlign w:val="center"/>
          </w:tcPr>
          <w:p w14:paraId="4D160D8A" w14:textId="208730DC" w:rsidR="00CE299D" w:rsidRPr="00F4381F" w:rsidRDefault="00CE299D" w:rsidP="00CE299D">
            <w:pPr>
              <w:spacing w:after="0"/>
              <w:jc w:val="left"/>
              <w:rPr>
                <w:color w:val="000000"/>
                <w:sz w:val="22"/>
                <w:szCs w:val="22"/>
                <w:lang w:val="en-IE" w:eastAsia="en-GB"/>
              </w:rPr>
            </w:pPr>
            <w:r w:rsidRPr="00F4381F">
              <w:rPr>
                <w:color w:val="000000"/>
                <w:sz w:val="22"/>
                <w:szCs w:val="22"/>
                <w:lang w:val="en-IE" w:eastAsia="en-GB"/>
              </w:rPr>
              <w:t>Pre-loading risk assessment status notification</w:t>
            </w:r>
          </w:p>
        </w:tc>
        <w:tc>
          <w:tcPr>
            <w:tcW w:w="4680" w:type="dxa"/>
            <w:tcBorders>
              <w:top w:val="nil"/>
              <w:left w:val="nil"/>
              <w:bottom w:val="single" w:sz="4" w:space="0" w:color="auto"/>
              <w:right w:val="single" w:sz="4" w:space="0" w:color="auto"/>
            </w:tcBorders>
            <w:vAlign w:val="center"/>
          </w:tcPr>
          <w:p w14:paraId="6212561A" w14:textId="7D6A3DA3" w:rsidR="00CE299D" w:rsidRPr="00F4381F" w:rsidRDefault="00CE299D" w:rsidP="00CE299D">
            <w:pPr>
              <w:spacing w:after="0"/>
              <w:jc w:val="left"/>
              <w:rPr>
                <w:color w:val="000000"/>
                <w:sz w:val="22"/>
                <w:szCs w:val="22"/>
                <w:lang w:val="en-IE" w:eastAsia="en-GB"/>
              </w:rPr>
            </w:pPr>
            <w:r w:rsidRPr="00F4381F">
              <w:rPr>
                <w:color w:val="000000"/>
                <w:sz w:val="22"/>
                <w:szCs w:val="22"/>
                <w:lang w:val="en-IE" w:eastAsia="en-GB"/>
              </w:rPr>
              <w:t>L4-ICS2-13 Consult ENS</w:t>
            </w:r>
          </w:p>
        </w:tc>
      </w:tr>
      <w:bookmarkEnd w:id="1250"/>
      <w:tr w:rsidR="007B605B" w:rsidRPr="00F4381F" w14:paraId="3EBA68B9" w14:textId="77777777" w:rsidTr="000466CF">
        <w:trPr>
          <w:trHeight w:val="300"/>
        </w:trPr>
        <w:tc>
          <w:tcPr>
            <w:tcW w:w="1300" w:type="dxa"/>
            <w:vMerge w:val="restart"/>
            <w:tcBorders>
              <w:top w:val="nil"/>
              <w:left w:val="single" w:sz="4" w:space="0" w:color="auto"/>
              <w:bottom w:val="single" w:sz="4" w:space="0" w:color="auto"/>
              <w:right w:val="single" w:sz="4" w:space="0" w:color="auto"/>
            </w:tcBorders>
            <w:vAlign w:val="center"/>
            <w:hideMark/>
          </w:tcPr>
          <w:p w14:paraId="3904974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lastRenderedPageBreak/>
              <w:t>IE3N99</w:t>
            </w:r>
          </w:p>
        </w:tc>
        <w:tc>
          <w:tcPr>
            <w:tcW w:w="2020" w:type="dxa"/>
            <w:vMerge w:val="restart"/>
            <w:tcBorders>
              <w:top w:val="nil"/>
              <w:left w:val="single" w:sz="4" w:space="0" w:color="auto"/>
              <w:bottom w:val="single" w:sz="4" w:space="0" w:color="auto"/>
              <w:right w:val="single" w:sz="4" w:space="0" w:color="auto"/>
            </w:tcBorders>
            <w:vAlign w:val="center"/>
            <w:hideMark/>
          </w:tcPr>
          <w:p w14:paraId="002B7F32"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E_ERR_NOT</w:t>
            </w:r>
          </w:p>
        </w:tc>
        <w:tc>
          <w:tcPr>
            <w:tcW w:w="5200" w:type="dxa"/>
            <w:vMerge w:val="restart"/>
            <w:tcBorders>
              <w:top w:val="nil"/>
              <w:left w:val="single" w:sz="4" w:space="0" w:color="auto"/>
              <w:bottom w:val="single" w:sz="4" w:space="0" w:color="auto"/>
              <w:right w:val="single" w:sz="4" w:space="0" w:color="auto"/>
            </w:tcBorders>
            <w:vAlign w:val="center"/>
            <w:hideMark/>
          </w:tcPr>
          <w:p w14:paraId="1FBB47D4"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Error notification</w:t>
            </w:r>
          </w:p>
        </w:tc>
        <w:tc>
          <w:tcPr>
            <w:tcW w:w="4680" w:type="dxa"/>
            <w:tcBorders>
              <w:top w:val="nil"/>
              <w:left w:val="nil"/>
              <w:bottom w:val="single" w:sz="4" w:space="0" w:color="auto"/>
              <w:right w:val="single" w:sz="4" w:space="0" w:color="auto"/>
            </w:tcBorders>
            <w:vAlign w:val="center"/>
            <w:hideMark/>
          </w:tcPr>
          <w:p w14:paraId="6EBF5F5D"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L4-ICS2-01 Register filing</w:t>
            </w:r>
          </w:p>
        </w:tc>
      </w:tr>
      <w:tr w:rsidR="007B605B" w:rsidRPr="00F4381F" w14:paraId="02A946EB" w14:textId="77777777" w:rsidTr="000466CF">
        <w:trPr>
          <w:trHeight w:val="300"/>
        </w:trPr>
        <w:tc>
          <w:tcPr>
            <w:tcW w:w="1300" w:type="dxa"/>
            <w:vMerge/>
            <w:tcBorders>
              <w:top w:val="nil"/>
              <w:left w:val="single" w:sz="4" w:space="0" w:color="auto"/>
              <w:bottom w:val="single" w:sz="4" w:space="0" w:color="auto"/>
              <w:right w:val="single" w:sz="4" w:space="0" w:color="auto"/>
            </w:tcBorders>
            <w:vAlign w:val="center"/>
            <w:hideMark/>
          </w:tcPr>
          <w:p w14:paraId="1050574E" w14:textId="77777777" w:rsidR="007B605B" w:rsidRPr="00F4381F" w:rsidRDefault="007B605B" w:rsidP="007B605B">
            <w:pPr>
              <w:spacing w:after="0"/>
              <w:jc w:val="left"/>
              <w:rPr>
                <w:color w:val="000000"/>
                <w:sz w:val="22"/>
                <w:szCs w:val="22"/>
                <w:lang w:val="en-IE" w:eastAsia="en-GB"/>
              </w:rPr>
            </w:pPr>
          </w:p>
        </w:tc>
        <w:tc>
          <w:tcPr>
            <w:tcW w:w="2020" w:type="dxa"/>
            <w:vMerge/>
            <w:tcBorders>
              <w:top w:val="nil"/>
              <w:left w:val="single" w:sz="4" w:space="0" w:color="auto"/>
              <w:bottom w:val="single" w:sz="4" w:space="0" w:color="auto"/>
              <w:right w:val="single" w:sz="4" w:space="0" w:color="auto"/>
            </w:tcBorders>
            <w:vAlign w:val="center"/>
            <w:hideMark/>
          </w:tcPr>
          <w:p w14:paraId="7531F37F" w14:textId="77777777" w:rsidR="007B605B" w:rsidRPr="00F4381F" w:rsidRDefault="007B605B" w:rsidP="007B605B">
            <w:pPr>
              <w:spacing w:after="0"/>
              <w:jc w:val="left"/>
              <w:rPr>
                <w:color w:val="000000"/>
                <w:sz w:val="22"/>
                <w:szCs w:val="22"/>
                <w:lang w:val="en-IE" w:eastAsia="en-GB"/>
              </w:rPr>
            </w:pPr>
          </w:p>
        </w:tc>
        <w:tc>
          <w:tcPr>
            <w:tcW w:w="5200" w:type="dxa"/>
            <w:vMerge/>
            <w:tcBorders>
              <w:top w:val="nil"/>
              <w:left w:val="single" w:sz="4" w:space="0" w:color="auto"/>
              <w:bottom w:val="single" w:sz="4" w:space="0" w:color="auto"/>
              <w:right w:val="single" w:sz="4" w:space="0" w:color="auto"/>
            </w:tcBorders>
            <w:vAlign w:val="center"/>
            <w:hideMark/>
          </w:tcPr>
          <w:p w14:paraId="185736C4" w14:textId="77777777" w:rsidR="007B605B" w:rsidRPr="00F4381F" w:rsidRDefault="007B605B" w:rsidP="007B605B">
            <w:pPr>
              <w:spacing w:after="0"/>
              <w:jc w:val="left"/>
              <w:rPr>
                <w:color w:val="000000"/>
                <w:sz w:val="22"/>
                <w:szCs w:val="22"/>
                <w:lang w:val="en-IE" w:eastAsia="en-GB"/>
              </w:rPr>
            </w:pPr>
          </w:p>
        </w:tc>
        <w:tc>
          <w:tcPr>
            <w:tcW w:w="4680" w:type="dxa"/>
            <w:tcBorders>
              <w:top w:val="nil"/>
              <w:left w:val="nil"/>
              <w:bottom w:val="single" w:sz="4" w:space="0" w:color="auto"/>
              <w:right w:val="single" w:sz="4" w:space="0" w:color="auto"/>
            </w:tcBorders>
            <w:vAlign w:val="center"/>
            <w:hideMark/>
          </w:tcPr>
          <w:p w14:paraId="64DCB8C5"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L4-ICS2-04 Process arrival of means of transport</w:t>
            </w:r>
          </w:p>
        </w:tc>
      </w:tr>
      <w:tr w:rsidR="007B605B" w:rsidRPr="00F4381F" w14:paraId="7285B65A" w14:textId="77777777" w:rsidTr="000466CF">
        <w:trPr>
          <w:trHeight w:val="300"/>
        </w:trPr>
        <w:tc>
          <w:tcPr>
            <w:tcW w:w="1300" w:type="dxa"/>
            <w:vMerge/>
            <w:tcBorders>
              <w:top w:val="nil"/>
              <w:left w:val="single" w:sz="4" w:space="0" w:color="auto"/>
              <w:bottom w:val="single" w:sz="4" w:space="0" w:color="auto"/>
              <w:right w:val="single" w:sz="4" w:space="0" w:color="auto"/>
            </w:tcBorders>
            <w:vAlign w:val="center"/>
            <w:hideMark/>
          </w:tcPr>
          <w:p w14:paraId="331267AF" w14:textId="77777777" w:rsidR="007B605B" w:rsidRPr="00F4381F" w:rsidRDefault="007B605B" w:rsidP="007B605B">
            <w:pPr>
              <w:spacing w:after="0"/>
              <w:jc w:val="left"/>
              <w:rPr>
                <w:color w:val="000000"/>
                <w:sz w:val="22"/>
                <w:szCs w:val="22"/>
                <w:lang w:val="en-IE" w:eastAsia="en-GB"/>
              </w:rPr>
            </w:pPr>
          </w:p>
        </w:tc>
        <w:tc>
          <w:tcPr>
            <w:tcW w:w="2020" w:type="dxa"/>
            <w:vMerge/>
            <w:tcBorders>
              <w:top w:val="nil"/>
              <w:left w:val="single" w:sz="4" w:space="0" w:color="auto"/>
              <w:bottom w:val="single" w:sz="4" w:space="0" w:color="auto"/>
              <w:right w:val="single" w:sz="4" w:space="0" w:color="auto"/>
            </w:tcBorders>
            <w:vAlign w:val="center"/>
            <w:hideMark/>
          </w:tcPr>
          <w:p w14:paraId="642074E6" w14:textId="77777777" w:rsidR="007B605B" w:rsidRPr="00F4381F" w:rsidRDefault="007B605B" w:rsidP="007B605B">
            <w:pPr>
              <w:spacing w:after="0"/>
              <w:jc w:val="left"/>
              <w:rPr>
                <w:color w:val="000000"/>
                <w:sz w:val="22"/>
                <w:szCs w:val="22"/>
                <w:lang w:val="en-IE" w:eastAsia="en-GB"/>
              </w:rPr>
            </w:pPr>
          </w:p>
        </w:tc>
        <w:tc>
          <w:tcPr>
            <w:tcW w:w="5200" w:type="dxa"/>
            <w:vMerge/>
            <w:tcBorders>
              <w:top w:val="nil"/>
              <w:left w:val="single" w:sz="4" w:space="0" w:color="auto"/>
              <w:bottom w:val="single" w:sz="4" w:space="0" w:color="auto"/>
              <w:right w:val="single" w:sz="4" w:space="0" w:color="auto"/>
            </w:tcBorders>
            <w:vAlign w:val="center"/>
            <w:hideMark/>
          </w:tcPr>
          <w:p w14:paraId="4C31819B" w14:textId="77777777" w:rsidR="007B605B" w:rsidRPr="00F4381F" w:rsidRDefault="007B605B" w:rsidP="007B605B">
            <w:pPr>
              <w:spacing w:after="0"/>
              <w:jc w:val="left"/>
              <w:rPr>
                <w:color w:val="000000"/>
                <w:sz w:val="22"/>
                <w:szCs w:val="22"/>
                <w:lang w:val="en-IE" w:eastAsia="en-GB"/>
              </w:rPr>
            </w:pPr>
          </w:p>
        </w:tc>
        <w:tc>
          <w:tcPr>
            <w:tcW w:w="4680" w:type="dxa"/>
            <w:tcBorders>
              <w:top w:val="nil"/>
              <w:left w:val="nil"/>
              <w:bottom w:val="single" w:sz="4" w:space="0" w:color="auto"/>
              <w:right w:val="single" w:sz="4" w:space="0" w:color="auto"/>
            </w:tcBorders>
            <w:vAlign w:val="center"/>
            <w:hideMark/>
          </w:tcPr>
          <w:p w14:paraId="22460049"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L4-ICS2-07 Amend filing</w:t>
            </w:r>
          </w:p>
        </w:tc>
      </w:tr>
      <w:tr w:rsidR="007B605B" w:rsidRPr="00F4381F" w14:paraId="0B00645D" w14:textId="77777777" w:rsidTr="000466CF">
        <w:trPr>
          <w:trHeight w:val="300"/>
        </w:trPr>
        <w:tc>
          <w:tcPr>
            <w:tcW w:w="1300" w:type="dxa"/>
            <w:vMerge/>
            <w:tcBorders>
              <w:top w:val="nil"/>
              <w:left w:val="single" w:sz="4" w:space="0" w:color="auto"/>
              <w:bottom w:val="single" w:sz="4" w:space="0" w:color="auto"/>
              <w:right w:val="single" w:sz="4" w:space="0" w:color="auto"/>
            </w:tcBorders>
            <w:vAlign w:val="center"/>
            <w:hideMark/>
          </w:tcPr>
          <w:p w14:paraId="0EB17FA1" w14:textId="77777777" w:rsidR="007B605B" w:rsidRPr="00F4381F" w:rsidRDefault="007B605B" w:rsidP="007B605B">
            <w:pPr>
              <w:spacing w:after="0"/>
              <w:jc w:val="left"/>
              <w:rPr>
                <w:color w:val="000000"/>
                <w:sz w:val="22"/>
                <w:szCs w:val="22"/>
                <w:lang w:val="en-IE" w:eastAsia="en-GB"/>
              </w:rPr>
            </w:pPr>
          </w:p>
        </w:tc>
        <w:tc>
          <w:tcPr>
            <w:tcW w:w="2020" w:type="dxa"/>
            <w:vMerge/>
            <w:tcBorders>
              <w:top w:val="nil"/>
              <w:left w:val="single" w:sz="4" w:space="0" w:color="auto"/>
              <w:bottom w:val="single" w:sz="4" w:space="0" w:color="auto"/>
              <w:right w:val="single" w:sz="4" w:space="0" w:color="auto"/>
            </w:tcBorders>
            <w:vAlign w:val="center"/>
            <w:hideMark/>
          </w:tcPr>
          <w:p w14:paraId="4A79EA60" w14:textId="77777777" w:rsidR="007B605B" w:rsidRPr="00F4381F" w:rsidRDefault="007B605B" w:rsidP="007B605B">
            <w:pPr>
              <w:spacing w:after="0"/>
              <w:jc w:val="left"/>
              <w:rPr>
                <w:color w:val="000000"/>
                <w:sz w:val="22"/>
                <w:szCs w:val="22"/>
                <w:lang w:val="en-IE" w:eastAsia="en-GB"/>
              </w:rPr>
            </w:pPr>
          </w:p>
        </w:tc>
        <w:tc>
          <w:tcPr>
            <w:tcW w:w="5200" w:type="dxa"/>
            <w:vMerge/>
            <w:tcBorders>
              <w:top w:val="nil"/>
              <w:left w:val="single" w:sz="4" w:space="0" w:color="auto"/>
              <w:bottom w:val="single" w:sz="4" w:space="0" w:color="auto"/>
              <w:right w:val="single" w:sz="4" w:space="0" w:color="auto"/>
            </w:tcBorders>
            <w:vAlign w:val="center"/>
            <w:hideMark/>
          </w:tcPr>
          <w:p w14:paraId="42214921" w14:textId="77777777" w:rsidR="007B605B" w:rsidRPr="00F4381F" w:rsidRDefault="007B605B" w:rsidP="007B605B">
            <w:pPr>
              <w:spacing w:after="0"/>
              <w:jc w:val="left"/>
              <w:rPr>
                <w:color w:val="000000"/>
                <w:sz w:val="22"/>
                <w:szCs w:val="22"/>
                <w:lang w:val="en-IE" w:eastAsia="en-GB"/>
              </w:rPr>
            </w:pPr>
          </w:p>
        </w:tc>
        <w:tc>
          <w:tcPr>
            <w:tcW w:w="4680" w:type="dxa"/>
            <w:tcBorders>
              <w:top w:val="nil"/>
              <w:left w:val="nil"/>
              <w:bottom w:val="single" w:sz="4" w:space="0" w:color="auto"/>
              <w:right w:val="single" w:sz="4" w:space="0" w:color="auto"/>
            </w:tcBorders>
            <w:vAlign w:val="center"/>
            <w:hideMark/>
          </w:tcPr>
          <w:p w14:paraId="11FF522E" w14:textId="77777777" w:rsidR="007B605B" w:rsidRPr="00F4381F" w:rsidRDefault="007B605B" w:rsidP="007B605B">
            <w:pPr>
              <w:spacing w:after="0"/>
              <w:jc w:val="left"/>
              <w:rPr>
                <w:color w:val="000000"/>
                <w:sz w:val="22"/>
                <w:szCs w:val="22"/>
                <w:lang w:val="en-IE" w:eastAsia="en-GB"/>
              </w:rPr>
            </w:pPr>
            <w:r w:rsidRPr="00F4381F">
              <w:rPr>
                <w:color w:val="000000"/>
                <w:sz w:val="22"/>
                <w:szCs w:val="22"/>
                <w:lang w:val="en-IE" w:eastAsia="en-GB"/>
              </w:rPr>
              <w:t>L4-ICS2-08 Invalidate filing</w:t>
            </w:r>
          </w:p>
        </w:tc>
      </w:tr>
    </w:tbl>
    <w:p w14:paraId="2CCABB5E" w14:textId="77777777" w:rsidR="006B14B7" w:rsidRPr="00F4381F" w:rsidRDefault="006B14B7" w:rsidP="002C25F9">
      <w:pPr>
        <w:pStyle w:val="Heading3"/>
        <w:rPr>
          <w:rFonts w:eastAsia="SimSun"/>
          <w:lang w:eastAsia="zh-CN"/>
        </w:rPr>
      </w:pPr>
      <w:bookmarkStart w:id="1251" w:name="_Toc236992705"/>
      <w:r w:rsidRPr="00F4381F">
        <w:rPr>
          <w:rFonts w:eastAsia="SimSun"/>
          <w:lang w:eastAsia="zh-CN"/>
        </w:rPr>
        <w:t>Common domain</w:t>
      </w:r>
      <w:bookmarkEnd w:id="1251"/>
    </w:p>
    <w:tbl>
      <w:tblPr>
        <w:tblW w:w="13160" w:type="dxa"/>
        <w:tblInd w:w="675" w:type="dxa"/>
        <w:tblLook w:val="04A0" w:firstRow="1" w:lastRow="0" w:firstColumn="1" w:lastColumn="0" w:noHBand="0" w:noVBand="1"/>
      </w:tblPr>
      <w:tblGrid>
        <w:gridCol w:w="1620"/>
        <w:gridCol w:w="2040"/>
        <w:gridCol w:w="4860"/>
        <w:gridCol w:w="4640"/>
      </w:tblGrid>
      <w:tr w:rsidR="007B605B" w:rsidRPr="00F4381F" w14:paraId="00B0374D" w14:textId="77777777" w:rsidTr="000466CF">
        <w:trPr>
          <w:trHeight w:val="300"/>
        </w:trPr>
        <w:tc>
          <w:tcPr>
            <w:tcW w:w="16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80F5440" w14:textId="77777777" w:rsidR="007B605B" w:rsidRPr="00F4381F" w:rsidRDefault="007B605B" w:rsidP="007B605B">
            <w:pPr>
              <w:spacing w:after="0"/>
              <w:jc w:val="center"/>
              <w:rPr>
                <w:rFonts w:cstheme="minorHAnsi"/>
                <w:b/>
                <w:bCs/>
                <w:color w:val="000000"/>
                <w:sz w:val="22"/>
                <w:szCs w:val="22"/>
                <w:lang w:val="en-IE" w:eastAsia="en-GB"/>
              </w:rPr>
            </w:pPr>
            <w:r w:rsidRPr="00F4381F">
              <w:rPr>
                <w:rFonts w:cstheme="minorHAnsi"/>
                <w:b/>
                <w:bCs/>
                <w:color w:val="000000"/>
                <w:sz w:val="22"/>
                <w:szCs w:val="22"/>
                <w:lang w:val="en-IE" w:eastAsia="en-GB"/>
              </w:rPr>
              <w:t>Message ID</w:t>
            </w:r>
          </w:p>
        </w:tc>
        <w:tc>
          <w:tcPr>
            <w:tcW w:w="2040" w:type="dxa"/>
            <w:tcBorders>
              <w:top w:val="single" w:sz="4" w:space="0" w:color="auto"/>
              <w:left w:val="nil"/>
              <w:bottom w:val="single" w:sz="4" w:space="0" w:color="auto"/>
              <w:right w:val="single" w:sz="4" w:space="0" w:color="auto"/>
            </w:tcBorders>
            <w:shd w:val="clear" w:color="000000" w:fill="D9D9D9"/>
            <w:noWrap/>
            <w:vAlign w:val="bottom"/>
            <w:hideMark/>
          </w:tcPr>
          <w:p w14:paraId="4F1FDB50" w14:textId="77777777" w:rsidR="007B605B" w:rsidRPr="00F4381F" w:rsidRDefault="007B605B" w:rsidP="007B605B">
            <w:pPr>
              <w:spacing w:after="0"/>
              <w:jc w:val="center"/>
              <w:rPr>
                <w:rFonts w:cstheme="minorHAnsi"/>
                <w:b/>
                <w:bCs/>
                <w:color w:val="000000"/>
                <w:sz w:val="22"/>
                <w:szCs w:val="22"/>
                <w:lang w:val="en-IE" w:eastAsia="en-GB"/>
              </w:rPr>
            </w:pPr>
            <w:r w:rsidRPr="00F4381F">
              <w:rPr>
                <w:rFonts w:cstheme="minorHAnsi"/>
                <w:b/>
                <w:bCs/>
                <w:color w:val="000000"/>
                <w:sz w:val="22"/>
                <w:szCs w:val="22"/>
                <w:lang w:val="en-IE" w:eastAsia="en-GB"/>
              </w:rPr>
              <w:t>Message Name</w:t>
            </w:r>
          </w:p>
        </w:tc>
        <w:tc>
          <w:tcPr>
            <w:tcW w:w="4860" w:type="dxa"/>
            <w:tcBorders>
              <w:top w:val="single" w:sz="4" w:space="0" w:color="auto"/>
              <w:left w:val="nil"/>
              <w:bottom w:val="single" w:sz="4" w:space="0" w:color="auto"/>
              <w:right w:val="single" w:sz="4" w:space="0" w:color="auto"/>
            </w:tcBorders>
            <w:shd w:val="clear" w:color="000000" w:fill="D9D9D9"/>
            <w:noWrap/>
            <w:vAlign w:val="bottom"/>
            <w:hideMark/>
          </w:tcPr>
          <w:p w14:paraId="142D7185" w14:textId="77777777" w:rsidR="007B605B" w:rsidRPr="00F4381F" w:rsidRDefault="007B605B" w:rsidP="007B605B">
            <w:pPr>
              <w:spacing w:after="0"/>
              <w:jc w:val="center"/>
              <w:rPr>
                <w:rFonts w:cstheme="minorHAnsi"/>
                <w:b/>
                <w:bCs/>
                <w:color w:val="000000"/>
                <w:sz w:val="22"/>
                <w:szCs w:val="22"/>
                <w:lang w:val="en-IE" w:eastAsia="en-GB"/>
              </w:rPr>
            </w:pPr>
            <w:r w:rsidRPr="00F4381F">
              <w:rPr>
                <w:rFonts w:cstheme="minorHAnsi"/>
                <w:b/>
                <w:bCs/>
                <w:color w:val="000000"/>
                <w:sz w:val="22"/>
                <w:szCs w:val="22"/>
                <w:lang w:val="en-IE" w:eastAsia="en-GB"/>
              </w:rPr>
              <w:t>Message name full</w:t>
            </w:r>
          </w:p>
        </w:tc>
        <w:tc>
          <w:tcPr>
            <w:tcW w:w="4640" w:type="dxa"/>
            <w:tcBorders>
              <w:top w:val="single" w:sz="4" w:space="0" w:color="auto"/>
              <w:left w:val="nil"/>
              <w:bottom w:val="single" w:sz="4" w:space="0" w:color="auto"/>
              <w:right w:val="single" w:sz="4" w:space="0" w:color="auto"/>
            </w:tcBorders>
            <w:shd w:val="clear" w:color="000000" w:fill="D9D9D9"/>
            <w:noWrap/>
            <w:vAlign w:val="bottom"/>
            <w:hideMark/>
          </w:tcPr>
          <w:p w14:paraId="2E68AC8C" w14:textId="77777777" w:rsidR="007B605B" w:rsidRPr="00F4381F" w:rsidRDefault="007B605B" w:rsidP="007B605B">
            <w:pPr>
              <w:spacing w:after="0"/>
              <w:jc w:val="center"/>
              <w:rPr>
                <w:rFonts w:cstheme="minorHAnsi"/>
                <w:b/>
                <w:bCs/>
                <w:color w:val="000000"/>
                <w:sz w:val="22"/>
                <w:szCs w:val="22"/>
                <w:lang w:val="en-IE" w:eastAsia="en-GB"/>
              </w:rPr>
            </w:pPr>
            <w:r w:rsidRPr="00F4381F">
              <w:rPr>
                <w:rFonts w:cstheme="minorHAnsi"/>
                <w:b/>
                <w:bCs/>
                <w:color w:val="000000"/>
                <w:sz w:val="22"/>
                <w:szCs w:val="22"/>
                <w:lang w:val="en-IE" w:eastAsia="en-GB"/>
              </w:rPr>
              <w:t>Process where it is used</w:t>
            </w:r>
          </w:p>
        </w:tc>
      </w:tr>
      <w:tr w:rsidR="007B605B" w:rsidRPr="00F4381F" w14:paraId="04E0FB4C"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0346408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IE4Fxx</w:t>
            </w:r>
          </w:p>
        </w:tc>
        <w:tc>
          <w:tcPr>
            <w:tcW w:w="2040" w:type="dxa"/>
            <w:tcBorders>
              <w:top w:val="nil"/>
              <w:left w:val="nil"/>
              <w:bottom w:val="single" w:sz="4" w:space="0" w:color="auto"/>
              <w:right w:val="single" w:sz="4" w:space="0" w:color="auto"/>
            </w:tcBorders>
            <w:vAlign w:val="center"/>
            <w:hideMark/>
          </w:tcPr>
          <w:p w14:paraId="3926D77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C_ENS_xxx_DEC</w:t>
            </w:r>
          </w:p>
        </w:tc>
        <w:tc>
          <w:tcPr>
            <w:tcW w:w="4860" w:type="dxa"/>
            <w:tcBorders>
              <w:top w:val="nil"/>
              <w:left w:val="nil"/>
              <w:bottom w:val="single" w:sz="4" w:space="0" w:color="auto"/>
              <w:right w:val="single" w:sz="4" w:space="0" w:color="auto"/>
            </w:tcBorders>
            <w:vAlign w:val="center"/>
            <w:hideMark/>
          </w:tcPr>
          <w:p w14:paraId="22257DD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filing</w:t>
            </w:r>
          </w:p>
        </w:tc>
        <w:tc>
          <w:tcPr>
            <w:tcW w:w="4640" w:type="dxa"/>
            <w:tcBorders>
              <w:top w:val="nil"/>
              <w:left w:val="nil"/>
              <w:bottom w:val="single" w:sz="4" w:space="0" w:color="auto"/>
              <w:right w:val="single" w:sz="4" w:space="0" w:color="auto"/>
            </w:tcBorders>
            <w:vAlign w:val="center"/>
            <w:hideMark/>
          </w:tcPr>
          <w:p w14:paraId="135A28E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L4-ICS2-01 Register filing</w:t>
            </w:r>
          </w:p>
        </w:tc>
      </w:tr>
      <w:tr w:rsidR="007B605B" w:rsidRPr="00F4381F" w14:paraId="5D659087"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4615350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IE4Axx</w:t>
            </w:r>
          </w:p>
        </w:tc>
        <w:tc>
          <w:tcPr>
            <w:tcW w:w="2040" w:type="dxa"/>
            <w:tcBorders>
              <w:top w:val="nil"/>
              <w:left w:val="nil"/>
              <w:bottom w:val="single" w:sz="4" w:space="0" w:color="auto"/>
              <w:right w:val="single" w:sz="4" w:space="0" w:color="auto"/>
            </w:tcBorders>
            <w:vAlign w:val="center"/>
            <w:hideMark/>
          </w:tcPr>
          <w:p w14:paraId="369F292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C_ENS_xxx_AMD</w:t>
            </w:r>
          </w:p>
        </w:tc>
        <w:tc>
          <w:tcPr>
            <w:tcW w:w="4860" w:type="dxa"/>
            <w:tcBorders>
              <w:top w:val="nil"/>
              <w:left w:val="nil"/>
              <w:bottom w:val="single" w:sz="4" w:space="0" w:color="auto"/>
              <w:right w:val="single" w:sz="4" w:space="0" w:color="auto"/>
            </w:tcBorders>
            <w:vAlign w:val="center"/>
            <w:hideMark/>
          </w:tcPr>
          <w:p w14:paraId="12FA831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filing amendment</w:t>
            </w:r>
          </w:p>
        </w:tc>
        <w:tc>
          <w:tcPr>
            <w:tcW w:w="4640" w:type="dxa"/>
            <w:tcBorders>
              <w:top w:val="nil"/>
              <w:left w:val="nil"/>
              <w:bottom w:val="single" w:sz="4" w:space="0" w:color="auto"/>
              <w:right w:val="single" w:sz="4" w:space="0" w:color="auto"/>
            </w:tcBorders>
            <w:vAlign w:val="center"/>
            <w:hideMark/>
          </w:tcPr>
          <w:p w14:paraId="2F835BC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L4-ICS2-07 Amend filing</w:t>
            </w:r>
          </w:p>
        </w:tc>
      </w:tr>
      <w:tr w:rsidR="007B605B" w:rsidRPr="00F4381F" w14:paraId="11CE8107"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1C6668B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IE4Q01</w:t>
            </w:r>
          </w:p>
        </w:tc>
        <w:tc>
          <w:tcPr>
            <w:tcW w:w="2040" w:type="dxa"/>
            <w:tcBorders>
              <w:top w:val="nil"/>
              <w:left w:val="nil"/>
              <w:bottom w:val="single" w:sz="4" w:space="0" w:color="auto"/>
              <w:right w:val="single" w:sz="4" w:space="0" w:color="auto"/>
            </w:tcBorders>
            <w:vAlign w:val="center"/>
            <w:hideMark/>
          </w:tcPr>
          <w:p w14:paraId="1FCB9D2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C_ESC_REQ</w:t>
            </w:r>
          </w:p>
        </w:tc>
        <w:tc>
          <w:tcPr>
            <w:tcW w:w="4860" w:type="dxa"/>
            <w:tcBorders>
              <w:top w:val="nil"/>
              <w:left w:val="nil"/>
              <w:bottom w:val="single" w:sz="4" w:space="0" w:color="auto"/>
              <w:right w:val="single" w:sz="4" w:space="0" w:color="auto"/>
            </w:tcBorders>
            <w:vAlign w:val="center"/>
            <w:hideMark/>
          </w:tcPr>
          <w:p w14:paraId="6159B4B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e-Screening request</w:t>
            </w:r>
          </w:p>
        </w:tc>
        <w:tc>
          <w:tcPr>
            <w:tcW w:w="4640" w:type="dxa"/>
            <w:tcBorders>
              <w:top w:val="nil"/>
              <w:left w:val="nil"/>
              <w:bottom w:val="single" w:sz="4" w:space="0" w:color="auto"/>
              <w:right w:val="single" w:sz="4" w:space="0" w:color="auto"/>
            </w:tcBorders>
            <w:vAlign w:val="center"/>
            <w:hideMark/>
          </w:tcPr>
          <w:p w14:paraId="4977BE5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4E038346"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A38A67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IE4Q02</w:t>
            </w:r>
          </w:p>
        </w:tc>
        <w:tc>
          <w:tcPr>
            <w:tcW w:w="2040" w:type="dxa"/>
            <w:tcBorders>
              <w:top w:val="nil"/>
              <w:left w:val="nil"/>
              <w:bottom w:val="single" w:sz="4" w:space="0" w:color="auto"/>
              <w:right w:val="single" w:sz="4" w:space="0" w:color="auto"/>
            </w:tcBorders>
            <w:vAlign w:val="center"/>
            <w:hideMark/>
          </w:tcPr>
          <w:p w14:paraId="2A56CA32"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C_ERA_REQ</w:t>
            </w:r>
          </w:p>
        </w:tc>
        <w:tc>
          <w:tcPr>
            <w:tcW w:w="4860" w:type="dxa"/>
            <w:tcBorders>
              <w:top w:val="nil"/>
              <w:left w:val="nil"/>
              <w:bottom w:val="single" w:sz="4" w:space="0" w:color="auto"/>
              <w:right w:val="single" w:sz="4" w:space="0" w:color="auto"/>
            </w:tcBorders>
            <w:vAlign w:val="center"/>
            <w:hideMark/>
          </w:tcPr>
          <w:p w14:paraId="5E97A50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e-risk analysis request</w:t>
            </w:r>
          </w:p>
        </w:tc>
        <w:tc>
          <w:tcPr>
            <w:tcW w:w="4640" w:type="dxa"/>
            <w:tcBorders>
              <w:top w:val="nil"/>
              <w:left w:val="nil"/>
              <w:bottom w:val="single" w:sz="4" w:space="0" w:color="auto"/>
              <w:right w:val="single" w:sz="4" w:space="0" w:color="auto"/>
            </w:tcBorders>
            <w:vAlign w:val="center"/>
            <w:hideMark/>
          </w:tcPr>
          <w:p w14:paraId="7AA2AE3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05C75343"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77CFECE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IE4Q03</w:t>
            </w:r>
          </w:p>
        </w:tc>
        <w:tc>
          <w:tcPr>
            <w:tcW w:w="2040" w:type="dxa"/>
            <w:tcBorders>
              <w:top w:val="nil"/>
              <w:left w:val="nil"/>
              <w:bottom w:val="single" w:sz="4" w:space="0" w:color="auto"/>
              <w:right w:val="single" w:sz="4" w:space="0" w:color="auto"/>
            </w:tcBorders>
            <w:vAlign w:val="center"/>
            <w:hideMark/>
          </w:tcPr>
          <w:p w14:paraId="7EC0E11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C_DNL_REQ</w:t>
            </w:r>
          </w:p>
        </w:tc>
        <w:tc>
          <w:tcPr>
            <w:tcW w:w="4860" w:type="dxa"/>
            <w:tcBorders>
              <w:top w:val="nil"/>
              <w:left w:val="nil"/>
              <w:bottom w:val="single" w:sz="4" w:space="0" w:color="auto"/>
              <w:right w:val="single" w:sz="4" w:space="0" w:color="auto"/>
            </w:tcBorders>
            <w:vAlign w:val="center"/>
            <w:hideMark/>
          </w:tcPr>
          <w:p w14:paraId="4887200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Do Not Load request</w:t>
            </w:r>
          </w:p>
        </w:tc>
        <w:tc>
          <w:tcPr>
            <w:tcW w:w="4640" w:type="dxa"/>
            <w:tcBorders>
              <w:top w:val="nil"/>
              <w:left w:val="nil"/>
              <w:bottom w:val="single" w:sz="4" w:space="0" w:color="auto"/>
              <w:right w:val="single" w:sz="4" w:space="0" w:color="auto"/>
            </w:tcBorders>
            <w:vAlign w:val="center"/>
            <w:hideMark/>
          </w:tcPr>
          <w:p w14:paraId="02E4276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5F183958"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4AD1EC7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IE4Q04</w:t>
            </w:r>
          </w:p>
        </w:tc>
        <w:tc>
          <w:tcPr>
            <w:tcW w:w="2040" w:type="dxa"/>
            <w:tcBorders>
              <w:top w:val="nil"/>
              <w:left w:val="nil"/>
              <w:bottom w:val="single" w:sz="4" w:space="0" w:color="auto"/>
              <w:right w:val="single" w:sz="4" w:space="0" w:color="auto"/>
            </w:tcBorders>
            <w:vAlign w:val="center"/>
            <w:hideMark/>
          </w:tcPr>
          <w:p w14:paraId="7269416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C_REF_RFI_REQ</w:t>
            </w:r>
          </w:p>
        </w:tc>
        <w:tc>
          <w:tcPr>
            <w:tcW w:w="4860" w:type="dxa"/>
            <w:tcBorders>
              <w:top w:val="nil"/>
              <w:left w:val="nil"/>
              <w:bottom w:val="single" w:sz="4" w:space="0" w:color="auto"/>
              <w:right w:val="single" w:sz="4" w:space="0" w:color="auto"/>
            </w:tcBorders>
            <w:vAlign w:val="center"/>
            <w:hideMark/>
          </w:tcPr>
          <w:p w14:paraId="4AFEFD1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Additional information request</w:t>
            </w:r>
          </w:p>
        </w:tc>
        <w:tc>
          <w:tcPr>
            <w:tcW w:w="4640" w:type="dxa"/>
            <w:tcBorders>
              <w:top w:val="nil"/>
              <w:left w:val="nil"/>
              <w:bottom w:val="single" w:sz="4" w:space="0" w:color="auto"/>
              <w:right w:val="single" w:sz="4" w:space="0" w:color="auto"/>
            </w:tcBorders>
            <w:vAlign w:val="center"/>
            <w:hideMark/>
          </w:tcPr>
          <w:p w14:paraId="3340FC3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L4-ICS2-03-01 Send referral</w:t>
            </w:r>
          </w:p>
        </w:tc>
      </w:tr>
      <w:tr w:rsidR="007B605B" w:rsidRPr="00F4381F" w14:paraId="4A94745E"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F5CD8B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IE4Q05</w:t>
            </w:r>
          </w:p>
        </w:tc>
        <w:tc>
          <w:tcPr>
            <w:tcW w:w="2040" w:type="dxa"/>
            <w:tcBorders>
              <w:top w:val="nil"/>
              <w:left w:val="nil"/>
              <w:bottom w:val="single" w:sz="4" w:space="0" w:color="auto"/>
              <w:right w:val="single" w:sz="4" w:space="0" w:color="auto"/>
            </w:tcBorders>
            <w:vAlign w:val="center"/>
            <w:hideMark/>
          </w:tcPr>
          <w:p w14:paraId="67F3701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C_REF_RFS_REQ</w:t>
            </w:r>
          </w:p>
        </w:tc>
        <w:tc>
          <w:tcPr>
            <w:tcW w:w="4860" w:type="dxa"/>
            <w:tcBorders>
              <w:top w:val="nil"/>
              <w:left w:val="nil"/>
              <w:bottom w:val="single" w:sz="4" w:space="0" w:color="auto"/>
              <w:right w:val="single" w:sz="4" w:space="0" w:color="auto"/>
            </w:tcBorders>
            <w:vAlign w:val="center"/>
            <w:hideMark/>
          </w:tcPr>
          <w:p w14:paraId="01214E93"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High Risk Cargo &amp; Mail screening request</w:t>
            </w:r>
          </w:p>
        </w:tc>
        <w:tc>
          <w:tcPr>
            <w:tcW w:w="4640" w:type="dxa"/>
            <w:tcBorders>
              <w:top w:val="nil"/>
              <w:left w:val="nil"/>
              <w:bottom w:val="single" w:sz="4" w:space="0" w:color="auto"/>
              <w:right w:val="single" w:sz="4" w:space="0" w:color="auto"/>
            </w:tcBorders>
            <w:vAlign w:val="center"/>
            <w:hideMark/>
          </w:tcPr>
          <w:p w14:paraId="75D013C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L4-ICS2-03-01 Send referral</w:t>
            </w:r>
          </w:p>
        </w:tc>
      </w:tr>
      <w:tr w:rsidR="007B605B" w:rsidRPr="00F4381F" w14:paraId="020A7BB4"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C4117B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IE4Q06</w:t>
            </w:r>
          </w:p>
        </w:tc>
        <w:tc>
          <w:tcPr>
            <w:tcW w:w="2040" w:type="dxa"/>
            <w:tcBorders>
              <w:top w:val="nil"/>
              <w:left w:val="nil"/>
              <w:bottom w:val="single" w:sz="4" w:space="0" w:color="auto"/>
              <w:right w:val="single" w:sz="4" w:space="0" w:color="auto"/>
            </w:tcBorders>
            <w:vAlign w:val="center"/>
            <w:hideMark/>
          </w:tcPr>
          <w:p w14:paraId="28385C1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C_INV_REQ</w:t>
            </w:r>
          </w:p>
        </w:tc>
        <w:tc>
          <w:tcPr>
            <w:tcW w:w="4860" w:type="dxa"/>
            <w:tcBorders>
              <w:top w:val="nil"/>
              <w:left w:val="nil"/>
              <w:bottom w:val="single" w:sz="4" w:space="0" w:color="auto"/>
              <w:right w:val="single" w:sz="4" w:space="0" w:color="auto"/>
            </w:tcBorders>
            <w:vAlign w:val="center"/>
            <w:hideMark/>
          </w:tcPr>
          <w:p w14:paraId="1532B60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Invalidation request</w:t>
            </w:r>
          </w:p>
        </w:tc>
        <w:tc>
          <w:tcPr>
            <w:tcW w:w="4640" w:type="dxa"/>
            <w:tcBorders>
              <w:top w:val="nil"/>
              <w:left w:val="nil"/>
              <w:bottom w:val="single" w:sz="4" w:space="0" w:color="auto"/>
              <w:right w:val="single" w:sz="4" w:space="0" w:color="auto"/>
            </w:tcBorders>
            <w:vAlign w:val="center"/>
            <w:hideMark/>
          </w:tcPr>
          <w:p w14:paraId="557EF1A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L4-ICS2-08 Invalidate filing</w:t>
            </w:r>
          </w:p>
        </w:tc>
      </w:tr>
      <w:tr w:rsidR="007B605B" w:rsidRPr="00F4381F" w14:paraId="2BC41B4A"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6738538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IE4Q07</w:t>
            </w:r>
          </w:p>
        </w:tc>
        <w:tc>
          <w:tcPr>
            <w:tcW w:w="2040" w:type="dxa"/>
            <w:tcBorders>
              <w:top w:val="nil"/>
              <w:left w:val="nil"/>
              <w:bottom w:val="single" w:sz="4" w:space="0" w:color="auto"/>
              <w:right w:val="single" w:sz="4" w:space="0" w:color="auto"/>
            </w:tcBorders>
            <w:vAlign w:val="center"/>
            <w:hideMark/>
          </w:tcPr>
          <w:p w14:paraId="76EA13A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C_OMS_REQ</w:t>
            </w:r>
          </w:p>
        </w:tc>
        <w:tc>
          <w:tcPr>
            <w:tcW w:w="4860" w:type="dxa"/>
            <w:tcBorders>
              <w:top w:val="nil"/>
              <w:left w:val="nil"/>
              <w:bottom w:val="single" w:sz="4" w:space="0" w:color="auto"/>
              <w:right w:val="single" w:sz="4" w:space="0" w:color="auto"/>
            </w:tcBorders>
            <w:vAlign w:val="center"/>
            <w:hideMark/>
          </w:tcPr>
          <w:p w14:paraId="0D01C152"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OMS request to perform e-Screening</w:t>
            </w:r>
          </w:p>
        </w:tc>
        <w:tc>
          <w:tcPr>
            <w:tcW w:w="4640" w:type="dxa"/>
            <w:tcBorders>
              <w:top w:val="nil"/>
              <w:left w:val="nil"/>
              <w:bottom w:val="single" w:sz="4" w:space="0" w:color="auto"/>
              <w:right w:val="single" w:sz="4" w:space="0" w:color="auto"/>
            </w:tcBorders>
            <w:vAlign w:val="center"/>
            <w:hideMark/>
          </w:tcPr>
          <w:p w14:paraId="176228C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L4-ICS2-09 e-Screening by OMS</w:t>
            </w:r>
          </w:p>
        </w:tc>
      </w:tr>
      <w:tr w:rsidR="007B605B" w:rsidRPr="00F4381F" w14:paraId="44CC76DA"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1D579F0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IE4Q08</w:t>
            </w:r>
          </w:p>
        </w:tc>
        <w:tc>
          <w:tcPr>
            <w:tcW w:w="2040" w:type="dxa"/>
            <w:tcBorders>
              <w:top w:val="nil"/>
              <w:left w:val="nil"/>
              <w:bottom w:val="single" w:sz="4" w:space="0" w:color="auto"/>
              <w:right w:val="single" w:sz="4" w:space="0" w:color="auto"/>
            </w:tcBorders>
            <w:vAlign w:val="center"/>
            <w:hideMark/>
          </w:tcPr>
          <w:p w14:paraId="457DA64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C_PRS_RVK_REQ</w:t>
            </w:r>
          </w:p>
        </w:tc>
        <w:tc>
          <w:tcPr>
            <w:tcW w:w="4860" w:type="dxa"/>
            <w:tcBorders>
              <w:top w:val="nil"/>
              <w:left w:val="nil"/>
              <w:bottom w:val="single" w:sz="4" w:space="0" w:color="auto"/>
              <w:right w:val="single" w:sz="4" w:space="0" w:color="auto"/>
            </w:tcBorders>
            <w:vAlign w:val="center"/>
            <w:hideMark/>
          </w:tcPr>
          <w:p w14:paraId="006051C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Presentation revocation request</w:t>
            </w:r>
          </w:p>
        </w:tc>
        <w:tc>
          <w:tcPr>
            <w:tcW w:w="4640" w:type="dxa"/>
            <w:tcBorders>
              <w:top w:val="nil"/>
              <w:left w:val="nil"/>
              <w:bottom w:val="single" w:sz="4" w:space="0" w:color="auto"/>
              <w:right w:val="single" w:sz="4" w:space="0" w:color="auto"/>
            </w:tcBorders>
            <w:vAlign w:val="center"/>
            <w:hideMark/>
          </w:tcPr>
          <w:p w14:paraId="0A2EE9D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L4-ICS2-12 Revoke presentation of goods</w:t>
            </w:r>
          </w:p>
        </w:tc>
      </w:tr>
      <w:tr w:rsidR="007B605B" w:rsidRPr="00F4381F" w14:paraId="56FEC278"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72F86A7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IE4Q09</w:t>
            </w:r>
          </w:p>
        </w:tc>
        <w:tc>
          <w:tcPr>
            <w:tcW w:w="2040" w:type="dxa"/>
            <w:tcBorders>
              <w:top w:val="nil"/>
              <w:left w:val="nil"/>
              <w:bottom w:val="single" w:sz="4" w:space="0" w:color="auto"/>
              <w:right w:val="single" w:sz="4" w:space="0" w:color="auto"/>
            </w:tcBorders>
            <w:vAlign w:val="center"/>
            <w:hideMark/>
          </w:tcPr>
          <w:p w14:paraId="3F18592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C_ENS_CNS</w:t>
            </w:r>
          </w:p>
        </w:tc>
        <w:tc>
          <w:tcPr>
            <w:tcW w:w="4860" w:type="dxa"/>
            <w:tcBorders>
              <w:top w:val="nil"/>
              <w:left w:val="nil"/>
              <w:bottom w:val="single" w:sz="4" w:space="0" w:color="auto"/>
              <w:right w:val="single" w:sz="4" w:space="0" w:color="auto"/>
            </w:tcBorders>
            <w:vAlign w:val="center"/>
            <w:hideMark/>
          </w:tcPr>
          <w:p w14:paraId="2420060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consultation</w:t>
            </w:r>
          </w:p>
        </w:tc>
        <w:tc>
          <w:tcPr>
            <w:tcW w:w="4640" w:type="dxa"/>
            <w:tcBorders>
              <w:top w:val="nil"/>
              <w:left w:val="nil"/>
              <w:bottom w:val="single" w:sz="4" w:space="0" w:color="auto"/>
              <w:right w:val="single" w:sz="4" w:space="0" w:color="auto"/>
            </w:tcBorders>
            <w:vAlign w:val="center"/>
            <w:hideMark/>
          </w:tcPr>
          <w:p w14:paraId="7B9324F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L4-ICS2-13 Consult ENS</w:t>
            </w:r>
          </w:p>
        </w:tc>
      </w:tr>
      <w:tr w:rsidR="007B605B" w:rsidRPr="00F4381F" w14:paraId="27694FB2"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0677573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IE4Q10</w:t>
            </w:r>
          </w:p>
        </w:tc>
        <w:tc>
          <w:tcPr>
            <w:tcW w:w="2040" w:type="dxa"/>
            <w:tcBorders>
              <w:top w:val="nil"/>
              <w:left w:val="nil"/>
              <w:bottom w:val="single" w:sz="4" w:space="0" w:color="auto"/>
              <w:right w:val="single" w:sz="4" w:space="0" w:color="auto"/>
            </w:tcBorders>
            <w:vAlign w:val="center"/>
            <w:hideMark/>
          </w:tcPr>
          <w:p w14:paraId="2B5A198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C_ENS_QUE</w:t>
            </w:r>
          </w:p>
        </w:tc>
        <w:tc>
          <w:tcPr>
            <w:tcW w:w="4860" w:type="dxa"/>
            <w:tcBorders>
              <w:top w:val="nil"/>
              <w:left w:val="nil"/>
              <w:bottom w:val="single" w:sz="4" w:space="0" w:color="auto"/>
              <w:right w:val="single" w:sz="4" w:space="0" w:color="auto"/>
            </w:tcBorders>
            <w:vAlign w:val="center"/>
            <w:hideMark/>
          </w:tcPr>
          <w:p w14:paraId="3A92E2A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Query for ENS</w:t>
            </w:r>
          </w:p>
        </w:tc>
        <w:tc>
          <w:tcPr>
            <w:tcW w:w="4640" w:type="dxa"/>
            <w:tcBorders>
              <w:top w:val="nil"/>
              <w:left w:val="nil"/>
              <w:bottom w:val="single" w:sz="4" w:space="0" w:color="auto"/>
              <w:right w:val="single" w:sz="4" w:space="0" w:color="auto"/>
            </w:tcBorders>
            <w:vAlign w:val="center"/>
            <w:hideMark/>
          </w:tcPr>
          <w:p w14:paraId="300E15D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L4-ICS2-14 Query for ENS</w:t>
            </w:r>
          </w:p>
        </w:tc>
      </w:tr>
      <w:tr w:rsidR="007B605B" w:rsidRPr="00F4381F" w14:paraId="72DA1751"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0E23310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IE4R01</w:t>
            </w:r>
          </w:p>
        </w:tc>
        <w:tc>
          <w:tcPr>
            <w:tcW w:w="2040" w:type="dxa"/>
            <w:tcBorders>
              <w:top w:val="nil"/>
              <w:left w:val="nil"/>
              <w:bottom w:val="single" w:sz="4" w:space="0" w:color="auto"/>
              <w:right w:val="single" w:sz="4" w:space="0" w:color="auto"/>
            </w:tcBorders>
            <w:vAlign w:val="center"/>
            <w:hideMark/>
          </w:tcPr>
          <w:p w14:paraId="771D0A2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C_ENS_ACC_RSP</w:t>
            </w:r>
          </w:p>
        </w:tc>
        <w:tc>
          <w:tcPr>
            <w:tcW w:w="4860" w:type="dxa"/>
            <w:tcBorders>
              <w:top w:val="nil"/>
              <w:left w:val="nil"/>
              <w:bottom w:val="single" w:sz="4" w:space="0" w:color="auto"/>
              <w:right w:val="single" w:sz="4" w:space="0" w:color="auto"/>
            </w:tcBorders>
            <w:vAlign w:val="center"/>
            <w:hideMark/>
          </w:tcPr>
          <w:p w14:paraId="301B328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acceptance response</w:t>
            </w:r>
          </w:p>
        </w:tc>
        <w:tc>
          <w:tcPr>
            <w:tcW w:w="4640" w:type="dxa"/>
            <w:tcBorders>
              <w:top w:val="nil"/>
              <w:left w:val="nil"/>
              <w:bottom w:val="single" w:sz="4" w:space="0" w:color="auto"/>
              <w:right w:val="single" w:sz="4" w:space="0" w:color="auto"/>
            </w:tcBorders>
            <w:vAlign w:val="center"/>
            <w:hideMark/>
          </w:tcPr>
          <w:p w14:paraId="1E6DBC3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L4-ICS2-02 Prepare ENS for risk analysis</w:t>
            </w:r>
          </w:p>
        </w:tc>
      </w:tr>
      <w:tr w:rsidR="007B605B" w:rsidRPr="00F4381F" w14:paraId="01080F26"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3BD650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IE4R02</w:t>
            </w:r>
          </w:p>
        </w:tc>
        <w:tc>
          <w:tcPr>
            <w:tcW w:w="2040" w:type="dxa"/>
            <w:tcBorders>
              <w:top w:val="nil"/>
              <w:left w:val="nil"/>
              <w:bottom w:val="single" w:sz="4" w:space="0" w:color="auto"/>
              <w:right w:val="single" w:sz="4" w:space="0" w:color="auto"/>
            </w:tcBorders>
            <w:vAlign w:val="center"/>
            <w:hideMark/>
          </w:tcPr>
          <w:p w14:paraId="03D8A47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C_REF_RFI_RSP</w:t>
            </w:r>
          </w:p>
        </w:tc>
        <w:tc>
          <w:tcPr>
            <w:tcW w:w="4860" w:type="dxa"/>
            <w:tcBorders>
              <w:top w:val="nil"/>
              <w:left w:val="nil"/>
              <w:bottom w:val="single" w:sz="4" w:space="0" w:color="auto"/>
              <w:right w:val="single" w:sz="4" w:space="0" w:color="auto"/>
            </w:tcBorders>
            <w:vAlign w:val="center"/>
            <w:hideMark/>
          </w:tcPr>
          <w:p w14:paraId="292A3F8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Additional information response</w:t>
            </w:r>
          </w:p>
        </w:tc>
        <w:tc>
          <w:tcPr>
            <w:tcW w:w="4640" w:type="dxa"/>
            <w:tcBorders>
              <w:top w:val="nil"/>
              <w:left w:val="nil"/>
              <w:bottom w:val="single" w:sz="4" w:space="0" w:color="auto"/>
              <w:right w:val="single" w:sz="4" w:space="0" w:color="auto"/>
            </w:tcBorders>
            <w:vAlign w:val="center"/>
            <w:hideMark/>
          </w:tcPr>
          <w:p w14:paraId="54D4C14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L4-ICS2-03-01 Send referral</w:t>
            </w:r>
          </w:p>
        </w:tc>
      </w:tr>
      <w:tr w:rsidR="007B605B" w:rsidRPr="00F4381F" w14:paraId="0771FAC1"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2D39E16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IE4R03</w:t>
            </w:r>
          </w:p>
        </w:tc>
        <w:tc>
          <w:tcPr>
            <w:tcW w:w="2040" w:type="dxa"/>
            <w:tcBorders>
              <w:top w:val="nil"/>
              <w:left w:val="nil"/>
              <w:bottom w:val="single" w:sz="4" w:space="0" w:color="auto"/>
              <w:right w:val="single" w:sz="4" w:space="0" w:color="auto"/>
            </w:tcBorders>
            <w:vAlign w:val="center"/>
            <w:hideMark/>
          </w:tcPr>
          <w:p w14:paraId="2089C40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C_REF_RFS_RSP</w:t>
            </w:r>
          </w:p>
        </w:tc>
        <w:tc>
          <w:tcPr>
            <w:tcW w:w="4860" w:type="dxa"/>
            <w:tcBorders>
              <w:top w:val="nil"/>
              <w:left w:val="nil"/>
              <w:bottom w:val="single" w:sz="4" w:space="0" w:color="auto"/>
              <w:right w:val="single" w:sz="4" w:space="0" w:color="auto"/>
            </w:tcBorders>
            <w:vAlign w:val="center"/>
            <w:hideMark/>
          </w:tcPr>
          <w:p w14:paraId="6033079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High Risk Cargo &amp; Mail screening response</w:t>
            </w:r>
          </w:p>
        </w:tc>
        <w:tc>
          <w:tcPr>
            <w:tcW w:w="4640" w:type="dxa"/>
            <w:tcBorders>
              <w:top w:val="nil"/>
              <w:left w:val="nil"/>
              <w:bottom w:val="single" w:sz="4" w:space="0" w:color="auto"/>
              <w:right w:val="single" w:sz="4" w:space="0" w:color="auto"/>
            </w:tcBorders>
            <w:vAlign w:val="center"/>
            <w:hideMark/>
          </w:tcPr>
          <w:p w14:paraId="20B629E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L4-ICS2-03-01 Send referral</w:t>
            </w:r>
          </w:p>
        </w:tc>
      </w:tr>
      <w:tr w:rsidR="007B605B" w:rsidRPr="00F4381F" w14:paraId="21B872FC"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AAD794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IE4R04</w:t>
            </w:r>
          </w:p>
        </w:tc>
        <w:tc>
          <w:tcPr>
            <w:tcW w:w="2040" w:type="dxa"/>
            <w:tcBorders>
              <w:top w:val="nil"/>
              <w:left w:val="nil"/>
              <w:bottom w:val="single" w:sz="4" w:space="0" w:color="auto"/>
              <w:right w:val="single" w:sz="4" w:space="0" w:color="auto"/>
            </w:tcBorders>
            <w:vAlign w:val="center"/>
            <w:hideMark/>
          </w:tcPr>
          <w:p w14:paraId="2C13923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C_INV_ACC_RSP</w:t>
            </w:r>
          </w:p>
        </w:tc>
        <w:tc>
          <w:tcPr>
            <w:tcW w:w="4860" w:type="dxa"/>
            <w:tcBorders>
              <w:top w:val="nil"/>
              <w:left w:val="nil"/>
              <w:bottom w:val="single" w:sz="4" w:space="0" w:color="auto"/>
              <w:right w:val="single" w:sz="4" w:space="0" w:color="auto"/>
            </w:tcBorders>
            <w:vAlign w:val="center"/>
            <w:hideMark/>
          </w:tcPr>
          <w:p w14:paraId="05DCD22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Invalidation acceptance response</w:t>
            </w:r>
          </w:p>
        </w:tc>
        <w:tc>
          <w:tcPr>
            <w:tcW w:w="4640" w:type="dxa"/>
            <w:tcBorders>
              <w:top w:val="nil"/>
              <w:left w:val="nil"/>
              <w:bottom w:val="single" w:sz="4" w:space="0" w:color="auto"/>
              <w:right w:val="single" w:sz="4" w:space="0" w:color="auto"/>
            </w:tcBorders>
            <w:vAlign w:val="center"/>
            <w:hideMark/>
          </w:tcPr>
          <w:p w14:paraId="0377B07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L4-ICS2-08 Invalidate filing</w:t>
            </w:r>
          </w:p>
        </w:tc>
      </w:tr>
      <w:tr w:rsidR="007B605B" w:rsidRPr="00F4381F" w14:paraId="6F6CB85F"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C1FED29"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IE4R05</w:t>
            </w:r>
          </w:p>
        </w:tc>
        <w:tc>
          <w:tcPr>
            <w:tcW w:w="2040" w:type="dxa"/>
            <w:tcBorders>
              <w:top w:val="nil"/>
              <w:left w:val="nil"/>
              <w:bottom w:val="single" w:sz="4" w:space="0" w:color="auto"/>
              <w:right w:val="single" w:sz="4" w:space="0" w:color="auto"/>
            </w:tcBorders>
            <w:vAlign w:val="center"/>
            <w:hideMark/>
          </w:tcPr>
          <w:p w14:paraId="2FDA1FE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C_ENS_QUE_RES</w:t>
            </w:r>
          </w:p>
        </w:tc>
        <w:tc>
          <w:tcPr>
            <w:tcW w:w="4860" w:type="dxa"/>
            <w:tcBorders>
              <w:top w:val="nil"/>
              <w:left w:val="nil"/>
              <w:bottom w:val="single" w:sz="4" w:space="0" w:color="auto"/>
              <w:right w:val="single" w:sz="4" w:space="0" w:color="auto"/>
            </w:tcBorders>
            <w:vAlign w:val="center"/>
            <w:hideMark/>
          </w:tcPr>
          <w:p w14:paraId="5E06AAD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query results</w:t>
            </w:r>
          </w:p>
        </w:tc>
        <w:tc>
          <w:tcPr>
            <w:tcW w:w="4640" w:type="dxa"/>
            <w:tcBorders>
              <w:top w:val="nil"/>
              <w:left w:val="nil"/>
              <w:bottom w:val="single" w:sz="4" w:space="0" w:color="auto"/>
              <w:right w:val="single" w:sz="4" w:space="0" w:color="auto"/>
            </w:tcBorders>
            <w:vAlign w:val="center"/>
            <w:hideMark/>
          </w:tcPr>
          <w:p w14:paraId="40D6119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L4-ICS2-14 Query for ENS</w:t>
            </w:r>
          </w:p>
        </w:tc>
      </w:tr>
      <w:tr w:rsidR="007B605B" w:rsidRPr="00F4381F" w14:paraId="6E24299F"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8EA066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IE4R06</w:t>
            </w:r>
          </w:p>
        </w:tc>
        <w:tc>
          <w:tcPr>
            <w:tcW w:w="2040" w:type="dxa"/>
            <w:tcBorders>
              <w:top w:val="nil"/>
              <w:left w:val="nil"/>
              <w:bottom w:val="single" w:sz="4" w:space="0" w:color="auto"/>
              <w:right w:val="single" w:sz="4" w:space="0" w:color="auto"/>
            </w:tcBorders>
            <w:vAlign w:val="center"/>
            <w:hideMark/>
          </w:tcPr>
          <w:p w14:paraId="05047AD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C_ENS_CNS_RES</w:t>
            </w:r>
          </w:p>
        </w:tc>
        <w:tc>
          <w:tcPr>
            <w:tcW w:w="4860" w:type="dxa"/>
            <w:tcBorders>
              <w:top w:val="nil"/>
              <w:left w:val="nil"/>
              <w:bottom w:val="single" w:sz="4" w:space="0" w:color="auto"/>
              <w:right w:val="single" w:sz="4" w:space="0" w:color="auto"/>
            </w:tcBorders>
            <w:vAlign w:val="center"/>
            <w:hideMark/>
          </w:tcPr>
          <w:p w14:paraId="17E9EA72"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consultation results</w:t>
            </w:r>
          </w:p>
        </w:tc>
        <w:tc>
          <w:tcPr>
            <w:tcW w:w="4640" w:type="dxa"/>
            <w:tcBorders>
              <w:top w:val="nil"/>
              <w:left w:val="nil"/>
              <w:bottom w:val="single" w:sz="4" w:space="0" w:color="auto"/>
              <w:right w:val="single" w:sz="4" w:space="0" w:color="auto"/>
            </w:tcBorders>
            <w:vAlign w:val="center"/>
            <w:hideMark/>
          </w:tcPr>
          <w:p w14:paraId="03D3C473"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L4-ICS2-13 Consult ENS</w:t>
            </w:r>
          </w:p>
        </w:tc>
      </w:tr>
      <w:tr w:rsidR="007B605B" w:rsidRPr="00F4381F" w14:paraId="51694552"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7C5D9B4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IE4S01</w:t>
            </w:r>
          </w:p>
        </w:tc>
        <w:tc>
          <w:tcPr>
            <w:tcW w:w="2040" w:type="dxa"/>
            <w:tcBorders>
              <w:top w:val="nil"/>
              <w:left w:val="nil"/>
              <w:bottom w:val="single" w:sz="4" w:space="0" w:color="auto"/>
              <w:right w:val="single" w:sz="4" w:space="0" w:color="auto"/>
            </w:tcBorders>
            <w:vAlign w:val="center"/>
            <w:hideMark/>
          </w:tcPr>
          <w:p w14:paraId="2E1B60B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C_ESC_ASM_RES</w:t>
            </w:r>
          </w:p>
        </w:tc>
        <w:tc>
          <w:tcPr>
            <w:tcW w:w="4860" w:type="dxa"/>
            <w:tcBorders>
              <w:top w:val="nil"/>
              <w:left w:val="nil"/>
              <w:bottom w:val="single" w:sz="4" w:space="0" w:color="auto"/>
              <w:right w:val="single" w:sz="4" w:space="0" w:color="auto"/>
            </w:tcBorders>
            <w:vAlign w:val="center"/>
            <w:hideMark/>
          </w:tcPr>
          <w:p w14:paraId="6B59350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e-Screening results</w:t>
            </w:r>
          </w:p>
        </w:tc>
        <w:tc>
          <w:tcPr>
            <w:tcW w:w="4640" w:type="dxa"/>
            <w:tcBorders>
              <w:top w:val="nil"/>
              <w:left w:val="nil"/>
              <w:bottom w:val="single" w:sz="4" w:space="0" w:color="auto"/>
              <w:right w:val="single" w:sz="4" w:space="0" w:color="auto"/>
            </w:tcBorders>
            <w:vAlign w:val="center"/>
            <w:hideMark/>
          </w:tcPr>
          <w:p w14:paraId="585509E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23FD93BE"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4E953E4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IE4S02</w:t>
            </w:r>
          </w:p>
        </w:tc>
        <w:tc>
          <w:tcPr>
            <w:tcW w:w="2040" w:type="dxa"/>
            <w:tcBorders>
              <w:top w:val="nil"/>
              <w:left w:val="nil"/>
              <w:bottom w:val="single" w:sz="4" w:space="0" w:color="auto"/>
              <w:right w:val="single" w:sz="4" w:space="0" w:color="auto"/>
            </w:tcBorders>
            <w:vAlign w:val="center"/>
            <w:hideMark/>
          </w:tcPr>
          <w:p w14:paraId="4E83A57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C_RSK_RES</w:t>
            </w:r>
          </w:p>
        </w:tc>
        <w:tc>
          <w:tcPr>
            <w:tcW w:w="4860" w:type="dxa"/>
            <w:tcBorders>
              <w:top w:val="nil"/>
              <w:left w:val="nil"/>
              <w:bottom w:val="single" w:sz="4" w:space="0" w:color="auto"/>
              <w:right w:val="single" w:sz="4" w:space="0" w:color="auto"/>
            </w:tcBorders>
            <w:vAlign w:val="center"/>
            <w:hideMark/>
          </w:tcPr>
          <w:p w14:paraId="2B70182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Risk analysis results</w:t>
            </w:r>
          </w:p>
        </w:tc>
        <w:tc>
          <w:tcPr>
            <w:tcW w:w="4640" w:type="dxa"/>
            <w:tcBorders>
              <w:top w:val="nil"/>
              <w:left w:val="nil"/>
              <w:bottom w:val="single" w:sz="4" w:space="0" w:color="auto"/>
              <w:right w:val="single" w:sz="4" w:space="0" w:color="auto"/>
            </w:tcBorders>
            <w:vAlign w:val="center"/>
            <w:hideMark/>
          </w:tcPr>
          <w:p w14:paraId="065C74E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4AA5A89E" w14:textId="77777777" w:rsidTr="000466CF">
        <w:trPr>
          <w:trHeight w:val="300"/>
        </w:trPr>
        <w:tc>
          <w:tcPr>
            <w:tcW w:w="1620" w:type="dxa"/>
            <w:vMerge w:val="restart"/>
            <w:tcBorders>
              <w:top w:val="nil"/>
              <w:left w:val="single" w:sz="4" w:space="0" w:color="auto"/>
              <w:bottom w:val="single" w:sz="4" w:space="0" w:color="auto"/>
              <w:right w:val="single" w:sz="4" w:space="0" w:color="auto"/>
            </w:tcBorders>
            <w:vAlign w:val="center"/>
            <w:hideMark/>
          </w:tcPr>
          <w:p w14:paraId="5219A0F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IE4S03</w:t>
            </w:r>
          </w:p>
        </w:tc>
        <w:tc>
          <w:tcPr>
            <w:tcW w:w="2040" w:type="dxa"/>
            <w:vMerge w:val="restart"/>
            <w:tcBorders>
              <w:top w:val="nil"/>
              <w:left w:val="single" w:sz="4" w:space="0" w:color="auto"/>
              <w:bottom w:val="single" w:sz="4" w:space="0" w:color="auto"/>
              <w:right w:val="single" w:sz="4" w:space="0" w:color="auto"/>
            </w:tcBorders>
            <w:vAlign w:val="center"/>
            <w:hideMark/>
          </w:tcPr>
          <w:p w14:paraId="3C41CFE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C_CON_RES</w:t>
            </w:r>
          </w:p>
        </w:tc>
        <w:tc>
          <w:tcPr>
            <w:tcW w:w="4860" w:type="dxa"/>
            <w:vMerge w:val="restart"/>
            <w:tcBorders>
              <w:top w:val="nil"/>
              <w:left w:val="single" w:sz="4" w:space="0" w:color="auto"/>
              <w:bottom w:val="single" w:sz="4" w:space="0" w:color="auto"/>
              <w:right w:val="single" w:sz="4" w:space="0" w:color="auto"/>
            </w:tcBorders>
            <w:vAlign w:val="center"/>
            <w:hideMark/>
          </w:tcPr>
          <w:p w14:paraId="43D150B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Control results</w:t>
            </w:r>
          </w:p>
        </w:tc>
        <w:tc>
          <w:tcPr>
            <w:tcW w:w="4640" w:type="dxa"/>
            <w:tcBorders>
              <w:top w:val="nil"/>
              <w:left w:val="nil"/>
              <w:bottom w:val="single" w:sz="4" w:space="0" w:color="auto"/>
              <w:right w:val="single" w:sz="4" w:space="0" w:color="auto"/>
            </w:tcBorders>
            <w:vAlign w:val="center"/>
            <w:hideMark/>
          </w:tcPr>
          <w:p w14:paraId="50118199"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L4-ICS2-04 Process arrival of means of transport</w:t>
            </w:r>
          </w:p>
        </w:tc>
      </w:tr>
      <w:tr w:rsidR="007B605B" w:rsidRPr="00F4381F" w14:paraId="213B1FC1" w14:textId="77777777" w:rsidTr="000466CF">
        <w:trPr>
          <w:trHeight w:val="300"/>
        </w:trPr>
        <w:tc>
          <w:tcPr>
            <w:tcW w:w="1620" w:type="dxa"/>
            <w:vMerge/>
            <w:tcBorders>
              <w:top w:val="nil"/>
              <w:left w:val="single" w:sz="4" w:space="0" w:color="auto"/>
              <w:bottom w:val="single" w:sz="4" w:space="0" w:color="auto"/>
              <w:right w:val="single" w:sz="4" w:space="0" w:color="auto"/>
            </w:tcBorders>
            <w:vAlign w:val="center"/>
            <w:hideMark/>
          </w:tcPr>
          <w:p w14:paraId="50428DAA" w14:textId="77777777" w:rsidR="007B605B" w:rsidRPr="00F4381F" w:rsidRDefault="007B605B" w:rsidP="007B605B">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24418B8D" w14:textId="77777777" w:rsidR="007B605B" w:rsidRPr="00F4381F" w:rsidRDefault="007B605B" w:rsidP="007B605B">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01935D12" w14:textId="77777777" w:rsidR="007B605B" w:rsidRPr="00F4381F" w:rsidRDefault="007B605B" w:rsidP="007B605B">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0D661B89"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L4-ICS2-06 Process control decision and results</w:t>
            </w:r>
          </w:p>
        </w:tc>
      </w:tr>
      <w:tr w:rsidR="007B605B" w:rsidRPr="00F4381F" w14:paraId="4D960F90"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743DEAF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IE4N01</w:t>
            </w:r>
          </w:p>
        </w:tc>
        <w:tc>
          <w:tcPr>
            <w:tcW w:w="2040" w:type="dxa"/>
            <w:tcBorders>
              <w:top w:val="nil"/>
              <w:left w:val="nil"/>
              <w:bottom w:val="single" w:sz="4" w:space="0" w:color="auto"/>
              <w:right w:val="single" w:sz="4" w:space="0" w:color="auto"/>
            </w:tcBorders>
            <w:vAlign w:val="center"/>
            <w:hideMark/>
          </w:tcPr>
          <w:p w14:paraId="066B0E1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C_ELF_VLD_NOT</w:t>
            </w:r>
          </w:p>
        </w:tc>
        <w:tc>
          <w:tcPr>
            <w:tcW w:w="4860" w:type="dxa"/>
            <w:tcBorders>
              <w:top w:val="nil"/>
              <w:left w:val="nil"/>
              <w:bottom w:val="single" w:sz="4" w:space="0" w:color="auto"/>
              <w:right w:val="single" w:sz="4" w:space="0" w:color="auto"/>
            </w:tcBorders>
            <w:vAlign w:val="center"/>
            <w:hideMark/>
          </w:tcPr>
          <w:p w14:paraId="54090F4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lifecycle validation error notification</w:t>
            </w:r>
          </w:p>
        </w:tc>
        <w:tc>
          <w:tcPr>
            <w:tcW w:w="4640" w:type="dxa"/>
            <w:tcBorders>
              <w:top w:val="nil"/>
              <w:left w:val="nil"/>
              <w:bottom w:val="single" w:sz="4" w:space="0" w:color="auto"/>
              <w:right w:val="single" w:sz="4" w:space="0" w:color="auto"/>
            </w:tcBorders>
            <w:vAlign w:val="center"/>
            <w:hideMark/>
          </w:tcPr>
          <w:p w14:paraId="7A9BFF1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L4-ICS2-02 Prepare ENS for risk analysis</w:t>
            </w:r>
          </w:p>
        </w:tc>
      </w:tr>
      <w:tr w:rsidR="007B605B" w:rsidRPr="00F4381F" w14:paraId="4603BD31"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10DFEB0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IE4N02</w:t>
            </w:r>
          </w:p>
        </w:tc>
        <w:tc>
          <w:tcPr>
            <w:tcW w:w="2040" w:type="dxa"/>
            <w:tcBorders>
              <w:top w:val="nil"/>
              <w:left w:val="nil"/>
              <w:bottom w:val="single" w:sz="4" w:space="0" w:color="auto"/>
              <w:right w:val="single" w:sz="4" w:space="0" w:color="auto"/>
            </w:tcBorders>
            <w:vAlign w:val="center"/>
            <w:hideMark/>
          </w:tcPr>
          <w:p w14:paraId="7948D5C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C_ENS_NCP_NOT</w:t>
            </w:r>
          </w:p>
        </w:tc>
        <w:tc>
          <w:tcPr>
            <w:tcW w:w="4860" w:type="dxa"/>
            <w:tcBorders>
              <w:top w:val="nil"/>
              <w:left w:val="nil"/>
              <w:bottom w:val="single" w:sz="4" w:space="0" w:color="auto"/>
              <w:right w:val="single" w:sz="4" w:space="0" w:color="auto"/>
            </w:tcBorders>
            <w:vAlign w:val="center"/>
            <w:hideMark/>
          </w:tcPr>
          <w:p w14:paraId="7A3DB90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ENS not complete notification</w:t>
            </w:r>
          </w:p>
        </w:tc>
        <w:tc>
          <w:tcPr>
            <w:tcW w:w="4640" w:type="dxa"/>
            <w:tcBorders>
              <w:top w:val="nil"/>
              <w:left w:val="nil"/>
              <w:bottom w:val="single" w:sz="4" w:space="0" w:color="auto"/>
              <w:right w:val="single" w:sz="4" w:space="0" w:color="auto"/>
            </w:tcBorders>
            <w:vAlign w:val="center"/>
            <w:hideMark/>
          </w:tcPr>
          <w:p w14:paraId="2CF1743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L4-ICS2-02-01 Relate ENS filings</w:t>
            </w:r>
          </w:p>
        </w:tc>
      </w:tr>
      <w:tr w:rsidR="007B605B" w:rsidRPr="00F4381F" w14:paraId="52DBDE88"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187DD38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IE4N03</w:t>
            </w:r>
          </w:p>
        </w:tc>
        <w:tc>
          <w:tcPr>
            <w:tcW w:w="2040" w:type="dxa"/>
            <w:tcBorders>
              <w:top w:val="nil"/>
              <w:left w:val="nil"/>
              <w:bottom w:val="single" w:sz="4" w:space="0" w:color="auto"/>
              <w:right w:val="single" w:sz="4" w:space="0" w:color="auto"/>
            </w:tcBorders>
            <w:vAlign w:val="center"/>
            <w:hideMark/>
          </w:tcPr>
          <w:p w14:paraId="2E28838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C_ERA_HIT_NOT</w:t>
            </w:r>
          </w:p>
        </w:tc>
        <w:tc>
          <w:tcPr>
            <w:tcW w:w="4860" w:type="dxa"/>
            <w:tcBorders>
              <w:top w:val="nil"/>
              <w:left w:val="nil"/>
              <w:bottom w:val="single" w:sz="4" w:space="0" w:color="auto"/>
              <w:right w:val="single" w:sz="4" w:space="0" w:color="auto"/>
            </w:tcBorders>
            <w:vAlign w:val="center"/>
            <w:hideMark/>
          </w:tcPr>
          <w:p w14:paraId="634B0006" w14:textId="0CE1C9BC" w:rsidR="007B605B" w:rsidRPr="00F4381F" w:rsidRDefault="005667E6"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Risk</w:t>
            </w:r>
            <w:r w:rsidR="007B605B" w:rsidRPr="00F4381F">
              <w:rPr>
                <w:rFonts w:cstheme="minorHAnsi"/>
                <w:color w:val="000000"/>
                <w:sz w:val="22"/>
                <w:szCs w:val="22"/>
                <w:lang w:val="en-IE" w:eastAsia="en-GB"/>
              </w:rPr>
              <w:t xml:space="preserve"> hit notification</w:t>
            </w:r>
          </w:p>
        </w:tc>
        <w:tc>
          <w:tcPr>
            <w:tcW w:w="4640" w:type="dxa"/>
            <w:tcBorders>
              <w:top w:val="nil"/>
              <w:left w:val="nil"/>
              <w:bottom w:val="single" w:sz="4" w:space="0" w:color="auto"/>
              <w:right w:val="single" w:sz="4" w:space="0" w:color="auto"/>
            </w:tcBorders>
            <w:vAlign w:val="center"/>
            <w:hideMark/>
          </w:tcPr>
          <w:p w14:paraId="4F4CDD8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72E17588"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57F4FAB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IE4N04</w:t>
            </w:r>
          </w:p>
        </w:tc>
        <w:tc>
          <w:tcPr>
            <w:tcW w:w="2040" w:type="dxa"/>
            <w:tcBorders>
              <w:top w:val="nil"/>
              <w:left w:val="nil"/>
              <w:bottom w:val="single" w:sz="4" w:space="0" w:color="auto"/>
              <w:right w:val="single" w:sz="4" w:space="0" w:color="auto"/>
            </w:tcBorders>
            <w:vAlign w:val="center"/>
            <w:hideMark/>
          </w:tcPr>
          <w:p w14:paraId="6C435396"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C_ASM_CMP_NOT</w:t>
            </w:r>
          </w:p>
        </w:tc>
        <w:tc>
          <w:tcPr>
            <w:tcW w:w="4860" w:type="dxa"/>
            <w:tcBorders>
              <w:top w:val="nil"/>
              <w:left w:val="nil"/>
              <w:bottom w:val="single" w:sz="4" w:space="0" w:color="auto"/>
              <w:right w:val="single" w:sz="4" w:space="0" w:color="auto"/>
            </w:tcBorders>
            <w:vAlign w:val="center"/>
            <w:hideMark/>
          </w:tcPr>
          <w:p w14:paraId="6DEA8D29"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Assessment complete notification</w:t>
            </w:r>
          </w:p>
        </w:tc>
        <w:tc>
          <w:tcPr>
            <w:tcW w:w="4640" w:type="dxa"/>
            <w:tcBorders>
              <w:top w:val="nil"/>
              <w:left w:val="nil"/>
              <w:bottom w:val="single" w:sz="4" w:space="0" w:color="auto"/>
              <w:right w:val="single" w:sz="4" w:space="0" w:color="auto"/>
            </w:tcBorders>
            <w:vAlign w:val="center"/>
            <w:hideMark/>
          </w:tcPr>
          <w:p w14:paraId="5A365ED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0DC94D24" w14:textId="77777777" w:rsidTr="000466CF">
        <w:trPr>
          <w:trHeight w:val="300"/>
        </w:trPr>
        <w:tc>
          <w:tcPr>
            <w:tcW w:w="1620" w:type="dxa"/>
            <w:vMerge w:val="restart"/>
            <w:tcBorders>
              <w:top w:val="nil"/>
              <w:left w:val="single" w:sz="4" w:space="0" w:color="auto"/>
              <w:bottom w:val="single" w:sz="4" w:space="0" w:color="auto"/>
              <w:right w:val="single" w:sz="4" w:space="0" w:color="auto"/>
            </w:tcBorders>
            <w:noWrap/>
            <w:vAlign w:val="center"/>
            <w:hideMark/>
          </w:tcPr>
          <w:p w14:paraId="4E66E648"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IE4N05</w:t>
            </w:r>
          </w:p>
        </w:tc>
        <w:tc>
          <w:tcPr>
            <w:tcW w:w="2040" w:type="dxa"/>
            <w:vMerge w:val="restart"/>
            <w:tcBorders>
              <w:top w:val="nil"/>
              <w:left w:val="single" w:sz="4" w:space="0" w:color="auto"/>
              <w:bottom w:val="single" w:sz="4" w:space="0" w:color="auto"/>
              <w:right w:val="single" w:sz="4" w:space="0" w:color="auto"/>
            </w:tcBorders>
            <w:vAlign w:val="center"/>
            <w:hideMark/>
          </w:tcPr>
          <w:p w14:paraId="5C9D260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C_CON_RCM_NOT</w:t>
            </w:r>
          </w:p>
        </w:tc>
        <w:tc>
          <w:tcPr>
            <w:tcW w:w="4860" w:type="dxa"/>
            <w:vMerge w:val="restart"/>
            <w:tcBorders>
              <w:top w:val="nil"/>
              <w:left w:val="single" w:sz="4" w:space="0" w:color="auto"/>
              <w:bottom w:val="single" w:sz="4" w:space="0" w:color="auto"/>
              <w:right w:val="single" w:sz="4" w:space="0" w:color="auto"/>
            </w:tcBorders>
            <w:vAlign w:val="center"/>
            <w:hideMark/>
          </w:tcPr>
          <w:p w14:paraId="13C7EA0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Control recommendation notification</w:t>
            </w:r>
          </w:p>
        </w:tc>
        <w:tc>
          <w:tcPr>
            <w:tcW w:w="4640" w:type="dxa"/>
            <w:tcBorders>
              <w:top w:val="nil"/>
              <w:left w:val="nil"/>
              <w:bottom w:val="single" w:sz="4" w:space="0" w:color="auto"/>
              <w:right w:val="single" w:sz="4" w:space="0" w:color="auto"/>
            </w:tcBorders>
            <w:vAlign w:val="center"/>
            <w:hideMark/>
          </w:tcPr>
          <w:p w14:paraId="7768E29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7B605B" w:rsidRPr="00F4381F" w14:paraId="57ADBE24" w14:textId="77777777" w:rsidTr="000466CF">
        <w:trPr>
          <w:trHeight w:val="300"/>
        </w:trPr>
        <w:tc>
          <w:tcPr>
            <w:tcW w:w="1620" w:type="dxa"/>
            <w:vMerge/>
            <w:tcBorders>
              <w:top w:val="nil"/>
              <w:left w:val="single" w:sz="4" w:space="0" w:color="auto"/>
              <w:bottom w:val="single" w:sz="4" w:space="0" w:color="auto"/>
              <w:right w:val="single" w:sz="4" w:space="0" w:color="auto"/>
            </w:tcBorders>
            <w:vAlign w:val="center"/>
            <w:hideMark/>
          </w:tcPr>
          <w:p w14:paraId="7EA11DD7" w14:textId="77777777" w:rsidR="007B605B" w:rsidRPr="00F4381F" w:rsidRDefault="007B605B" w:rsidP="007B605B">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0602B10D" w14:textId="77777777" w:rsidR="007B605B" w:rsidRPr="00F4381F" w:rsidRDefault="007B605B" w:rsidP="007B605B">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304F0170" w14:textId="77777777" w:rsidR="007B605B" w:rsidRPr="00F4381F" w:rsidRDefault="007B605B" w:rsidP="007B605B">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61F6E4A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L4-ICS2-04 Process arrival of means of transport</w:t>
            </w:r>
          </w:p>
        </w:tc>
      </w:tr>
      <w:tr w:rsidR="007B605B" w:rsidRPr="00F4381F" w14:paraId="279934FB" w14:textId="77777777" w:rsidTr="000466CF">
        <w:trPr>
          <w:trHeight w:val="300"/>
        </w:trPr>
        <w:tc>
          <w:tcPr>
            <w:tcW w:w="1620" w:type="dxa"/>
            <w:vMerge/>
            <w:tcBorders>
              <w:top w:val="nil"/>
              <w:left w:val="single" w:sz="4" w:space="0" w:color="auto"/>
              <w:bottom w:val="single" w:sz="4" w:space="0" w:color="auto"/>
              <w:right w:val="single" w:sz="4" w:space="0" w:color="auto"/>
            </w:tcBorders>
            <w:vAlign w:val="center"/>
            <w:hideMark/>
          </w:tcPr>
          <w:p w14:paraId="3F645A1F" w14:textId="77777777" w:rsidR="007B605B" w:rsidRPr="00F4381F" w:rsidRDefault="007B605B" w:rsidP="007B605B">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07E23873" w14:textId="77777777" w:rsidR="007B605B" w:rsidRPr="00F4381F" w:rsidRDefault="007B605B" w:rsidP="007B605B">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0C9C3772" w14:textId="77777777" w:rsidR="007B605B" w:rsidRPr="00F4381F" w:rsidRDefault="007B605B" w:rsidP="007B605B">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6007D592"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L4-ICS2-05 Process presentation of goods</w:t>
            </w:r>
          </w:p>
        </w:tc>
      </w:tr>
      <w:tr w:rsidR="007B605B" w:rsidRPr="00F4381F" w14:paraId="48566DD5" w14:textId="77777777" w:rsidTr="000466CF">
        <w:trPr>
          <w:trHeight w:val="300"/>
        </w:trPr>
        <w:tc>
          <w:tcPr>
            <w:tcW w:w="1620" w:type="dxa"/>
            <w:vMerge/>
            <w:tcBorders>
              <w:top w:val="nil"/>
              <w:left w:val="single" w:sz="4" w:space="0" w:color="auto"/>
              <w:bottom w:val="single" w:sz="4" w:space="0" w:color="auto"/>
              <w:right w:val="single" w:sz="4" w:space="0" w:color="auto"/>
            </w:tcBorders>
            <w:vAlign w:val="center"/>
            <w:hideMark/>
          </w:tcPr>
          <w:p w14:paraId="3B924D16" w14:textId="77777777" w:rsidR="007B605B" w:rsidRPr="00F4381F" w:rsidRDefault="007B605B" w:rsidP="007B605B">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76A41EE7" w14:textId="77777777" w:rsidR="007B605B" w:rsidRPr="00F4381F" w:rsidRDefault="007B605B" w:rsidP="007B605B">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114282ED" w14:textId="77777777" w:rsidR="007B605B" w:rsidRPr="00F4381F" w:rsidRDefault="007B605B" w:rsidP="007B605B">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3FA56D1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L4-ICS2-06 Process control decision and results</w:t>
            </w:r>
          </w:p>
        </w:tc>
      </w:tr>
      <w:tr w:rsidR="007B605B" w:rsidRPr="00F4381F" w14:paraId="1BC48656"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36C06ED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IE4N06</w:t>
            </w:r>
          </w:p>
        </w:tc>
        <w:tc>
          <w:tcPr>
            <w:tcW w:w="2040" w:type="dxa"/>
            <w:tcBorders>
              <w:top w:val="nil"/>
              <w:left w:val="nil"/>
              <w:bottom w:val="single" w:sz="4" w:space="0" w:color="auto"/>
              <w:right w:val="single" w:sz="4" w:space="0" w:color="auto"/>
            </w:tcBorders>
            <w:vAlign w:val="center"/>
            <w:hideMark/>
          </w:tcPr>
          <w:p w14:paraId="0F697F4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C_REF_AMD_NOT</w:t>
            </w:r>
          </w:p>
        </w:tc>
        <w:tc>
          <w:tcPr>
            <w:tcW w:w="4860" w:type="dxa"/>
            <w:tcBorders>
              <w:top w:val="nil"/>
              <w:left w:val="nil"/>
              <w:bottom w:val="single" w:sz="4" w:space="0" w:color="auto"/>
              <w:right w:val="single" w:sz="4" w:space="0" w:color="auto"/>
            </w:tcBorders>
            <w:vAlign w:val="center"/>
            <w:hideMark/>
          </w:tcPr>
          <w:p w14:paraId="5D45B29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Amendment after referral reception notification</w:t>
            </w:r>
          </w:p>
        </w:tc>
        <w:tc>
          <w:tcPr>
            <w:tcW w:w="4640" w:type="dxa"/>
            <w:tcBorders>
              <w:top w:val="nil"/>
              <w:left w:val="nil"/>
              <w:bottom w:val="single" w:sz="4" w:space="0" w:color="auto"/>
              <w:right w:val="single" w:sz="4" w:space="0" w:color="auto"/>
            </w:tcBorders>
            <w:vAlign w:val="center"/>
            <w:hideMark/>
          </w:tcPr>
          <w:p w14:paraId="55E05FB5"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L4-ICS2-03-01 Send referral</w:t>
            </w:r>
          </w:p>
        </w:tc>
      </w:tr>
      <w:tr w:rsidR="007B605B" w:rsidRPr="00F4381F" w14:paraId="6900E78F"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5D625414"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IE4N07</w:t>
            </w:r>
          </w:p>
        </w:tc>
        <w:tc>
          <w:tcPr>
            <w:tcW w:w="2040" w:type="dxa"/>
            <w:tcBorders>
              <w:top w:val="nil"/>
              <w:left w:val="nil"/>
              <w:bottom w:val="single" w:sz="4" w:space="0" w:color="auto"/>
              <w:right w:val="single" w:sz="4" w:space="0" w:color="auto"/>
            </w:tcBorders>
            <w:vAlign w:val="center"/>
            <w:hideMark/>
          </w:tcPr>
          <w:p w14:paraId="20405E02"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C_ARV_NOT</w:t>
            </w:r>
          </w:p>
        </w:tc>
        <w:tc>
          <w:tcPr>
            <w:tcW w:w="4860" w:type="dxa"/>
            <w:tcBorders>
              <w:top w:val="nil"/>
              <w:left w:val="nil"/>
              <w:bottom w:val="single" w:sz="4" w:space="0" w:color="auto"/>
              <w:right w:val="single" w:sz="4" w:space="0" w:color="auto"/>
            </w:tcBorders>
            <w:vAlign w:val="center"/>
            <w:hideMark/>
          </w:tcPr>
          <w:p w14:paraId="606324E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Arrival notification</w:t>
            </w:r>
          </w:p>
        </w:tc>
        <w:tc>
          <w:tcPr>
            <w:tcW w:w="4640" w:type="dxa"/>
            <w:tcBorders>
              <w:top w:val="nil"/>
              <w:left w:val="nil"/>
              <w:bottom w:val="single" w:sz="4" w:space="0" w:color="auto"/>
              <w:right w:val="single" w:sz="4" w:space="0" w:color="auto"/>
            </w:tcBorders>
            <w:vAlign w:val="center"/>
            <w:hideMark/>
          </w:tcPr>
          <w:p w14:paraId="568C8CC3"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L4-ICS2-04 Process arrival of means of transport</w:t>
            </w:r>
          </w:p>
        </w:tc>
      </w:tr>
      <w:tr w:rsidR="007B605B" w:rsidRPr="00F4381F" w14:paraId="4CD1DFFA"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62C0472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IE4N08</w:t>
            </w:r>
          </w:p>
        </w:tc>
        <w:tc>
          <w:tcPr>
            <w:tcW w:w="2040" w:type="dxa"/>
            <w:tcBorders>
              <w:top w:val="nil"/>
              <w:left w:val="nil"/>
              <w:bottom w:val="single" w:sz="4" w:space="0" w:color="auto"/>
              <w:right w:val="single" w:sz="4" w:space="0" w:color="auto"/>
            </w:tcBorders>
            <w:vAlign w:val="center"/>
            <w:hideMark/>
          </w:tcPr>
          <w:p w14:paraId="05771DE2" w14:textId="71793283" w:rsidR="007B605B" w:rsidRPr="00F4381F" w:rsidRDefault="007B605B" w:rsidP="002868AF">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w:t>
            </w:r>
            <w:r w:rsidR="002868AF" w:rsidRPr="00F4381F">
              <w:rPr>
                <w:rFonts w:cstheme="minorHAnsi"/>
                <w:color w:val="000000"/>
                <w:sz w:val="22"/>
                <w:szCs w:val="22"/>
                <w:lang w:val="en-IE" w:eastAsia="en-GB"/>
              </w:rPr>
              <w:t>HCS</w:t>
            </w:r>
            <w:r w:rsidRPr="00F4381F">
              <w:rPr>
                <w:rFonts w:cstheme="minorHAnsi"/>
                <w:color w:val="000000"/>
                <w:sz w:val="22"/>
                <w:szCs w:val="22"/>
                <w:lang w:val="en-IE" w:eastAsia="en-GB"/>
              </w:rPr>
              <w:t>_INC_NOT</w:t>
            </w:r>
          </w:p>
        </w:tc>
        <w:tc>
          <w:tcPr>
            <w:tcW w:w="4860" w:type="dxa"/>
            <w:tcBorders>
              <w:top w:val="nil"/>
              <w:left w:val="nil"/>
              <w:bottom w:val="single" w:sz="4" w:space="0" w:color="auto"/>
              <w:right w:val="single" w:sz="4" w:space="0" w:color="auto"/>
            </w:tcBorders>
            <w:vAlign w:val="center"/>
            <w:hideMark/>
          </w:tcPr>
          <w:p w14:paraId="45C211BC" w14:textId="5193C2E0" w:rsidR="007B605B" w:rsidRPr="00F4381F" w:rsidRDefault="002868AF"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 xml:space="preserve">House consignment </w:t>
            </w:r>
            <w:r w:rsidR="007B605B" w:rsidRPr="00F4381F">
              <w:rPr>
                <w:rFonts w:cstheme="minorHAnsi"/>
                <w:color w:val="000000"/>
                <w:sz w:val="22"/>
                <w:szCs w:val="22"/>
                <w:lang w:val="en-IE" w:eastAsia="en-GB"/>
              </w:rPr>
              <w:t>in incorrect state notification</w:t>
            </w:r>
          </w:p>
        </w:tc>
        <w:tc>
          <w:tcPr>
            <w:tcW w:w="4640" w:type="dxa"/>
            <w:tcBorders>
              <w:top w:val="nil"/>
              <w:left w:val="nil"/>
              <w:bottom w:val="single" w:sz="4" w:space="0" w:color="auto"/>
              <w:right w:val="single" w:sz="4" w:space="0" w:color="auto"/>
            </w:tcBorders>
            <w:vAlign w:val="center"/>
            <w:hideMark/>
          </w:tcPr>
          <w:p w14:paraId="412F40B3"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L4-ICS2-04 Process arrival of means of transport</w:t>
            </w:r>
          </w:p>
        </w:tc>
      </w:tr>
      <w:tr w:rsidR="007B605B" w:rsidRPr="00F4381F" w14:paraId="5DD6529E"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2A8A689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IE4N09</w:t>
            </w:r>
          </w:p>
        </w:tc>
        <w:tc>
          <w:tcPr>
            <w:tcW w:w="2040" w:type="dxa"/>
            <w:tcBorders>
              <w:top w:val="nil"/>
              <w:left w:val="nil"/>
              <w:bottom w:val="single" w:sz="4" w:space="0" w:color="auto"/>
              <w:right w:val="single" w:sz="4" w:space="0" w:color="auto"/>
            </w:tcBorders>
            <w:vAlign w:val="center"/>
            <w:hideMark/>
          </w:tcPr>
          <w:p w14:paraId="1ADA47F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C_CON_NOT</w:t>
            </w:r>
          </w:p>
        </w:tc>
        <w:tc>
          <w:tcPr>
            <w:tcW w:w="4860" w:type="dxa"/>
            <w:tcBorders>
              <w:top w:val="nil"/>
              <w:left w:val="nil"/>
              <w:bottom w:val="single" w:sz="4" w:space="0" w:color="auto"/>
              <w:right w:val="single" w:sz="4" w:space="0" w:color="auto"/>
            </w:tcBorders>
            <w:vAlign w:val="center"/>
            <w:hideMark/>
          </w:tcPr>
          <w:p w14:paraId="4308690F"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Control notification</w:t>
            </w:r>
          </w:p>
        </w:tc>
        <w:tc>
          <w:tcPr>
            <w:tcW w:w="4640" w:type="dxa"/>
            <w:tcBorders>
              <w:top w:val="nil"/>
              <w:left w:val="nil"/>
              <w:bottom w:val="single" w:sz="4" w:space="0" w:color="auto"/>
              <w:right w:val="single" w:sz="4" w:space="0" w:color="auto"/>
            </w:tcBorders>
            <w:vAlign w:val="center"/>
            <w:hideMark/>
          </w:tcPr>
          <w:p w14:paraId="34B34E79"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L4-ICS2-04 Process arrival of means of transport</w:t>
            </w:r>
          </w:p>
        </w:tc>
      </w:tr>
      <w:tr w:rsidR="007B605B" w:rsidRPr="00F4381F" w14:paraId="2556D722"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022C6F5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IE4N10</w:t>
            </w:r>
          </w:p>
        </w:tc>
        <w:tc>
          <w:tcPr>
            <w:tcW w:w="2040" w:type="dxa"/>
            <w:tcBorders>
              <w:top w:val="nil"/>
              <w:left w:val="nil"/>
              <w:bottom w:val="single" w:sz="4" w:space="0" w:color="auto"/>
              <w:right w:val="single" w:sz="4" w:space="0" w:color="auto"/>
            </w:tcBorders>
            <w:vAlign w:val="center"/>
            <w:hideMark/>
          </w:tcPr>
          <w:p w14:paraId="7DB8EED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C_PRS_INF</w:t>
            </w:r>
          </w:p>
        </w:tc>
        <w:tc>
          <w:tcPr>
            <w:tcW w:w="4860" w:type="dxa"/>
            <w:tcBorders>
              <w:top w:val="nil"/>
              <w:left w:val="nil"/>
              <w:bottom w:val="single" w:sz="4" w:space="0" w:color="auto"/>
              <w:right w:val="single" w:sz="4" w:space="0" w:color="auto"/>
            </w:tcBorders>
            <w:vAlign w:val="center"/>
            <w:hideMark/>
          </w:tcPr>
          <w:p w14:paraId="3AAFA6D1"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Presentation information</w:t>
            </w:r>
          </w:p>
        </w:tc>
        <w:tc>
          <w:tcPr>
            <w:tcW w:w="4640" w:type="dxa"/>
            <w:tcBorders>
              <w:top w:val="nil"/>
              <w:left w:val="nil"/>
              <w:bottom w:val="single" w:sz="4" w:space="0" w:color="auto"/>
              <w:right w:val="single" w:sz="4" w:space="0" w:color="auto"/>
            </w:tcBorders>
            <w:vAlign w:val="center"/>
            <w:hideMark/>
          </w:tcPr>
          <w:p w14:paraId="7F9F824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L4-ICS2-05 Process presentation of goods</w:t>
            </w:r>
          </w:p>
        </w:tc>
      </w:tr>
      <w:tr w:rsidR="007B605B" w:rsidRPr="00F4381F" w14:paraId="77699DDD" w14:textId="77777777" w:rsidTr="000466CF">
        <w:trPr>
          <w:trHeight w:val="600"/>
        </w:trPr>
        <w:tc>
          <w:tcPr>
            <w:tcW w:w="1620" w:type="dxa"/>
            <w:tcBorders>
              <w:top w:val="nil"/>
              <w:left w:val="single" w:sz="4" w:space="0" w:color="auto"/>
              <w:bottom w:val="single" w:sz="4" w:space="0" w:color="auto"/>
              <w:right w:val="single" w:sz="4" w:space="0" w:color="auto"/>
            </w:tcBorders>
            <w:vAlign w:val="bottom"/>
            <w:hideMark/>
          </w:tcPr>
          <w:p w14:paraId="0F88034E"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IE4N11</w:t>
            </w:r>
          </w:p>
        </w:tc>
        <w:tc>
          <w:tcPr>
            <w:tcW w:w="2040" w:type="dxa"/>
            <w:tcBorders>
              <w:top w:val="nil"/>
              <w:left w:val="nil"/>
              <w:bottom w:val="single" w:sz="4" w:space="0" w:color="auto"/>
              <w:right w:val="single" w:sz="4" w:space="0" w:color="auto"/>
            </w:tcBorders>
            <w:vAlign w:val="center"/>
            <w:hideMark/>
          </w:tcPr>
          <w:p w14:paraId="6FF3738B"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C_AEO_CON_NOT</w:t>
            </w:r>
          </w:p>
        </w:tc>
        <w:tc>
          <w:tcPr>
            <w:tcW w:w="4860" w:type="dxa"/>
            <w:tcBorders>
              <w:top w:val="nil"/>
              <w:left w:val="nil"/>
              <w:bottom w:val="single" w:sz="4" w:space="0" w:color="auto"/>
              <w:right w:val="single" w:sz="4" w:space="0" w:color="auto"/>
            </w:tcBorders>
            <w:vAlign w:val="center"/>
            <w:hideMark/>
          </w:tcPr>
          <w:p w14:paraId="69A47BC7"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Authorised Economic Operator control notification</w:t>
            </w:r>
          </w:p>
        </w:tc>
        <w:tc>
          <w:tcPr>
            <w:tcW w:w="4640" w:type="dxa"/>
            <w:tcBorders>
              <w:top w:val="nil"/>
              <w:left w:val="nil"/>
              <w:bottom w:val="single" w:sz="4" w:space="0" w:color="auto"/>
              <w:right w:val="single" w:sz="4" w:space="0" w:color="auto"/>
            </w:tcBorders>
            <w:vAlign w:val="center"/>
            <w:hideMark/>
          </w:tcPr>
          <w:p w14:paraId="662D6ADD"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L4-ICS2-06-01 Handle AEO notification</w:t>
            </w:r>
          </w:p>
        </w:tc>
      </w:tr>
      <w:tr w:rsidR="007B605B" w:rsidRPr="00F4381F" w14:paraId="6B487F34" w14:textId="77777777" w:rsidTr="000466CF">
        <w:trPr>
          <w:trHeight w:val="300"/>
        </w:trPr>
        <w:tc>
          <w:tcPr>
            <w:tcW w:w="1620" w:type="dxa"/>
            <w:tcBorders>
              <w:top w:val="nil"/>
              <w:left w:val="single" w:sz="4" w:space="0" w:color="auto"/>
              <w:bottom w:val="single" w:sz="4" w:space="0" w:color="auto"/>
              <w:right w:val="single" w:sz="4" w:space="0" w:color="auto"/>
            </w:tcBorders>
            <w:vAlign w:val="bottom"/>
            <w:hideMark/>
          </w:tcPr>
          <w:p w14:paraId="29DA119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IE4N12</w:t>
            </w:r>
          </w:p>
        </w:tc>
        <w:tc>
          <w:tcPr>
            <w:tcW w:w="2040" w:type="dxa"/>
            <w:tcBorders>
              <w:top w:val="nil"/>
              <w:left w:val="nil"/>
              <w:bottom w:val="single" w:sz="4" w:space="0" w:color="auto"/>
              <w:right w:val="single" w:sz="4" w:space="0" w:color="auto"/>
            </w:tcBorders>
            <w:vAlign w:val="center"/>
            <w:hideMark/>
          </w:tcPr>
          <w:p w14:paraId="2DE25DEC"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C_AMD_NOT</w:t>
            </w:r>
          </w:p>
        </w:tc>
        <w:tc>
          <w:tcPr>
            <w:tcW w:w="4860" w:type="dxa"/>
            <w:tcBorders>
              <w:top w:val="nil"/>
              <w:left w:val="nil"/>
              <w:bottom w:val="single" w:sz="4" w:space="0" w:color="auto"/>
              <w:right w:val="single" w:sz="4" w:space="0" w:color="auto"/>
            </w:tcBorders>
            <w:vAlign w:val="center"/>
            <w:hideMark/>
          </w:tcPr>
          <w:p w14:paraId="6039EED0"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Amendment completion notification</w:t>
            </w:r>
          </w:p>
        </w:tc>
        <w:tc>
          <w:tcPr>
            <w:tcW w:w="4640" w:type="dxa"/>
            <w:tcBorders>
              <w:top w:val="nil"/>
              <w:left w:val="nil"/>
              <w:bottom w:val="single" w:sz="4" w:space="0" w:color="auto"/>
              <w:right w:val="single" w:sz="4" w:space="0" w:color="auto"/>
            </w:tcBorders>
            <w:vAlign w:val="center"/>
            <w:hideMark/>
          </w:tcPr>
          <w:p w14:paraId="298B97BA" w14:textId="77777777" w:rsidR="007B605B" w:rsidRPr="00F4381F" w:rsidRDefault="007B605B"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L4-ICS2-07 Amend filing</w:t>
            </w:r>
          </w:p>
        </w:tc>
      </w:tr>
      <w:tr w:rsidR="007756A1" w:rsidRPr="00F4381F" w14:paraId="57F28AD6" w14:textId="77777777" w:rsidTr="000466CF">
        <w:trPr>
          <w:trHeight w:val="300"/>
        </w:trPr>
        <w:tc>
          <w:tcPr>
            <w:tcW w:w="1620" w:type="dxa"/>
            <w:tcBorders>
              <w:top w:val="nil"/>
              <w:left w:val="single" w:sz="4" w:space="0" w:color="auto"/>
              <w:bottom w:val="single" w:sz="4" w:space="0" w:color="auto"/>
              <w:right w:val="single" w:sz="4" w:space="0" w:color="auto"/>
            </w:tcBorders>
          </w:tcPr>
          <w:p w14:paraId="0878E506" w14:textId="68EA3209" w:rsidR="007756A1" w:rsidRPr="00F4381F" w:rsidRDefault="007756A1" w:rsidP="007B605B">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IE4N13</w:t>
            </w:r>
          </w:p>
        </w:tc>
        <w:tc>
          <w:tcPr>
            <w:tcW w:w="2040" w:type="dxa"/>
            <w:tcBorders>
              <w:top w:val="nil"/>
              <w:left w:val="nil"/>
              <w:bottom w:val="single" w:sz="4" w:space="0" w:color="auto"/>
              <w:right w:val="single" w:sz="4" w:space="0" w:color="auto"/>
            </w:tcBorders>
          </w:tcPr>
          <w:p w14:paraId="20F6D440" w14:textId="7B8E6DE4" w:rsidR="007756A1" w:rsidRPr="00F4381F" w:rsidRDefault="007756A1" w:rsidP="007B605B">
            <w:pPr>
              <w:spacing w:after="0"/>
              <w:jc w:val="left"/>
              <w:rPr>
                <w:rFonts w:cstheme="minorHAnsi"/>
                <w:color w:val="000000"/>
                <w:sz w:val="22"/>
                <w:szCs w:val="22"/>
                <w:lang w:val="en-IE" w:eastAsia="en-GB"/>
              </w:rPr>
            </w:pPr>
            <w:r w:rsidRPr="00F4381F">
              <w:rPr>
                <w:rFonts w:cstheme="minorHAnsi"/>
                <w:sz w:val="22"/>
                <w:szCs w:val="22"/>
                <w:lang w:val="en-IE"/>
              </w:rPr>
              <w:t>C_</w:t>
            </w:r>
            <w:r w:rsidRPr="00F4381F">
              <w:rPr>
                <w:rFonts w:cstheme="minorHAnsi"/>
                <w:color w:val="000000"/>
                <w:sz w:val="22"/>
                <w:szCs w:val="22"/>
                <w:lang w:val="en-IE" w:eastAsia="en-GB"/>
              </w:rPr>
              <w:t>INV</w:t>
            </w:r>
            <w:r w:rsidRPr="00F4381F">
              <w:rPr>
                <w:rFonts w:cstheme="minorHAnsi"/>
                <w:sz w:val="22"/>
                <w:szCs w:val="22"/>
                <w:lang w:val="en-IE"/>
              </w:rPr>
              <w:t>_NOT</w:t>
            </w:r>
          </w:p>
        </w:tc>
        <w:tc>
          <w:tcPr>
            <w:tcW w:w="4860" w:type="dxa"/>
            <w:tcBorders>
              <w:top w:val="nil"/>
              <w:left w:val="nil"/>
              <w:bottom w:val="single" w:sz="4" w:space="0" w:color="auto"/>
              <w:right w:val="single" w:sz="4" w:space="0" w:color="auto"/>
            </w:tcBorders>
          </w:tcPr>
          <w:p w14:paraId="38395026" w14:textId="221AAFE0" w:rsidR="007756A1" w:rsidRPr="00F4381F" w:rsidRDefault="007756A1" w:rsidP="007B605B">
            <w:pPr>
              <w:spacing w:after="0"/>
              <w:jc w:val="left"/>
              <w:rPr>
                <w:rFonts w:cstheme="minorHAnsi"/>
                <w:color w:val="000000"/>
                <w:sz w:val="22"/>
                <w:szCs w:val="22"/>
                <w:lang w:val="en-IE" w:eastAsia="en-GB"/>
              </w:rPr>
            </w:pPr>
            <w:r w:rsidRPr="00F4381F">
              <w:rPr>
                <w:rFonts w:cstheme="minorHAnsi"/>
                <w:sz w:val="22"/>
                <w:szCs w:val="22"/>
                <w:lang w:val="en-IE"/>
              </w:rPr>
              <w:t xml:space="preserve">ENS filing </w:t>
            </w:r>
            <w:r w:rsidRPr="00F4381F">
              <w:rPr>
                <w:rFonts w:cstheme="minorHAnsi"/>
                <w:color w:val="000000"/>
                <w:sz w:val="22"/>
                <w:szCs w:val="22"/>
                <w:lang w:val="en-IE" w:eastAsia="en-GB"/>
              </w:rPr>
              <w:t>invalidation</w:t>
            </w:r>
            <w:r w:rsidRPr="00F4381F">
              <w:rPr>
                <w:rFonts w:cstheme="minorHAnsi"/>
                <w:sz w:val="22"/>
                <w:szCs w:val="22"/>
                <w:lang w:val="en-IE"/>
              </w:rPr>
              <w:t xml:space="preserve"> notification</w:t>
            </w:r>
          </w:p>
        </w:tc>
        <w:tc>
          <w:tcPr>
            <w:tcW w:w="4640" w:type="dxa"/>
            <w:tcBorders>
              <w:top w:val="nil"/>
              <w:left w:val="nil"/>
              <w:bottom w:val="single" w:sz="4" w:space="0" w:color="auto"/>
              <w:right w:val="single" w:sz="4" w:space="0" w:color="auto"/>
            </w:tcBorders>
          </w:tcPr>
          <w:p w14:paraId="09C4A4CA" w14:textId="74D9FB5D" w:rsidR="007756A1" w:rsidRPr="00F4381F" w:rsidRDefault="007756A1" w:rsidP="007B605B">
            <w:pPr>
              <w:spacing w:after="0"/>
              <w:jc w:val="left"/>
              <w:rPr>
                <w:rFonts w:cstheme="minorHAnsi"/>
                <w:color w:val="000000"/>
                <w:sz w:val="22"/>
                <w:szCs w:val="22"/>
                <w:lang w:val="en-IE" w:eastAsia="en-GB"/>
              </w:rPr>
            </w:pPr>
            <w:r w:rsidRPr="00F4381F">
              <w:rPr>
                <w:rFonts w:cstheme="minorHAnsi"/>
                <w:sz w:val="22"/>
                <w:szCs w:val="22"/>
                <w:lang w:val="en-IE"/>
              </w:rPr>
              <w:t>L4-</w:t>
            </w:r>
            <w:r w:rsidRPr="00F4381F">
              <w:rPr>
                <w:rFonts w:cstheme="minorHAnsi"/>
                <w:color w:val="000000"/>
                <w:sz w:val="22"/>
                <w:szCs w:val="22"/>
                <w:lang w:val="en-IE" w:eastAsia="en-GB"/>
              </w:rPr>
              <w:t>ICS2</w:t>
            </w:r>
            <w:r w:rsidRPr="00F4381F">
              <w:rPr>
                <w:rFonts w:cstheme="minorHAnsi"/>
                <w:sz w:val="22"/>
                <w:szCs w:val="22"/>
                <w:lang w:val="en-IE"/>
              </w:rPr>
              <w:t>-08 Invalidate filing</w:t>
            </w:r>
          </w:p>
        </w:tc>
      </w:tr>
      <w:tr w:rsidR="00121252" w:rsidRPr="00F4381F" w14:paraId="3BDDA38D" w14:textId="77777777" w:rsidTr="00121252">
        <w:trPr>
          <w:trHeight w:val="300"/>
        </w:trPr>
        <w:tc>
          <w:tcPr>
            <w:tcW w:w="1620" w:type="dxa"/>
            <w:vMerge w:val="restart"/>
            <w:tcBorders>
              <w:top w:val="nil"/>
              <w:left w:val="single" w:sz="4" w:space="0" w:color="auto"/>
              <w:right w:val="single" w:sz="4" w:space="0" w:color="auto"/>
            </w:tcBorders>
          </w:tcPr>
          <w:p w14:paraId="14B875E3" w14:textId="5A8C971D" w:rsidR="00121252" w:rsidRPr="00F4381F" w:rsidRDefault="00121252" w:rsidP="0075327D">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IE4N14</w:t>
            </w:r>
          </w:p>
        </w:tc>
        <w:tc>
          <w:tcPr>
            <w:tcW w:w="2040" w:type="dxa"/>
            <w:vMerge w:val="restart"/>
            <w:tcBorders>
              <w:top w:val="nil"/>
              <w:left w:val="nil"/>
              <w:right w:val="single" w:sz="4" w:space="0" w:color="auto"/>
            </w:tcBorders>
          </w:tcPr>
          <w:p w14:paraId="038F3A25" w14:textId="0BC61FDD" w:rsidR="00121252" w:rsidRPr="00F4381F" w:rsidRDefault="00121252" w:rsidP="00121252">
            <w:pPr>
              <w:spacing w:after="0"/>
              <w:jc w:val="left"/>
              <w:rPr>
                <w:rFonts w:cstheme="minorHAnsi"/>
                <w:sz w:val="22"/>
                <w:szCs w:val="22"/>
                <w:lang w:val="en-IE"/>
              </w:rPr>
            </w:pPr>
            <w:r w:rsidRPr="00F4381F">
              <w:rPr>
                <w:rFonts w:cstheme="minorHAnsi"/>
                <w:sz w:val="22"/>
                <w:szCs w:val="22"/>
                <w:lang w:val="en-IE"/>
              </w:rPr>
              <w:t>C_HCS_NOT</w:t>
            </w:r>
          </w:p>
        </w:tc>
        <w:tc>
          <w:tcPr>
            <w:tcW w:w="4860" w:type="dxa"/>
            <w:vMerge w:val="restart"/>
            <w:tcBorders>
              <w:top w:val="nil"/>
              <w:left w:val="nil"/>
              <w:right w:val="single" w:sz="4" w:space="0" w:color="auto"/>
            </w:tcBorders>
          </w:tcPr>
          <w:p w14:paraId="28B64528" w14:textId="074F13F1" w:rsidR="00121252" w:rsidRPr="00F4381F" w:rsidRDefault="00121252" w:rsidP="00121252">
            <w:pPr>
              <w:spacing w:after="0"/>
              <w:jc w:val="left"/>
              <w:rPr>
                <w:rFonts w:cstheme="minorHAnsi"/>
                <w:sz w:val="22"/>
                <w:szCs w:val="22"/>
                <w:lang w:val="en-IE"/>
              </w:rPr>
            </w:pPr>
            <w:r w:rsidRPr="00F4381F">
              <w:rPr>
                <w:rFonts w:cstheme="minorHAnsi"/>
                <w:sz w:val="22"/>
                <w:szCs w:val="22"/>
                <w:lang w:val="en-IE"/>
              </w:rPr>
              <w:t>ENS House consignment state notification</w:t>
            </w:r>
          </w:p>
        </w:tc>
        <w:tc>
          <w:tcPr>
            <w:tcW w:w="4640" w:type="dxa"/>
            <w:tcBorders>
              <w:top w:val="nil"/>
              <w:left w:val="nil"/>
              <w:bottom w:val="single" w:sz="4" w:space="0" w:color="auto"/>
              <w:right w:val="single" w:sz="4" w:space="0" w:color="auto"/>
            </w:tcBorders>
            <w:vAlign w:val="center"/>
          </w:tcPr>
          <w:p w14:paraId="7387CD58" w14:textId="41E68DED" w:rsidR="00121252" w:rsidRPr="00F4381F" w:rsidRDefault="00121252" w:rsidP="0075327D">
            <w:pPr>
              <w:spacing w:after="0"/>
              <w:jc w:val="left"/>
              <w:rPr>
                <w:rFonts w:cstheme="minorHAnsi"/>
                <w:sz w:val="22"/>
                <w:szCs w:val="22"/>
                <w:lang w:val="en-IE"/>
              </w:rPr>
            </w:pPr>
            <w:r w:rsidRPr="00F4381F">
              <w:rPr>
                <w:rFonts w:cstheme="minorHAnsi"/>
                <w:color w:val="000000"/>
                <w:sz w:val="22"/>
                <w:szCs w:val="22"/>
                <w:lang w:val="en-IE" w:eastAsia="en-GB"/>
              </w:rPr>
              <w:t>L4-ICS2-04 Process arrival of means of transport</w:t>
            </w:r>
          </w:p>
        </w:tc>
      </w:tr>
      <w:tr w:rsidR="00121252" w:rsidRPr="00F4381F" w14:paraId="4A29C8F9" w14:textId="77777777" w:rsidTr="00121252">
        <w:trPr>
          <w:trHeight w:val="300"/>
        </w:trPr>
        <w:tc>
          <w:tcPr>
            <w:tcW w:w="1620" w:type="dxa"/>
            <w:vMerge/>
            <w:tcBorders>
              <w:left w:val="single" w:sz="4" w:space="0" w:color="auto"/>
              <w:bottom w:val="single" w:sz="4" w:space="0" w:color="auto"/>
              <w:right w:val="single" w:sz="4" w:space="0" w:color="auto"/>
            </w:tcBorders>
          </w:tcPr>
          <w:p w14:paraId="473832F7" w14:textId="77777777" w:rsidR="00121252" w:rsidRPr="00F4381F" w:rsidRDefault="00121252" w:rsidP="00121252">
            <w:pPr>
              <w:spacing w:after="0"/>
              <w:jc w:val="left"/>
              <w:rPr>
                <w:rFonts w:cstheme="minorHAnsi"/>
                <w:color w:val="000000"/>
                <w:sz w:val="22"/>
                <w:szCs w:val="22"/>
                <w:lang w:val="en-IE" w:eastAsia="en-GB"/>
              </w:rPr>
            </w:pPr>
          </w:p>
        </w:tc>
        <w:tc>
          <w:tcPr>
            <w:tcW w:w="2040" w:type="dxa"/>
            <w:vMerge/>
            <w:tcBorders>
              <w:left w:val="nil"/>
              <w:bottom w:val="single" w:sz="4" w:space="0" w:color="auto"/>
              <w:right w:val="single" w:sz="4" w:space="0" w:color="auto"/>
            </w:tcBorders>
          </w:tcPr>
          <w:p w14:paraId="52081043" w14:textId="77777777" w:rsidR="00121252" w:rsidRPr="00F4381F" w:rsidRDefault="00121252" w:rsidP="00121252">
            <w:pPr>
              <w:spacing w:after="0"/>
              <w:jc w:val="left"/>
              <w:rPr>
                <w:rFonts w:cstheme="minorHAnsi"/>
                <w:sz w:val="22"/>
                <w:szCs w:val="22"/>
                <w:lang w:val="en-IE"/>
              </w:rPr>
            </w:pPr>
          </w:p>
        </w:tc>
        <w:tc>
          <w:tcPr>
            <w:tcW w:w="4860" w:type="dxa"/>
            <w:vMerge/>
            <w:tcBorders>
              <w:left w:val="nil"/>
              <w:bottom w:val="single" w:sz="4" w:space="0" w:color="auto"/>
              <w:right w:val="single" w:sz="4" w:space="0" w:color="auto"/>
            </w:tcBorders>
          </w:tcPr>
          <w:p w14:paraId="1A64AEB6" w14:textId="77777777" w:rsidR="00121252" w:rsidRPr="00F4381F" w:rsidRDefault="00121252" w:rsidP="00121252">
            <w:pPr>
              <w:spacing w:after="0"/>
              <w:jc w:val="left"/>
              <w:rPr>
                <w:rFonts w:cstheme="minorHAnsi"/>
                <w:sz w:val="22"/>
                <w:szCs w:val="22"/>
                <w:lang w:val="en-IE"/>
              </w:rPr>
            </w:pPr>
          </w:p>
        </w:tc>
        <w:tc>
          <w:tcPr>
            <w:tcW w:w="4640" w:type="dxa"/>
            <w:tcBorders>
              <w:top w:val="nil"/>
              <w:left w:val="nil"/>
              <w:bottom w:val="single" w:sz="4" w:space="0" w:color="auto"/>
              <w:right w:val="single" w:sz="4" w:space="0" w:color="auto"/>
            </w:tcBorders>
            <w:vAlign w:val="center"/>
          </w:tcPr>
          <w:p w14:paraId="238F43D3" w14:textId="26BC3739" w:rsidR="00121252" w:rsidRPr="00F4381F" w:rsidRDefault="00121252" w:rsidP="00121252">
            <w:pPr>
              <w:spacing w:after="0"/>
              <w:jc w:val="left"/>
              <w:rPr>
                <w:rFonts w:cstheme="minorHAnsi"/>
                <w:color w:val="000000"/>
                <w:sz w:val="22"/>
                <w:szCs w:val="22"/>
                <w:lang w:val="en-IE" w:eastAsia="en-GB"/>
              </w:rPr>
            </w:pPr>
            <w:r w:rsidRPr="00F4381F">
              <w:rPr>
                <w:color w:val="000000"/>
                <w:lang w:val="en-IE" w:eastAsia="en-GB"/>
              </w:rPr>
              <w:t>L4-ICS2-05 Process presentation of goods</w:t>
            </w:r>
          </w:p>
        </w:tc>
      </w:tr>
      <w:tr w:rsidR="00121252" w:rsidRPr="00F4381F" w14:paraId="4952B636" w14:textId="77777777" w:rsidTr="00121252">
        <w:trPr>
          <w:trHeight w:val="300"/>
        </w:trPr>
        <w:tc>
          <w:tcPr>
            <w:tcW w:w="1620" w:type="dxa"/>
            <w:tcBorders>
              <w:top w:val="nil"/>
              <w:left w:val="single" w:sz="4" w:space="0" w:color="auto"/>
              <w:bottom w:val="single" w:sz="4" w:space="0" w:color="auto"/>
              <w:right w:val="single" w:sz="4" w:space="0" w:color="auto"/>
            </w:tcBorders>
          </w:tcPr>
          <w:p w14:paraId="4AF0348C" w14:textId="63EEF373" w:rsidR="00121252" w:rsidRPr="00F4381F" w:rsidRDefault="00121252" w:rsidP="00121252">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IE4N15</w:t>
            </w:r>
          </w:p>
        </w:tc>
        <w:tc>
          <w:tcPr>
            <w:tcW w:w="2040" w:type="dxa"/>
            <w:tcBorders>
              <w:top w:val="nil"/>
              <w:left w:val="nil"/>
              <w:bottom w:val="single" w:sz="4" w:space="0" w:color="auto"/>
              <w:right w:val="single" w:sz="4" w:space="0" w:color="auto"/>
            </w:tcBorders>
            <w:vAlign w:val="center"/>
          </w:tcPr>
          <w:p w14:paraId="7C1CBB64" w14:textId="746B11FD" w:rsidR="00121252" w:rsidRPr="00F4381F" w:rsidRDefault="00121252" w:rsidP="00121252">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C_CON_CHA_NOT</w:t>
            </w:r>
          </w:p>
        </w:tc>
        <w:tc>
          <w:tcPr>
            <w:tcW w:w="4860" w:type="dxa"/>
            <w:tcBorders>
              <w:top w:val="nil"/>
              <w:left w:val="nil"/>
              <w:bottom w:val="single" w:sz="4" w:space="0" w:color="auto"/>
              <w:right w:val="single" w:sz="4" w:space="0" w:color="auto"/>
            </w:tcBorders>
            <w:vAlign w:val="center"/>
          </w:tcPr>
          <w:p w14:paraId="754DF80A" w14:textId="4A9DFB04" w:rsidR="00121252" w:rsidRPr="00F4381F" w:rsidRDefault="00121252" w:rsidP="00121252">
            <w:pPr>
              <w:spacing w:after="0"/>
              <w:jc w:val="left"/>
              <w:rPr>
                <w:rFonts w:cstheme="minorHAnsi"/>
                <w:color w:val="000000"/>
                <w:sz w:val="22"/>
                <w:szCs w:val="22"/>
                <w:lang w:val="en-IE" w:eastAsia="en-GB"/>
              </w:rPr>
            </w:pPr>
            <w:r w:rsidRPr="00F4381F">
              <w:rPr>
                <w:rFonts w:cstheme="minorHAnsi"/>
                <w:color w:val="000000"/>
                <w:sz w:val="22"/>
                <w:szCs w:val="22"/>
                <w:lang w:val="en-IE" w:eastAsia="en-GB"/>
              </w:rPr>
              <w:t>MS of control change notification</w:t>
            </w:r>
          </w:p>
        </w:tc>
        <w:tc>
          <w:tcPr>
            <w:tcW w:w="4640" w:type="dxa"/>
            <w:tcBorders>
              <w:top w:val="nil"/>
              <w:left w:val="nil"/>
              <w:bottom w:val="single" w:sz="4" w:space="0" w:color="auto"/>
              <w:right w:val="single" w:sz="4" w:space="0" w:color="auto"/>
            </w:tcBorders>
            <w:vAlign w:val="center"/>
          </w:tcPr>
          <w:p w14:paraId="4B319CA1" w14:textId="29B395B5" w:rsidR="00121252" w:rsidRPr="00F4381F" w:rsidRDefault="00121252" w:rsidP="00121252">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L4-ICS2-03 Perform risk analysis</w:t>
            </w:r>
          </w:p>
        </w:tc>
      </w:tr>
      <w:tr w:rsidR="00CE299D" w:rsidRPr="00F4381F" w14:paraId="25814F21" w14:textId="77777777" w:rsidTr="003672E8">
        <w:trPr>
          <w:trHeight w:val="300"/>
        </w:trPr>
        <w:tc>
          <w:tcPr>
            <w:tcW w:w="1620" w:type="dxa"/>
            <w:tcBorders>
              <w:top w:val="nil"/>
              <w:left w:val="single" w:sz="4" w:space="0" w:color="auto"/>
              <w:bottom w:val="single" w:sz="4" w:space="0" w:color="auto"/>
              <w:right w:val="single" w:sz="4" w:space="0" w:color="auto"/>
            </w:tcBorders>
            <w:vAlign w:val="center"/>
          </w:tcPr>
          <w:p w14:paraId="007F0EB7" w14:textId="5EDEBF08" w:rsidR="00CE299D" w:rsidRPr="00F4381F" w:rsidRDefault="00CE299D" w:rsidP="00CE299D">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IE4N16</w:t>
            </w:r>
          </w:p>
        </w:tc>
        <w:tc>
          <w:tcPr>
            <w:tcW w:w="2040" w:type="dxa"/>
            <w:tcBorders>
              <w:top w:val="nil"/>
              <w:left w:val="nil"/>
              <w:bottom w:val="single" w:sz="4" w:space="0" w:color="auto"/>
              <w:right w:val="single" w:sz="4" w:space="0" w:color="auto"/>
            </w:tcBorders>
            <w:vAlign w:val="center"/>
          </w:tcPr>
          <w:p w14:paraId="25642DAE" w14:textId="22536EEC" w:rsidR="00CE299D" w:rsidRPr="00F4381F" w:rsidRDefault="00CE299D" w:rsidP="00CE299D">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C_RAS_NOT</w:t>
            </w:r>
          </w:p>
        </w:tc>
        <w:tc>
          <w:tcPr>
            <w:tcW w:w="4860" w:type="dxa"/>
            <w:tcBorders>
              <w:top w:val="nil"/>
              <w:left w:val="nil"/>
              <w:bottom w:val="single" w:sz="4" w:space="0" w:color="auto"/>
              <w:right w:val="single" w:sz="4" w:space="0" w:color="auto"/>
            </w:tcBorders>
            <w:vAlign w:val="center"/>
          </w:tcPr>
          <w:p w14:paraId="0F3927F9" w14:textId="75D3257A" w:rsidR="00CE299D" w:rsidRPr="00F4381F" w:rsidRDefault="00CE299D" w:rsidP="00CE299D">
            <w:pPr>
              <w:spacing w:after="0"/>
              <w:jc w:val="left"/>
              <w:rPr>
                <w:rFonts w:cstheme="minorHAnsi"/>
                <w:color w:val="000000"/>
                <w:sz w:val="22"/>
                <w:szCs w:val="22"/>
                <w:lang w:val="en-IE" w:eastAsia="en-GB"/>
              </w:rPr>
            </w:pPr>
            <w:r w:rsidRPr="00F4381F">
              <w:rPr>
                <w:rFonts w:cstheme="minorHAnsi"/>
                <w:color w:val="000000"/>
                <w:sz w:val="22"/>
                <w:szCs w:val="22"/>
                <w:lang w:val="en-IE" w:eastAsia="en-GB"/>
              </w:rPr>
              <w:t>Pre-loading risk assessment status notification</w:t>
            </w:r>
          </w:p>
        </w:tc>
        <w:tc>
          <w:tcPr>
            <w:tcW w:w="4640" w:type="dxa"/>
            <w:tcBorders>
              <w:top w:val="nil"/>
              <w:left w:val="nil"/>
              <w:bottom w:val="single" w:sz="4" w:space="0" w:color="auto"/>
              <w:right w:val="single" w:sz="4" w:space="0" w:color="auto"/>
            </w:tcBorders>
            <w:vAlign w:val="center"/>
          </w:tcPr>
          <w:p w14:paraId="1EBF21D3" w14:textId="4051C00B" w:rsidR="00CE299D" w:rsidRPr="00F4381F" w:rsidRDefault="00CE299D" w:rsidP="00CE299D">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L4-ICS2-13 Consult ENS</w:t>
            </w:r>
          </w:p>
        </w:tc>
      </w:tr>
      <w:tr w:rsidR="005771A4" w:rsidRPr="00F4381F" w14:paraId="798D55BA" w14:textId="77777777" w:rsidTr="003672E8">
        <w:trPr>
          <w:trHeight w:val="300"/>
        </w:trPr>
        <w:tc>
          <w:tcPr>
            <w:tcW w:w="1620" w:type="dxa"/>
            <w:tcBorders>
              <w:top w:val="nil"/>
              <w:left w:val="single" w:sz="4" w:space="0" w:color="auto"/>
              <w:bottom w:val="single" w:sz="4" w:space="0" w:color="auto"/>
              <w:right w:val="single" w:sz="4" w:space="0" w:color="auto"/>
            </w:tcBorders>
            <w:vAlign w:val="center"/>
          </w:tcPr>
          <w:p w14:paraId="46C04A37" w14:textId="7D5F1CAE" w:rsidR="005771A4" w:rsidRPr="00F4381F" w:rsidRDefault="005771A4" w:rsidP="005771A4">
            <w:pPr>
              <w:spacing w:after="0"/>
              <w:jc w:val="left"/>
              <w:rPr>
                <w:rFonts w:cstheme="minorHAnsi"/>
                <w:color w:val="000000"/>
                <w:sz w:val="22"/>
                <w:szCs w:val="22"/>
                <w:lang w:val="en-IE" w:eastAsia="en-GB"/>
              </w:rPr>
            </w:pPr>
            <w:r>
              <w:rPr>
                <w:rFonts w:cstheme="minorHAnsi"/>
                <w:color w:val="000000"/>
                <w:sz w:val="22"/>
                <w:szCs w:val="22"/>
                <w:lang w:val="en-IE" w:eastAsia="en-GB"/>
              </w:rPr>
              <w:t>IE4N17</w:t>
            </w:r>
          </w:p>
        </w:tc>
        <w:tc>
          <w:tcPr>
            <w:tcW w:w="2040" w:type="dxa"/>
            <w:tcBorders>
              <w:top w:val="nil"/>
              <w:left w:val="nil"/>
              <w:bottom w:val="single" w:sz="4" w:space="0" w:color="auto"/>
              <w:right w:val="single" w:sz="4" w:space="0" w:color="auto"/>
            </w:tcBorders>
            <w:vAlign w:val="center"/>
          </w:tcPr>
          <w:p w14:paraId="59EBF5BB" w14:textId="4B529818"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C_REF_RFI_NOT</w:t>
            </w:r>
          </w:p>
        </w:tc>
        <w:tc>
          <w:tcPr>
            <w:tcW w:w="4860" w:type="dxa"/>
            <w:tcBorders>
              <w:top w:val="nil"/>
              <w:left w:val="nil"/>
              <w:bottom w:val="single" w:sz="4" w:space="0" w:color="auto"/>
              <w:right w:val="single" w:sz="4" w:space="0" w:color="auto"/>
            </w:tcBorders>
            <w:vAlign w:val="center"/>
          </w:tcPr>
          <w:p w14:paraId="4C3EE80A" w14:textId="55B41823"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Additional information request notification</w:t>
            </w:r>
          </w:p>
        </w:tc>
        <w:tc>
          <w:tcPr>
            <w:tcW w:w="4640" w:type="dxa"/>
            <w:tcBorders>
              <w:top w:val="nil"/>
              <w:left w:val="nil"/>
              <w:bottom w:val="single" w:sz="4" w:space="0" w:color="auto"/>
              <w:right w:val="single" w:sz="4" w:space="0" w:color="auto"/>
            </w:tcBorders>
            <w:vAlign w:val="center"/>
          </w:tcPr>
          <w:p w14:paraId="2458B10F" w14:textId="790EDCEA"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L4-ICS2-03-01 Send referral</w:t>
            </w:r>
          </w:p>
        </w:tc>
      </w:tr>
      <w:tr w:rsidR="005771A4" w:rsidRPr="00F4381F" w14:paraId="0DBB8938" w14:textId="77777777" w:rsidTr="003672E8">
        <w:trPr>
          <w:trHeight w:val="300"/>
        </w:trPr>
        <w:tc>
          <w:tcPr>
            <w:tcW w:w="1620" w:type="dxa"/>
            <w:tcBorders>
              <w:top w:val="nil"/>
              <w:left w:val="single" w:sz="4" w:space="0" w:color="auto"/>
              <w:bottom w:val="single" w:sz="4" w:space="0" w:color="auto"/>
              <w:right w:val="single" w:sz="4" w:space="0" w:color="auto"/>
            </w:tcBorders>
            <w:vAlign w:val="center"/>
          </w:tcPr>
          <w:p w14:paraId="19FE8939" w14:textId="04A47315" w:rsidR="005771A4" w:rsidRPr="00F4381F" w:rsidRDefault="005771A4" w:rsidP="005771A4">
            <w:pPr>
              <w:spacing w:after="0"/>
              <w:jc w:val="left"/>
              <w:rPr>
                <w:rFonts w:cstheme="minorHAnsi"/>
                <w:color w:val="000000"/>
                <w:sz w:val="22"/>
                <w:szCs w:val="22"/>
                <w:lang w:val="en-IE" w:eastAsia="en-GB"/>
              </w:rPr>
            </w:pPr>
            <w:r>
              <w:rPr>
                <w:rFonts w:cstheme="minorHAnsi"/>
                <w:color w:val="000000"/>
                <w:sz w:val="22"/>
                <w:szCs w:val="22"/>
                <w:lang w:val="en-IE" w:eastAsia="en-GB"/>
              </w:rPr>
              <w:t>IE4N18</w:t>
            </w:r>
          </w:p>
        </w:tc>
        <w:tc>
          <w:tcPr>
            <w:tcW w:w="2040" w:type="dxa"/>
            <w:tcBorders>
              <w:top w:val="nil"/>
              <w:left w:val="nil"/>
              <w:bottom w:val="single" w:sz="4" w:space="0" w:color="auto"/>
              <w:right w:val="single" w:sz="4" w:space="0" w:color="auto"/>
            </w:tcBorders>
            <w:vAlign w:val="center"/>
          </w:tcPr>
          <w:p w14:paraId="54E30B33" w14:textId="10879DCE"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C_REF_RFS_NOT</w:t>
            </w:r>
          </w:p>
        </w:tc>
        <w:tc>
          <w:tcPr>
            <w:tcW w:w="4860" w:type="dxa"/>
            <w:tcBorders>
              <w:top w:val="nil"/>
              <w:left w:val="nil"/>
              <w:bottom w:val="single" w:sz="4" w:space="0" w:color="auto"/>
              <w:right w:val="single" w:sz="4" w:space="0" w:color="auto"/>
            </w:tcBorders>
            <w:vAlign w:val="center"/>
          </w:tcPr>
          <w:p w14:paraId="253185E9" w14:textId="45C36266"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HRCM Screening request notification</w:t>
            </w:r>
          </w:p>
        </w:tc>
        <w:tc>
          <w:tcPr>
            <w:tcW w:w="4640" w:type="dxa"/>
            <w:tcBorders>
              <w:top w:val="nil"/>
              <w:left w:val="nil"/>
              <w:bottom w:val="single" w:sz="4" w:space="0" w:color="auto"/>
              <w:right w:val="single" w:sz="4" w:space="0" w:color="auto"/>
            </w:tcBorders>
            <w:vAlign w:val="center"/>
          </w:tcPr>
          <w:p w14:paraId="77EB0213" w14:textId="73A2CFB3" w:rsidR="005771A4" w:rsidRPr="00F4381F" w:rsidRDefault="005771A4" w:rsidP="005771A4">
            <w:pPr>
              <w:spacing w:after="0"/>
              <w:jc w:val="left"/>
              <w:rPr>
                <w:rFonts w:cstheme="minorHAnsi"/>
                <w:color w:val="000000"/>
                <w:sz w:val="22"/>
                <w:szCs w:val="22"/>
                <w:lang w:val="en-IE" w:eastAsia="en-GB"/>
              </w:rPr>
            </w:pPr>
            <w:r w:rsidRPr="00A702F9">
              <w:rPr>
                <w:rFonts w:cstheme="minorHAnsi"/>
                <w:color w:val="000000"/>
                <w:sz w:val="22"/>
                <w:szCs w:val="22"/>
                <w:lang w:val="en-IE" w:eastAsia="en-GB"/>
              </w:rPr>
              <w:t>L4-ICS2-03-01 Send referral</w:t>
            </w:r>
          </w:p>
        </w:tc>
      </w:tr>
      <w:tr w:rsidR="005771A4" w:rsidRPr="00F4381F" w14:paraId="7F28CFE3" w14:textId="77777777" w:rsidTr="000466CF">
        <w:trPr>
          <w:trHeight w:val="300"/>
        </w:trPr>
        <w:tc>
          <w:tcPr>
            <w:tcW w:w="1620" w:type="dxa"/>
            <w:vMerge w:val="restart"/>
            <w:tcBorders>
              <w:top w:val="nil"/>
              <w:left w:val="single" w:sz="4" w:space="0" w:color="auto"/>
              <w:bottom w:val="single" w:sz="4" w:space="0" w:color="auto"/>
              <w:right w:val="single" w:sz="4" w:space="0" w:color="auto"/>
            </w:tcBorders>
            <w:vAlign w:val="center"/>
            <w:hideMark/>
          </w:tcPr>
          <w:p w14:paraId="5744D66A"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IE4N99</w:t>
            </w:r>
          </w:p>
        </w:tc>
        <w:tc>
          <w:tcPr>
            <w:tcW w:w="2040" w:type="dxa"/>
            <w:vMerge w:val="restart"/>
            <w:tcBorders>
              <w:top w:val="nil"/>
              <w:left w:val="single" w:sz="4" w:space="0" w:color="auto"/>
              <w:bottom w:val="single" w:sz="4" w:space="0" w:color="auto"/>
              <w:right w:val="single" w:sz="4" w:space="0" w:color="auto"/>
            </w:tcBorders>
            <w:vAlign w:val="center"/>
            <w:hideMark/>
          </w:tcPr>
          <w:p w14:paraId="06E28956"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C_ERR_NOT</w:t>
            </w:r>
          </w:p>
        </w:tc>
        <w:tc>
          <w:tcPr>
            <w:tcW w:w="4860" w:type="dxa"/>
            <w:vMerge w:val="restart"/>
            <w:tcBorders>
              <w:top w:val="nil"/>
              <w:left w:val="single" w:sz="4" w:space="0" w:color="auto"/>
              <w:bottom w:val="single" w:sz="4" w:space="0" w:color="auto"/>
              <w:right w:val="single" w:sz="4" w:space="0" w:color="auto"/>
            </w:tcBorders>
            <w:vAlign w:val="center"/>
            <w:hideMark/>
          </w:tcPr>
          <w:p w14:paraId="3BBB6024"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Error notification</w:t>
            </w:r>
          </w:p>
        </w:tc>
        <w:tc>
          <w:tcPr>
            <w:tcW w:w="4640" w:type="dxa"/>
            <w:tcBorders>
              <w:top w:val="nil"/>
              <w:left w:val="nil"/>
              <w:bottom w:val="single" w:sz="4" w:space="0" w:color="auto"/>
              <w:right w:val="single" w:sz="4" w:space="0" w:color="auto"/>
            </w:tcBorders>
            <w:vAlign w:val="center"/>
            <w:hideMark/>
          </w:tcPr>
          <w:p w14:paraId="1E640BE3"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L4-ICS2-07 Amend filing</w:t>
            </w:r>
          </w:p>
        </w:tc>
      </w:tr>
      <w:tr w:rsidR="005771A4" w:rsidRPr="00F4381F" w14:paraId="3585A63E" w14:textId="77777777" w:rsidTr="000466CF">
        <w:trPr>
          <w:trHeight w:val="300"/>
        </w:trPr>
        <w:tc>
          <w:tcPr>
            <w:tcW w:w="1620" w:type="dxa"/>
            <w:vMerge/>
            <w:tcBorders>
              <w:top w:val="nil"/>
              <w:left w:val="single" w:sz="4" w:space="0" w:color="auto"/>
              <w:bottom w:val="single" w:sz="4" w:space="0" w:color="auto"/>
              <w:right w:val="single" w:sz="4" w:space="0" w:color="auto"/>
            </w:tcBorders>
            <w:vAlign w:val="center"/>
            <w:hideMark/>
          </w:tcPr>
          <w:p w14:paraId="5BBC4228" w14:textId="77777777" w:rsidR="005771A4" w:rsidRPr="00F4381F" w:rsidRDefault="005771A4" w:rsidP="005771A4">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6042DAC3" w14:textId="77777777" w:rsidR="005771A4" w:rsidRPr="00F4381F" w:rsidRDefault="005771A4" w:rsidP="005771A4">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7FCF49B2" w14:textId="77777777" w:rsidR="005771A4" w:rsidRPr="00F4381F" w:rsidRDefault="005771A4" w:rsidP="005771A4">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4E4B3038"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L4-ICS2-08 Invalidate filing</w:t>
            </w:r>
          </w:p>
        </w:tc>
      </w:tr>
      <w:tr w:rsidR="005771A4" w:rsidRPr="00F4381F" w14:paraId="6EA3066E" w14:textId="77777777" w:rsidTr="00C81D99">
        <w:trPr>
          <w:trHeight w:val="300"/>
        </w:trPr>
        <w:tc>
          <w:tcPr>
            <w:tcW w:w="1620" w:type="dxa"/>
            <w:vMerge/>
            <w:tcBorders>
              <w:top w:val="nil"/>
              <w:left w:val="single" w:sz="4" w:space="0" w:color="auto"/>
              <w:bottom w:val="single" w:sz="4" w:space="0" w:color="auto"/>
              <w:right w:val="single" w:sz="4" w:space="0" w:color="auto"/>
            </w:tcBorders>
            <w:vAlign w:val="center"/>
            <w:hideMark/>
          </w:tcPr>
          <w:p w14:paraId="63476074" w14:textId="77777777" w:rsidR="005771A4" w:rsidRPr="00F4381F" w:rsidRDefault="005771A4" w:rsidP="005771A4">
            <w:pPr>
              <w:spacing w:after="0"/>
              <w:jc w:val="left"/>
              <w:rPr>
                <w:rFonts w:cstheme="minorHAnsi"/>
                <w:color w:val="000000"/>
                <w:sz w:val="22"/>
                <w:szCs w:val="22"/>
                <w:lang w:val="en-IE" w:eastAsia="en-GB"/>
              </w:rPr>
            </w:pPr>
          </w:p>
        </w:tc>
        <w:tc>
          <w:tcPr>
            <w:tcW w:w="2040" w:type="dxa"/>
            <w:vMerge/>
            <w:tcBorders>
              <w:top w:val="nil"/>
              <w:left w:val="single" w:sz="4" w:space="0" w:color="auto"/>
              <w:bottom w:val="single" w:sz="4" w:space="0" w:color="auto"/>
              <w:right w:val="single" w:sz="4" w:space="0" w:color="auto"/>
            </w:tcBorders>
            <w:vAlign w:val="center"/>
            <w:hideMark/>
          </w:tcPr>
          <w:p w14:paraId="444C2A5E" w14:textId="77777777" w:rsidR="005771A4" w:rsidRPr="00F4381F" w:rsidRDefault="005771A4" w:rsidP="005771A4">
            <w:pPr>
              <w:spacing w:after="0"/>
              <w:jc w:val="left"/>
              <w:rPr>
                <w:rFonts w:cstheme="minorHAnsi"/>
                <w:color w:val="000000"/>
                <w:sz w:val="22"/>
                <w:szCs w:val="22"/>
                <w:lang w:val="en-IE" w:eastAsia="en-GB"/>
              </w:rPr>
            </w:pPr>
          </w:p>
        </w:tc>
        <w:tc>
          <w:tcPr>
            <w:tcW w:w="4860" w:type="dxa"/>
            <w:vMerge/>
            <w:tcBorders>
              <w:top w:val="nil"/>
              <w:left w:val="single" w:sz="4" w:space="0" w:color="auto"/>
              <w:bottom w:val="single" w:sz="4" w:space="0" w:color="auto"/>
              <w:right w:val="single" w:sz="4" w:space="0" w:color="auto"/>
            </w:tcBorders>
            <w:vAlign w:val="center"/>
            <w:hideMark/>
          </w:tcPr>
          <w:p w14:paraId="39022507" w14:textId="77777777" w:rsidR="005771A4" w:rsidRPr="00F4381F" w:rsidRDefault="005771A4" w:rsidP="005771A4">
            <w:pPr>
              <w:spacing w:after="0"/>
              <w:jc w:val="left"/>
              <w:rPr>
                <w:rFonts w:cstheme="minorHAnsi"/>
                <w:color w:val="000000"/>
                <w:sz w:val="22"/>
                <w:szCs w:val="22"/>
                <w:lang w:val="en-IE" w:eastAsia="en-GB"/>
              </w:rPr>
            </w:pPr>
          </w:p>
        </w:tc>
        <w:tc>
          <w:tcPr>
            <w:tcW w:w="4640" w:type="dxa"/>
            <w:tcBorders>
              <w:top w:val="nil"/>
              <w:left w:val="nil"/>
              <w:bottom w:val="single" w:sz="4" w:space="0" w:color="auto"/>
              <w:right w:val="single" w:sz="4" w:space="0" w:color="auto"/>
            </w:tcBorders>
            <w:vAlign w:val="center"/>
            <w:hideMark/>
          </w:tcPr>
          <w:p w14:paraId="22533EF5" w14:textId="77777777"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L4-ICS2-12 Revoke presentation of goods</w:t>
            </w:r>
          </w:p>
        </w:tc>
      </w:tr>
      <w:tr w:rsidR="005771A4" w:rsidRPr="00F4381F" w14:paraId="4BE9DD8E" w14:textId="77777777" w:rsidTr="00C81D99">
        <w:trPr>
          <w:trHeight w:val="300"/>
        </w:trPr>
        <w:tc>
          <w:tcPr>
            <w:tcW w:w="1620" w:type="dxa"/>
            <w:tcBorders>
              <w:top w:val="single" w:sz="4" w:space="0" w:color="auto"/>
              <w:left w:val="single" w:sz="4" w:space="0" w:color="auto"/>
              <w:bottom w:val="single" w:sz="4" w:space="0" w:color="auto"/>
              <w:right w:val="single" w:sz="4" w:space="0" w:color="auto"/>
            </w:tcBorders>
            <w:vAlign w:val="center"/>
          </w:tcPr>
          <w:p w14:paraId="33842D5F" w14:textId="4C3E161A"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IE4E01</w:t>
            </w:r>
          </w:p>
        </w:tc>
        <w:tc>
          <w:tcPr>
            <w:tcW w:w="2040" w:type="dxa"/>
            <w:tcBorders>
              <w:top w:val="single" w:sz="4" w:space="0" w:color="auto"/>
              <w:left w:val="single" w:sz="4" w:space="0" w:color="auto"/>
              <w:bottom w:val="single" w:sz="4" w:space="0" w:color="auto"/>
              <w:right w:val="single" w:sz="4" w:space="0" w:color="auto"/>
            </w:tcBorders>
            <w:vAlign w:val="center"/>
          </w:tcPr>
          <w:p w14:paraId="70CD599E" w14:textId="04E2C827"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C_ENR_MSL_REQ</w:t>
            </w:r>
          </w:p>
        </w:tc>
        <w:tc>
          <w:tcPr>
            <w:tcW w:w="4860" w:type="dxa"/>
            <w:tcBorders>
              <w:top w:val="single" w:sz="4" w:space="0" w:color="auto"/>
              <w:left w:val="single" w:sz="4" w:space="0" w:color="auto"/>
              <w:bottom w:val="single" w:sz="4" w:space="0" w:color="auto"/>
              <w:right w:val="single" w:sz="4" w:space="0" w:color="auto"/>
            </w:tcBorders>
            <w:vAlign w:val="center"/>
          </w:tcPr>
          <w:p w14:paraId="10F406E0" w14:textId="0B253871"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SSA MS Involvement list request</w:t>
            </w:r>
          </w:p>
        </w:tc>
        <w:tc>
          <w:tcPr>
            <w:tcW w:w="4640" w:type="dxa"/>
            <w:tcBorders>
              <w:top w:val="single" w:sz="4" w:space="0" w:color="auto"/>
              <w:left w:val="nil"/>
              <w:bottom w:val="single" w:sz="4" w:space="0" w:color="auto"/>
              <w:right w:val="single" w:sz="4" w:space="0" w:color="auto"/>
            </w:tcBorders>
            <w:vAlign w:val="center"/>
          </w:tcPr>
          <w:p w14:paraId="7CB8783E" w14:textId="2DF30A56"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 xml:space="preserve">L4-ICS2-02-02 SSA MS Involvement List </w:t>
            </w:r>
          </w:p>
        </w:tc>
      </w:tr>
      <w:tr w:rsidR="005771A4" w:rsidRPr="00F4381F" w14:paraId="45811965" w14:textId="77777777" w:rsidTr="00C81D99">
        <w:trPr>
          <w:trHeight w:val="300"/>
        </w:trPr>
        <w:tc>
          <w:tcPr>
            <w:tcW w:w="1620" w:type="dxa"/>
            <w:tcBorders>
              <w:top w:val="single" w:sz="4" w:space="0" w:color="auto"/>
              <w:left w:val="single" w:sz="4" w:space="0" w:color="auto"/>
              <w:bottom w:val="single" w:sz="4" w:space="0" w:color="auto"/>
              <w:right w:val="single" w:sz="4" w:space="0" w:color="auto"/>
            </w:tcBorders>
            <w:vAlign w:val="center"/>
          </w:tcPr>
          <w:p w14:paraId="65E57450" w14:textId="5FE0636D"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lastRenderedPageBreak/>
              <w:t>IE4E02</w:t>
            </w:r>
          </w:p>
        </w:tc>
        <w:tc>
          <w:tcPr>
            <w:tcW w:w="2040" w:type="dxa"/>
            <w:tcBorders>
              <w:top w:val="single" w:sz="4" w:space="0" w:color="auto"/>
              <w:left w:val="single" w:sz="4" w:space="0" w:color="auto"/>
              <w:bottom w:val="single" w:sz="4" w:space="0" w:color="auto"/>
              <w:right w:val="single" w:sz="4" w:space="0" w:color="auto"/>
            </w:tcBorders>
            <w:vAlign w:val="center"/>
          </w:tcPr>
          <w:p w14:paraId="2EAC1833" w14:textId="3E5332CD"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C_ENR_MSL_RSP</w:t>
            </w:r>
          </w:p>
        </w:tc>
        <w:tc>
          <w:tcPr>
            <w:tcW w:w="4860" w:type="dxa"/>
            <w:tcBorders>
              <w:top w:val="single" w:sz="4" w:space="0" w:color="auto"/>
              <w:left w:val="single" w:sz="4" w:space="0" w:color="auto"/>
              <w:bottom w:val="single" w:sz="4" w:space="0" w:color="auto"/>
              <w:right w:val="single" w:sz="4" w:space="0" w:color="auto"/>
            </w:tcBorders>
            <w:vAlign w:val="center"/>
          </w:tcPr>
          <w:p w14:paraId="1B292F07" w14:textId="18D0B306"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SSA MS Involvement list response</w:t>
            </w:r>
          </w:p>
        </w:tc>
        <w:tc>
          <w:tcPr>
            <w:tcW w:w="4640" w:type="dxa"/>
            <w:tcBorders>
              <w:top w:val="single" w:sz="4" w:space="0" w:color="auto"/>
              <w:left w:val="nil"/>
              <w:bottom w:val="single" w:sz="4" w:space="0" w:color="auto"/>
              <w:right w:val="single" w:sz="4" w:space="0" w:color="auto"/>
            </w:tcBorders>
            <w:vAlign w:val="center"/>
          </w:tcPr>
          <w:p w14:paraId="15FDD27F" w14:textId="1970AAC6"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 xml:space="preserve">L4-ICS2-02-02 SSA MS Involvement List </w:t>
            </w:r>
          </w:p>
        </w:tc>
      </w:tr>
      <w:tr w:rsidR="005771A4" w:rsidRPr="00F4381F" w14:paraId="70060F41" w14:textId="77777777" w:rsidTr="00C81D99">
        <w:trPr>
          <w:trHeight w:val="300"/>
        </w:trPr>
        <w:tc>
          <w:tcPr>
            <w:tcW w:w="1620" w:type="dxa"/>
            <w:tcBorders>
              <w:top w:val="single" w:sz="4" w:space="0" w:color="auto"/>
              <w:left w:val="single" w:sz="4" w:space="0" w:color="auto"/>
              <w:bottom w:val="single" w:sz="4" w:space="0" w:color="auto"/>
              <w:right w:val="single" w:sz="4" w:space="0" w:color="auto"/>
            </w:tcBorders>
            <w:vAlign w:val="center"/>
          </w:tcPr>
          <w:p w14:paraId="396680EA" w14:textId="12542D3F"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IE4E03</w:t>
            </w:r>
          </w:p>
        </w:tc>
        <w:tc>
          <w:tcPr>
            <w:tcW w:w="2040" w:type="dxa"/>
            <w:tcBorders>
              <w:top w:val="single" w:sz="4" w:space="0" w:color="auto"/>
              <w:left w:val="single" w:sz="4" w:space="0" w:color="auto"/>
              <w:bottom w:val="single" w:sz="4" w:space="0" w:color="auto"/>
              <w:right w:val="single" w:sz="4" w:space="0" w:color="auto"/>
            </w:tcBorders>
            <w:vAlign w:val="center"/>
          </w:tcPr>
          <w:p w14:paraId="2C6C5B1D" w14:textId="42589005"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C_ENR_REQ</w:t>
            </w:r>
          </w:p>
        </w:tc>
        <w:tc>
          <w:tcPr>
            <w:tcW w:w="4860" w:type="dxa"/>
            <w:tcBorders>
              <w:top w:val="single" w:sz="4" w:space="0" w:color="auto"/>
              <w:left w:val="single" w:sz="4" w:space="0" w:color="auto"/>
              <w:bottom w:val="single" w:sz="4" w:space="0" w:color="auto"/>
              <w:right w:val="single" w:sz="4" w:space="0" w:color="auto"/>
            </w:tcBorders>
            <w:vAlign w:val="center"/>
          </w:tcPr>
          <w:p w14:paraId="53F033A9" w14:textId="5A99EA41"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SSA Enrichment request</w:t>
            </w:r>
          </w:p>
        </w:tc>
        <w:tc>
          <w:tcPr>
            <w:tcW w:w="4640" w:type="dxa"/>
            <w:tcBorders>
              <w:top w:val="single" w:sz="4" w:space="0" w:color="auto"/>
              <w:left w:val="nil"/>
              <w:bottom w:val="single" w:sz="4" w:space="0" w:color="auto"/>
              <w:right w:val="single" w:sz="4" w:space="0" w:color="auto"/>
            </w:tcBorders>
            <w:vAlign w:val="center"/>
          </w:tcPr>
          <w:p w14:paraId="40FAC937" w14:textId="5DBCA2AB"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 xml:space="preserve">L4-ICS2-02-03 SSA Enrichment </w:t>
            </w:r>
          </w:p>
        </w:tc>
      </w:tr>
      <w:tr w:rsidR="005771A4" w:rsidRPr="00F4381F" w14:paraId="40F7D2D7" w14:textId="77777777" w:rsidTr="00104D7A">
        <w:trPr>
          <w:trHeight w:val="300"/>
        </w:trPr>
        <w:tc>
          <w:tcPr>
            <w:tcW w:w="1620" w:type="dxa"/>
            <w:vMerge w:val="restart"/>
            <w:tcBorders>
              <w:top w:val="single" w:sz="4" w:space="0" w:color="auto"/>
              <w:left w:val="single" w:sz="4" w:space="0" w:color="auto"/>
              <w:right w:val="single" w:sz="4" w:space="0" w:color="auto"/>
            </w:tcBorders>
            <w:vAlign w:val="center"/>
          </w:tcPr>
          <w:p w14:paraId="49168675" w14:textId="28B958E8"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IE4E04</w:t>
            </w:r>
          </w:p>
        </w:tc>
        <w:tc>
          <w:tcPr>
            <w:tcW w:w="2040" w:type="dxa"/>
            <w:vMerge w:val="restart"/>
            <w:tcBorders>
              <w:top w:val="single" w:sz="4" w:space="0" w:color="auto"/>
              <w:left w:val="single" w:sz="4" w:space="0" w:color="auto"/>
              <w:right w:val="single" w:sz="4" w:space="0" w:color="auto"/>
            </w:tcBorders>
            <w:vAlign w:val="center"/>
          </w:tcPr>
          <w:p w14:paraId="00311ECF" w14:textId="69948D80"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C_ENR_RSP</w:t>
            </w:r>
          </w:p>
        </w:tc>
        <w:tc>
          <w:tcPr>
            <w:tcW w:w="4860" w:type="dxa"/>
            <w:vMerge w:val="restart"/>
            <w:tcBorders>
              <w:top w:val="single" w:sz="4" w:space="0" w:color="auto"/>
              <w:left w:val="single" w:sz="4" w:space="0" w:color="auto"/>
              <w:right w:val="single" w:sz="4" w:space="0" w:color="auto"/>
            </w:tcBorders>
            <w:vAlign w:val="center"/>
          </w:tcPr>
          <w:p w14:paraId="777798AD" w14:textId="030563CF"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SSA Enrichment response</w:t>
            </w:r>
          </w:p>
        </w:tc>
        <w:tc>
          <w:tcPr>
            <w:tcW w:w="4640" w:type="dxa"/>
            <w:tcBorders>
              <w:top w:val="single" w:sz="4" w:space="0" w:color="auto"/>
              <w:left w:val="nil"/>
              <w:bottom w:val="single" w:sz="4" w:space="0" w:color="auto"/>
              <w:right w:val="single" w:sz="4" w:space="0" w:color="auto"/>
            </w:tcBorders>
            <w:vAlign w:val="center"/>
          </w:tcPr>
          <w:p w14:paraId="42292EDE" w14:textId="00D2BCCB" w:rsidR="005771A4" w:rsidRPr="00F4381F" w:rsidRDefault="005771A4" w:rsidP="005771A4">
            <w:pPr>
              <w:spacing w:after="0"/>
              <w:jc w:val="left"/>
              <w:rPr>
                <w:rFonts w:cstheme="minorHAnsi"/>
                <w:color w:val="000000"/>
                <w:sz w:val="22"/>
                <w:szCs w:val="22"/>
                <w:lang w:val="en-IE" w:eastAsia="en-GB"/>
              </w:rPr>
            </w:pPr>
            <w:r w:rsidRPr="00C81D99">
              <w:rPr>
                <w:rFonts w:cstheme="minorHAnsi"/>
                <w:color w:val="000000"/>
                <w:sz w:val="22"/>
                <w:szCs w:val="22"/>
                <w:lang w:val="en-IE" w:eastAsia="en-GB"/>
              </w:rPr>
              <w:t xml:space="preserve">L4-ICS2-02-03 SSA Enrichment </w:t>
            </w:r>
          </w:p>
        </w:tc>
      </w:tr>
      <w:tr w:rsidR="005771A4" w:rsidRPr="00F4381F" w14:paraId="2E5740DC" w14:textId="77777777" w:rsidTr="00104D7A">
        <w:trPr>
          <w:trHeight w:val="300"/>
        </w:trPr>
        <w:tc>
          <w:tcPr>
            <w:tcW w:w="1620" w:type="dxa"/>
            <w:vMerge/>
            <w:tcBorders>
              <w:left w:val="single" w:sz="4" w:space="0" w:color="auto"/>
              <w:bottom w:val="single" w:sz="4" w:space="0" w:color="auto"/>
              <w:right w:val="single" w:sz="4" w:space="0" w:color="auto"/>
            </w:tcBorders>
            <w:vAlign w:val="center"/>
          </w:tcPr>
          <w:p w14:paraId="43DCD516" w14:textId="77777777" w:rsidR="005771A4" w:rsidRPr="00F4381F" w:rsidRDefault="005771A4" w:rsidP="005771A4">
            <w:pPr>
              <w:spacing w:after="0"/>
              <w:jc w:val="left"/>
              <w:rPr>
                <w:rFonts w:cstheme="minorHAnsi"/>
                <w:color w:val="000000"/>
                <w:sz w:val="22"/>
                <w:szCs w:val="22"/>
                <w:lang w:val="en-IE" w:eastAsia="en-GB"/>
              </w:rPr>
            </w:pPr>
          </w:p>
        </w:tc>
        <w:tc>
          <w:tcPr>
            <w:tcW w:w="2040" w:type="dxa"/>
            <w:vMerge/>
            <w:tcBorders>
              <w:left w:val="single" w:sz="4" w:space="0" w:color="auto"/>
              <w:bottom w:val="single" w:sz="4" w:space="0" w:color="auto"/>
              <w:right w:val="single" w:sz="4" w:space="0" w:color="auto"/>
            </w:tcBorders>
            <w:vAlign w:val="center"/>
          </w:tcPr>
          <w:p w14:paraId="09E77933" w14:textId="77777777" w:rsidR="005771A4" w:rsidRPr="00F4381F" w:rsidRDefault="005771A4" w:rsidP="005771A4">
            <w:pPr>
              <w:spacing w:after="0"/>
              <w:jc w:val="left"/>
              <w:rPr>
                <w:rFonts w:cstheme="minorHAnsi"/>
                <w:color w:val="000000"/>
                <w:sz w:val="22"/>
                <w:szCs w:val="22"/>
                <w:lang w:val="en-IE" w:eastAsia="en-GB"/>
              </w:rPr>
            </w:pPr>
          </w:p>
        </w:tc>
        <w:tc>
          <w:tcPr>
            <w:tcW w:w="4860" w:type="dxa"/>
            <w:vMerge/>
            <w:tcBorders>
              <w:left w:val="single" w:sz="4" w:space="0" w:color="auto"/>
              <w:bottom w:val="single" w:sz="4" w:space="0" w:color="auto"/>
              <w:right w:val="single" w:sz="4" w:space="0" w:color="auto"/>
            </w:tcBorders>
            <w:vAlign w:val="center"/>
          </w:tcPr>
          <w:p w14:paraId="10214297" w14:textId="77777777" w:rsidR="005771A4" w:rsidRPr="00F4381F" w:rsidRDefault="005771A4" w:rsidP="005771A4">
            <w:pPr>
              <w:spacing w:after="0"/>
              <w:jc w:val="left"/>
              <w:rPr>
                <w:rFonts w:cstheme="minorHAnsi"/>
                <w:color w:val="000000"/>
                <w:sz w:val="22"/>
                <w:szCs w:val="22"/>
                <w:lang w:val="en-IE" w:eastAsia="en-GB"/>
              </w:rPr>
            </w:pPr>
          </w:p>
        </w:tc>
        <w:tc>
          <w:tcPr>
            <w:tcW w:w="4640" w:type="dxa"/>
            <w:tcBorders>
              <w:top w:val="single" w:sz="4" w:space="0" w:color="auto"/>
              <w:left w:val="nil"/>
              <w:bottom w:val="single" w:sz="4" w:space="0" w:color="auto"/>
              <w:right w:val="single" w:sz="4" w:space="0" w:color="auto"/>
            </w:tcBorders>
            <w:vAlign w:val="center"/>
          </w:tcPr>
          <w:p w14:paraId="67046302" w14:textId="5FEE2ED0" w:rsidR="005771A4" w:rsidRPr="00F4381F" w:rsidRDefault="005771A4" w:rsidP="005771A4">
            <w:pPr>
              <w:spacing w:after="0"/>
              <w:jc w:val="left"/>
              <w:rPr>
                <w:rFonts w:cstheme="minorHAnsi"/>
                <w:color w:val="000000"/>
                <w:sz w:val="22"/>
                <w:szCs w:val="22"/>
                <w:lang w:val="en-IE" w:eastAsia="en-GB"/>
              </w:rPr>
            </w:pPr>
            <w:r w:rsidRPr="00F4381F">
              <w:rPr>
                <w:rFonts w:cstheme="minorHAnsi"/>
                <w:color w:val="000000"/>
                <w:sz w:val="22"/>
                <w:szCs w:val="22"/>
                <w:lang w:val="en-IE" w:eastAsia="en-GB"/>
              </w:rPr>
              <w:t>L4-ICS2-02-04 Late enrichment response</w:t>
            </w:r>
          </w:p>
        </w:tc>
      </w:tr>
    </w:tbl>
    <w:p w14:paraId="41AE2A61" w14:textId="77777777" w:rsidR="00120CDB" w:rsidRPr="00F4381F" w:rsidRDefault="00120CDB" w:rsidP="00BC4F07">
      <w:pPr>
        <w:pStyle w:val="Text2"/>
        <w:rPr>
          <w:rFonts w:eastAsia="SimSun"/>
          <w:b/>
          <w:lang w:val="en-IE" w:eastAsia="zh-CN"/>
        </w:rPr>
      </w:pPr>
    </w:p>
    <w:p w14:paraId="2B57F265" w14:textId="77777777" w:rsidR="007B605B" w:rsidRPr="00F4381F" w:rsidRDefault="007B605B" w:rsidP="00BC4F07">
      <w:pPr>
        <w:spacing w:after="0"/>
        <w:jc w:val="left"/>
        <w:rPr>
          <w:rFonts w:eastAsia="SimSun"/>
          <w:lang w:val="en-IE" w:eastAsia="zh-CN"/>
        </w:rPr>
      </w:pPr>
    </w:p>
    <w:p w14:paraId="48B1460F" w14:textId="77777777" w:rsidR="007B605B" w:rsidRPr="00F4381F" w:rsidRDefault="007B605B" w:rsidP="00BC4F07">
      <w:pPr>
        <w:spacing w:after="0"/>
        <w:jc w:val="left"/>
        <w:rPr>
          <w:rFonts w:eastAsia="SimSun"/>
          <w:lang w:val="en-IE" w:eastAsia="zh-CN"/>
        </w:rPr>
        <w:sectPr w:rsidR="007B605B" w:rsidRPr="00F4381F" w:rsidSect="007B605B">
          <w:pgSz w:w="16839" w:h="11907" w:orient="landscape" w:code="9"/>
          <w:pgMar w:top="1560" w:right="1034" w:bottom="1418" w:left="1276" w:header="720" w:footer="476" w:gutter="0"/>
          <w:cols w:space="720"/>
          <w:docGrid w:linePitch="299"/>
        </w:sectPr>
      </w:pPr>
    </w:p>
    <w:p w14:paraId="265CF921" w14:textId="6B2BC9CD" w:rsidR="00120CDB" w:rsidRPr="00F4381F" w:rsidRDefault="00256F02" w:rsidP="00120CDB">
      <w:pPr>
        <w:pStyle w:val="Heading2"/>
        <w:rPr>
          <w:rFonts w:eastAsia="SimSun"/>
          <w:lang w:val="en-IE" w:eastAsia="zh-CN"/>
        </w:rPr>
      </w:pPr>
      <w:bookmarkStart w:id="1252" w:name="_Ref494531240"/>
      <w:bookmarkStart w:id="1253" w:name="_Ref36467942"/>
      <w:bookmarkStart w:id="1254" w:name="_Toc236992706"/>
      <w:r w:rsidRPr="00F4381F">
        <w:rPr>
          <w:rFonts w:eastAsia="SimSun"/>
          <w:lang w:val="en-IE" w:eastAsia="zh-CN"/>
        </w:rPr>
        <w:lastRenderedPageBreak/>
        <w:t xml:space="preserve">Annex 3 </w:t>
      </w:r>
      <w:r w:rsidR="009D352A" w:rsidRPr="00F4381F">
        <w:rPr>
          <w:lang w:val="en-IE"/>
        </w:rPr>
        <w:t>–</w:t>
      </w:r>
      <w:r w:rsidRPr="00F4381F">
        <w:rPr>
          <w:rFonts w:eastAsia="SimSun"/>
          <w:lang w:val="en-IE" w:eastAsia="zh-CN"/>
        </w:rPr>
        <w:t xml:space="preserve"> </w:t>
      </w:r>
      <w:bookmarkEnd w:id="1252"/>
      <w:r w:rsidR="00C53835" w:rsidRPr="00F4381F">
        <w:rPr>
          <w:rFonts w:eastAsia="SimSun"/>
          <w:lang w:val="en-IE" w:eastAsia="zh-CN"/>
        </w:rPr>
        <w:t>Entities and states</w:t>
      </w:r>
      <w:bookmarkEnd w:id="1253"/>
      <w:bookmarkEnd w:id="1254"/>
    </w:p>
    <w:p w14:paraId="1F4749D4" w14:textId="669B1B0C" w:rsidR="00C53835" w:rsidRPr="00F4381F" w:rsidRDefault="00C53835" w:rsidP="00BC4F07">
      <w:pPr>
        <w:pStyle w:val="Text2"/>
        <w:rPr>
          <w:rFonts w:eastAsia="SimSun"/>
          <w:lang w:val="en-IE" w:eastAsia="zh-CN"/>
        </w:rPr>
      </w:pPr>
      <w:r w:rsidRPr="00F4381F">
        <w:rPr>
          <w:rFonts w:eastAsia="SimSun"/>
          <w:lang w:val="en-IE" w:eastAsia="zh-CN"/>
        </w:rPr>
        <w:t>In this annex, the most significant, business wise, entities are listed along with their possible states.</w:t>
      </w:r>
    </w:p>
    <w:p w14:paraId="6C63E66C" w14:textId="77777777" w:rsidR="009D0351" w:rsidRPr="00F4381F" w:rsidRDefault="009D0351" w:rsidP="003672E8">
      <w:pPr>
        <w:pStyle w:val="Heading3"/>
        <w:rPr>
          <w:rFonts w:eastAsia="SimSun"/>
          <w:lang w:eastAsia="zh-CN"/>
        </w:rPr>
      </w:pPr>
      <w:bookmarkStart w:id="1255" w:name="_Toc236992707"/>
      <w:r w:rsidRPr="00F4381F">
        <w:rPr>
          <w:rFonts w:eastAsia="SimSun"/>
          <w:lang w:eastAsia="zh-CN"/>
        </w:rPr>
        <w:t>ENS</w:t>
      </w:r>
      <w:bookmarkEnd w:id="1255"/>
    </w:p>
    <w:tbl>
      <w:tblPr>
        <w:tblStyle w:val="TableGrid"/>
        <w:tblW w:w="5000" w:type="pct"/>
        <w:tblLook w:val="04A0" w:firstRow="1" w:lastRow="0" w:firstColumn="1" w:lastColumn="0" w:noHBand="0" w:noVBand="1"/>
      </w:tblPr>
      <w:tblGrid>
        <w:gridCol w:w="2178"/>
        <w:gridCol w:w="3459"/>
        <w:gridCol w:w="3508"/>
      </w:tblGrid>
      <w:tr w:rsidR="006A3529" w:rsidRPr="00F4381F" w14:paraId="191E979B" w14:textId="77777777" w:rsidTr="000466CF">
        <w:tc>
          <w:tcPr>
            <w:tcW w:w="1191" w:type="pct"/>
            <w:shd w:val="clear" w:color="auto" w:fill="D9D9D9" w:themeFill="background1" w:themeFillShade="D9"/>
          </w:tcPr>
          <w:p w14:paraId="4F8BB378" w14:textId="77777777" w:rsidR="009D0351" w:rsidRPr="00F4381F" w:rsidRDefault="009D0351" w:rsidP="00245645">
            <w:pPr>
              <w:pStyle w:val="Text3"/>
              <w:rPr>
                <w:rFonts w:eastAsia="SimSun"/>
                <w:b/>
                <w:lang w:val="en-IE" w:eastAsia="zh-CN"/>
              </w:rPr>
            </w:pPr>
            <w:r w:rsidRPr="00F4381F">
              <w:rPr>
                <w:rFonts w:eastAsia="SimSun"/>
                <w:b/>
                <w:lang w:val="en-IE" w:eastAsia="zh-CN"/>
              </w:rPr>
              <w:t>State</w:t>
            </w:r>
          </w:p>
        </w:tc>
        <w:tc>
          <w:tcPr>
            <w:tcW w:w="1891" w:type="pct"/>
            <w:shd w:val="clear" w:color="auto" w:fill="D9D9D9" w:themeFill="background1" w:themeFillShade="D9"/>
          </w:tcPr>
          <w:p w14:paraId="3D70F4B6" w14:textId="77777777" w:rsidR="009D0351" w:rsidRPr="00F4381F" w:rsidRDefault="009D0351" w:rsidP="00245645">
            <w:pPr>
              <w:pStyle w:val="Text3"/>
              <w:rPr>
                <w:rFonts w:eastAsia="SimSun"/>
                <w:b/>
                <w:lang w:val="en-IE" w:eastAsia="zh-CN"/>
              </w:rPr>
            </w:pPr>
            <w:r w:rsidRPr="00F4381F">
              <w:rPr>
                <w:rFonts w:eastAsia="SimSun"/>
                <w:b/>
                <w:lang w:val="en-IE" w:eastAsia="zh-CN"/>
              </w:rPr>
              <w:t>Triggering sub-process</w:t>
            </w:r>
          </w:p>
        </w:tc>
        <w:tc>
          <w:tcPr>
            <w:tcW w:w="1918" w:type="pct"/>
            <w:shd w:val="clear" w:color="auto" w:fill="D9D9D9" w:themeFill="background1" w:themeFillShade="D9"/>
          </w:tcPr>
          <w:p w14:paraId="3168B618" w14:textId="77777777" w:rsidR="009D0351" w:rsidRPr="00F4381F" w:rsidRDefault="009D0351" w:rsidP="00245645">
            <w:pPr>
              <w:pStyle w:val="Text3"/>
              <w:rPr>
                <w:rFonts w:eastAsia="SimSun"/>
                <w:b/>
                <w:lang w:val="en-IE" w:eastAsia="zh-CN"/>
              </w:rPr>
            </w:pPr>
            <w:r w:rsidRPr="00F4381F">
              <w:rPr>
                <w:rFonts w:eastAsia="SimSun"/>
                <w:b/>
                <w:lang w:val="en-IE" w:eastAsia="zh-CN"/>
              </w:rPr>
              <w:t>Triggering task</w:t>
            </w:r>
          </w:p>
        </w:tc>
      </w:tr>
      <w:tr w:rsidR="006A3529" w:rsidRPr="00F4381F" w14:paraId="1EE0F122" w14:textId="77777777" w:rsidTr="000466CF">
        <w:tc>
          <w:tcPr>
            <w:tcW w:w="1191" w:type="pct"/>
          </w:tcPr>
          <w:p w14:paraId="45AAC377" w14:textId="77777777" w:rsidR="009D0351" w:rsidRPr="00F4381F" w:rsidRDefault="009D0351" w:rsidP="00BC4F07">
            <w:pPr>
              <w:pStyle w:val="Text3"/>
              <w:jc w:val="left"/>
              <w:rPr>
                <w:rFonts w:eastAsia="SimSun"/>
                <w:lang w:val="en-IE" w:eastAsia="zh-CN"/>
              </w:rPr>
            </w:pPr>
            <w:r w:rsidRPr="00F4381F">
              <w:rPr>
                <w:rFonts w:eastAsia="SimSun"/>
                <w:lang w:val="en-IE" w:eastAsia="zh-CN"/>
              </w:rPr>
              <w:t>Pending completeness</w:t>
            </w:r>
          </w:p>
        </w:tc>
        <w:tc>
          <w:tcPr>
            <w:tcW w:w="1891" w:type="pct"/>
          </w:tcPr>
          <w:p w14:paraId="431981E0" w14:textId="12DA46A5" w:rsidR="009D0351" w:rsidRPr="00F4381F" w:rsidRDefault="009D0351"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1918" w:type="pct"/>
          </w:tcPr>
          <w:p w14:paraId="44983974" w14:textId="15BEFE5A" w:rsidR="009D0351" w:rsidRPr="00F4381F" w:rsidRDefault="009D0351"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6A3529" w:rsidRPr="00F4381F" w14:paraId="090FB75C" w14:textId="77777777" w:rsidTr="000466CF">
        <w:trPr>
          <w:trHeight w:val="357"/>
        </w:trPr>
        <w:tc>
          <w:tcPr>
            <w:tcW w:w="1191" w:type="pct"/>
            <w:vMerge w:val="restart"/>
          </w:tcPr>
          <w:p w14:paraId="368F5E99" w14:textId="77777777" w:rsidR="009D0351" w:rsidRPr="00F4381F" w:rsidRDefault="009D0351" w:rsidP="00BC4F07">
            <w:pPr>
              <w:pStyle w:val="Text3"/>
              <w:jc w:val="left"/>
              <w:rPr>
                <w:rFonts w:eastAsia="SimSun"/>
                <w:lang w:val="en-IE" w:eastAsia="zh-CN"/>
              </w:rPr>
            </w:pPr>
            <w:r w:rsidRPr="00F4381F">
              <w:rPr>
                <w:rFonts w:eastAsia="SimSun"/>
                <w:lang w:val="en-IE" w:eastAsia="zh-CN"/>
              </w:rPr>
              <w:t>Complete</w:t>
            </w:r>
          </w:p>
        </w:tc>
        <w:tc>
          <w:tcPr>
            <w:tcW w:w="1891" w:type="pct"/>
          </w:tcPr>
          <w:p w14:paraId="352CE4BB" w14:textId="5AD4ED2D" w:rsidR="009D0351" w:rsidRPr="00F4381F" w:rsidRDefault="009D0351"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1918" w:type="pct"/>
          </w:tcPr>
          <w:p w14:paraId="164FA8E9" w14:textId="13D53DA0" w:rsidR="009D0351" w:rsidRPr="00F4381F" w:rsidRDefault="009D0351"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6A3529" w:rsidRPr="00F4381F" w14:paraId="01D2E5E1" w14:textId="77777777" w:rsidTr="000466CF">
        <w:trPr>
          <w:trHeight w:val="357"/>
        </w:trPr>
        <w:tc>
          <w:tcPr>
            <w:tcW w:w="1191" w:type="pct"/>
            <w:vMerge/>
          </w:tcPr>
          <w:p w14:paraId="3AF9E730" w14:textId="77777777" w:rsidR="009D0351" w:rsidRPr="00F4381F" w:rsidRDefault="009D0351" w:rsidP="00BC4F07">
            <w:pPr>
              <w:pStyle w:val="Text3"/>
              <w:jc w:val="left"/>
              <w:rPr>
                <w:rFonts w:eastAsia="SimSun"/>
                <w:lang w:val="en-IE" w:eastAsia="zh-CN"/>
              </w:rPr>
            </w:pPr>
          </w:p>
        </w:tc>
        <w:tc>
          <w:tcPr>
            <w:tcW w:w="1891" w:type="pct"/>
          </w:tcPr>
          <w:p w14:paraId="20270112" w14:textId="10398F42" w:rsidR="009D0351" w:rsidRPr="00F4381F" w:rsidRDefault="00375DAF" w:rsidP="005771A4">
            <w:pPr>
              <w:rPr>
                <w:rFonts w:eastAsia="SimSun"/>
                <w:lang w:val="en-IE" w:eastAsia="zh-CN"/>
              </w:rPr>
            </w:pPr>
            <w:r>
              <w:rPr>
                <w:rFonts w:eastAsia="SimSun"/>
                <w:lang w:val="en-IE" w:eastAsia="zh-CN"/>
              </w:rPr>
              <w:fldChar w:fldCharType="begin"/>
            </w:r>
            <w:r>
              <w:rPr>
                <w:rFonts w:eastAsia="SimSun"/>
                <w:lang w:val="en-IE" w:eastAsia="zh-CN"/>
              </w:rPr>
              <w:instrText xml:space="preserve"> REF _Ref236915180 \h </w:instrText>
            </w:r>
            <w:r>
              <w:rPr>
                <w:rFonts w:eastAsia="SimSun"/>
                <w:lang w:val="en-IE" w:eastAsia="zh-CN"/>
              </w:rPr>
            </w:r>
            <w:r>
              <w:rPr>
                <w:rFonts w:eastAsia="SimSun"/>
                <w:lang w:val="en-IE" w:eastAsia="zh-CN"/>
              </w:rPr>
              <w:fldChar w:fldCharType="separate"/>
            </w:r>
            <w:r w:rsidR="00A702F9" w:rsidRPr="00F4381F">
              <w:t>L4-ICS2-02-01 – Relate ENS with House consignments</w:t>
            </w:r>
            <w:r>
              <w:rPr>
                <w:rFonts w:eastAsia="SimSun"/>
                <w:lang w:val="en-IE" w:eastAsia="zh-CN"/>
              </w:rPr>
              <w:fldChar w:fldCharType="end"/>
            </w:r>
          </w:p>
        </w:tc>
        <w:tc>
          <w:tcPr>
            <w:tcW w:w="1918" w:type="pct"/>
          </w:tcPr>
          <w:p w14:paraId="1360C0D8" w14:textId="4C116B6C" w:rsidR="009D0351" w:rsidRPr="00F4381F" w:rsidRDefault="006008F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_Ref494642696 \h </w:instrText>
            </w:r>
            <w:r w:rsidR="007B605B"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 xml:space="preserve">T-02-01-04 – Relate ENS </w:t>
            </w:r>
            <w:r w:rsidRPr="00F4381F">
              <w:rPr>
                <w:rFonts w:eastAsia="SimSun"/>
                <w:lang w:val="en-IE" w:eastAsia="zh-CN"/>
              </w:rPr>
              <w:fldChar w:fldCharType="end"/>
            </w:r>
          </w:p>
        </w:tc>
      </w:tr>
      <w:tr w:rsidR="006A3529" w:rsidRPr="00F4381F" w14:paraId="3DBC53B8" w14:textId="77777777" w:rsidTr="000466CF">
        <w:tc>
          <w:tcPr>
            <w:tcW w:w="1191" w:type="pct"/>
          </w:tcPr>
          <w:p w14:paraId="12C9A030" w14:textId="37542E25" w:rsidR="009D0351" w:rsidRPr="00F4381F" w:rsidRDefault="009D0351" w:rsidP="00BC4F07">
            <w:pPr>
              <w:pStyle w:val="Text3"/>
              <w:jc w:val="left"/>
              <w:rPr>
                <w:rFonts w:eastAsia="SimSun"/>
                <w:lang w:val="en-IE" w:eastAsia="zh-CN"/>
              </w:rPr>
            </w:pPr>
            <w:r w:rsidRPr="00F4381F">
              <w:rPr>
                <w:rFonts w:eastAsia="SimSun"/>
                <w:lang w:val="en-IE" w:eastAsia="zh-CN"/>
              </w:rPr>
              <w:t>Considered complete</w:t>
            </w:r>
          </w:p>
        </w:tc>
        <w:tc>
          <w:tcPr>
            <w:tcW w:w="1891" w:type="pct"/>
          </w:tcPr>
          <w:p w14:paraId="5C1314CD" w14:textId="0BDFD58B" w:rsidR="009D0351" w:rsidRPr="00F4381F" w:rsidRDefault="00375DAF" w:rsidP="00C81D99">
            <w:pPr>
              <w:rPr>
                <w:rFonts w:eastAsia="SimSun"/>
                <w:lang w:val="en-IE" w:eastAsia="zh-CN"/>
              </w:rPr>
            </w:pPr>
            <w:r>
              <w:rPr>
                <w:rFonts w:eastAsia="SimSun"/>
                <w:lang w:val="en-IE" w:eastAsia="zh-CN"/>
              </w:rPr>
              <w:fldChar w:fldCharType="begin"/>
            </w:r>
            <w:r>
              <w:rPr>
                <w:rFonts w:eastAsia="SimSun"/>
                <w:lang w:val="en-IE" w:eastAsia="zh-CN"/>
              </w:rPr>
              <w:instrText xml:space="preserve"> REF _Ref236915180 \h </w:instrText>
            </w:r>
            <w:r>
              <w:rPr>
                <w:rFonts w:eastAsia="SimSun"/>
                <w:lang w:val="en-IE" w:eastAsia="zh-CN"/>
              </w:rPr>
            </w:r>
            <w:r>
              <w:rPr>
                <w:rFonts w:eastAsia="SimSun"/>
                <w:lang w:val="en-IE" w:eastAsia="zh-CN"/>
              </w:rPr>
              <w:fldChar w:fldCharType="separate"/>
            </w:r>
            <w:r w:rsidR="00A702F9" w:rsidRPr="00F4381F">
              <w:t>L4-ICS2-02-01 – Relate ENS with House consignments</w:t>
            </w:r>
            <w:r>
              <w:rPr>
                <w:rFonts w:eastAsia="SimSun"/>
                <w:lang w:val="en-IE" w:eastAsia="zh-CN"/>
              </w:rPr>
              <w:fldChar w:fldCharType="end"/>
            </w:r>
          </w:p>
        </w:tc>
        <w:tc>
          <w:tcPr>
            <w:tcW w:w="1918" w:type="pct"/>
          </w:tcPr>
          <w:p w14:paraId="6311D244" w14:textId="75688D59" w:rsidR="009D0351" w:rsidRPr="00F4381F" w:rsidRDefault="006008F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_Ref494642696 \h </w:instrText>
            </w:r>
            <w:r w:rsidR="007B605B"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 xml:space="preserve">T-02-01-04 – Relate ENS </w:t>
            </w:r>
            <w:r w:rsidRPr="00F4381F">
              <w:rPr>
                <w:rFonts w:eastAsia="SimSun"/>
                <w:lang w:val="en-IE" w:eastAsia="zh-CN"/>
              </w:rPr>
              <w:fldChar w:fldCharType="end"/>
            </w:r>
          </w:p>
        </w:tc>
      </w:tr>
    </w:tbl>
    <w:p w14:paraId="3A3E6AE5" w14:textId="43652B4B" w:rsidR="00C53835" w:rsidRPr="00F4381F" w:rsidRDefault="00C53835" w:rsidP="003672E8">
      <w:pPr>
        <w:pStyle w:val="Heading3"/>
        <w:rPr>
          <w:rFonts w:eastAsia="SimSun"/>
          <w:lang w:eastAsia="zh-CN"/>
        </w:rPr>
      </w:pPr>
      <w:bookmarkStart w:id="1256" w:name="_Toc236992708"/>
      <w:r w:rsidRPr="00F4381F">
        <w:rPr>
          <w:rFonts w:eastAsia="SimSun"/>
          <w:lang w:eastAsia="zh-CN"/>
        </w:rPr>
        <w:t>ENS filing</w:t>
      </w:r>
      <w:bookmarkEnd w:id="1256"/>
    </w:p>
    <w:tbl>
      <w:tblPr>
        <w:tblStyle w:val="TableGrid"/>
        <w:tblW w:w="5000" w:type="pct"/>
        <w:tblLook w:val="04A0" w:firstRow="1" w:lastRow="0" w:firstColumn="1" w:lastColumn="0" w:noHBand="0" w:noVBand="1"/>
      </w:tblPr>
      <w:tblGrid>
        <w:gridCol w:w="2197"/>
        <w:gridCol w:w="3473"/>
        <w:gridCol w:w="3475"/>
      </w:tblGrid>
      <w:tr w:rsidR="0082486F" w:rsidRPr="00F4381F" w14:paraId="5640B0CD" w14:textId="77777777" w:rsidTr="000466CF">
        <w:tc>
          <w:tcPr>
            <w:tcW w:w="1201" w:type="pct"/>
            <w:shd w:val="clear" w:color="auto" w:fill="D9D9D9" w:themeFill="background1" w:themeFillShade="D9"/>
          </w:tcPr>
          <w:p w14:paraId="0BB0971D" w14:textId="77777777" w:rsidR="0082486F" w:rsidRPr="00F4381F" w:rsidRDefault="0082486F" w:rsidP="00E26590">
            <w:pPr>
              <w:pStyle w:val="Text3"/>
              <w:rPr>
                <w:rFonts w:eastAsia="SimSun"/>
                <w:b/>
                <w:lang w:val="en-IE" w:eastAsia="zh-CN"/>
              </w:rPr>
            </w:pPr>
            <w:r w:rsidRPr="00F4381F">
              <w:rPr>
                <w:rFonts w:eastAsia="SimSun"/>
                <w:b/>
                <w:lang w:val="en-IE" w:eastAsia="zh-CN"/>
              </w:rPr>
              <w:t>State</w:t>
            </w:r>
          </w:p>
        </w:tc>
        <w:tc>
          <w:tcPr>
            <w:tcW w:w="1899" w:type="pct"/>
            <w:shd w:val="clear" w:color="auto" w:fill="D9D9D9" w:themeFill="background1" w:themeFillShade="D9"/>
          </w:tcPr>
          <w:p w14:paraId="10A1FA7F" w14:textId="77777777" w:rsidR="0082486F" w:rsidRPr="00F4381F" w:rsidRDefault="0082486F" w:rsidP="00E26590">
            <w:pPr>
              <w:pStyle w:val="Text3"/>
              <w:rPr>
                <w:rFonts w:eastAsia="SimSun"/>
                <w:b/>
                <w:lang w:val="en-IE" w:eastAsia="zh-CN"/>
              </w:rPr>
            </w:pPr>
            <w:r w:rsidRPr="00F4381F">
              <w:rPr>
                <w:rFonts w:eastAsia="SimSun"/>
                <w:b/>
                <w:lang w:val="en-IE" w:eastAsia="zh-CN"/>
              </w:rPr>
              <w:t>Triggering sub-process</w:t>
            </w:r>
          </w:p>
        </w:tc>
        <w:tc>
          <w:tcPr>
            <w:tcW w:w="1900" w:type="pct"/>
            <w:shd w:val="clear" w:color="auto" w:fill="D9D9D9" w:themeFill="background1" w:themeFillShade="D9"/>
          </w:tcPr>
          <w:p w14:paraId="31138E23" w14:textId="77777777" w:rsidR="0082486F" w:rsidRPr="00F4381F" w:rsidRDefault="0082486F" w:rsidP="00E26590">
            <w:pPr>
              <w:pStyle w:val="Text3"/>
              <w:rPr>
                <w:rFonts w:eastAsia="SimSun"/>
                <w:b/>
                <w:lang w:val="en-IE" w:eastAsia="zh-CN"/>
              </w:rPr>
            </w:pPr>
            <w:r w:rsidRPr="00F4381F">
              <w:rPr>
                <w:rFonts w:eastAsia="SimSun"/>
                <w:b/>
                <w:lang w:val="en-IE" w:eastAsia="zh-CN"/>
              </w:rPr>
              <w:t>Triggering task</w:t>
            </w:r>
          </w:p>
        </w:tc>
      </w:tr>
      <w:tr w:rsidR="004D7CCB" w:rsidRPr="00F4381F" w14:paraId="40F72FB3" w14:textId="77777777" w:rsidTr="004D7CCB">
        <w:trPr>
          <w:trHeight w:val="308"/>
        </w:trPr>
        <w:tc>
          <w:tcPr>
            <w:tcW w:w="1201" w:type="pct"/>
            <w:vMerge w:val="restart"/>
          </w:tcPr>
          <w:p w14:paraId="0ACB8B62" w14:textId="0B1E3EFE" w:rsidR="004D7CCB" w:rsidRPr="00F4381F" w:rsidRDefault="004D7CCB" w:rsidP="00BC4F07">
            <w:pPr>
              <w:pStyle w:val="Text3"/>
              <w:jc w:val="left"/>
              <w:rPr>
                <w:rFonts w:eastAsia="SimSun"/>
                <w:lang w:val="en-IE" w:eastAsia="zh-CN"/>
              </w:rPr>
            </w:pPr>
            <w:r w:rsidRPr="00F4381F">
              <w:rPr>
                <w:rFonts w:eastAsia="SimSun"/>
                <w:lang w:val="en-IE" w:eastAsia="zh-CN"/>
              </w:rPr>
              <w:t>Registered</w:t>
            </w:r>
          </w:p>
        </w:tc>
        <w:tc>
          <w:tcPr>
            <w:tcW w:w="1899" w:type="pct"/>
            <w:vMerge w:val="restart"/>
          </w:tcPr>
          <w:p w14:paraId="3DAED916" w14:textId="359BAAE5"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_Ref494789021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L4-ICS2-01 - Register filing</w:t>
            </w:r>
            <w:r w:rsidRPr="00F4381F">
              <w:rPr>
                <w:rFonts w:eastAsia="SimSun"/>
                <w:lang w:val="en-IE" w:eastAsia="zh-CN"/>
              </w:rPr>
              <w:fldChar w:fldCharType="end"/>
            </w:r>
          </w:p>
        </w:tc>
        <w:tc>
          <w:tcPr>
            <w:tcW w:w="1900" w:type="pct"/>
          </w:tcPr>
          <w:p w14:paraId="77CAFA74" w14:textId="3F919396"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_Ref494789104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T-01-01 – Perform syntactical and semantical validation</w:t>
            </w:r>
            <w:r w:rsidRPr="00F4381F">
              <w:rPr>
                <w:rFonts w:eastAsia="SimSun"/>
                <w:lang w:val="en-IE" w:eastAsia="zh-CN"/>
              </w:rPr>
              <w:fldChar w:fldCharType="end"/>
            </w:r>
          </w:p>
        </w:tc>
      </w:tr>
      <w:tr w:rsidR="004D7CCB" w:rsidRPr="00F4381F" w14:paraId="6D664E5D" w14:textId="77777777" w:rsidTr="000466CF">
        <w:trPr>
          <w:trHeight w:val="307"/>
        </w:trPr>
        <w:tc>
          <w:tcPr>
            <w:tcW w:w="1201" w:type="pct"/>
            <w:vMerge/>
          </w:tcPr>
          <w:p w14:paraId="31AE74C2" w14:textId="77777777" w:rsidR="004D7CCB" w:rsidRPr="00F4381F" w:rsidRDefault="004D7CCB" w:rsidP="00BC4F07">
            <w:pPr>
              <w:pStyle w:val="Text3"/>
              <w:jc w:val="left"/>
              <w:rPr>
                <w:rFonts w:eastAsia="SimSun"/>
                <w:lang w:val="en-IE" w:eastAsia="zh-CN"/>
              </w:rPr>
            </w:pPr>
          </w:p>
        </w:tc>
        <w:tc>
          <w:tcPr>
            <w:tcW w:w="1899" w:type="pct"/>
            <w:vMerge/>
          </w:tcPr>
          <w:p w14:paraId="0CC20A53" w14:textId="77777777" w:rsidR="004D7CCB" w:rsidRPr="00F4381F" w:rsidRDefault="004D7CCB" w:rsidP="00BC4F07">
            <w:pPr>
              <w:pStyle w:val="Text3"/>
              <w:jc w:val="left"/>
              <w:rPr>
                <w:rFonts w:eastAsia="SimSun"/>
                <w:lang w:val="en-IE" w:eastAsia="zh-CN"/>
              </w:rPr>
            </w:pPr>
          </w:p>
        </w:tc>
        <w:tc>
          <w:tcPr>
            <w:tcW w:w="1900" w:type="pct"/>
          </w:tcPr>
          <w:p w14:paraId="0B12DAF3" w14:textId="3E819508" w:rsidR="004D7CCB" w:rsidRPr="00F4381F" w:rsidRDefault="004D7CCB" w:rsidP="00BC4F07">
            <w:pPr>
              <w:pStyle w:val="Text3"/>
              <w:jc w:val="left"/>
              <w:rPr>
                <w:rFonts w:eastAsia="SimSun"/>
                <w:lang w:val="en-IE" w:eastAsia="zh-CN"/>
              </w:rPr>
            </w:pPr>
            <w:r w:rsidRPr="00F4381F">
              <w:rPr>
                <w:rFonts w:eastAsia="SimSun"/>
                <w:lang w:val="en-IE" w:eastAsia="zh-CN"/>
              </w:rPr>
              <w:t>T-07-07 Amend filing</w:t>
            </w:r>
          </w:p>
        </w:tc>
      </w:tr>
      <w:tr w:rsidR="00E26590" w:rsidRPr="00F4381F" w14:paraId="7F8D99DD" w14:textId="77777777" w:rsidTr="000466CF">
        <w:trPr>
          <w:trHeight w:val="257"/>
        </w:trPr>
        <w:tc>
          <w:tcPr>
            <w:tcW w:w="1201" w:type="pct"/>
            <w:vMerge w:val="restart"/>
          </w:tcPr>
          <w:p w14:paraId="65EDADBB" w14:textId="77777777" w:rsidR="00E26590" w:rsidRPr="00F4381F" w:rsidRDefault="00E26590" w:rsidP="00BC4F07">
            <w:pPr>
              <w:pStyle w:val="Text3"/>
              <w:jc w:val="left"/>
              <w:rPr>
                <w:rFonts w:eastAsia="SimSun"/>
                <w:lang w:val="en-IE" w:eastAsia="zh-CN"/>
              </w:rPr>
            </w:pPr>
            <w:r w:rsidRPr="00F4381F">
              <w:rPr>
                <w:rFonts w:eastAsia="SimSun"/>
                <w:lang w:val="en-IE" w:eastAsia="zh-CN"/>
              </w:rPr>
              <w:t>Rejected</w:t>
            </w:r>
          </w:p>
        </w:tc>
        <w:tc>
          <w:tcPr>
            <w:tcW w:w="1899" w:type="pct"/>
          </w:tcPr>
          <w:p w14:paraId="6A2ED89D" w14:textId="2FF7DAF9" w:rsidR="00E26590" w:rsidRPr="00F4381F" w:rsidRDefault="00E2659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_Ref494789021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L4-ICS2-01 - Register filing</w:t>
            </w:r>
            <w:r w:rsidRPr="00F4381F">
              <w:rPr>
                <w:rFonts w:eastAsia="SimSun"/>
                <w:lang w:val="en-IE" w:eastAsia="zh-CN"/>
              </w:rPr>
              <w:fldChar w:fldCharType="end"/>
            </w:r>
          </w:p>
        </w:tc>
        <w:tc>
          <w:tcPr>
            <w:tcW w:w="1900" w:type="pct"/>
          </w:tcPr>
          <w:p w14:paraId="2238FEA4" w14:textId="507B8000" w:rsidR="00E26590" w:rsidRPr="00F4381F" w:rsidRDefault="00E2659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_Ref494789104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T-01-01 – Perform syntactical and semantical validation</w:t>
            </w:r>
            <w:r w:rsidRPr="00F4381F">
              <w:rPr>
                <w:rFonts w:eastAsia="SimSun"/>
                <w:lang w:val="en-IE" w:eastAsia="zh-CN"/>
              </w:rPr>
              <w:fldChar w:fldCharType="end"/>
            </w:r>
          </w:p>
        </w:tc>
      </w:tr>
      <w:tr w:rsidR="00E26590" w:rsidRPr="00F4381F" w14:paraId="1DAC3B1B" w14:textId="77777777" w:rsidTr="000466CF">
        <w:trPr>
          <w:trHeight w:val="256"/>
        </w:trPr>
        <w:tc>
          <w:tcPr>
            <w:tcW w:w="1201" w:type="pct"/>
            <w:vMerge/>
          </w:tcPr>
          <w:p w14:paraId="10A52701" w14:textId="77777777" w:rsidR="00E26590" w:rsidRPr="00F4381F" w:rsidRDefault="00E26590" w:rsidP="00BC4F07">
            <w:pPr>
              <w:pStyle w:val="Text3"/>
              <w:jc w:val="left"/>
              <w:rPr>
                <w:rFonts w:eastAsia="SimSun"/>
                <w:lang w:val="en-IE" w:eastAsia="zh-CN"/>
              </w:rPr>
            </w:pPr>
          </w:p>
        </w:tc>
        <w:tc>
          <w:tcPr>
            <w:tcW w:w="1899" w:type="pct"/>
          </w:tcPr>
          <w:p w14:paraId="2AD5FF12" w14:textId="52985CBF" w:rsidR="00E26590" w:rsidRPr="00F4381F" w:rsidRDefault="00E2659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1900" w:type="pct"/>
          </w:tcPr>
          <w:p w14:paraId="6EA727BC" w14:textId="6937AEA4" w:rsidR="00E26590" w:rsidRPr="00F4381F" w:rsidRDefault="00E2659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_Ref494789201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T-02-03 - Perform ENS lifecycle validation on stored ENS filing</w:t>
            </w:r>
            <w:r w:rsidRPr="00F4381F">
              <w:rPr>
                <w:rFonts w:eastAsia="SimSun"/>
                <w:lang w:val="en-IE" w:eastAsia="zh-CN"/>
              </w:rPr>
              <w:fldChar w:fldCharType="end"/>
            </w:r>
          </w:p>
        </w:tc>
      </w:tr>
      <w:tr w:rsidR="004D7CCB" w:rsidRPr="00F4381F" w14:paraId="038C23E7" w14:textId="77777777" w:rsidTr="004D7CCB">
        <w:trPr>
          <w:trHeight w:val="308"/>
        </w:trPr>
        <w:tc>
          <w:tcPr>
            <w:tcW w:w="1201" w:type="pct"/>
            <w:vMerge w:val="restart"/>
          </w:tcPr>
          <w:p w14:paraId="5A7ACCB8" w14:textId="324A1A27" w:rsidR="004D7CCB" w:rsidRPr="00F4381F" w:rsidRDefault="004D7CCB" w:rsidP="00BC4F07">
            <w:pPr>
              <w:pStyle w:val="Text3"/>
              <w:jc w:val="left"/>
              <w:rPr>
                <w:rFonts w:eastAsia="SimSun"/>
                <w:lang w:val="en-IE" w:eastAsia="zh-CN"/>
              </w:rPr>
            </w:pPr>
            <w:r w:rsidRPr="00F4381F">
              <w:rPr>
                <w:rFonts w:eastAsia="SimSun"/>
                <w:lang w:val="en-IE" w:eastAsia="zh-CN"/>
              </w:rPr>
              <w:t>Accepted</w:t>
            </w:r>
          </w:p>
        </w:tc>
        <w:tc>
          <w:tcPr>
            <w:tcW w:w="1899" w:type="pct"/>
            <w:vMerge w:val="restart"/>
          </w:tcPr>
          <w:p w14:paraId="340C86E3" w14:textId="3A2AE082"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1900" w:type="pct"/>
          </w:tcPr>
          <w:p w14:paraId="5F9F7659" w14:textId="014FFF00"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_Ref494789201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T-02-03 - Perform ENS lifecycle validation on stored ENS filing</w:t>
            </w:r>
            <w:r w:rsidRPr="00F4381F">
              <w:rPr>
                <w:rFonts w:eastAsia="SimSun"/>
                <w:lang w:val="en-IE" w:eastAsia="zh-CN"/>
              </w:rPr>
              <w:fldChar w:fldCharType="end"/>
            </w:r>
          </w:p>
        </w:tc>
      </w:tr>
      <w:tr w:rsidR="004D7CCB" w:rsidRPr="00F4381F" w14:paraId="1DBA3982" w14:textId="77777777" w:rsidTr="000466CF">
        <w:trPr>
          <w:trHeight w:val="307"/>
        </w:trPr>
        <w:tc>
          <w:tcPr>
            <w:tcW w:w="1201" w:type="pct"/>
            <w:vMerge/>
          </w:tcPr>
          <w:p w14:paraId="6645DDF3" w14:textId="77777777" w:rsidR="004D7CCB" w:rsidRPr="00F4381F" w:rsidRDefault="004D7CCB" w:rsidP="00BC4F07">
            <w:pPr>
              <w:pStyle w:val="Text3"/>
              <w:jc w:val="left"/>
              <w:rPr>
                <w:rFonts w:eastAsia="SimSun"/>
                <w:lang w:val="en-IE" w:eastAsia="zh-CN"/>
              </w:rPr>
            </w:pPr>
          </w:p>
        </w:tc>
        <w:tc>
          <w:tcPr>
            <w:tcW w:w="1899" w:type="pct"/>
            <w:vMerge/>
          </w:tcPr>
          <w:p w14:paraId="2160AC97" w14:textId="77777777" w:rsidR="004D7CCB" w:rsidRPr="00F4381F" w:rsidRDefault="004D7CCB" w:rsidP="00BC4F07">
            <w:pPr>
              <w:pStyle w:val="Text3"/>
              <w:jc w:val="left"/>
              <w:rPr>
                <w:rFonts w:eastAsia="SimSun"/>
                <w:lang w:val="en-IE" w:eastAsia="zh-CN"/>
              </w:rPr>
            </w:pPr>
          </w:p>
        </w:tc>
        <w:tc>
          <w:tcPr>
            <w:tcW w:w="1900" w:type="pct"/>
          </w:tcPr>
          <w:p w14:paraId="14C9D342" w14:textId="176F6F52" w:rsidR="004D7CCB" w:rsidRPr="00F4381F" w:rsidRDefault="004D7CCB" w:rsidP="00BC4F07">
            <w:pPr>
              <w:pStyle w:val="Text3"/>
              <w:jc w:val="left"/>
              <w:rPr>
                <w:rFonts w:eastAsia="SimSun"/>
                <w:lang w:val="en-IE" w:eastAsia="zh-CN"/>
              </w:rPr>
            </w:pPr>
            <w:r w:rsidRPr="00F4381F">
              <w:rPr>
                <w:rFonts w:eastAsia="SimSun"/>
                <w:lang w:val="en-IE" w:eastAsia="zh-CN"/>
              </w:rPr>
              <w:t>T-07-06 Perform ENS-lifecycle validation on amendment of ENS filing</w:t>
            </w:r>
          </w:p>
        </w:tc>
      </w:tr>
      <w:tr w:rsidR="00C366E4" w:rsidRPr="00F4381F" w14:paraId="30161860" w14:textId="77777777" w:rsidTr="000466CF">
        <w:tc>
          <w:tcPr>
            <w:tcW w:w="1201" w:type="pct"/>
          </w:tcPr>
          <w:p w14:paraId="74C6F02C" w14:textId="5AB1E13B" w:rsidR="00C366E4" w:rsidRPr="00F4381F" w:rsidRDefault="00C366E4" w:rsidP="00BC4F07">
            <w:pPr>
              <w:pStyle w:val="Text3"/>
              <w:jc w:val="left"/>
              <w:rPr>
                <w:rFonts w:eastAsia="SimSun"/>
                <w:lang w:val="en-IE" w:eastAsia="zh-CN"/>
              </w:rPr>
            </w:pPr>
            <w:r w:rsidRPr="00F4381F">
              <w:rPr>
                <w:rFonts w:eastAsia="SimSun"/>
                <w:lang w:val="en-IE" w:eastAsia="zh-CN"/>
              </w:rPr>
              <w:t>Invalidated</w:t>
            </w:r>
          </w:p>
        </w:tc>
        <w:tc>
          <w:tcPr>
            <w:tcW w:w="1899" w:type="pct"/>
          </w:tcPr>
          <w:p w14:paraId="0EF8CF15" w14:textId="7AAC5F5D" w:rsidR="00C366E4" w:rsidRPr="00F4381F" w:rsidRDefault="00375DAF" w:rsidP="005771A4">
            <w:pPr>
              <w:rPr>
                <w:rFonts w:eastAsia="SimSun"/>
                <w:lang w:val="en-IE" w:eastAsia="zh-CN"/>
              </w:rPr>
            </w:pPr>
            <w:r>
              <w:rPr>
                <w:rFonts w:eastAsia="SimSun"/>
                <w:lang w:val="en-IE"/>
              </w:rPr>
              <w:fldChar w:fldCharType="begin"/>
            </w:r>
            <w:r>
              <w:rPr>
                <w:rFonts w:eastAsia="SimSun"/>
                <w:lang w:val="en-IE" w:eastAsia="zh-CN"/>
              </w:rPr>
              <w:instrText xml:space="preserve"> REF _Ref236915233 \h </w:instrText>
            </w:r>
            <w:r>
              <w:rPr>
                <w:rFonts w:eastAsia="SimSun"/>
                <w:lang w:val="en-IE"/>
              </w:rPr>
            </w:r>
            <w:r>
              <w:rPr>
                <w:rFonts w:eastAsia="SimSun"/>
                <w:lang w:val="en-IE"/>
              </w:rPr>
              <w:fldChar w:fldCharType="separate"/>
            </w:r>
            <w:r w:rsidR="00A702F9" w:rsidRPr="00F4381F">
              <w:t>L4-ICS2-08 – Invalidate filing</w:t>
            </w:r>
            <w:r>
              <w:rPr>
                <w:rFonts w:eastAsia="SimSun"/>
                <w:lang w:val="en-IE"/>
              </w:rPr>
              <w:fldChar w:fldCharType="end"/>
            </w:r>
          </w:p>
        </w:tc>
        <w:tc>
          <w:tcPr>
            <w:tcW w:w="1900" w:type="pct"/>
          </w:tcPr>
          <w:p w14:paraId="7A2D1F48" w14:textId="33F06242" w:rsidR="00C366E4" w:rsidRPr="00F4381F" w:rsidRDefault="00C366E4"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w:instrText>
            </w:r>
            <w:r w:rsidR="006A3529"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1B9AAA10" w14:textId="7EED1092" w:rsidR="009D0351" w:rsidRPr="00F4381F" w:rsidRDefault="005D6015" w:rsidP="002C25F9">
      <w:pPr>
        <w:pStyle w:val="Heading3"/>
      </w:pPr>
      <w:bookmarkStart w:id="1257" w:name="_Toc236992709"/>
      <w:r w:rsidRPr="00F4381F">
        <w:t>House consignment</w:t>
      </w:r>
      <w:bookmarkEnd w:id="1257"/>
    </w:p>
    <w:tbl>
      <w:tblPr>
        <w:tblStyle w:val="TableGrid"/>
        <w:tblW w:w="5000" w:type="pct"/>
        <w:tblLayout w:type="fixed"/>
        <w:tblLook w:val="04A0" w:firstRow="1" w:lastRow="0" w:firstColumn="1" w:lastColumn="0" w:noHBand="0" w:noVBand="1"/>
      </w:tblPr>
      <w:tblGrid>
        <w:gridCol w:w="889"/>
        <w:gridCol w:w="4322"/>
        <w:gridCol w:w="3934"/>
      </w:tblGrid>
      <w:tr w:rsidR="006A3529" w:rsidRPr="00F4381F" w14:paraId="062C7F7D" w14:textId="77777777" w:rsidTr="002C3608">
        <w:tc>
          <w:tcPr>
            <w:tcW w:w="486" w:type="pct"/>
            <w:shd w:val="clear" w:color="auto" w:fill="D9D9D9" w:themeFill="background1" w:themeFillShade="D9"/>
          </w:tcPr>
          <w:p w14:paraId="3AB38D86" w14:textId="77777777" w:rsidR="00A04D90" w:rsidRPr="00F4381F" w:rsidRDefault="00A04D90" w:rsidP="00245645">
            <w:pPr>
              <w:pStyle w:val="Text3"/>
              <w:rPr>
                <w:rFonts w:eastAsia="SimSun"/>
                <w:b/>
                <w:lang w:val="en-IE" w:eastAsia="zh-CN"/>
              </w:rPr>
            </w:pPr>
            <w:r w:rsidRPr="00F4381F">
              <w:rPr>
                <w:rFonts w:eastAsia="SimSun"/>
                <w:b/>
                <w:lang w:val="en-IE" w:eastAsia="zh-CN"/>
              </w:rPr>
              <w:t>State</w:t>
            </w:r>
          </w:p>
        </w:tc>
        <w:tc>
          <w:tcPr>
            <w:tcW w:w="2363" w:type="pct"/>
            <w:shd w:val="clear" w:color="auto" w:fill="D9D9D9" w:themeFill="background1" w:themeFillShade="D9"/>
          </w:tcPr>
          <w:p w14:paraId="15492606" w14:textId="77777777" w:rsidR="00A04D90" w:rsidRPr="00F4381F" w:rsidRDefault="00A04D90" w:rsidP="00245645">
            <w:pPr>
              <w:pStyle w:val="Text3"/>
              <w:rPr>
                <w:rFonts w:eastAsia="SimSun"/>
                <w:b/>
                <w:lang w:val="en-IE" w:eastAsia="zh-CN"/>
              </w:rPr>
            </w:pPr>
            <w:r w:rsidRPr="00F4381F">
              <w:rPr>
                <w:rFonts w:eastAsia="SimSun"/>
                <w:b/>
                <w:lang w:val="en-IE" w:eastAsia="zh-CN"/>
              </w:rPr>
              <w:t>Triggering sub-process</w:t>
            </w:r>
          </w:p>
        </w:tc>
        <w:tc>
          <w:tcPr>
            <w:tcW w:w="2151" w:type="pct"/>
            <w:shd w:val="clear" w:color="auto" w:fill="D9D9D9" w:themeFill="background1" w:themeFillShade="D9"/>
          </w:tcPr>
          <w:p w14:paraId="32446D93" w14:textId="77777777" w:rsidR="00A04D90" w:rsidRPr="00F4381F" w:rsidRDefault="00A04D90" w:rsidP="00245645">
            <w:pPr>
              <w:pStyle w:val="Text3"/>
              <w:rPr>
                <w:rFonts w:eastAsia="SimSun"/>
                <w:b/>
                <w:lang w:val="en-IE" w:eastAsia="zh-CN"/>
              </w:rPr>
            </w:pPr>
            <w:r w:rsidRPr="00F4381F">
              <w:rPr>
                <w:rFonts w:eastAsia="SimSun"/>
                <w:b/>
                <w:lang w:val="en-IE" w:eastAsia="zh-CN"/>
              </w:rPr>
              <w:t>Triggering task</w:t>
            </w:r>
          </w:p>
        </w:tc>
      </w:tr>
      <w:tr w:rsidR="003A1F7F" w:rsidRPr="00F4381F" w14:paraId="07299D85" w14:textId="77777777" w:rsidTr="009271AA">
        <w:tc>
          <w:tcPr>
            <w:tcW w:w="486" w:type="pct"/>
          </w:tcPr>
          <w:p w14:paraId="0AB32A57" w14:textId="628CB74E" w:rsidR="003A1F7F" w:rsidRPr="00F4381F" w:rsidRDefault="003A1F7F" w:rsidP="00BC4F07">
            <w:pPr>
              <w:pStyle w:val="Text3"/>
              <w:jc w:val="left"/>
              <w:rPr>
                <w:rFonts w:eastAsia="SimSun"/>
                <w:lang w:val="en-IE" w:eastAsia="zh-CN"/>
              </w:rPr>
            </w:pPr>
            <w:r w:rsidRPr="00F4381F">
              <w:rPr>
                <w:rFonts w:eastAsia="SimSun"/>
                <w:lang w:val="en-IE" w:eastAsia="zh-CN"/>
              </w:rPr>
              <w:t>Pending linking</w:t>
            </w:r>
          </w:p>
        </w:tc>
        <w:tc>
          <w:tcPr>
            <w:tcW w:w="2363" w:type="pct"/>
          </w:tcPr>
          <w:p w14:paraId="166BFC3D" w14:textId="19F39BE4" w:rsidR="003A1F7F" w:rsidRPr="00F4381F" w:rsidRDefault="003A1F7F"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2151" w:type="pct"/>
          </w:tcPr>
          <w:p w14:paraId="47B85F37" w14:textId="7DDF2DCE" w:rsidR="003A1F7F" w:rsidRPr="00F4381F" w:rsidRDefault="003A1F7F"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4D7CCB" w:rsidRPr="00F4381F" w14:paraId="0C87D7EB" w14:textId="77777777" w:rsidTr="009271AA">
        <w:trPr>
          <w:trHeight w:val="308"/>
        </w:trPr>
        <w:tc>
          <w:tcPr>
            <w:tcW w:w="486" w:type="pct"/>
            <w:vMerge w:val="restart"/>
          </w:tcPr>
          <w:p w14:paraId="28C8DE74" w14:textId="0DA535EC" w:rsidR="004D7CCB" w:rsidRPr="00F4381F" w:rsidRDefault="004D7CCB" w:rsidP="00BC4F07">
            <w:pPr>
              <w:pStyle w:val="Text3"/>
              <w:jc w:val="left"/>
              <w:rPr>
                <w:rFonts w:eastAsia="SimSun"/>
                <w:lang w:val="en-IE" w:eastAsia="zh-CN"/>
              </w:rPr>
            </w:pPr>
            <w:r w:rsidRPr="00F4381F">
              <w:rPr>
                <w:rFonts w:eastAsia="SimSun"/>
                <w:lang w:val="en-IE" w:eastAsia="zh-CN"/>
              </w:rPr>
              <w:t>Linked</w:t>
            </w:r>
          </w:p>
        </w:tc>
        <w:tc>
          <w:tcPr>
            <w:tcW w:w="2363" w:type="pct"/>
            <w:vMerge w:val="restart"/>
          </w:tcPr>
          <w:p w14:paraId="3D0AE0A2" w14:textId="31B04A4D"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2151" w:type="pct"/>
          </w:tcPr>
          <w:p w14:paraId="65586E2E" w14:textId="173E1801" w:rsidR="004D7CCB" w:rsidRPr="00F4381F" w:rsidRDefault="004D7CCB"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4D7CCB" w:rsidRPr="00F4381F" w14:paraId="5C9BB738" w14:textId="77777777" w:rsidTr="002C3608">
        <w:trPr>
          <w:trHeight w:val="307"/>
        </w:trPr>
        <w:tc>
          <w:tcPr>
            <w:tcW w:w="486" w:type="pct"/>
            <w:vMerge/>
          </w:tcPr>
          <w:p w14:paraId="6F52D572" w14:textId="77777777" w:rsidR="004D7CCB" w:rsidRPr="00F4381F" w:rsidRDefault="004D7CCB" w:rsidP="00BC4F07">
            <w:pPr>
              <w:pStyle w:val="Text3"/>
              <w:jc w:val="left"/>
              <w:rPr>
                <w:rFonts w:eastAsia="SimSun"/>
                <w:lang w:val="en-IE" w:eastAsia="zh-CN"/>
              </w:rPr>
            </w:pPr>
          </w:p>
        </w:tc>
        <w:tc>
          <w:tcPr>
            <w:tcW w:w="2363" w:type="pct"/>
            <w:vMerge/>
          </w:tcPr>
          <w:p w14:paraId="57D3598B" w14:textId="77777777" w:rsidR="004D7CCB" w:rsidRPr="00F4381F" w:rsidRDefault="004D7CCB" w:rsidP="00BC4F07">
            <w:pPr>
              <w:pStyle w:val="Text3"/>
              <w:jc w:val="left"/>
              <w:rPr>
                <w:rFonts w:eastAsia="SimSun"/>
                <w:lang w:val="en-IE" w:eastAsia="zh-CN"/>
              </w:rPr>
            </w:pPr>
          </w:p>
        </w:tc>
        <w:tc>
          <w:tcPr>
            <w:tcW w:w="2151" w:type="pct"/>
          </w:tcPr>
          <w:p w14:paraId="621F0F52" w14:textId="197E2EB0" w:rsidR="004D7CCB" w:rsidRPr="00F4381F" w:rsidRDefault="004D7CCB" w:rsidP="00BC4F07">
            <w:pPr>
              <w:pStyle w:val="Text3"/>
              <w:jc w:val="left"/>
              <w:rPr>
                <w:rFonts w:eastAsia="SimSun"/>
                <w:lang w:val="en-IE" w:eastAsia="zh-CN"/>
              </w:rPr>
            </w:pPr>
            <w:r w:rsidRPr="00F4381F">
              <w:rPr>
                <w:rFonts w:eastAsia="SimSun"/>
                <w:lang w:val="en-IE" w:eastAsia="zh-CN"/>
              </w:rPr>
              <w:t>T-12-05 Rollback House consignments to their previous state</w:t>
            </w:r>
          </w:p>
        </w:tc>
      </w:tr>
      <w:tr w:rsidR="004D7CCB" w:rsidRPr="00F4381F" w14:paraId="6E14D1B8" w14:textId="77777777" w:rsidTr="009271AA">
        <w:trPr>
          <w:trHeight w:val="308"/>
        </w:trPr>
        <w:tc>
          <w:tcPr>
            <w:tcW w:w="486" w:type="pct"/>
            <w:vMerge w:val="restart"/>
          </w:tcPr>
          <w:p w14:paraId="659EB8EC" w14:textId="6C926DAA" w:rsidR="004D7CCB" w:rsidRPr="00F4381F" w:rsidRDefault="004D7CCB" w:rsidP="005D6015">
            <w:pPr>
              <w:pStyle w:val="Text3"/>
              <w:jc w:val="left"/>
              <w:rPr>
                <w:rFonts w:eastAsia="SimSun"/>
                <w:lang w:val="en-IE" w:eastAsia="zh-CN"/>
              </w:rPr>
            </w:pPr>
            <w:r w:rsidRPr="00F4381F">
              <w:rPr>
                <w:rFonts w:eastAsia="SimSun"/>
                <w:lang w:val="en-IE" w:eastAsia="zh-CN"/>
              </w:rPr>
              <w:t>Arrived</w:t>
            </w:r>
          </w:p>
        </w:tc>
        <w:tc>
          <w:tcPr>
            <w:tcW w:w="2363" w:type="pct"/>
            <w:vMerge w:val="restart"/>
          </w:tcPr>
          <w:p w14:paraId="152921C9" w14:textId="1C1B4E71" w:rsidR="004D7CCB" w:rsidRPr="00F4381F" w:rsidRDefault="00B66820" w:rsidP="005D6015">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_Ref70617210 \h </w:instrText>
            </w:r>
            <w:r w:rsidRPr="00F4381F">
              <w:rPr>
                <w:rFonts w:eastAsia="SimSun"/>
                <w:lang w:val="en-IE" w:eastAsia="zh-CN"/>
              </w:rPr>
            </w:r>
            <w:r w:rsidRPr="00F4381F">
              <w:rPr>
                <w:rFonts w:eastAsia="SimSun"/>
                <w:lang w:val="en-IE" w:eastAsia="zh-CN"/>
              </w:rPr>
              <w:fldChar w:fldCharType="separate"/>
            </w:r>
            <w:r w:rsidR="00A702F9" w:rsidRPr="00F4381F">
              <w:t>L4-ICS2-04 – Process arrival of the means of transport</w:t>
            </w:r>
            <w:r w:rsidRPr="00F4381F">
              <w:rPr>
                <w:rFonts w:eastAsia="SimSun"/>
                <w:lang w:val="en-IE" w:eastAsia="zh-CN"/>
              </w:rPr>
              <w:fldChar w:fldCharType="end"/>
            </w:r>
          </w:p>
        </w:tc>
        <w:tc>
          <w:tcPr>
            <w:tcW w:w="2151" w:type="pct"/>
          </w:tcPr>
          <w:p w14:paraId="6601CCA5" w14:textId="7EC93DC8" w:rsidR="004D7CCB" w:rsidRPr="00F4381F" w:rsidRDefault="004D7CCB" w:rsidP="005D6015">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_Ref494790565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T-04-09 – Check House consignments state correctness and update their state</w:t>
            </w:r>
            <w:r w:rsidRPr="00F4381F">
              <w:rPr>
                <w:rFonts w:eastAsia="SimSun"/>
                <w:lang w:val="en-IE" w:eastAsia="zh-CN"/>
              </w:rPr>
              <w:fldChar w:fldCharType="end"/>
            </w:r>
          </w:p>
        </w:tc>
      </w:tr>
      <w:tr w:rsidR="004D7CCB" w:rsidRPr="00F4381F" w14:paraId="0F1428C3" w14:textId="77777777" w:rsidTr="002C3608">
        <w:trPr>
          <w:trHeight w:val="307"/>
        </w:trPr>
        <w:tc>
          <w:tcPr>
            <w:tcW w:w="486" w:type="pct"/>
            <w:vMerge/>
          </w:tcPr>
          <w:p w14:paraId="737F07A3" w14:textId="77777777" w:rsidR="004D7CCB" w:rsidRPr="00F4381F" w:rsidRDefault="004D7CCB" w:rsidP="005D6015">
            <w:pPr>
              <w:pStyle w:val="Text3"/>
              <w:jc w:val="left"/>
              <w:rPr>
                <w:rFonts w:eastAsia="SimSun"/>
                <w:lang w:val="en-IE" w:eastAsia="zh-CN"/>
              </w:rPr>
            </w:pPr>
          </w:p>
        </w:tc>
        <w:tc>
          <w:tcPr>
            <w:tcW w:w="2363" w:type="pct"/>
            <w:vMerge/>
          </w:tcPr>
          <w:p w14:paraId="6B54E755" w14:textId="77777777" w:rsidR="004D7CCB" w:rsidRPr="00F4381F" w:rsidRDefault="004D7CCB" w:rsidP="005D6015">
            <w:pPr>
              <w:pStyle w:val="Text3"/>
              <w:jc w:val="left"/>
              <w:rPr>
                <w:rFonts w:eastAsia="SimSun"/>
                <w:lang w:val="en-IE" w:eastAsia="zh-CN"/>
              </w:rPr>
            </w:pPr>
          </w:p>
        </w:tc>
        <w:tc>
          <w:tcPr>
            <w:tcW w:w="2151" w:type="pct"/>
          </w:tcPr>
          <w:p w14:paraId="333B901B" w14:textId="79EA5CCB" w:rsidR="004D7CCB" w:rsidRPr="00F4381F" w:rsidRDefault="004D7CCB" w:rsidP="005D6015">
            <w:pPr>
              <w:pStyle w:val="Text3"/>
              <w:jc w:val="left"/>
              <w:rPr>
                <w:rFonts w:eastAsia="SimSun"/>
                <w:lang w:val="en-IE" w:eastAsia="zh-CN"/>
              </w:rPr>
            </w:pPr>
            <w:r w:rsidRPr="00F4381F">
              <w:rPr>
                <w:rFonts w:eastAsia="SimSun"/>
                <w:lang w:val="en-IE" w:eastAsia="zh-CN"/>
              </w:rPr>
              <w:t>T-12-05 Rollback House consignments to their previous state</w:t>
            </w:r>
          </w:p>
        </w:tc>
      </w:tr>
      <w:tr w:rsidR="003A1F7F" w:rsidRPr="00F4381F" w14:paraId="4A830E3F" w14:textId="77777777" w:rsidTr="009271AA">
        <w:tc>
          <w:tcPr>
            <w:tcW w:w="486" w:type="pct"/>
          </w:tcPr>
          <w:p w14:paraId="4CAF5DBE" w14:textId="4D3ADA42" w:rsidR="003A1F7F" w:rsidRPr="00F4381F" w:rsidRDefault="003A1F7F" w:rsidP="00BC4F07">
            <w:pPr>
              <w:pStyle w:val="Text3"/>
              <w:jc w:val="left"/>
              <w:rPr>
                <w:rFonts w:eastAsia="SimSun"/>
                <w:lang w:val="en-IE" w:eastAsia="zh-CN"/>
              </w:rPr>
            </w:pPr>
            <w:r w:rsidRPr="00F4381F">
              <w:rPr>
                <w:rFonts w:eastAsia="SimSun"/>
                <w:lang w:val="en-IE" w:eastAsia="zh-CN"/>
              </w:rPr>
              <w:t>Present</w:t>
            </w:r>
            <w:r w:rsidRPr="00F4381F">
              <w:rPr>
                <w:rFonts w:eastAsia="SimSun"/>
                <w:lang w:val="en-IE" w:eastAsia="zh-CN"/>
              </w:rPr>
              <w:lastRenderedPageBreak/>
              <w:t>ed</w:t>
            </w:r>
          </w:p>
        </w:tc>
        <w:tc>
          <w:tcPr>
            <w:tcW w:w="2363" w:type="pct"/>
          </w:tcPr>
          <w:p w14:paraId="7EAC3350" w14:textId="531F48F5" w:rsidR="003A1F7F" w:rsidRPr="00F4381F" w:rsidRDefault="003A1F7F" w:rsidP="00BC4F07">
            <w:pPr>
              <w:pStyle w:val="Text3"/>
              <w:jc w:val="left"/>
              <w:rPr>
                <w:rFonts w:eastAsia="SimSun"/>
                <w:lang w:val="en-IE" w:eastAsia="zh-CN"/>
              </w:rPr>
            </w:pPr>
            <w:r w:rsidRPr="00F4381F">
              <w:rPr>
                <w:rFonts w:eastAsia="SimSun"/>
                <w:lang w:val="en-IE" w:eastAsia="zh-CN"/>
              </w:rPr>
              <w:lastRenderedPageBreak/>
              <w:fldChar w:fldCharType="begin"/>
            </w:r>
            <w:r w:rsidRPr="00F4381F">
              <w:rPr>
                <w:rFonts w:eastAsia="SimSun"/>
                <w:lang w:val="en-IE" w:eastAsia="zh-CN"/>
              </w:rPr>
              <w:instrText xml:space="preserve"> REF _Ref494562333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L4-ICS2-05 – Process presentation of goods</w:t>
            </w:r>
            <w:r w:rsidRPr="00F4381F">
              <w:rPr>
                <w:rFonts w:eastAsia="SimSun"/>
                <w:lang w:val="en-IE" w:eastAsia="zh-CN"/>
              </w:rPr>
              <w:fldChar w:fldCharType="end"/>
            </w:r>
          </w:p>
        </w:tc>
        <w:tc>
          <w:tcPr>
            <w:tcW w:w="2151" w:type="pct"/>
          </w:tcPr>
          <w:p w14:paraId="2F39767B" w14:textId="3475ED19" w:rsidR="003A1F7F" w:rsidRPr="00F4381F" w:rsidRDefault="003A1F7F"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_Ref494790745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 xml:space="preserve">T-05-05 – Update state of relevant </w:t>
            </w:r>
            <w:r w:rsidRPr="00F4381F">
              <w:rPr>
                <w:rFonts w:eastAsia="SimSun"/>
                <w:lang w:val="en-IE" w:eastAsia="zh-CN"/>
              </w:rPr>
              <w:fldChar w:fldCharType="end"/>
            </w:r>
            <w:r w:rsidRPr="00F4381F">
              <w:rPr>
                <w:rStyle w:val="Bold"/>
                <w:b w:val="0"/>
                <w:lang w:val="en-IE"/>
              </w:rPr>
              <w:t xml:space="preserve"> </w:t>
            </w:r>
            <w:r w:rsidRPr="00F4381F">
              <w:rPr>
                <w:rStyle w:val="Bold"/>
                <w:b w:val="0"/>
                <w:lang w:val="en-IE"/>
              </w:rPr>
              <w:lastRenderedPageBreak/>
              <w:t>Consignment (House level)</w:t>
            </w:r>
          </w:p>
        </w:tc>
      </w:tr>
      <w:tr w:rsidR="005D6015" w:rsidRPr="00F4381F" w14:paraId="3A22183E" w14:textId="77777777" w:rsidTr="002C3608">
        <w:tc>
          <w:tcPr>
            <w:tcW w:w="486" w:type="pct"/>
          </w:tcPr>
          <w:p w14:paraId="098D25EB" w14:textId="28FAF0AE" w:rsidR="005D6015" w:rsidRPr="00F4381F" w:rsidRDefault="005D6015" w:rsidP="00BC4F07">
            <w:pPr>
              <w:pStyle w:val="Text3"/>
              <w:jc w:val="left"/>
              <w:rPr>
                <w:rFonts w:eastAsia="SimSun"/>
                <w:lang w:val="en-IE" w:eastAsia="zh-CN"/>
              </w:rPr>
            </w:pPr>
            <w:r w:rsidRPr="00F4381F">
              <w:rPr>
                <w:rFonts w:eastAsia="SimSun"/>
                <w:lang w:val="en-IE" w:eastAsia="zh-CN"/>
              </w:rPr>
              <w:lastRenderedPageBreak/>
              <w:t>Controlled</w:t>
            </w:r>
          </w:p>
        </w:tc>
        <w:tc>
          <w:tcPr>
            <w:tcW w:w="2363" w:type="pct"/>
          </w:tcPr>
          <w:p w14:paraId="06F464C4" w14:textId="5A0A9D65" w:rsidR="005D6015" w:rsidRPr="00F4381F" w:rsidRDefault="00EA4F9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_Ref45824630 \h </w:instrText>
            </w:r>
            <w:r w:rsidRPr="00F4381F">
              <w:rPr>
                <w:rFonts w:eastAsia="SimSun"/>
                <w:lang w:val="en-IE" w:eastAsia="zh-CN"/>
              </w:rPr>
            </w:r>
            <w:r w:rsidRPr="00F4381F">
              <w:rPr>
                <w:rFonts w:eastAsia="SimSun"/>
                <w:lang w:val="en-IE" w:eastAsia="zh-CN"/>
              </w:rPr>
              <w:fldChar w:fldCharType="separate"/>
            </w:r>
            <w:r w:rsidR="00A702F9" w:rsidRPr="00F4381F">
              <w:t>L4-ICS2-06 – Process control decision and results</w:t>
            </w:r>
            <w:r w:rsidRPr="00F4381F">
              <w:rPr>
                <w:rFonts w:eastAsia="SimSun"/>
                <w:lang w:val="en-IE" w:eastAsia="zh-CN"/>
              </w:rPr>
              <w:fldChar w:fldCharType="end"/>
            </w:r>
          </w:p>
        </w:tc>
        <w:tc>
          <w:tcPr>
            <w:tcW w:w="2151" w:type="pct"/>
          </w:tcPr>
          <w:p w14:paraId="68CA761D" w14:textId="0B2C7422" w:rsidR="005D6015" w:rsidRPr="00F4381F" w:rsidRDefault="004D7CCB" w:rsidP="00BC4F07">
            <w:pPr>
              <w:pStyle w:val="Text3"/>
              <w:jc w:val="left"/>
              <w:rPr>
                <w:rFonts w:eastAsia="SimSun"/>
                <w:lang w:val="en-IE" w:eastAsia="zh-CN"/>
              </w:rPr>
            </w:pPr>
            <w:r w:rsidRPr="00F4381F">
              <w:rPr>
                <w:rFonts w:eastAsia="SimSun"/>
                <w:lang w:val="en-IE" w:eastAsia="zh-CN"/>
              </w:rPr>
              <w:t>T-06-04 Store Control Decision and Results</w:t>
            </w:r>
          </w:p>
        </w:tc>
      </w:tr>
      <w:tr w:rsidR="005D6015" w:rsidRPr="00F4381F" w14:paraId="5D2C9684" w14:textId="77777777" w:rsidTr="009271AA">
        <w:tc>
          <w:tcPr>
            <w:tcW w:w="486" w:type="pct"/>
          </w:tcPr>
          <w:p w14:paraId="5F497025" w14:textId="1399009F" w:rsidR="005D6015" w:rsidRPr="00F4381F" w:rsidRDefault="005D6015" w:rsidP="005D6015">
            <w:pPr>
              <w:pStyle w:val="Text3"/>
              <w:jc w:val="left"/>
              <w:rPr>
                <w:rFonts w:eastAsia="SimSun"/>
                <w:lang w:val="en-IE" w:eastAsia="zh-CN"/>
              </w:rPr>
            </w:pPr>
            <w:r w:rsidRPr="00F4381F">
              <w:rPr>
                <w:rFonts w:eastAsia="SimSun"/>
                <w:lang w:val="en-IE" w:eastAsia="zh-CN"/>
              </w:rPr>
              <w:t>Invalidated</w:t>
            </w:r>
          </w:p>
        </w:tc>
        <w:tc>
          <w:tcPr>
            <w:tcW w:w="2363" w:type="pct"/>
          </w:tcPr>
          <w:p w14:paraId="1F60361A" w14:textId="17B37610" w:rsidR="005D6015" w:rsidRPr="00F4381F" w:rsidRDefault="00375DAF" w:rsidP="00C81D99">
            <w:pPr>
              <w:rPr>
                <w:rFonts w:eastAsia="SimSun"/>
                <w:lang w:val="en-IE" w:eastAsia="zh-CN"/>
              </w:rPr>
            </w:pPr>
            <w:r>
              <w:rPr>
                <w:rFonts w:eastAsia="SimSun"/>
                <w:lang w:val="en-IE"/>
              </w:rPr>
              <w:fldChar w:fldCharType="begin"/>
            </w:r>
            <w:r>
              <w:rPr>
                <w:rFonts w:eastAsia="SimSun"/>
                <w:lang w:val="en-IE" w:eastAsia="zh-CN"/>
              </w:rPr>
              <w:instrText xml:space="preserve"> REF _Ref236915120 \h </w:instrText>
            </w:r>
            <w:r>
              <w:rPr>
                <w:rFonts w:eastAsia="SimSun"/>
                <w:lang w:val="en-IE"/>
              </w:rPr>
            </w:r>
            <w:r>
              <w:rPr>
                <w:rFonts w:eastAsia="SimSun"/>
                <w:lang w:val="en-IE"/>
              </w:rPr>
              <w:fldChar w:fldCharType="separate"/>
            </w:r>
            <w:r w:rsidR="00A702F9" w:rsidRPr="00F4381F">
              <w:t>L4-ICS2-08 – Invalidate filing</w:t>
            </w:r>
            <w:r>
              <w:rPr>
                <w:rFonts w:eastAsia="SimSun"/>
                <w:lang w:val="en-IE"/>
              </w:rPr>
              <w:fldChar w:fldCharType="end"/>
            </w:r>
          </w:p>
        </w:tc>
        <w:tc>
          <w:tcPr>
            <w:tcW w:w="2151" w:type="pct"/>
          </w:tcPr>
          <w:p w14:paraId="4908442F" w14:textId="53C6E8F3" w:rsidR="005D6015" w:rsidRPr="00F4381F" w:rsidRDefault="005D6015" w:rsidP="005D6015">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5700A308" w14:textId="4250C79A" w:rsidR="005D6015" w:rsidRPr="00F4381F" w:rsidRDefault="005D6015" w:rsidP="002C25F9">
      <w:pPr>
        <w:pStyle w:val="Heading3"/>
      </w:pPr>
      <w:bookmarkStart w:id="1258" w:name="_Toc236992710"/>
      <w:r w:rsidRPr="00F4381F">
        <w:t>PLACI House consignment</w:t>
      </w:r>
      <w:bookmarkEnd w:id="1258"/>
    </w:p>
    <w:tbl>
      <w:tblPr>
        <w:tblStyle w:val="TableGrid"/>
        <w:tblW w:w="5000" w:type="pct"/>
        <w:tblLayout w:type="fixed"/>
        <w:tblLook w:val="04A0" w:firstRow="1" w:lastRow="0" w:firstColumn="1" w:lastColumn="0" w:noHBand="0" w:noVBand="1"/>
      </w:tblPr>
      <w:tblGrid>
        <w:gridCol w:w="891"/>
        <w:gridCol w:w="4320"/>
        <w:gridCol w:w="3934"/>
      </w:tblGrid>
      <w:tr w:rsidR="005D6015" w:rsidRPr="00F4381F" w14:paraId="6B3F6539" w14:textId="77777777" w:rsidTr="00C81D99">
        <w:tc>
          <w:tcPr>
            <w:tcW w:w="487" w:type="pct"/>
            <w:shd w:val="clear" w:color="auto" w:fill="D9D9D9" w:themeFill="background1" w:themeFillShade="D9"/>
          </w:tcPr>
          <w:p w14:paraId="4E7B4F22" w14:textId="77777777" w:rsidR="005D6015" w:rsidRPr="00F4381F" w:rsidRDefault="005D6015" w:rsidP="00932A37">
            <w:pPr>
              <w:pStyle w:val="Text3"/>
              <w:rPr>
                <w:rFonts w:eastAsia="SimSun"/>
                <w:b/>
                <w:lang w:val="en-IE" w:eastAsia="zh-CN"/>
              </w:rPr>
            </w:pPr>
            <w:r w:rsidRPr="00F4381F">
              <w:rPr>
                <w:rFonts w:eastAsia="SimSun"/>
                <w:b/>
                <w:lang w:val="en-IE" w:eastAsia="zh-CN"/>
              </w:rPr>
              <w:t>State</w:t>
            </w:r>
          </w:p>
        </w:tc>
        <w:tc>
          <w:tcPr>
            <w:tcW w:w="2362" w:type="pct"/>
            <w:shd w:val="clear" w:color="auto" w:fill="D9D9D9" w:themeFill="background1" w:themeFillShade="D9"/>
          </w:tcPr>
          <w:p w14:paraId="6B97B466" w14:textId="77777777" w:rsidR="005D6015" w:rsidRPr="00F4381F" w:rsidRDefault="005D6015" w:rsidP="00932A37">
            <w:pPr>
              <w:pStyle w:val="Text3"/>
              <w:rPr>
                <w:rFonts w:eastAsia="SimSun"/>
                <w:b/>
                <w:lang w:val="en-IE" w:eastAsia="zh-CN"/>
              </w:rPr>
            </w:pPr>
            <w:r w:rsidRPr="00F4381F">
              <w:rPr>
                <w:rFonts w:eastAsia="SimSun"/>
                <w:b/>
                <w:lang w:val="en-IE" w:eastAsia="zh-CN"/>
              </w:rPr>
              <w:t>Triggering sub-process</w:t>
            </w:r>
          </w:p>
        </w:tc>
        <w:tc>
          <w:tcPr>
            <w:tcW w:w="2151" w:type="pct"/>
            <w:shd w:val="clear" w:color="auto" w:fill="D9D9D9" w:themeFill="background1" w:themeFillShade="D9"/>
          </w:tcPr>
          <w:p w14:paraId="35F0A038" w14:textId="77777777" w:rsidR="005D6015" w:rsidRPr="00F4381F" w:rsidRDefault="005D6015" w:rsidP="00932A37">
            <w:pPr>
              <w:pStyle w:val="Text3"/>
              <w:rPr>
                <w:rFonts w:eastAsia="SimSun"/>
                <w:b/>
                <w:lang w:val="en-IE" w:eastAsia="zh-CN"/>
              </w:rPr>
            </w:pPr>
            <w:r w:rsidRPr="00F4381F">
              <w:rPr>
                <w:rFonts w:eastAsia="SimSun"/>
                <w:b/>
                <w:lang w:val="en-IE" w:eastAsia="zh-CN"/>
              </w:rPr>
              <w:t>Triggering task</w:t>
            </w:r>
          </w:p>
        </w:tc>
      </w:tr>
      <w:tr w:rsidR="005D6015" w:rsidRPr="00F4381F" w14:paraId="626710A0" w14:textId="77777777" w:rsidTr="001B2ACF">
        <w:tc>
          <w:tcPr>
            <w:tcW w:w="487" w:type="pct"/>
          </w:tcPr>
          <w:p w14:paraId="7A1B3696" w14:textId="77777777" w:rsidR="005D6015" w:rsidRPr="00F4381F" w:rsidRDefault="005D6015" w:rsidP="00932A37">
            <w:pPr>
              <w:pStyle w:val="Text3"/>
              <w:jc w:val="left"/>
              <w:rPr>
                <w:rFonts w:eastAsia="SimSun"/>
                <w:lang w:val="en-IE" w:eastAsia="zh-CN"/>
              </w:rPr>
            </w:pPr>
            <w:r w:rsidRPr="00F4381F">
              <w:rPr>
                <w:rFonts w:eastAsia="SimSun"/>
                <w:lang w:val="en-IE" w:eastAsia="zh-CN"/>
              </w:rPr>
              <w:t>Pending association</w:t>
            </w:r>
          </w:p>
        </w:tc>
        <w:tc>
          <w:tcPr>
            <w:tcW w:w="2362" w:type="pct"/>
          </w:tcPr>
          <w:p w14:paraId="010A1481" w14:textId="723EC8CD" w:rsidR="005D6015" w:rsidRPr="00F4381F" w:rsidRDefault="005D6015"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2151" w:type="pct"/>
          </w:tcPr>
          <w:p w14:paraId="7AC13DA6" w14:textId="6C12CAF9" w:rsidR="005D6015" w:rsidRPr="00F4381F" w:rsidRDefault="005D6015"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5D6015" w:rsidRPr="00F4381F" w14:paraId="7E1E8B1C" w14:textId="77777777" w:rsidTr="001B2ACF">
        <w:tc>
          <w:tcPr>
            <w:tcW w:w="487" w:type="pct"/>
          </w:tcPr>
          <w:p w14:paraId="26F5B127" w14:textId="77777777" w:rsidR="005D6015" w:rsidRPr="00F4381F" w:rsidRDefault="005D6015" w:rsidP="00932A37">
            <w:pPr>
              <w:pStyle w:val="Text3"/>
              <w:jc w:val="left"/>
              <w:rPr>
                <w:rFonts w:eastAsia="SimSun"/>
                <w:lang w:val="en-IE" w:eastAsia="zh-CN"/>
              </w:rPr>
            </w:pPr>
            <w:r w:rsidRPr="00F4381F">
              <w:rPr>
                <w:rFonts w:eastAsia="SimSun"/>
                <w:lang w:val="en-IE" w:eastAsia="zh-CN"/>
              </w:rPr>
              <w:t>Associated</w:t>
            </w:r>
          </w:p>
        </w:tc>
        <w:tc>
          <w:tcPr>
            <w:tcW w:w="2362" w:type="pct"/>
          </w:tcPr>
          <w:p w14:paraId="3A99F5A4" w14:textId="6DAA4C97" w:rsidR="005D6015" w:rsidRPr="00F4381F" w:rsidRDefault="005D6015"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2151" w:type="pct"/>
          </w:tcPr>
          <w:p w14:paraId="3F717191" w14:textId="60E04826" w:rsidR="005D6015" w:rsidRPr="00F4381F" w:rsidRDefault="005D6015"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5D6015" w:rsidRPr="00F4381F" w14:paraId="098DE266" w14:textId="77777777" w:rsidTr="001B2ACF">
        <w:tc>
          <w:tcPr>
            <w:tcW w:w="487" w:type="pct"/>
          </w:tcPr>
          <w:p w14:paraId="1AB561B4" w14:textId="4BD218DA" w:rsidR="005D6015" w:rsidRPr="00F4381F" w:rsidRDefault="005D6015" w:rsidP="005D6015">
            <w:pPr>
              <w:pStyle w:val="Text3"/>
              <w:jc w:val="left"/>
              <w:rPr>
                <w:rFonts w:eastAsia="SimSun"/>
                <w:lang w:val="en-IE" w:eastAsia="zh-CN"/>
              </w:rPr>
            </w:pPr>
            <w:r w:rsidRPr="00F4381F">
              <w:rPr>
                <w:rFonts w:eastAsia="SimSun"/>
                <w:lang w:val="en-IE" w:eastAsia="zh-CN"/>
              </w:rPr>
              <w:t>Invalidated</w:t>
            </w:r>
          </w:p>
        </w:tc>
        <w:tc>
          <w:tcPr>
            <w:tcW w:w="2362" w:type="pct"/>
          </w:tcPr>
          <w:p w14:paraId="3B720105" w14:textId="00DD54DE" w:rsidR="005D6015" w:rsidRPr="00F4381F" w:rsidRDefault="00375DAF" w:rsidP="005771A4">
            <w:pPr>
              <w:rPr>
                <w:rFonts w:eastAsia="SimSun"/>
                <w:lang w:val="en-IE" w:eastAsia="zh-CN"/>
              </w:rPr>
            </w:pPr>
            <w:r>
              <w:rPr>
                <w:rFonts w:eastAsia="SimSun"/>
                <w:lang w:val="en-IE"/>
              </w:rPr>
              <w:fldChar w:fldCharType="begin"/>
            </w:r>
            <w:r>
              <w:rPr>
                <w:rFonts w:eastAsia="SimSun"/>
                <w:lang w:val="en-IE" w:eastAsia="zh-CN"/>
              </w:rPr>
              <w:instrText xml:space="preserve"> REF _Ref236915120 \h </w:instrText>
            </w:r>
            <w:r>
              <w:rPr>
                <w:rFonts w:eastAsia="SimSun"/>
                <w:lang w:val="en-IE"/>
              </w:rPr>
            </w:r>
            <w:r>
              <w:rPr>
                <w:rFonts w:eastAsia="SimSun"/>
                <w:lang w:val="en-IE"/>
              </w:rPr>
              <w:fldChar w:fldCharType="separate"/>
            </w:r>
            <w:r w:rsidR="00A702F9" w:rsidRPr="00F4381F">
              <w:t>L4-ICS2-08 – Invalidate filing</w:t>
            </w:r>
            <w:r>
              <w:rPr>
                <w:rFonts w:eastAsia="SimSun"/>
                <w:lang w:val="en-IE"/>
              </w:rPr>
              <w:fldChar w:fldCharType="end"/>
            </w:r>
          </w:p>
        </w:tc>
        <w:tc>
          <w:tcPr>
            <w:tcW w:w="2151" w:type="pct"/>
          </w:tcPr>
          <w:p w14:paraId="1F9DF35C" w14:textId="44C75750" w:rsidR="005D6015" w:rsidRPr="00F4381F" w:rsidRDefault="005D6015" w:rsidP="005D6015">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150FA119" w14:textId="49B5FDB2" w:rsidR="00C53835" w:rsidRPr="00F4381F" w:rsidRDefault="00C53835" w:rsidP="003672E8">
      <w:pPr>
        <w:pStyle w:val="Heading3"/>
        <w:rPr>
          <w:rFonts w:eastAsia="SimSun"/>
          <w:lang w:eastAsia="zh-CN"/>
        </w:rPr>
      </w:pPr>
      <w:bookmarkStart w:id="1259" w:name="_Toc236992711"/>
      <w:r w:rsidRPr="00F4381F">
        <w:rPr>
          <w:rFonts w:eastAsia="SimSun"/>
          <w:lang w:eastAsia="zh-CN"/>
        </w:rPr>
        <w:t>Air pre-loading risk analysis</w:t>
      </w:r>
      <w:bookmarkEnd w:id="1259"/>
    </w:p>
    <w:tbl>
      <w:tblPr>
        <w:tblStyle w:val="TableGrid"/>
        <w:tblW w:w="0" w:type="auto"/>
        <w:tblLook w:val="04A0" w:firstRow="1" w:lastRow="0" w:firstColumn="1" w:lastColumn="0" w:noHBand="0" w:noVBand="1"/>
      </w:tblPr>
      <w:tblGrid>
        <w:gridCol w:w="2235"/>
        <w:gridCol w:w="3402"/>
        <w:gridCol w:w="3508"/>
      </w:tblGrid>
      <w:tr w:rsidR="00E26590" w:rsidRPr="00F4381F" w14:paraId="4DD4AA93" w14:textId="77777777" w:rsidTr="000466CF">
        <w:tc>
          <w:tcPr>
            <w:tcW w:w="2235" w:type="dxa"/>
            <w:shd w:val="clear" w:color="auto" w:fill="D9D9D9" w:themeFill="background1" w:themeFillShade="D9"/>
          </w:tcPr>
          <w:p w14:paraId="388F5549" w14:textId="77777777" w:rsidR="00E26590" w:rsidRPr="00F4381F" w:rsidRDefault="00E26590" w:rsidP="00E26590">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6DC7ADD4" w14:textId="77777777" w:rsidR="00E26590" w:rsidRPr="00F4381F" w:rsidRDefault="00E26590" w:rsidP="00E26590">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206495D4" w14:textId="77777777" w:rsidR="00E26590" w:rsidRPr="00F4381F" w:rsidRDefault="00E26590" w:rsidP="00E26590">
            <w:pPr>
              <w:pStyle w:val="Text3"/>
              <w:rPr>
                <w:rFonts w:eastAsia="SimSun"/>
                <w:b/>
                <w:lang w:val="en-IE" w:eastAsia="zh-CN"/>
              </w:rPr>
            </w:pPr>
            <w:r w:rsidRPr="00F4381F">
              <w:rPr>
                <w:rFonts w:eastAsia="SimSun"/>
                <w:b/>
                <w:lang w:val="en-IE" w:eastAsia="zh-CN"/>
              </w:rPr>
              <w:t>Triggering task</w:t>
            </w:r>
          </w:p>
        </w:tc>
      </w:tr>
      <w:tr w:rsidR="00E26590" w:rsidRPr="00F4381F" w14:paraId="5AAA0091" w14:textId="77777777" w:rsidTr="000466CF">
        <w:tc>
          <w:tcPr>
            <w:tcW w:w="2235" w:type="dxa"/>
          </w:tcPr>
          <w:p w14:paraId="72A0AAF5" w14:textId="09064474" w:rsidR="00E26590" w:rsidRPr="00F4381F" w:rsidRDefault="00E26590" w:rsidP="00BC4F07">
            <w:pPr>
              <w:pStyle w:val="Text3"/>
              <w:jc w:val="left"/>
              <w:rPr>
                <w:rFonts w:eastAsia="SimSun"/>
                <w:lang w:val="en-IE" w:eastAsia="zh-CN"/>
              </w:rPr>
            </w:pPr>
            <w:r w:rsidRPr="00F4381F">
              <w:rPr>
                <w:rFonts w:eastAsia="SimSun"/>
                <w:lang w:val="en-IE" w:eastAsia="zh-CN"/>
              </w:rPr>
              <w:t>Initiated</w:t>
            </w:r>
          </w:p>
        </w:tc>
        <w:tc>
          <w:tcPr>
            <w:tcW w:w="3402" w:type="dxa"/>
          </w:tcPr>
          <w:p w14:paraId="18CB65E1" w14:textId="25FF677E" w:rsidR="00E26590" w:rsidRPr="00F4381F" w:rsidRDefault="00A5641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4E10195E" w14:textId="295CFB49" w:rsidR="00E26590"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_Ref494793145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T-03-15 - Request e-risk analysis</w:t>
            </w:r>
            <w:r w:rsidRPr="00F4381F">
              <w:rPr>
                <w:rFonts w:eastAsia="SimSun"/>
                <w:lang w:val="en-IE" w:eastAsia="zh-CN"/>
              </w:rPr>
              <w:fldChar w:fldCharType="end"/>
            </w:r>
          </w:p>
        </w:tc>
      </w:tr>
      <w:tr w:rsidR="00E26590" w:rsidRPr="00F4381F" w14:paraId="5C32897A" w14:textId="77777777" w:rsidTr="000466CF">
        <w:tc>
          <w:tcPr>
            <w:tcW w:w="2235" w:type="dxa"/>
          </w:tcPr>
          <w:p w14:paraId="46E49736" w14:textId="5F15DB25" w:rsidR="00E26590" w:rsidRPr="00F4381F" w:rsidRDefault="00E26590" w:rsidP="00BC4F07">
            <w:pPr>
              <w:pStyle w:val="Text3"/>
              <w:jc w:val="left"/>
              <w:rPr>
                <w:rFonts w:eastAsia="SimSun"/>
                <w:lang w:val="en-IE" w:eastAsia="zh-CN"/>
              </w:rPr>
            </w:pPr>
            <w:r w:rsidRPr="00F4381F">
              <w:rPr>
                <w:rFonts w:eastAsia="SimSun"/>
                <w:lang w:val="en-IE" w:eastAsia="zh-CN"/>
              </w:rPr>
              <w:t>Timer stopped</w:t>
            </w:r>
          </w:p>
        </w:tc>
        <w:tc>
          <w:tcPr>
            <w:tcW w:w="3402" w:type="dxa"/>
          </w:tcPr>
          <w:p w14:paraId="4A89D8F8" w14:textId="0B2681EC" w:rsidR="00E26590" w:rsidRPr="00F4381F" w:rsidRDefault="00A5641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25558095" w14:textId="7DCEDD28" w:rsidR="00E26590"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_Ref494793204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T-03-14 - Stop timer for completion of risk analysis</w:t>
            </w:r>
            <w:r w:rsidRPr="00F4381F">
              <w:rPr>
                <w:rFonts w:eastAsia="SimSun"/>
                <w:lang w:val="en-IE" w:eastAsia="zh-CN"/>
              </w:rPr>
              <w:fldChar w:fldCharType="end"/>
            </w:r>
          </w:p>
        </w:tc>
      </w:tr>
      <w:tr w:rsidR="00E26590" w:rsidRPr="00F4381F" w14:paraId="28B96978" w14:textId="77777777" w:rsidTr="000466CF">
        <w:tc>
          <w:tcPr>
            <w:tcW w:w="2235" w:type="dxa"/>
          </w:tcPr>
          <w:p w14:paraId="19D0F3C0" w14:textId="236F1F02" w:rsidR="00E26590" w:rsidRPr="00F4381F" w:rsidRDefault="00D92724" w:rsidP="004B17A2">
            <w:pPr>
              <w:pStyle w:val="Text3"/>
              <w:jc w:val="left"/>
              <w:rPr>
                <w:rFonts w:eastAsia="SimSun"/>
                <w:lang w:val="en-IE" w:eastAsia="zh-CN"/>
              </w:rPr>
            </w:pPr>
            <w:r w:rsidRPr="00F4381F">
              <w:rPr>
                <w:rFonts w:eastAsia="SimSun"/>
                <w:lang w:val="en-IE" w:eastAsia="zh-CN"/>
              </w:rPr>
              <w:t>Completed</w:t>
            </w:r>
          </w:p>
        </w:tc>
        <w:tc>
          <w:tcPr>
            <w:tcW w:w="3402" w:type="dxa"/>
          </w:tcPr>
          <w:p w14:paraId="0023CBD8" w14:textId="5E0931E0" w:rsidR="00E26590" w:rsidRPr="00F4381F" w:rsidRDefault="00A56413" w:rsidP="00BC4F07">
            <w:pPr>
              <w:pStyle w:val="Text3"/>
              <w:jc w:val="left"/>
              <w:rPr>
                <w:rFonts w:eastAsia="SimSun"/>
                <w:lang w:val="en-IE"/>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784FCEB2" w14:textId="6C2477AD" w:rsidR="00E26590"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_Ref494663753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T-03-17 – Store RA result</w:t>
            </w:r>
            <w:r w:rsidRPr="00F4381F">
              <w:rPr>
                <w:rFonts w:eastAsia="SimSun"/>
                <w:lang w:val="en-IE" w:eastAsia="zh-CN"/>
              </w:rPr>
              <w:fldChar w:fldCharType="end"/>
            </w:r>
          </w:p>
        </w:tc>
      </w:tr>
    </w:tbl>
    <w:p w14:paraId="39AFA756" w14:textId="552E9C03" w:rsidR="00C53835" w:rsidRPr="00F4381F" w:rsidRDefault="00C53835" w:rsidP="003672E8">
      <w:pPr>
        <w:pStyle w:val="Heading3"/>
        <w:rPr>
          <w:rFonts w:eastAsia="SimSun"/>
          <w:lang w:eastAsia="zh-CN"/>
        </w:rPr>
      </w:pPr>
      <w:bookmarkStart w:id="1260" w:name="_Toc236992712"/>
      <w:r w:rsidRPr="00F4381F">
        <w:rPr>
          <w:rFonts w:eastAsia="SimSun"/>
          <w:lang w:eastAsia="zh-CN"/>
        </w:rPr>
        <w:t>Full risk analysis</w:t>
      </w:r>
      <w:bookmarkEnd w:id="1260"/>
    </w:p>
    <w:tbl>
      <w:tblPr>
        <w:tblStyle w:val="TableGrid"/>
        <w:tblW w:w="0" w:type="auto"/>
        <w:tblLook w:val="04A0" w:firstRow="1" w:lastRow="0" w:firstColumn="1" w:lastColumn="0" w:noHBand="0" w:noVBand="1"/>
      </w:tblPr>
      <w:tblGrid>
        <w:gridCol w:w="2235"/>
        <w:gridCol w:w="3402"/>
        <w:gridCol w:w="3508"/>
      </w:tblGrid>
      <w:tr w:rsidR="00E26590" w:rsidRPr="00F4381F" w14:paraId="7B36BF96" w14:textId="77777777" w:rsidTr="000466CF">
        <w:tc>
          <w:tcPr>
            <w:tcW w:w="2235" w:type="dxa"/>
            <w:shd w:val="clear" w:color="auto" w:fill="D9D9D9" w:themeFill="background1" w:themeFillShade="D9"/>
          </w:tcPr>
          <w:p w14:paraId="0698C6F4" w14:textId="77777777" w:rsidR="00E26590" w:rsidRPr="00F4381F" w:rsidRDefault="00E26590" w:rsidP="00E26590">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2E153DA8" w14:textId="77777777" w:rsidR="00E26590" w:rsidRPr="00F4381F" w:rsidRDefault="00E26590" w:rsidP="00E26590">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7FEB26A7" w14:textId="77777777" w:rsidR="00E26590" w:rsidRPr="00F4381F" w:rsidRDefault="00E26590" w:rsidP="00E26590">
            <w:pPr>
              <w:pStyle w:val="Text3"/>
              <w:rPr>
                <w:rFonts w:eastAsia="SimSun"/>
                <w:b/>
                <w:lang w:val="en-IE" w:eastAsia="zh-CN"/>
              </w:rPr>
            </w:pPr>
            <w:r w:rsidRPr="00F4381F">
              <w:rPr>
                <w:rFonts w:eastAsia="SimSun"/>
                <w:b/>
                <w:lang w:val="en-IE" w:eastAsia="zh-CN"/>
              </w:rPr>
              <w:t>Triggering task</w:t>
            </w:r>
          </w:p>
        </w:tc>
      </w:tr>
      <w:tr w:rsidR="00245645" w:rsidRPr="00F4381F" w14:paraId="52447EED" w14:textId="77777777" w:rsidTr="000466CF">
        <w:tc>
          <w:tcPr>
            <w:tcW w:w="2235" w:type="dxa"/>
          </w:tcPr>
          <w:p w14:paraId="7E60E57C" w14:textId="77777777" w:rsidR="00245645" w:rsidRPr="00F4381F" w:rsidRDefault="00245645" w:rsidP="00BC4F07">
            <w:pPr>
              <w:pStyle w:val="Text3"/>
              <w:jc w:val="left"/>
              <w:rPr>
                <w:rFonts w:eastAsia="SimSun"/>
                <w:lang w:val="en-IE" w:eastAsia="zh-CN"/>
              </w:rPr>
            </w:pPr>
            <w:r w:rsidRPr="00F4381F">
              <w:rPr>
                <w:rFonts w:eastAsia="SimSun"/>
                <w:lang w:val="en-IE" w:eastAsia="zh-CN"/>
              </w:rPr>
              <w:t>Initiated</w:t>
            </w:r>
          </w:p>
        </w:tc>
        <w:tc>
          <w:tcPr>
            <w:tcW w:w="3402" w:type="dxa"/>
          </w:tcPr>
          <w:p w14:paraId="6650B9F5" w14:textId="6FD32752" w:rsidR="00245645" w:rsidRPr="00F4381F" w:rsidRDefault="00A5641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41FAEC35" w14:textId="49C64815" w:rsidR="00245645"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_Ref494793145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T-03-15 - Request e-risk analysis</w:t>
            </w:r>
            <w:r w:rsidRPr="00F4381F">
              <w:rPr>
                <w:rFonts w:eastAsia="SimSun"/>
                <w:lang w:val="en-IE" w:eastAsia="zh-CN"/>
              </w:rPr>
              <w:fldChar w:fldCharType="end"/>
            </w:r>
          </w:p>
        </w:tc>
      </w:tr>
      <w:tr w:rsidR="00245645" w:rsidRPr="00F4381F" w14:paraId="39258E12" w14:textId="77777777" w:rsidTr="000466CF">
        <w:tc>
          <w:tcPr>
            <w:tcW w:w="2235" w:type="dxa"/>
          </w:tcPr>
          <w:p w14:paraId="28C6237D" w14:textId="77777777" w:rsidR="00245645" w:rsidRPr="00F4381F" w:rsidRDefault="00245645" w:rsidP="00BC4F07">
            <w:pPr>
              <w:pStyle w:val="Text3"/>
              <w:jc w:val="left"/>
              <w:rPr>
                <w:rFonts w:eastAsia="SimSun"/>
                <w:lang w:val="en-IE" w:eastAsia="zh-CN"/>
              </w:rPr>
            </w:pPr>
            <w:r w:rsidRPr="00F4381F">
              <w:rPr>
                <w:rFonts w:eastAsia="SimSun"/>
                <w:lang w:val="en-IE" w:eastAsia="zh-CN"/>
              </w:rPr>
              <w:t>Timer stopped</w:t>
            </w:r>
          </w:p>
        </w:tc>
        <w:tc>
          <w:tcPr>
            <w:tcW w:w="3402" w:type="dxa"/>
          </w:tcPr>
          <w:p w14:paraId="544C40A2" w14:textId="7ECB2F2C" w:rsidR="00245645" w:rsidRPr="00F4381F" w:rsidRDefault="00A5641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0C5878F9" w14:textId="78C5DEC1" w:rsidR="00245645"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_Ref494793204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T-03-14 - Stop timer for completion of risk analysis</w:t>
            </w:r>
            <w:r w:rsidRPr="00F4381F">
              <w:rPr>
                <w:rFonts w:eastAsia="SimSun"/>
                <w:lang w:val="en-IE" w:eastAsia="zh-CN"/>
              </w:rPr>
              <w:fldChar w:fldCharType="end"/>
            </w:r>
          </w:p>
        </w:tc>
      </w:tr>
      <w:tr w:rsidR="00245645" w:rsidRPr="00F4381F" w14:paraId="7CEA228D" w14:textId="77777777" w:rsidTr="000466CF">
        <w:tc>
          <w:tcPr>
            <w:tcW w:w="2235" w:type="dxa"/>
          </w:tcPr>
          <w:p w14:paraId="70C8296B" w14:textId="7CAEDA0B" w:rsidR="00245645" w:rsidRPr="00F4381F" w:rsidRDefault="00726A93" w:rsidP="004B17A2">
            <w:pPr>
              <w:pStyle w:val="Text3"/>
              <w:jc w:val="left"/>
              <w:rPr>
                <w:rFonts w:eastAsia="SimSun"/>
                <w:lang w:val="en-IE" w:eastAsia="zh-CN"/>
              </w:rPr>
            </w:pPr>
            <w:r w:rsidRPr="00F4381F">
              <w:rPr>
                <w:rFonts w:eastAsia="SimSun"/>
                <w:lang w:val="en-IE" w:eastAsia="zh-CN"/>
              </w:rPr>
              <w:t>Completed</w:t>
            </w:r>
          </w:p>
        </w:tc>
        <w:tc>
          <w:tcPr>
            <w:tcW w:w="3402" w:type="dxa"/>
          </w:tcPr>
          <w:p w14:paraId="49E9E8C1" w14:textId="3E879EB5" w:rsidR="00245645" w:rsidRPr="00F4381F" w:rsidRDefault="00A56413"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2D9309C2" w14:textId="09715DEC" w:rsidR="00245645"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_Ref494663753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T-03-17 – Store RA result</w:t>
            </w:r>
            <w:r w:rsidRPr="00F4381F">
              <w:rPr>
                <w:rFonts w:eastAsia="SimSun"/>
                <w:lang w:val="en-IE" w:eastAsia="zh-CN"/>
              </w:rPr>
              <w:fldChar w:fldCharType="end"/>
            </w:r>
          </w:p>
        </w:tc>
      </w:tr>
    </w:tbl>
    <w:p w14:paraId="599506A5" w14:textId="6C4DE8DF" w:rsidR="004C1C1F" w:rsidRPr="00F4381F" w:rsidRDefault="004C1C1F" w:rsidP="003672E8">
      <w:pPr>
        <w:pStyle w:val="Heading3"/>
        <w:rPr>
          <w:rFonts w:eastAsia="SimSun"/>
          <w:lang w:eastAsia="zh-CN"/>
        </w:rPr>
      </w:pPr>
      <w:bookmarkStart w:id="1261" w:name="_Toc236992713"/>
      <w:r w:rsidRPr="00F4381F">
        <w:rPr>
          <w:rFonts w:eastAsia="SimSun"/>
          <w:lang w:eastAsia="zh-CN"/>
        </w:rPr>
        <w:t>Arrival notification</w:t>
      </w:r>
      <w:bookmarkEnd w:id="1261"/>
    </w:p>
    <w:tbl>
      <w:tblPr>
        <w:tblStyle w:val="TableGrid"/>
        <w:tblW w:w="0" w:type="auto"/>
        <w:tblLayout w:type="fixed"/>
        <w:tblLook w:val="04A0" w:firstRow="1" w:lastRow="0" w:firstColumn="1" w:lastColumn="0" w:noHBand="0" w:noVBand="1"/>
      </w:tblPr>
      <w:tblGrid>
        <w:gridCol w:w="875"/>
        <w:gridCol w:w="5045"/>
        <w:gridCol w:w="3225"/>
      </w:tblGrid>
      <w:tr w:rsidR="004C1C1F" w:rsidRPr="00F4381F" w14:paraId="5C38A127" w14:textId="77777777" w:rsidTr="002C3608">
        <w:tc>
          <w:tcPr>
            <w:tcW w:w="875" w:type="dxa"/>
            <w:shd w:val="clear" w:color="auto" w:fill="D9D9D9" w:themeFill="background1" w:themeFillShade="D9"/>
          </w:tcPr>
          <w:p w14:paraId="5583D004" w14:textId="77777777" w:rsidR="004C1C1F" w:rsidRPr="00F4381F" w:rsidRDefault="004C1C1F" w:rsidP="00E26590">
            <w:pPr>
              <w:pStyle w:val="Text3"/>
              <w:rPr>
                <w:rFonts w:eastAsia="SimSun"/>
                <w:b/>
                <w:lang w:val="en-IE" w:eastAsia="zh-CN"/>
              </w:rPr>
            </w:pPr>
            <w:r w:rsidRPr="00F4381F">
              <w:rPr>
                <w:rFonts w:eastAsia="SimSun"/>
                <w:b/>
                <w:lang w:val="en-IE" w:eastAsia="zh-CN"/>
              </w:rPr>
              <w:t>State</w:t>
            </w:r>
          </w:p>
        </w:tc>
        <w:tc>
          <w:tcPr>
            <w:tcW w:w="5045" w:type="dxa"/>
            <w:shd w:val="clear" w:color="auto" w:fill="D9D9D9" w:themeFill="background1" w:themeFillShade="D9"/>
          </w:tcPr>
          <w:p w14:paraId="3CD00A90" w14:textId="77777777" w:rsidR="004C1C1F" w:rsidRPr="00F4381F" w:rsidRDefault="004C1C1F" w:rsidP="00E26590">
            <w:pPr>
              <w:pStyle w:val="Text3"/>
              <w:rPr>
                <w:rFonts w:eastAsia="SimSun"/>
                <w:b/>
                <w:lang w:val="en-IE" w:eastAsia="zh-CN"/>
              </w:rPr>
            </w:pPr>
            <w:r w:rsidRPr="00F4381F">
              <w:rPr>
                <w:rFonts w:eastAsia="SimSun"/>
                <w:b/>
                <w:lang w:val="en-IE" w:eastAsia="zh-CN"/>
              </w:rPr>
              <w:t>Triggering sub-process</w:t>
            </w:r>
          </w:p>
        </w:tc>
        <w:tc>
          <w:tcPr>
            <w:tcW w:w="3225" w:type="dxa"/>
            <w:shd w:val="clear" w:color="auto" w:fill="D9D9D9" w:themeFill="background1" w:themeFillShade="D9"/>
          </w:tcPr>
          <w:p w14:paraId="1431F960" w14:textId="77777777" w:rsidR="004C1C1F" w:rsidRPr="00F4381F" w:rsidRDefault="004C1C1F" w:rsidP="00E26590">
            <w:pPr>
              <w:pStyle w:val="Text3"/>
              <w:rPr>
                <w:rFonts w:eastAsia="SimSun"/>
                <w:b/>
                <w:lang w:val="en-IE" w:eastAsia="zh-CN"/>
              </w:rPr>
            </w:pPr>
            <w:r w:rsidRPr="00F4381F">
              <w:rPr>
                <w:rFonts w:eastAsia="SimSun"/>
                <w:b/>
                <w:lang w:val="en-IE" w:eastAsia="zh-CN"/>
              </w:rPr>
              <w:t>Triggering task</w:t>
            </w:r>
          </w:p>
        </w:tc>
      </w:tr>
      <w:tr w:rsidR="004C1C1F" w:rsidRPr="00F4381F" w14:paraId="3BA4198D" w14:textId="77777777" w:rsidTr="009271AA">
        <w:tc>
          <w:tcPr>
            <w:tcW w:w="875" w:type="dxa"/>
          </w:tcPr>
          <w:p w14:paraId="038B47BD" w14:textId="7EE90D89" w:rsidR="004C1C1F" w:rsidRPr="00F4381F" w:rsidRDefault="004C1C1F" w:rsidP="00BC4F07">
            <w:pPr>
              <w:pStyle w:val="Text3"/>
              <w:jc w:val="left"/>
              <w:rPr>
                <w:rFonts w:eastAsia="SimSun"/>
                <w:lang w:val="en-IE" w:eastAsia="zh-CN"/>
              </w:rPr>
            </w:pPr>
            <w:r w:rsidRPr="00F4381F">
              <w:rPr>
                <w:rFonts w:eastAsia="SimSun"/>
                <w:lang w:val="en-IE" w:eastAsia="zh-CN"/>
              </w:rPr>
              <w:t>Registered</w:t>
            </w:r>
          </w:p>
        </w:tc>
        <w:tc>
          <w:tcPr>
            <w:tcW w:w="5045" w:type="dxa"/>
          </w:tcPr>
          <w:p w14:paraId="114BC6B9" w14:textId="01B4CCB0" w:rsidR="004C1C1F" w:rsidRPr="00F4381F" w:rsidRDefault="008537EC"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_Ref70617210 \h </w:instrText>
            </w:r>
            <w:r w:rsidRPr="00F4381F">
              <w:rPr>
                <w:rFonts w:eastAsia="SimSun"/>
                <w:lang w:val="en-IE" w:eastAsia="zh-CN"/>
              </w:rPr>
            </w:r>
            <w:r w:rsidRPr="00F4381F">
              <w:rPr>
                <w:rFonts w:eastAsia="SimSun"/>
                <w:lang w:val="en-IE" w:eastAsia="zh-CN"/>
              </w:rPr>
              <w:fldChar w:fldCharType="separate"/>
            </w:r>
            <w:r w:rsidR="00A702F9" w:rsidRPr="00F4381F">
              <w:t>L4-ICS2-04 – Process arrival of the means of transport</w:t>
            </w:r>
            <w:r w:rsidRPr="00F4381F">
              <w:rPr>
                <w:rFonts w:eastAsia="SimSun"/>
                <w:lang w:val="en-IE" w:eastAsia="zh-CN"/>
              </w:rPr>
              <w:fldChar w:fldCharType="end"/>
            </w:r>
          </w:p>
        </w:tc>
        <w:tc>
          <w:tcPr>
            <w:tcW w:w="3225" w:type="dxa"/>
          </w:tcPr>
          <w:p w14:paraId="23136F5D" w14:textId="294D8BAE" w:rsidR="004C1C1F" w:rsidRPr="00F4381F" w:rsidRDefault="00245645"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_Ref494793702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T-04-03 – Register arrival notification and assign MRN</w:t>
            </w:r>
            <w:r w:rsidRPr="00F4381F">
              <w:rPr>
                <w:rFonts w:eastAsia="SimSun"/>
                <w:lang w:val="en-IE" w:eastAsia="zh-CN"/>
              </w:rPr>
              <w:fldChar w:fldCharType="end"/>
            </w:r>
          </w:p>
        </w:tc>
      </w:tr>
      <w:tr w:rsidR="004C1C1F" w:rsidRPr="00F4381F" w14:paraId="2D118F32" w14:textId="77777777" w:rsidTr="009271AA">
        <w:tc>
          <w:tcPr>
            <w:tcW w:w="875" w:type="dxa"/>
          </w:tcPr>
          <w:p w14:paraId="21751D1A" w14:textId="77777777" w:rsidR="004C1C1F" w:rsidRPr="00F4381F" w:rsidRDefault="004C1C1F" w:rsidP="00BC4F07">
            <w:pPr>
              <w:pStyle w:val="Text3"/>
              <w:jc w:val="left"/>
              <w:rPr>
                <w:rFonts w:eastAsia="SimSun"/>
                <w:lang w:val="en-IE" w:eastAsia="zh-CN"/>
              </w:rPr>
            </w:pPr>
            <w:r w:rsidRPr="00F4381F">
              <w:rPr>
                <w:rFonts w:eastAsia="SimSun"/>
                <w:lang w:val="en-IE" w:eastAsia="zh-CN"/>
              </w:rPr>
              <w:t>Rejected</w:t>
            </w:r>
          </w:p>
        </w:tc>
        <w:tc>
          <w:tcPr>
            <w:tcW w:w="5045" w:type="dxa"/>
          </w:tcPr>
          <w:p w14:paraId="24EA30FC" w14:textId="662B1673" w:rsidR="004C1C1F" w:rsidRPr="00F4381F" w:rsidRDefault="00B66820"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_Ref70617210 \h </w:instrText>
            </w:r>
            <w:r w:rsidRPr="00F4381F">
              <w:rPr>
                <w:rFonts w:eastAsia="SimSun"/>
                <w:lang w:val="en-IE" w:eastAsia="zh-CN"/>
              </w:rPr>
            </w:r>
            <w:r w:rsidRPr="00F4381F">
              <w:rPr>
                <w:rFonts w:eastAsia="SimSun"/>
                <w:lang w:val="en-IE" w:eastAsia="zh-CN"/>
              </w:rPr>
              <w:fldChar w:fldCharType="separate"/>
            </w:r>
            <w:r w:rsidR="00A702F9" w:rsidRPr="00F4381F">
              <w:t>L4-ICS2-04 – Process arrival of the means of transport</w:t>
            </w:r>
            <w:r w:rsidRPr="00F4381F">
              <w:rPr>
                <w:rFonts w:eastAsia="SimSun"/>
                <w:lang w:val="en-IE" w:eastAsia="zh-CN"/>
              </w:rPr>
              <w:fldChar w:fldCharType="end"/>
            </w:r>
          </w:p>
        </w:tc>
        <w:tc>
          <w:tcPr>
            <w:tcW w:w="3225" w:type="dxa"/>
          </w:tcPr>
          <w:p w14:paraId="4765F269" w14:textId="48AA874F" w:rsidR="004C1C1F" w:rsidRPr="00F4381F" w:rsidRDefault="006B2DB2" w:rsidP="00BC4F0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_Ref494793892 \h </w:instrText>
            </w:r>
            <w:r w:rsidR="00180937" w:rsidRPr="00F4381F">
              <w:rPr>
                <w:rFonts w:eastAsia="SimSun"/>
                <w:lang w:val="en-IE" w:eastAsia="zh-CN"/>
              </w:rPr>
              <w:instrText xml:space="preserve">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T-04-01 - Perform syntactical and semantical validation on received arrival notification</w:t>
            </w:r>
            <w:r w:rsidRPr="00F4381F">
              <w:rPr>
                <w:rFonts w:eastAsia="SimSun"/>
                <w:lang w:val="en-IE" w:eastAsia="zh-CN"/>
              </w:rPr>
              <w:fldChar w:fldCharType="end"/>
            </w:r>
          </w:p>
        </w:tc>
      </w:tr>
    </w:tbl>
    <w:p w14:paraId="6194570E" w14:textId="77777777" w:rsidR="00726A93" w:rsidRPr="00F4381F" w:rsidRDefault="00726A93" w:rsidP="003672E8">
      <w:pPr>
        <w:pStyle w:val="Heading3"/>
        <w:rPr>
          <w:rFonts w:eastAsia="SimSun"/>
          <w:lang w:eastAsia="zh-CN"/>
        </w:rPr>
      </w:pPr>
      <w:bookmarkStart w:id="1262" w:name="_Toc236992714"/>
      <w:r w:rsidRPr="00F4381F">
        <w:rPr>
          <w:rFonts w:eastAsia="SimSun"/>
          <w:lang w:eastAsia="zh-CN"/>
        </w:rPr>
        <w:t>Goods shipment</w:t>
      </w:r>
      <w:bookmarkEnd w:id="1262"/>
    </w:p>
    <w:tbl>
      <w:tblPr>
        <w:tblStyle w:val="TableGrid"/>
        <w:tblW w:w="0" w:type="auto"/>
        <w:tblLook w:val="04A0" w:firstRow="1" w:lastRow="0" w:firstColumn="1" w:lastColumn="0" w:noHBand="0" w:noVBand="1"/>
      </w:tblPr>
      <w:tblGrid>
        <w:gridCol w:w="2235"/>
        <w:gridCol w:w="3402"/>
        <w:gridCol w:w="3508"/>
      </w:tblGrid>
      <w:tr w:rsidR="00726A93" w:rsidRPr="00F4381F" w14:paraId="47151B7F" w14:textId="77777777" w:rsidTr="00932A37">
        <w:tc>
          <w:tcPr>
            <w:tcW w:w="2235" w:type="dxa"/>
            <w:shd w:val="clear" w:color="auto" w:fill="D9D9D9" w:themeFill="background1" w:themeFillShade="D9"/>
          </w:tcPr>
          <w:p w14:paraId="12DC9A97" w14:textId="77777777" w:rsidR="00726A93" w:rsidRPr="00F4381F" w:rsidRDefault="00726A93" w:rsidP="00932A37">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342358EA" w14:textId="77777777" w:rsidR="00726A93" w:rsidRPr="00F4381F" w:rsidRDefault="00726A93" w:rsidP="00932A37">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4B16DC7A" w14:textId="77777777" w:rsidR="00726A93" w:rsidRPr="00F4381F" w:rsidRDefault="00726A93" w:rsidP="00932A37">
            <w:pPr>
              <w:pStyle w:val="Text3"/>
              <w:rPr>
                <w:rFonts w:eastAsia="SimSun"/>
                <w:b/>
                <w:lang w:val="en-IE" w:eastAsia="zh-CN"/>
              </w:rPr>
            </w:pPr>
            <w:r w:rsidRPr="00F4381F">
              <w:rPr>
                <w:rFonts w:eastAsia="SimSun"/>
                <w:b/>
                <w:lang w:val="en-IE" w:eastAsia="zh-CN"/>
              </w:rPr>
              <w:t>Triggering task</w:t>
            </w:r>
          </w:p>
        </w:tc>
      </w:tr>
      <w:tr w:rsidR="00726A93" w:rsidRPr="00F4381F" w14:paraId="6EAD1CD9" w14:textId="77777777" w:rsidTr="00932A37">
        <w:tc>
          <w:tcPr>
            <w:tcW w:w="2235" w:type="dxa"/>
          </w:tcPr>
          <w:p w14:paraId="0FCCB58D" w14:textId="77777777" w:rsidR="00726A93" w:rsidRPr="00F4381F" w:rsidRDefault="00726A93" w:rsidP="00932A37">
            <w:pPr>
              <w:pStyle w:val="Text3"/>
              <w:jc w:val="left"/>
              <w:rPr>
                <w:rFonts w:eastAsia="SimSun"/>
                <w:lang w:val="en-IE" w:eastAsia="zh-CN"/>
              </w:rPr>
            </w:pPr>
            <w:r w:rsidRPr="00F4381F">
              <w:rPr>
                <w:rFonts w:eastAsia="SimSun"/>
                <w:lang w:val="en-IE" w:eastAsia="zh-CN"/>
              </w:rPr>
              <w:t>Pending linking</w:t>
            </w:r>
          </w:p>
        </w:tc>
        <w:tc>
          <w:tcPr>
            <w:tcW w:w="3402" w:type="dxa"/>
          </w:tcPr>
          <w:p w14:paraId="3B5D909B" w14:textId="39494141" w:rsidR="00726A93" w:rsidRPr="00F4381F" w:rsidRDefault="00726A9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3508" w:type="dxa"/>
          </w:tcPr>
          <w:p w14:paraId="0F814E7F" w14:textId="1272FD5C" w:rsidR="00726A93" w:rsidRPr="00F4381F" w:rsidRDefault="00726A9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726A93" w:rsidRPr="00F4381F" w14:paraId="3A14233A" w14:textId="77777777" w:rsidTr="00932A37">
        <w:tc>
          <w:tcPr>
            <w:tcW w:w="2235" w:type="dxa"/>
          </w:tcPr>
          <w:p w14:paraId="0238B250" w14:textId="77777777" w:rsidR="00726A93" w:rsidRPr="00F4381F" w:rsidRDefault="00726A93" w:rsidP="00932A37">
            <w:pPr>
              <w:pStyle w:val="Text3"/>
              <w:jc w:val="left"/>
              <w:rPr>
                <w:rFonts w:eastAsia="SimSun"/>
                <w:lang w:val="en-IE" w:eastAsia="zh-CN"/>
              </w:rPr>
            </w:pPr>
            <w:r w:rsidRPr="00F4381F">
              <w:rPr>
                <w:rFonts w:eastAsia="SimSun"/>
                <w:lang w:val="en-IE" w:eastAsia="zh-CN"/>
              </w:rPr>
              <w:t>Linked</w:t>
            </w:r>
          </w:p>
        </w:tc>
        <w:tc>
          <w:tcPr>
            <w:tcW w:w="3402" w:type="dxa"/>
          </w:tcPr>
          <w:p w14:paraId="541D55BE" w14:textId="4A5932F4" w:rsidR="00726A93" w:rsidRPr="00F4381F" w:rsidRDefault="00726A9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 xml:space="preserve">L4-ICS2-02 - Prepare ENS for risk </w:t>
            </w:r>
            <w:r w:rsidR="00A702F9" w:rsidRPr="00A702F9">
              <w:rPr>
                <w:lang w:val="en-IE"/>
              </w:rPr>
              <w:lastRenderedPageBreak/>
              <w:t>analysis</w:t>
            </w:r>
            <w:r w:rsidRPr="00F4381F">
              <w:rPr>
                <w:rFonts w:eastAsia="SimSun"/>
                <w:lang w:val="en-IE" w:eastAsia="zh-CN"/>
              </w:rPr>
              <w:fldChar w:fldCharType="end"/>
            </w:r>
          </w:p>
        </w:tc>
        <w:tc>
          <w:tcPr>
            <w:tcW w:w="3508" w:type="dxa"/>
          </w:tcPr>
          <w:p w14:paraId="046F3A16" w14:textId="1AB322F8" w:rsidR="00726A93" w:rsidRPr="00F4381F" w:rsidRDefault="00726A93" w:rsidP="00932A37">
            <w:pPr>
              <w:pStyle w:val="Text3"/>
              <w:jc w:val="left"/>
              <w:rPr>
                <w:rFonts w:eastAsia="SimSun"/>
                <w:lang w:val="en-IE" w:eastAsia="zh-CN"/>
              </w:rPr>
            </w:pPr>
            <w:r w:rsidRPr="00F4381F">
              <w:rPr>
                <w:rFonts w:eastAsia="SimSun"/>
                <w:lang w:val="en-IE" w:eastAsia="zh-CN"/>
              </w:rPr>
              <w:lastRenderedPageBreak/>
              <w:fldChar w:fldCharType="begin"/>
            </w:r>
            <w:r w:rsidRPr="00F4381F">
              <w:rPr>
                <w:rFonts w:eastAsia="SimSun"/>
                <w:lang w:val="en-IE" w:eastAsia="zh-CN"/>
              </w:rPr>
              <w:instrText xml:space="preserve"> REF _Ref494654181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 xml:space="preserve">T-02-13 – Link or associate related </w:t>
            </w:r>
            <w:r w:rsidR="00A702F9" w:rsidRPr="00F4381F">
              <w:rPr>
                <w:lang w:val="en-IE"/>
              </w:rPr>
              <w:lastRenderedPageBreak/>
              <w:t>House consignments and check ENS completeness</w:t>
            </w:r>
            <w:r w:rsidRPr="00F4381F">
              <w:rPr>
                <w:rFonts w:eastAsia="SimSun"/>
                <w:lang w:val="en-IE" w:eastAsia="zh-CN"/>
              </w:rPr>
              <w:fldChar w:fldCharType="end"/>
            </w:r>
          </w:p>
        </w:tc>
      </w:tr>
      <w:tr w:rsidR="00726A93" w:rsidRPr="00F4381F" w14:paraId="6BA53C1E" w14:textId="77777777" w:rsidTr="00932A37">
        <w:tc>
          <w:tcPr>
            <w:tcW w:w="2235" w:type="dxa"/>
          </w:tcPr>
          <w:p w14:paraId="31983B9E" w14:textId="77777777" w:rsidR="00726A93" w:rsidRPr="00F4381F" w:rsidRDefault="00726A93" w:rsidP="00932A37">
            <w:pPr>
              <w:pStyle w:val="Text3"/>
              <w:jc w:val="left"/>
              <w:rPr>
                <w:rFonts w:eastAsia="SimSun"/>
                <w:lang w:val="en-IE" w:eastAsia="zh-CN"/>
              </w:rPr>
            </w:pPr>
            <w:r w:rsidRPr="00F4381F">
              <w:rPr>
                <w:rFonts w:eastAsia="SimSun"/>
                <w:lang w:val="en-IE" w:eastAsia="zh-CN"/>
              </w:rPr>
              <w:lastRenderedPageBreak/>
              <w:t>Invalidated</w:t>
            </w:r>
          </w:p>
        </w:tc>
        <w:tc>
          <w:tcPr>
            <w:tcW w:w="3402" w:type="dxa"/>
          </w:tcPr>
          <w:p w14:paraId="3833E42E" w14:textId="51A1BF89" w:rsidR="00726A93" w:rsidRPr="00F4381F" w:rsidRDefault="00375DAF" w:rsidP="005771A4">
            <w:pPr>
              <w:rPr>
                <w:rFonts w:eastAsia="SimSun"/>
                <w:lang w:val="en-IE" w:eastAsia="zh-CN"/>
              </w:rPr>
            </w:pPr>
            <w:r>
              <w:rPr>
                <w:lang w:val="en-IE"/>
              </w:rPr>
              <w:fldChar w:fldCharType="begin"/>
            </w:r>
            <w:r>
              <w:rPr>
                <w:rFonts w:eastAsia="SimSun"/>
                <w:lang w:val="en-IE" w:eastAsia="zh-CN"/>
              </w:rPr>
              <w:instrText xml:space="preserve"> REF _Ref236915276 \h </w:instrText>
            </w:r>
            <w:r>
              <w:rPr>
                <w:lang w:val="en-IE"/>
              </w:rPr>
            </w:r>
            <w:r>
              <w:rPr>
                <w:lang w:val="en-IE"/>
              </w:rPr>
              <w:fldChar w:fldCharType="separate"/>
            </w:r>
            <w:r w:rsidR="00A702F9" w:rsidRPr="00F4381F">
              <w:t>L4-ICS2-08 – Invalidate filing</w:t>
            </w:r>
            <w:r>
              <w:rPr>
                <w:lang w:val="en-IE"/>
              </w:rPr>
              <w:fldChar w:fldCharType="end"/>
            </w:r>
          </w:p>
        </w:tc>
        <w:tc>
          <w:tcPr>
            <w:tcW w:w="3508" w:type="dxa"/>
          </w:tcPr>
          <w:p w14:paraId="39C59300" w14:textId="50709A85" w:rsidR="00726A93" w:rsidRPr="00F4381F" w:rsidRDefault="00726A9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51733104" w14:textId="4A17C776" w:rsidR="008D3B85" w:rsidRPr="00F4381F" w:rsidRDefault="008D3B85" w:rsidP="003672E8">
      <w:pPr>
        <w:pStyle w:val="Heading3"/>
        <w:rPr>
          <w:rFonts w:eastAsia="SimSun"/>
          <w:lang w:eastAsia="zh-CN"/>
        </w:rPr>
      </w:pPr>
      <w:bookmarkStart w:id="1263" w:name="_Toc236992715"/>
      <w:r w:rsidRPr="00F4381F">
        <w:rPr>
          <w:rFonts w:eastAsia="SimSun"/>
          <w:lang w:eastAsia="zh-CN"/>
        </w:rPr>
        <w:t xml:space="preserve">HRCM </w:t>
      </w:r>
      <w:r w:rsidR="00C766D6" w:rsidRPr="00F4381F">
        <w:rPr>
          <w:rFonts w:eastAsia="SimSun"/>
          <w:lang w:eastAsia="zh-CN"/>
        </w:rPr>
        <w:t xml:space="preserve">Screening </w:t>
      </w:r>
      <w:r w:rsidRPr="00F4381F">
        <w:rPr>
          <w:rFonts w:eastAsia="SimSun"/>
          <w:lang w:eastAsia="zh-CN"/>
        </w:rPr>
        <w:t>Result</w:t>
      </w:r>
      <w:bookmarkEnd w:id="1263"/>
    </w:p>
    <w:tbl>
      <w:tblPr>
        <w:tblStyle w:val="TableGrid"/>
        <w:tblW w:w="0" w:type="auto"/>
        <w:tblLook w:val="04A0" w:firstRow="1" w:lastRow="0" w:firstColumn="1" w:lastColumn="0" w:noHBand="0" w:noVBand="1"/>
      </w:tblPr>
      <w:tblGrid>
        <w:gridCol w:w="2235"/>
        <w:gridCol w:w="3402"/>
        <w:gridCol w:w="3508"/>
      </w:tblGrid>
      <w:tr w:rsidR="008D3B85" w:rsidRPr="00F4381F" w14:paraId="2F5CF236" w14:textId="77777777" w:rsidTr="00932A37">
        <w:tc>
          <w:tcPr>
            <w:tcW w:w="2235" w:type="dxa"/>
            <w:shd w:val="clear" w:color="auto" w:fill="D9D9D9" w:themeFill="background1" w:themeFillShade="D9"/>
          </w:tcPr>
          <w:p w14:paraId="4B2C3953" w14:textId="77777777" w:rsidR="008D3B85" w:rsidRPr="00F4381F" w:rsidRDefault="008D3B85" w:rsidP="00932A37">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7A9FFAF1" w14:textId="77777777" w:rsidR="008D3B85" w:rsidRPr="00F4381F" w:rsidRDefault="008D3B85" w:rsidP="00932A37">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666AEEED" w14:textId="77777777" w:rsidR="008D3B85" w:rsidRPr="00F4381F" w:rsidRDefault="008D3B85" w:rsidP="00932A37">
            <w:pPr>
              <w:pStyle w:val="Text3"/>
              <w:rPr>
                <w:rFonts w:eastAsia="SimSun"/>
                <w:b/>
                <w:lang w:val="en-IE" w:eastAsia="zh-CN"/>
              </w:rPr>
            </w:pPr>
            <w:r w:rsidRPr="00F4381F">
              <w:rPr>
                <w:rFonts w:eastAsia="SimSun"/>
                <w:b/>
                <w:lang w:val="en-IE" w:eastAsia="zh-CN"/>
              </w:rPr>
              <w:t>Triggering task</w:t>
            </w:r>
          </w:p>
        </w:tc>
      </w:tr>
      <w:tr w:rsidR="00150CFB" w:rsidRPr="00F4381F" w14:paraId="1036C6B6" w14:textId="77777777" w:rsidTr="00932A37">
        <w:tc>
          <w:tcPr>
            <w:tcW w:w="2235" w:type="dxa"/>
          </w:tcPr>
          <w:p w14:paraId="1BC4BB9D" w14:textId="3DAA138C" w:rsidR="00150CFB" w:rsidRPr="00F4381F" w:rsidRDefault="00150CFB" w:rsidP="00150CFB">
            <w:pPr>
              <w:pStyle w:val="Text3"/>
              <w:jc w:val="left"/>
              <w:rPr>
                <w:rFonts w:eastAsia="SimSun"/>
                <w:lang w:val="en-IE" w:eastAsia="zh-CN"/>
              </w:rPr>
            </w:pPr>
            <w:r w:rsidRPr="00F4381F">
              <w:rPr>
                <w:rFonts w:eastAsia="SimSun"/>
                <w:lang w:val="en-IE" w:eastAsia="zh-CN"/>
              </w:rPr>
              <w:t>Instantiated</w:t>
            </w:r>
          </w:p>
        </w:tc>
        <w:tc>
          <w:tcPr>
            <w:tcW w:w="3402" w:type="dxa"/>
          </w:tcPr>
          <w:p w14:paraId="655E4023" w14:textId="5B049A66" w:rsidR="00150CFB" w:rsidRPr="00F4381F" w:rsidRDefault="00150CFB" w:rsidP="00150CFB">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3508" w:type="dxa"/>
          </w:tcPr>
          <w:p w14:paraId="6BCF7134" w14:textId="20E4CA8B" w:rsidR="00150CFB" w:rsidRPr="00F4381F" w:rsidRDefault="00150CFB" w:rsidP="00150CFB">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_Ref494789201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T-02-03 - Perform ENS lifecycle validation on stored ENS filing</w:t>
            </w:r>
            <w:r w:rsidRPr="00F4381F">
              <w:rPr>
                <w:rFonts w:eastAsia="SimSun"/>
                <w:lang w:val="en-IE" w:eastAsia="zh-CN"/>
              </w:rPr>
              <w:fldChar w:fldCharType="end"/>
            </w:r>
          </w:p>
        </w:tc>
      </w:tr>
      <w:tr w:rsidR="00C26501" w:rsidRPr="00F4381F" w14:paraId="3D26C9B8" w14:textId="77777777" w:rsidTr="00932A37">
        <w:tc>
          <w:tcPr>
            <w:tcW w:w="2235" w:type="dxa"/>
          </w:tcPr>
          <w:p w14:paraId="68812C5B" w14:textId="0138DB6B" w:rsidR="00C26501" w:rsidRPr="00F4381F" w:rsidRDefault="00C26501" w:rsidP="00150CFB">
            <w:pPr>
              <w:pStyle w:val="Text3"/>
              <w:jc w:val="left"/>
              <w:rPr>
                <w:rFonts w:eastAsia="SimSun"/>
                <w:lang w:val="en-IE" w:eastAsia="zh-CN"/>
              </w:rPr>
            </w:pPr>
            <w:r w:rsidRPr="00F4381F">
              <w:rPr>
                <w:rFonts w:eastAsia="SimSun"/>
                <w:lang w:val="en-IE" w:eastAsia="zh-CN"/>
              </w:rPr>
              <w:t>Invalidated</w:t>
            </w:r>
          </w:p>
        </w:tc>
        <w:tc>
          <w:tcPr>
            <w:tcW w:w="3402" w:type="dxa"/>
          </w:tcPr>
          <w:p w14:paraId="3E8F8D47" w14:textId="4AADD242" w:rsidR="00C26501" w:rsidRPr="00F4381F" w:rsidRDefault="00C26501" w:rsidP="00150CFB">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_Ref494183097 \h </w:instrText>
            </w:r>
            <w:r w:rsidRPr="00F4381F">
              <w:rPr>
                <w:rFonts w:eastAsia="SimSun"/>
                <w:lang w:val="en-IE" w:eastAsia="zh-CN"/>
              </w:rPr>
            </w:r>
            <w:r w:rsidRPr="00F4381F">
              <w:rPr>
                <w:rFonts w:eastAsia="SimSun"/>
                <w:lang w:val="en-IE" w:eastAsia="zh-CN"/>
              </w:rPr>
              <w:fldChar w:fldCharType="separate"/>
            </w:r>
            <w:r w:rsidR="00A702F9" w:rsidRPr="00F4381F">
              <w:t>L4-ICS2-07 – Amend filing</w:t>
            </w:r>
            <w:r w:rsidRPr="00F4381F">
              <w:rPr>
                <w:rFonts w:eastAsia="SimSun"/>
                <w:lang w:val="en-IE" w:eastAsia="zh-CN"/>
              </w:rPr>
              <w:fldChar w:fldCharType="end"/>
            </w:r>
          </w:p>
        </w:tc>
        <w:tc>
          <w:tcPr>
            <w:tcW w:w="3508" w:type="dxa"/>
          </w:tcPr>
          <w:p w14:paraId="242BBE0D" w14:textId="612B20FC" w:rsidR="00C26501" w:rsidRPr="00F4381F" w:rsidRDefault="00C26501" w:rsidP="00150CFB">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_Ref494789610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T-07-07 – Amend ENS filing</w:t>
            </w:r>
            <w:r w:rsidRPr="00F4381F">
              <w:rPr>
                <w:rFonts w:eastAsia="SimSun"/>
                <w:lang w:val="en-IE" w:eastAsia="zh-CN"/>
              </w:rPr>
              <w:fldChar w:fldCharType="end"/>
            </w:r>
          </w:p>
        </w:tc>
      </w:tr>
      <w:tr w:rsidR="008D3B85" w:rsidRPr="00F4381F" w14:paraId="2614576C" w14:textId="77777777" w:rsidTr="00932A37">
        <w:tc>
          <w:tcPr>
            <w:tcW w:w="2235" w:type="dxa"/>
          </w:tcPr>
          <w:p w14:paraId="0917D84D" w14:textId="77777777" w:rsidR="008D3B85" w:rsidRPr="00F4381F" w:rsidRDefault="008D3B85" w:rsidP="00932A37">
            <w:pPr>
              <w:pStyle w:val="Text3"/>
              <w:jc w:val="left"/>
              <w:rPr>
                <w:rFonts w:eastAsia="SimSun"/>
                <w:lang w:val="en-IE" w:eastAsia="zh-CN"/>
              </w:rPr>
            </w:pPr>
            <w:r w:rsidRPr="00F4381F">
              <w:rPr>
                <w:rFonts w:eastAsia="SimSun"/>
                <w:lang w:val="en-IE" w:eastAsia="zh-CN"/>
              </w:rPr>
              <w:t>Invalidated</w:t>
            </w:r>
          </w:p>
        </w:tc>
        <w:tc>
          <w:tcPr>
            <w:tcW w:w="3402" w:type="dxa"/>
          </w:tcPr>
          <w:p w14:paraId="72D1C1A9" w14:textId="3B6601C3" w:rsidR="008D3B85" w:rsidRPr="00F4381F" w:rsidRDefault="006E754B" w:rsidP="00C81D99">
            <w:pPr>
              <w:rPr>
                <w:rFonts w:eastAsia="SimSun"/>
                <w:lang w:val="en-IE" w:eastAsia="zh-CN"/>
              </w:rPr>
            </w:pPr>
            <w:r>
              <w:rPr>
                <w:lang w:val="en-IE"/>
              </w:rPr>
              <w:fldChar w:fldCharType="begin"/>
            </w:r>
            <w:r>
              <w:rPr>
                <w:rFonts w:eastAsia="SimSun"/>
                <w:lang w:val="en-IE" w:eastAsia="zh-CN"/>
              </w:rPr>
              <w:instrText xml:space="preserve"> REF _Ref236915276 \h </w:instrText>
            </w:r>
            <w:r>
              <w:rPr>
                <w:lang w:val="en-IE"/>
              </w:rPr>
            </w:r>
            <w:r>
              <w:rPr>
                <w:lang w:val="en-IE"/>
              </w:rPr>
              <w:fldChar w:fldCharType="separate"/>
            </w:r>
            <w:r w:rsidR="00A702F9" w:rsidRPr="00F4381F">
              <w:t>L4-ICS2-08 – Invalidate filing</w:t>
            </w:r>
            <w:r>
              <w:rPr>
                <w:lang w:val="en-IE"/>
              </w:rPr>
              <w:fldChar w:fldCharType="end"/>
            </w:r>
          </w:p>
        </w:tc>
        <w:tc>
          <w:tcPr>
            <w:tcW w:w="3508" w:type="dxa"/>
          </w:tcPr>
          <w:p w14:paraId="73FF595E" w14:textId="26FF5E00" w:rsidR="008D3B85" w:rsidRPr="00F4381F" w:rsidRDefault="008D3B85"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017E6EEC" w14:textId="5D24F782" w:rsidR="00150CFB" w:rsidRPr="00F4381F" w:rsidRDefault="00CC0DA2" w:rsidP="003672E8">
      <w:pPr>
        <w:pStyle w:val="Heading3"/>
        <w:rPr>
          <w:rFonts w:eastAsia="SimSun"/>
          <w:lang w:eastAsia="zh-CN"/>
        </w:rPr>
      </w:pPr>
      <w:r w:rsidRPr="00F4381F">
        <w:rPr>
          <w:rFonts w:eastAsia="SimSun"/>
          <w:lang w:eastAsia="zh-CN"/>
        </w:rPr>
        <w:t xml:space="preserve"> </w:t>
      </w:r>
      <w:bookmarkStart w:id="1264" w:name="_Toc236992716"/>
      <w:r w:rsidR="00150CFB" w:rsidRPr="00F4381F">
        <w:rPr>
          <w:rFonts w:eastAsia="SimSun"/>
          <w:lang w:eastAsia="zh-CN"/>
        </w:rPr>
        <w:t>Master consignment</w:t>
      </w:r>
      <w:bookmarkEnd w:id="1264"/>
    </w:p>
    <w:tbl>
      <w:tblPr>
        <w:tblStyle w:val="TableGrid"/>
        <w:tblW w:w="0" w:type="auto"/>
        <w:tblLook w:val="04A0" w:firstRow="1" w:lastRow="0" w:firstColumn="1" w:lastColumn="0" w:noHBand="0" w:noVBand="1"/>
      </w:tblPr>
      <w:tblGrid>
        <w:gridCol w:w="2235"/>
        <w:gridCol w:w="3402"/>
        <w:gridCol w:w="3508"/>
      </w:tblGrid>
      <w:tr w:rsidR="00150CFB" w:rsidRPr="00F4381F" w14:paraId="3600C79C" w14:textId="77777777" w:rsidTr="00932A37">
        <w:tc>
          <w:tcPr>
            <w:tcW w:w="2235" w:type="dxa"/>
            <w:shd w:val="clear" w:color="auto" w:fill="D9D9D9" w:themeFill="background1" w:themeFillShade="D9"/>
          </w:tcPr>
          <w:p w14:paraId="6A7205A2" w14:textId="77777777" w:rsidR="00150CFB" w:rsidRPr="00F4381F" w:rsidRDefault="00150CFB" w:rsidP="00932A37">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334F1702" w14:textId="77777777" w:rsidR="00150CFB" w:rsidRPr="00F4381F" w:rsidRDefault="00150CFB" w:rsidP="00932A37">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7C327007" w14:textId="77777777" w:rsidR="00150CFB" w:rsidRPr="00F4381F" w:rsidRDefault="00150CFB" w:rsidP="00932A37">
            <w:pPr>
              <w:pStyle w:val="Text3"/>
              <w:rPr>
                <w:rFonts w:eastAsia="SimSun"/>
                <w:b/>
                <w:lang w:val="en-IE" w:eastAsia="zh-CN"/>
              </w:rPr>
            </w:pPr>
            <w:r w:rsidRPr="00F4381F">
              <w:rPr>
                <w:rFonts w:eastAsia="SimSun"/>
                <w:b/>
                <w:lang w:val="en-IE" w:eastAsia="zh-CN"/>
              </w:rPr>
              <w:t>Triggering task</w:t>
            </w:r>
          </w:p>
        </w:tc>
      </w:tr>
      <w:tr w:rsidR="00C2791D" w:rsidRPr="00F4381F" w14:paraId="69C4A277" w14:textId="77777777" w:rsidTr="00932A37">
        <w:tc>
          <w:tcPr>
            <w:tcW w:w="2235" w:type="dxa"/>
          </w:tcPr>
          <w:p w14:paraId="51549AD7" w14:textId="1E41B459" w:rsidR="00C2791D" w:rsidRPr="00F4381F" w:rsidRDefault="00C2791D" w:rsidP="00932A37">
            <w:pPr>
              <w:pStyle w:val="Text3"/>
              <w:jc w:val="left"/>
              <w:rPr>
                <w:rFonts w:eastAsia="SimSun"/>
                <w:lang w:val="en-IE" w:eastAsia="zh-CN"/>
              </w:rPr>
            </w:pPr>
            <w:r w:rsidRPr="00F4381F">
              <w:rPr>
                <w:rFonts w:eastAsia="SimSun"/>
                <w:lang w:val="en-IE" w:eastAsia="zh-CN"/>
              </w:rPr>
              <w:t>Instantiated</w:t>
            </w:r>
          </w:p>
        </w:tc>
        <w:tc>
          <w:tcPr>
            <w:tcW w:w="3402" w:type="dxa"/>
          </w:tcPr>
          <w:p w14:paraId="35C50E83" w14:textId="5AA41A23" w:rsidR="00C2791D" w:rsidRPr="00F4381F" w:rsidRDefault="009B263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_Ref490051676 \h  \* MERGEFORMAT </w:instrText>
            </w:r>
            <w:r w:rsidRPr="00F4381F">
              <w:rPr>
                <w:rFonts w:eastAsia="SimSun"/>
                <w:lang w:val="en-IE" w:eastAsia="zh-CN"/>
              </w:rPr>
            </w:r>
            <w:r w:rsidRPr="00F4381F">
              <w:rPr>
                <w:rFonts w:eastAsia="SimSun"/>
                <w:lang w:val="en-IE" w:eastAsia="zh-CN"/>
              </w:rPr>
              <w:fldChar w:fldCharType="separate"/>
            </w:r>
            <w:r w:rsidR="00A702F9" w:rsidRPr="00A702F9">
              <w:rPr>
                <w:lang w:val="en-IE"/>
              </w:rPr>
              <w:t>L4-ICS2-02 - Prepare ENS for risk analysis</w:t>
            </w:r>
            <w:r w:rsidRPr="00F4381F">
              <w:rPr>
                <w:rFonts w:eastAsia="SimSun"/>
                <w:lang w:val="en-IE" w:eastAsia="zh-CN"/>
              </w:rPr>
              <w:fldChar w:fldCharType="end"/>
            </w:r>
          </w:p>
        </w:tc>
        <w:tc>
          <w:tcPr>
            <w:tcW w:w="3508" w:type="dxa"/>
          </w:tcPr>
          <w:p w14:paraId="63CA7A59" w14:textId="292AD0DF" w:rsidR="00C2791D" w:rsidRPr="00F4381F" w:rsidRDefault="009B2633"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_Ref494654181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T-02-13 – Link or associate related House consignments and check ENS completeness</w:t>
            </w:r>
            <w:r w:rsidRPr="00F4381F">
              <w:rPr>
                <w:rFonts w:eastAsia="SimSun"/>
                <w:lang w:val="en-IE" w:eastAsia="zh-CN"/>
              </w:rPr>
              <w:fldChar w:fldCharType="end"/>
            </w:r>
          </w:p>
        </w:tc>
      </w:tr>
      <w:tr w:rsidR="00150CFB" w:rsidRPr="00F4381F" w14:paraId="332CBC55" w14:textId="77777777" w:rsidTr="00932A37">
        <w:tc>
          <w:tcPr>
            <w:tcW w:w="2235" w:type="dxa"/>
          </w:tcPr>
          <w:p w14:paraId="7E7FB6DE" w14:textId="77777777" w:rsidR="00150CFB" w:rsidRPr="00F4381F" w:rsidRDefault="00150CFB" w:rsidP="00932A37">
            <w:pPr>
              <w:pStyle w:val="Text3"/>
              <w:jc w:val="left"/>
              <w:rPr>
                <w:rFonts w:eastAsia="SimSun"/>
                <w:lang w:val="en-IE" w:eastAsia="zh-CN"/>
              </w:rPr>
            </w:pPr>
            <w:r w:rsidRPr="00F4381F">
              <w:rPr>
                <w:rFonts w:eastAsia="SimSun"/>
                <w:lang w:val="en-IE" w:eastAsia="zh-CN"/>
              </w:rPr>
              <w:t>Invalidated</w:t>
            </w:r>
          </w:p>
        </w:tc>
        <w:tc>
          <w:tcPr>
            <w:tcW w:w="3402" w:type="dxa"/>
          </w:tcPr>
          <w:p w14:paraId="04976C12" w14:textId="1C6BB0B1" w:rsidR="00150CFB" w:rsidRPr="00F4381F" w:rsidRDefault="006E754B" w:rsidP="005771A4">
            <w:pPr>
              <w:rPr>
                <w:rFonts w:eastAsia="SimSun"/>
                <w:lang w:val="en-IE" w:eastAsia="zh-CN"/>
              </w:rPr>
            </w:pPr>
            <w:r>
              <w:rPr>
                <w:lang w:val="en-IE"/>
              </w:rPr>
              <w:fldChar w:fldCharType="begin"/>
            </w:r>
            <w:r>
              <w:rPr>
                <w:rFonts w:eastAsia="SimSun"/>
                <w:lang w:val="en-IE" w:eastAsia="zh-CN"/>
              </w:rPr>
              <w:instrText xml:space="preserve"> REF _Ref236915276 \h </w:instrText>
            </w:r>
            <w:r>
              <w:rPr>
                <w:lang w:val="en-IE"/>
              </w:rPr>
            </w:r>
            <w:r>
              <w:rPr>
                <w:lang w:val="en-IE"/>
              </w:rPr>
              <w:fldChar w:fldCharType="separate"/>
            </w:r>
            <w:r w:rsidR="00A702F9" w:rsidRPr="00F4381F">
              <w:t>L4-ICS2-08 – Invalidate filing</w:t>
            </w:r>
            <w:r>
              <w:rPr>
                <w:lang w:val="en-IE"/>
              </w:rPr>
              <w:fldChar w:fldCharType="end"/>
            </w:r>
          </w:p>
        </w:tc>
        <w:tc>
          <w:tcPr>
            <w:tcW w:w="3508" w:type="dxa"/>
          </w:tcPr>
          <w:p w14:paraId="4019A71C" w14:textId="5C0DF209" w:rsidR="00150CFB" w:rsidRPr="00F4381F" w:rsidRDefault="00150CFB" w:rsidP="00932A37">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_Ref494789677 \h  \* MERGEFORMAT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T-08-09 – Invalidate filing</w:t>
            </w:r>
            <w:r w:rsidRPr="00F4381F">
              <w:rPr>
                <w:rFonts w:eastAsia="SimSun"/>
                <w:lang w:val="en-IE" w:eastAsia="zh-CN"/>
              </w:rPr>
              <w:fldChar w:fldCharType="end"/>
            </w:r>
          </w:p>
        </w:tc>
      </w:tr>
    </w:tbl>
    <w:p w14:paraId="74417409" w14:textId="5CDE84A8" w:rsidR="00CC0DA2" w:rsidRPr="00F4381F" w:rsidRDefault="00CC0DA2" w:rsidP="003672E8">
      <w:pPr>
        <w:pStyle w:val="Heading3"/>
        <w:rPr>
          <w:rFonts w:eastAsia="SimSun"/>
          <w:lang w:eastAsia="zh-CN"/>
        </w:rPr>
      </w:pPr>
      <w:r w:rsidRPr="00F4381F">
        <w:rPr>
          <w:rFonts w:eastAsia="SimSun"/>
          <w:lang w:eastAsia="zh-CN"/>
        </w:rPr>
        <w:t xml:space="preserve"> </w:t>
      </w:r>
      <w:bookmarkStart w:id="1265" w:name="_Toc236992717"/>
      <w:r w:rsidRPr="00F4381F">
        <w:rPr>
          <w:rFonts w:eastAsia="SimSun"/>
          <w:lang w:eastAsia="zh-CN"/>
        </w:rPr>
        <w:t>e-Screening request</w:t>
      </w:r>
      <w:bookmarkEnd w:id="1265"/>
    </w:p>
    <w:tbl>
      <w:tblPr>
        <w:tblStyle w:val="TableGrid"/>
        <w:tblW w:w="0" w:type="auto"/>
        <w:tblLook w:val="04A0" w:firstRow="1" w:lastRow="0" w:firstColumn="1" w:lastColumn="0" w:noHBand="0" w:noVBand="1"/>
      </w:tblPr>
      <w:tblGrid>
        <w:gridCol w:w="2235"/>
        <w:gridCol w:w="3402"/>
        <w:gridCol w:w="3508"/>
      </w:tblGrid>
      <w:tr w:rsidR="00CC0DA2" w:rsidRPr="00F4381F" w14:paraId="362D6CC1" w14:textId="77777777" w:rsidTr="00D3124F">
        <w:tc>
          <w:tcPr>
            <w:tcW w:w="2235" w:type="dxa"/>
            <w:shd w:val="clear" w:color="auto" w:fill="D9D9D9" w:themeFill="background1" w:themeFillShade="D9"/>
          </w:tcPr>
          <w:p w14:paraId="0E0D784E" w14:textId="77777777" w:rsidR="00CC0DA2" w:rsidRPr="00F4381F" w:rsidRDefault="00CC0DA2" w:rsidP="00D3124F">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35CD05B4" w14:textId="77777777" w:rsidR="00CC0DA2" w:rsidRPr="00F4381F" w:rsidRDefault="00CC0DA2" w:rsidP="00D3124F">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15609B2B" w14:textId="77777777" w:rsidR="00CC0DA2" w:rsidRPr="00F4381F" w:rsidRDefault="00CC0DA2" w:rsidP="00D3124F">
            <w:pPr>
              <w:pStyle w:val="Text3"/>
              <w:rPr>
                <w:rFonts w:eastAsia="SimSun"/>
                <w:b/>
                <w:lang w:val="en-IE" w:eastAsia="zh-CN"/>
              </w:rPr>
            </w:pPr>
            <w:r w:rsidRPr="00F4381F">
              <w:rPr>
                <w:rFonts w:eastAsia="SimSun"/>
                <w:b/>
                <w:lang w:val="en-IE" w:eastAsia="zh-CN"/>
              </w:rPr>
              <w:t>Triggering task</w:t>
            </w:r>
          </w:p>
        </w:tc>
      </w:tr>
      <w:tr w:rsidR="00CC0DA2" w:rsidRPr="00F4381F" w14:paraId="0333B3F3" w14:textId="77777777" w:rsidTr="00D3124F">
        <w:tc>
          <w:tcPr>
            <w:tcW w:w="2235" w:type="dxa"/>
          </w:tcPr>
          <w:p w14:paraId="07B2016E" w14:textId="3847E878" w:rsidR="00CC0DA2" w:rsidRPr="00F4381F" w:rsidRDefault="00CC0DA2" w:rsidP="00D3124F">
            <w:pPr>
              <w:pStyle w:val="Text3"/>
              <w:jc w:val="left"/>
              <w:rPr>
                <w:rFonts w:eastAsia="SimSun"/>
                <w:lang w:val="en-IE" w:eastAsia="zh-CN"/>
              </w:rPr>
            </w:pPr>
            <w:r w:rsidRPr="00F4381F">
              <w:rPr>
                <w:rFonts w:eastAsia="SimSun"/>
                <w:lang w:val="en-IE" w:eastAsia="zh-CN"/>
              </w:rPr>
              <w:t>Sent</w:t>
            </w:r>
          </w:p>
        </w:tc>
        <w:tc>
          <w:tcPr>
            <w:tcW w:w="3402" w:type="dxa"/>
          </w:tcPr>
          <w:p w14:paraId="52EDA038" w14:textId="6ED8A451" w:rsidR="00CC0DA2" w:rsidRPr="00F4381F" w:rsidRDefault="00A5641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01285439" w14:textId="0FE0207F" w:rsidR="00CC0DA2" w:rsidRPr="00F4381F" w:rsidRDefault="009B2633" w:rsidP="009B2633">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_Ref5624016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T-03-22 - Request e-Screening</w:t>
            </w:r>
            <w:r w:rsidRPr="00F4381F">
              <w:rPr>
                <w:rFonts w:eastAsia="SimSun"/>
                <w:lang w:val="en-IE" w:eastAsia="zh-CN"/>
              </w:rPr>
              <w:fldChar w:fldCharType="end"/>
            </w:r>
            <w:r w:rsidRPr="00F4381F">
              <w:rPr>
                <w:rFonts w:eastAsia="SimSun"/>
                <w:lang w:val="en-IE" w:eastAsia="zh-CN"/>
              </w:rPr>
              <w:t xml:space="preserve"> </w:t>
            </w:r>
          </w:p>
        </w:tc>
      </w:tr>
      <w:tr w:rsidR="00CC0DA2" w:rsidRPr="00F4381F" w14:paraId="067E5DD2" w14:textId="77777777" w:rsidTr="00D3124F">
        <w:tc>
          <w:tcPr>
            <w:tcW w:w="2235" w:type="dxa"/>
          </w:tcPr>
          <w:p w14:paraId="718B2F51" w14:textId="42635FCC" w:rsidR="00CC0DA2" w:rsidRPr="00F4381F" w:rsidRDefault="00CC0DA2" w:rsidP="00D3124F">
            <w:pPr>
              <w:pStyle w:val="Text3"/>
              <w:jc w:val="left"/>
              <w:rPr>
                <w:rFonts w:eastAsia="SimSun"/>
                <w:lang w:val="en-IE" w:eastAsia="zh-CN"/>
              </w:rPr>
            </w:pPr>
            <w:r w:rsidRPr="00F4381F">
              <w:rPr>
                <w:rFonts w:eastAsia="SimSun"/>
                <w:lang w:val="en-IE" w:eastAsia="zh-CN"/>
              </w:rPr>
              <w:t>Closed</w:t>
            </w:r>
          </w:p>
        </w:tc>
        <w:tc>
          <w:tcPr>
            <w:tcW w:w="3402" w:type="dxa"/>
          </w:tcPr>
          <w:p w14:paraId="03A32B0E" w14:textId="21154227" w:rsidR="00CC0DA2" w:rsidRPr="00F4381F" w:rsidRDefault="00A5641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25B75D2D" w14:textId="65C8761B" w:rsidR="00CC0DA2" w:rsidRPr="00F4381F" w:rsidRDefault="009B263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_Ref5624052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T-03-24 - Stop timer for e-Screening</w:t>
            </w:r>
            <w:r w:rsidRPr="00F4381F">
              <w:rPr>
                <w:rFonts w:eastAsia="SimSun"/>
                <w:lang w:val="en-IE" w:eastAsia="zh-CN"/>
              </w:rPr>
              <w:fldChar w:fldCharType="end"/>
            </w:r>
          </w:p>
        </w:tc>
      </w:tr>
    </w:tbl>
    <w:p w14:paraId="322C2A6A" w14:textId="43885AD7" w:rsidR="00CC0DA2" w:rsidRPr="00F4381F" w:rsidRDefault="00CC0DA2" w:rsidP="003672E8">
      <w:pPr>
        <w:pStyle w:val="Heading3"/>
        <w:rPr>
          <w:rFonts w:eastAsia="SimSun"/>
          <w:lang w:eastAsia="zh-CN"/>
        </w:rPr>
      </w:pPr>
      <w:r w:rsidRPr="00F4381F">
        <w:rPr>
          <w:rFonts w:eastAsia="SimSun"/>
          <w:lang w:eastAsia="zh-CN"/>
        </w:rPr>
        <w:t xml:space="preserve"> </w:t>
      </w:r>
      <w:bookmarkStart w:id="1266" w:name="_Toc236992718"/>
      <w:r w:rsidRPr="00F4381F">
        <w:rPr>
          <w:rFonts w:eastAsia="SimSun"/>
          <w:lang w:eastAsia="zh-CN"/>
        </w:rPr>
        <w:t>e-Risk analysis request</w:t>
      </w:r>
      <w:bookmarkEnd w:id="1266"/>
    </w:p>
    <w:tbl>
      <w:tblPr>
        <w:tblStyle w:val="TableGrid"/>
        <w:tblW w:w="0" w:type="auto"/>
        <w:tblLook w:val="04A0" w:firstRow="1" w:lastRow="0" w:firstColumn="1" w:lastColumn="0" w:noHBand="0" w:noVBand="1"/>
      </w:tblPr>
      <w:tblGrid>
        <w:gridCol w:w="2235"/>
        <w:gridCol w:w="3402"/>
        <w:gridCol w:w="3508"/>
      </w:tblGrid>
      <w:tr w:rsidR="00CC0DA2" w:rsidRPr="00F4381F" w14:paraId="16E2B19C" w14:textId="77777777" w:rsidTr="00D3124F">
        <w:tc>
          <w:tcPr>
            <w:tcW w:w="2235" w:type="dxa"/>
            <w:shd w:val="clear" w:color="auto" w:fill="D9D9D9" w:themeFill="background1" w:themeFillShade="D9"/>
          </w:tcPr>
          <w:p w14:paraId="6363FAC0" w14:textId="77777777" w:rsidR="00CC0DA2" w:rsidRPr="00F4381F" w:rsidRDefault="00CC0DA2" w:rsidP="00D3124F">
            <w:pPr>
              <w:pStyle w:val="Text3"/>
              <w:rPr>
                <w:rFonts w:eastAsia="SimSun"/>
                <w:b/>
                <w:lang w:val="en-IE" w:eastAsia="zh-CN"/>
              </w:rPr>
            </w:pPr>
            <w:r w:rsidRPr="00F4381F">
              <w:rPr>
                <w:rFonts w:eastAsia="SimSun"/>
                <w:b/>
                <w:lang w:val="en-IE" w:eastAsia="zh-CN"/>
              </w:rPr>
              <w:t>State</w:t>
            </w:r>
          </w:p>
        </w:tc>
        <w:tc>
          <w:tcPr>
            <w:tcW w:w="3402" w:type="dxa"/>
            <w:shd w:val="clear" w:color="auto" w:fill="D9D9D9" w:themeFill="background1" w:themeFillShade="D9"/>
          </w:tcPr>
          <w:p w14:paraId="0D977437" w14:textId="77777777" w:rsidR="00CC0DA2" w:rsidRPr="00F4381F" w:rsidRDefault="00CC0DA2" w:rsidP="00D3124F">
            <w:pPr>
              <w:pStyle w:val="Text3"/>
              <w:rPr>
                <w:rFonts w:eastAsia="SimSun"/>
                <w:b/>
                <w:lang w:val="en-IE" w:eastAsia="zh-CN"/>
              </w:rPr>
            </w:pPr>
            <w:r w:rsidRPr="00F4381F">
              <w:rPr>
                <w:rFonts w:eastAsia="SimSun"/>
                <w:b/>
                <w:lang w:val="en-IE" w:eastAsia="zh-CN"/>
              </w:rPr>
              <w:t>Triggering sub-process</w:t>
            </w:r>
          </w:p>
        </w:tc>
        <w:tc>
          <w:tcPr>
            <w:tcW w:w="3508" w:type="dxa"/>
            <w:shd w:val="clear" w:color="auto" w:fill="D9D9D9" w:themeFill="background1" w:themeFillShade="D9"/>
          </w:tcPr>
          <w:p w14:paraId="06521B01" w14:textId="77777777" w:rsidR="00CC0DA2" w:rsidRPr="00F4381F" w:rsidRDefault="00CC0DA2" w:rsidP="00D3124F">
            <w:pPr>
              <w:pStyle w:val="Text3"/>
              <w:rPr>
                <w:rFonts w:eastAsia="SimSun"/>
                <w:b/>
                <w:lang w:val="en-IE" w:eastAsia="zh-CN"/>
              </w:rPr>
            </w:pPr>
            <w:r w:rsidRPr="00F4381F">
              <w:rPr>
                <w:rFonts w:eastAsia="SimSun"/>
                <w:b/>
                <w:lang w:val="en-IE" w:eastAsia="zh-CN"/>
              </w:rPr>
              <w:t>Triggering task</w:t>
            </w:r>
          </w:p>
        </w:tc>
      </w:tr>
      <w:tr w:rsidR="00CC0DA2" w:rsidRPr="00F4381F" w14:paraId="37311566" w14:textId="77777777" w:rsidTr="00D3124F">
        <w:tc>
          <w:tcPr>
            <w:tcW w:w="2235" w:type="dxa"/>
          </w:tcPr>
          <w:p w14:paraId="11C462A6" w14:textId="606A5B4C" w:rsidR="00CC0DA2" w:rsidRPr="00F4381F" w:rsidRDefault="00CC0DA2" w:rsidP="00D3124F">
            <w:pPr>
              <w:pStyle w:val="Text3"/>
              <w:jc w:val="left"/>
              <w:rPr>
                <w:rFonts w:eastAsia="SimSun"/>
                <w:lang w:val="en-IE" w:eastAsia="zh-CN"/>
              </w:rPr>
            </w:pPr>
            <w:r w:rsidRPr="00F4381F">
              <w:rPr>
                <w:rFonts w:eastAsia="SimSun"/>
                <w:lang w:val="en-IE" w:eastAsia="zh-CN"/>
              </w:rPr>
              <w:t>Sent</w:t>
            </w:r>
          </w:p>
        </w:tc>
        <w:tc>
          <w:tcPr>
            <w:tcW w:w="3402" w:type="dxa"/>
          </w:tcPr>
          <w:p w14:paraId="36093DE4" w14:textId="5201FF8E" w:rsidR="00CC0DA2" w:rsidRPr="00F4381F" w:rsidRDefault="00A5641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1B982787" w14:textId="0880AC0A" w:rsidR="00CC0DA2" w:rsidRPr="00F4381F" w:rsidRDefault="009B263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_Ref494793145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T-03-15 - Request e-risk analysis</w:t>
            </w:r>
            <w:r w:rsidRPr="00F4381F">
              <w:rPr>
                <w:rFonts w:eastAsia="SimSun"/>
                <w:lang w:val="en-IE" w:eastAsia="zh-CN"/>
              </w:rPr>
              <w:fldChar w:fldCharType="end"/>
            </w:r>
          </w:p>
        </w:tc>
      </w:tr>
      <w:tr w:rsidR="00CC0DA2" w:rsidRPr="00F4381F" w14:paraId="6F4621B9" w14:textId="77777777" w:rsidTr="00D3124F">
        <w:tc>
          <w:tcPr>
            <w:tcW w:w="2235" w:type="dxa"/>
          </w:tcPr>
          <w:p w14:paraId="710EBC19" w14:textId="6D3A9F51" w:rsidR="00CC0DA2" w:rsidRPr="00F4381F" w:rsidRDefault="00CC0DA2" w:rsidP="00D3124F">
            <w:pPr>
              <w:pStyle w:val="Text3"/>
              <w:jc w:val="left"/>
              <w:rPr>
                <w:rFonts w:eastAsia="SimSun"/>
                <w:lang w:val="en-IE" w:eastAsia="zh-CN"/>
              </w:rPr>
            </w:pPr>
            <w:r w:rsidRPr="00F4381F">
              <w:rPr>
                <w:rFonts w:eastAsia="SimSun"/>
                <w:lang w:val="en-IE" w:eastAsia="zh-CN"/>
              </w:rPr>
              <w:t>Closed</w:t>
            </w:r>
          </w:p>
        </w:tc>
        <w:tc>
          <w:tcPr>
            <w:tcW w:w="3402" w:type="dxa"/>
          </w:tcPr>
          <w:p w14:paraId="5D530750" w14:textId="11FCCF35" w:rsidR="00CC0DA2" w:rsidRPr="00F4381F" w:rsidRDefault="00A56413"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_Ref79040857 \h </w:instrText>
            </w:r>
            <w:r w:rsidRPr="00F4381F">
              <w:rPr>
                <w:rFonts w:eastAsia="SimSun"/>
                <w:lang w:val="en-IE" w:eastAsia="zh-CN"/>
              </w:rPr>
            </w:r>
            <w:r w:rsidRPr="00F4381F">
              <w:rPr>
                <w:rFonts w:eastAsia="SimSun"/>
                <w:lang w:val="en-IE" w:eastAsia="zh-CN"/>
              </w:rPr>
              <w:fldChar w:fldCharType="separate"/>
            </w:r>
            <w:r w:rsidR="00A702F9" w:rsidRPr="00F4381F">
              <w:t>L4-ICS2-03 – Perform risk analysis</w:t>
            </w:r>
            <w:r w:rsidRPr="00F4381F">
              <w:rPr>
                <w:rFonts w:eastAsia="SimSun"/>
                <w:lang w:val="en-IE" w:eastAsia="zh-CN"/>
              </w:rPr>
              <w:fldChar w:fldCharType="end"/>
            </w:r>
          </w:p>
        </w:tc>
        <w:tc>
          <w:tcPr>
            <w:tcW w:w="3508" w:type="dxa"/>
          </w:tcPr>
          <w:p w14:paraId="554C6832" w14:textId="70DC1CD9" w:rsidR="00CC0DA2" w:rsidRPr="00F4381F" w:rsidRDefault="006A1097" w:rsidP="00D3124F">
            <w:pPr>
              <w:pStyle w:val="Text3"/>
              <w:jc w:val="left"/>
              <w:rPr>
                <w:rFonts w:eastAsia="SimSun"/>
                <w:lang w:val="en-IE" w:eastAsia="zh-CN"/>
              </w:rPr>
            </w:pPr>
            <w:r w:rsidRPr="00F4381F">
              <w:rPr>
                <w:rFonts w:eastAsia="SimSun"/>
                <w:lang w:val="en-IE" w:eastAsia="zh-CN"/>
              </w:rPr>
              <w:fldChar w:fldCharType="begin"/>
            </w:r>
            <w:r w:rsidRPr="00F4381F">
              <w:rPr>
                <w:rFonts w:eastAsia="SimSun"/>
                <w:lang w:val="en-IE" w:eastAsia="zh-CN"/>
              </w:rPr>
              <w:instrText xml:space="preserve"> REF _Ref494663753 \h </w:instrText>
            </w:r>
            <w:r w:rsidRPr="00F4381F">
              <w:rPr>
                <w:rFonts w:eastAsia="SimSun"/>
                <w:lang w:val="en-IE" w:eastAsia="zh-CN"/>
              </w:rPr>
            </w:r>
            <w:r w:rsidRPr="00F4381F">
              <w:rPr>
                <w:rFonts w:eastAsia="SimSun"/>
                <w:lang w:val="en-IE" w:eastAsia="zh-CN"/>
              </w:rPr>
              <w:fldChar w:fldCharType="separate"/>
            </w:r>
            <w:r w:rsidR="00A702F9" w:rsidRPr="00F4381F">
              <w:rPr>
                <w:lang w:val="en-IE"/>
              </w:rPr>
              <w:t>T-03-17 – Store RA result</w:t>
            </w:r>
            <w:r w:rsidRPr="00F4381F">
              <w:rPr>
                <w:rFonts w:eastAsia="SimSun"/>
                <w:lang w:val="en-IE" w:eastAsia="zh-CN"/>
              </w:rPr>
              <w:fldChar w:fldCharType="end"/>
            </w:r>
          </w:p>
        </w:tc>
      </w:tr>
    </w:tbl>
    <w:p w14:paraId="738244BA" w14:textId="0D8182E1" w:rsidR="000A4847" w:rsidRPr="00F4381F" w:rsidRDefault="000A4847">
      <w:pPr>
        <w:pStyle w:val="Heading2"/>
        <w:rPr>
          <w:lang w:val="en-IE"/>
        </w:rPr>
      </w:pPr>
      <w:bookmarkStart w:id="1267" w:name="_Toc70620880"/>
      <w:bookmarkStart w:id="1268" w:name="_Toc70624834"/>
      <w:bookmarkStart w:id="1269" w:name="_Toc70686061"/>
      <w:bookmarkStart w:id="1270" w:name="_Ref70619943"/>
      <w:bookmarkStart w:id="1271" w:name="_Toc236992719"/>
      <w:bookmarkEnd w:id="1267"/>
      <w:bookmarkEnd w:id="1268"/>
      <w:bookmarkEnd w:id="1269"/>
      <w:r w:rsidRPr="00F4381F">
        <w:rPr>
          <w:lang w:val="en-IE"/>
        </w:rPr>
        <w:t xml:space="preserve">Annex 4 </w:t>
      </w:r>
      <w:r w:rsidR="00885289" w:rsidRPr="00F4381F">
        <w:rPr>
          <w:lang w:val="en-IE"/>
        </w:rPr>
        <w:t xml:space="preserve">– </w:t>
      </w:r>
      <w:r w:rsidR="008537EC" w:rsidRPr="00F4381F">
        <w:rPr>
          <w:lang w:val="en-IE"/>
        </w:rPr>
        <w:t xml:space="preserve">IE4N04 </w:t>
      </w:r>
      <w:r w:rsidRPr="00F4381F">
        <w:rPr>
          <w:lang w:val="en-IE"/>
        </w:rPr>
        <w:t>Assessment complete</w:t>
      </w:r>
      <w:r w:rsidR="00662362" w:rsidRPr="00F4381F">
        <w:rPr>
          <w:lang w:val="en-IE"/>
        </w:rPr>
        <w:t xml:space="preserve"> notification</w:t>
      </w:r>
      <w:r w:rsidR="008537EC" w:rsidRPr="00F4381F">
        <w:rPr>
          <w:lang w:val="en-IE"/>
        </w:rPr>
        <w:t xml:space="preserve"> content</w:t>
      </w:r>
      <w:bookmarkEnd w:id="1270"/>
      <w:bookmarkEnd w:id="1271"/>
    </w:p>
    <w:p w14:paraId="5C59F3AA" w14:textId="4A733365" w:rsidR="001B7E60" w:rsidRPr="00F4381F" w:rsidRDefault="001B7E60" w:rsidP="002C25F9">
      <w:pPr>
        <w:pStyle w:val="Heading3"/>
      </w:pPr>
      <w:bookmarkStart w:id="1272" w:name="_Toc236992720"/>
      <w:r w:rsidRPr="00F4381F">
        <w:t>Postal</w:t>
      </w:r>
      <w:bookmarkEnd w:id="1272"/>
    </w:p>
    <w:p w14:paraId="408786E7" w14:textId="068CA2E1" w:rsidR="00E52B03" w:rsidRPr="00F4381F" w:rsidRDefault="00E52B03" w:rsidP="002C3608">
      <w:pPr>
        <w:pStyle w:val="Text3"/>
        <w:rPr>
          <w:sz w:val="24"/>
          <w:lang w:val="en-IE"/>
        </w:rPr>
      </w:pPr>
      <w:r w:rsidRPr="00F4381F">
        <w:rPr>
          <w:sz w:val="24"/>
          <w:lang w:val="en-IE"/>
        </w:rPr>
        <w:t>Air pre-loading</w:t>
      </w:r>
    </w:p>
    <w:tbl>
      <w:tblPr>
        <w:tblW w:w="3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599"/>
        <w:gridCol w:w="591"/>
      </w:tblGrid>
      <w:tr w:rsidR="00E52B03" w:rsidRPr="00F4381F" w14:paraId="24A634C6" w14:textId="77777777" w:rsidTr="002C3608">
        <w:trPr>
          <w:trHeight w:val="480"/>
        </w:trPr>
        <w:tc>
          <w:tcPr>
            <w:tcW w:w="1978" w:type="dxa"/>
            <w:shd w:val="clear" w:color="4F81BD" w:fill="4F81BD"/>
            <w:vAlign w:val="center"/>
            <w:hideMark/>
          </w:tcPr>
          <w:p w14:paraId="07793358" w14:textId="0908B5CE" w:rsidR="00E52B03" w:rsidRPr="00F4381F" w:rsidRDefault="00E52B03"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House consignment</w:t>
            </w:r>
          </w:p>
        </w:tc>
        <w:tc>
          <w:tcPr>
            <w:tcW w:w="599" w:type="dxa"/>
            <w:shd w:val="clear" w:color="4F81BD" w:fill="4F81BD"/>
            <w:vAlign w:val="center"/>
            <w:hideMark/>
          </w:tcPr>
          <w:p w14:paraId="3812B1AF" w14:textId="77777777" w:rsidR="00E52B03" w:rsidRPr="00F4381F" w:rsidRDefault="00E52B03"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F43 </w:t>
            </w:r>
          </w:p>
        </w:tc>
        <w:tc>
          <w:tcPr>
            <w:tcW w:w="591" w:type="dxa"/>
            <w:shd w:val="clear" w:color="4F81BD" w:fill="4F81BD"/>
            <w:vAlign w:val="center"/>
            <w:hideMark/>
          </w:tcPr>
          <w:p w14:paraId="40374D88" w14:textId="77777777" w:rsidR="00E52B03" w:rsidRPr="00F4381F" w:rsidRDefault="00E52B03"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F44 </w:t>
            </w:r>
          </w:p>
        </w:tc>
      </w:tr>
      <w:tr w:rsidR="00E52B03" w:rsidRPr="00F4381F" w14:paraId="7C9A68EF" w14:textId="77777777" w:rsidTr="002C3608">
        <w:trPr>
          <w:trHeight w:val="480"/>
        </w:trPr>
        <w:tc>
          <w:tcPr>
            <w:tcW w:w="1978" w:type="dxa"/>
            <w:shd w:val="clear" w:color="DCE6F1" w:fill="DCE6F1"/>
            <w:hideMark/>
          </w:tcPr>
          <w:p w14:paraId="1F937203" w14:textId="0F914BAC"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599" w:type="dxa"/>
            <w:shd w:val="clear" w:color="DCE6F1" w:fill="DCE6F1"/>
            <w:vAlign w:val="center"/>
            <w:hideMark/>
          </w:tcPr>
          <w:p w14:paraId="0EF6020E"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F43 MRN</w:t>
            </w:r>
          </w:p>
        </w:tc>
        <w:tc>
          <w:tcPr>
            <w:tcW w:w="591" w:type="dxa"/>
            <w:shd w:val="clear" w:color="DCE6F1" w:fill="DCE6F1"/>
            <w:vAlign w:val="center"/>
            <w:hideMark/>
          </w:tcPr>
          <w:p w14:paraId="0EB97A6D"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2D181CD3" w14:textId="77777777" w:rsidTr="002C3608">
        <w:trPr>
          <w:trHeight w:val="480"/>
        </w:trPr>
        <w:tc>
          <w:tcPr>
            <w:tcW w:w="1978" w:type="dxa"/>
            <w:shd w:val="clear" w:color="B8CCE4" w:fill="B8CCE4"/>
            <w:hideMark/>
          </w:tcPr>
          <w:p w14:paraId="4AB881A6" w14:textId="0FDA5CC7"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599" w:type="dxa"/>
            <w:shd w:val="clear" w:color="B8CCE4" w:fill="B8CCE4"/>
            <w:vAlign w:val="center"/>
            <w:hideMark/>
          </w:tcPr>
          <w:p w14:paraId="1CD15922"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91" w:type="dxa"/>
            <w:shd w:val="clear" w:color="B8CCE4" w:fill="B8CCE4"/>
            <w:vAlign w:val="center"/>
            <w:hideMark/>
          </w:tcPr>
          <w:p w14:paraId="26552FD1"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4C81DA21" w14:textId="77777777" w:rsidTr="002C3608">
        <w:trPr>
          <w:trHeight w:val="1200"/>
        </w:trPr>
        <w:tc>
          <w:tcPr>
            <w:tcW w:w="1978" w:type="dxa"/>
            <w:shd w:val="clear" w:color="DCE6F1" w:fill="DCE6F1"/>
            <w:hideMark/>
          </w:tcPr>
          <w:p w14:paraId="11169176" w14:textId="30D68F1E"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599" w:type="dxa"/>
            <w:shd w:val="clear" w:color="DCE6F1" w:fill="DCE6F1"/>
            <w:vAlign w:val="center"/>
            <w:hideMark/>
          </w:tcPr>
          <w:p w14:paraId="13017213"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39820836"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01F7CEAE" w14:textId="77777777" w:rsidTr="002C3608">
        <w:trPr>
          <w:trHeight w:val="720"/>
        </w:trPr>
        <w:tc>
          <w:tcPr>
            <w:tcW w:w="1978" w:type="dxa"/>
            <w:shd w:val="clear" w:color="B8CCE4" w:fill="B8CCE4"/>
            <w:hideMark/>
          </w:tcPr>
          <w:p w14:paraId="2C9A0E03" w14:textId="4F79EA60"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lastRenderedPageBreak/>
              <w:t>Assessment Complete/Transport document (house level)</w:t>
            </w:r>
          </w:p>
        </w:tc>
        <w:tc>
          <w:tcPr>
            <w:tcW w:w="599" w:type="dxa"/>
            <w:shd w:val="clear" w:color="B8CCE4" w:fill="B8CCE4"/>
            <w:vAlign w:val="center"/>
            <w:hideMark/>
          </w:tcPr>
          <w:p w14:paraId="2941E165"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91" w:type="dxa"/>
            <w:shd w:val="clear" w:color="B8CCE4" w:fill="B8CCE4"/>
            <w:vAlign w:val="center"/>
            <w:hideMark/>
          </w:tcPr>
          <w:p w14:paraId="5F70B5B5"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54CF38DB" w14:textId="77777777" w:rsidTr="002C3608">
        <w:trPr>
          <w:trHeight w:val="654"/>
        </w:trPr>
        <w:tc>
          <w:tcPr>
            <w:tcW w:w="1978" w:type="dxa"/>
            <w:shd w:val="clear" w:color="DCE6F1" w:fill="DCE6F1"/>
            <w:hideMark/>
          </w:tcPr>
          <w:p w14:paraId="1AC0883C" w14:textId="01DBED39"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599" w:type="dxa"/>
            <w:shd w:val="clear" w:color="DCE6F1" w:fill="DCE6F1"/>
            <w:vAlign w:val="center"/>
            <w:hideMark/>
          </w:tcPr>
          <w:p w14:paraId="7775DFEB"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001C32A3"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2285E6AA" w14:textId="77777777" w:rsidTr="002C3608">
        <w:trPr>
          <w:trHeight w:val="290"/>
        </w:trPr>
        <w:tc>
          <w:tcPr>
            <w:tcW w:w="1978" w:type="dxa"/>
            <w:shd w:val="clear" w:color="B8CCE4" w:fill="B8CCE4"/>
            <w:hideMark/>
          </w:tcPr>
          <w:p w14:paraId="2CC518C1" w14:textId="6A94626B"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599" w:type="dxa"/>
            <w:shd w:val="clear" w:color="B8CCE4" w:fill="B8CCE4"/>
            <w:vAlign w:val="center"/>
            <w:hideMark/>
          </w:tcPr>
          <w:p w14:paraId="769E7474"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91" w:type="dxa"/>
            <w:shd w:val="clear" w:color="B8CCE4" w:fill="B8CCE4"/>
            <w:vAlign w:val="center"/>
            <w:hideMark/>
          </w:tcPr>
          <w:p w14:paraId="37E68B97"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4EFEBCF9" w14:textId="77777777" w:rsidTr="002C3608">
        <w:trPr>
          <w:trHeight w:val="371"/>
        </w:trPr>
        <w:tc>
          <w:tcPr>
            <w:tcW w:w="1978" w:type="dxa"/>
            <w:shd w:val="clear" w:color="DCE6F1" w:fill="DCE6F1"/>
            <w:hideMark/>
          </w:tcPr>
          <w:p w14:paraId="05EED430" w14:textId="34729CB1"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00394C9D" w:rsidRPr="00F4381F">
              <w:rPr>
                <w:rStyle w:val="FootnoteReference"/>
                <w:rFonts w:cs="Calibri"/>
                <w:szCs w:val="18"/>
                <w:lang w:val="en-IE" w:eastAsia="en-IE"/>
              </w:rPr>
              <w:footnoteReference w:id="5"/>
            </w:r>
          </w:p>
        </w:tc>
        <w:tc>
          <w:tcPr>
            <w:tcW w:w="599" w:type="dxa"/>
            <w:shd w:val="clear" w:color="DCE6F1" w:fill="DCE6F1"/>
            <w:vAlign w:val="center"/>
            <w:hideMark/>
          </w:tcPr>
          <w:p w14:paraId="74EE25D2"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91" w:type="dxa"/>
            <w:shd w:val="clear" w:color="DCE6F1" w:fill="DCE6F1"/>
            <w:vAlign w:val="center"/>
            <w:hideMark/>
          </w:tcPr>
          <w:p w14:paraId="6F2DE6DE"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5B97232D" w14:textId="77777777" w:rsidTr="002C3608">
        <w:trPr>
          <w:trHeight w:val="562"/>
        </w:trPr>
        <w:tc>
          <w:tcPr>
            <w:tcW w:w="1978" w:type="dxa"/>
            <w:shd w:val="clear" w:color="B8CCE4" w:fill="B8CCE4"/>
            <w:hideMark/>
          </w:tcPr>
          <w:p w14:paraId="1DA46CB5" w14:textId="560DF61C"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599" w:type="dxa"/>
            <w:shd w:val="clear" w:color="B8CCE4" w:fill="B8CCE4"/>
            <w:vAlign w:val="center"/>
            <w:hideMark/>
          </w:tcPr>
          <w:p w14:paraId="7859DAB3"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2A280010"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0861389F" w14:textId="77777777" w:rsidTr="002C3608">
        <w:trPr>
          <w:trHeight w:val="272"/>
        </w:trPr>
        <w:tc>
          <w:tcPr>
            <w:tcW w:w="1978" w:type="dxa"/>
            <w:shd w:val="clear" w:color="DCE6F1" w:fill="DCE6F1"/>
            <w:hideMark/>
          </w:tcPr>
          <w:p w14:paraId="502D6C7C" w14:textId="7964B2E7"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p>
        </w:tc>
        <w:tc>
          <w:tcPr>
            <w:tcW w:w="599" w:type="dxa"/>
            <w:shd w:val="clear" w:color="DCE6F1" w:fill="DCE6F1"/>
            <w:vAlign w:val="center"/>
            <w:hideMark/>
          </w:tcPr>
          <w:p w14:paraId="481C702D"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060852E8"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E52B03" w:rsidRPr="00F4381F" w14:paraId="69070CE4" w14:textId="77777777" w:rsidTr="002C3608">
        <w:trPr>
          <w:trHeight w:val="275"/>
        </w:trPr>
        <w:tc>
          <w:tcPr>
            <w:tcW w:w="1978" w:type="dxa"/>
            <w:shd w:val="clear" w:color="B8CCE4" w:fill="B8CCE4"/>
            <w:hideMark/>
          </w:tcPr>
          <w:p w14:paraId="14C5D0EE" w14:textId="6BD67014" w:rsidR="00E52B03" w:rsidRPr="00F4381F" w:rsidRDefault="00E52B03"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00394C9D" w:rsidRPr="00F4381F">
              <w:rPr>
                <w:rStyle w:val="FootnoteReference"/>
                <w:rFonts w:cs="Calibri"/>
                <w:szCs w:val="18"/>
                <w:lang w:val="en-IE" w:eastAsia="en-IE"/>
              </w:rPr>
              <w:footnoteReference w:id="6"/>
            </w:r>
          </w:p>
        </w:tc>
        <w:tc>
          <w:tcPr>
            <w:tcW w:w="599" w:type="dxa"/>
            <w:shd w:val="clear" w:color="B8CCE4" w:fill="B8CCE4"/>
            <w:vAlign w:val="center"/>
            <w:hideMark/>
          </w:tcPr>
          <w:p w14:paraId="0B72FB40"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91" w:type="dxa"/>
            <w:shd w:val="clear" w:color="B8CCE4" w:fill="B8CCE4"/>
            <w:vAlign w:val="center"/>
            <w:hideMark/>
          </w:tcPr>
          <w:p w14:paraId="551D8869" w14:textId="77777777" w:rsidR="00E52B03" w:rsidRPr="00F4381F" w:rsidRDefault="00E52B03"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bl>
    <w:p w14:paraId="215B58BE" w14:textId="5311F49A" w:rsidR="00E52B03" w:rsidRPr="00F4381F" w:rsidRDefault="00E52B03" w:rsidP="002C3608">
      <w:pPr>
        <w:pStyle w:val="Text3"/>
        <w:rPr>
          <w:sz w:val="24"/>
          <w:lang w:val="en-IE"/>
        </w:rPr>
      </w:pPr>
      <w:r w:rsidRPr="00F4381F">
        <w:rPr>
          <w:sz w:val="24"/>
          <w:lang w:val="en-IE"/>
        </w:rPr>
        <w:t>Pre-arrival</w:t>
      </w:r>
    </w:p>
    <w:tbl>
      <w:tblPr>
        <w:tblW w:w="3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1"/>
        <w:gridCol w:w="482"/>
        <w:gridCol w:w="482"/>
      </w:tblGrid>
      <w:tr w:rsidR="00163088" w:rsidRPr="00F4381F" w14:paraId="2762629A" w14:textId="77777777" w:rsidTr="002C3608">
        <w:trPr>
          <w:trHeight w:val="480"/>
        </w:trPr>
        <w:tc>
          <w:tcPr>
            <w:tcW w:w="2701" w:type="dxa"/>
            <w:shd w:val="clear" w:color="4F81BD" w:fill="4F81BD"/>
            <w:vAlign w:val="center"/>
            <w:hideMark/>
          </w:tcPr>
          <w:p w14:paraId="265D577F" w14:textId="29B38AD9"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ENS</w:t>
            </w:r>
          </w:p>
        </w:tc>
        <w:tc>
          <w:tcPr>
            <w:tcW w:w="482" w:type="dxa"/>
            <w:shd w:val="clear" w:color="4F81BD" w:fill="4F81BD"/>
            <w:vAlign w:val="center"/>
            <w:hideMark/>
          </w:tcPr>
          <w:p w14:paraId="06623620"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F43</w:t>
            </w:r>
          </w:p>
        </w:tc>
        <w:tc>
          <w:tcPr>
            <w:tcW w:w="482" w:type="dxa"/>
            <w:shd w:val="clear" w:color="4F81BD" w:fill="4F81BD"/>
            <w:vAlign w:val="center"/>
            <w:hideMark/>
          </w:tcPr>
          <w:p w14:paraId="00C30DF8"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F44</w:t>
            </w:r>
          </w:p>
        </w:tc>
      </w:tr>
      <w:tr w:rsidR="00163088" w:rsidRPr="00F4381F" w14:paraId="450C3BFA" w14:textId="77777777" w:rsidTr="002C3608">
        <w:trPr>
          <w:trHeight w:val="272"/>
        </w:trPr>
        <w:tc>
          <w:tcPr>
            <w:tcW w:w="2701" w:type="dxa"/>
            <w:shd w:val="clear" w:color="DCE6F1" w:fill="DCE6F1"/>
            <w:hideMark/>
          </w:tcPr>
          <w:p w14:paraId="0ABFEB96" w14:textId="30F470CF"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482" w:type="dxa"/>
            <w:shd w:val="clear" w:color="DCE6F1" w:fill="DCE6F1"/>
            <w:vAlign w:val="center"/>
            <w:hideMark/>
          </w:tcPr>
          <w:p w14:paraId="6BE4105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27543B7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C30BBA9" w14:textId="77777777" w:rsidTr="002C3608">
        <w:trPr>
          <w:trHeight w:val="281"/>
        </w:trPr>
        <w:tc>
          <w:tcPr>
            <w:tcW w:w="2701" w:type="dxa"/>
            <w:shd w:val="clear" w:color="B8CCE4" w:fill="B8CCE4"/>
            <w:hideMark/>
          </w:tcPr>
          <w:p w14:paraId="0165B76C" w14:textId="69F5AB40"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482" w:type="dxa"/>
            <w:shd w:val="clear" w:color="B8CCE4" w:fill="B8CCE4"/>
            <w:vAlign w:val="center"/>
            <w:hideMark/>
          </w:tcPr>
          <w:p w14:paraId="2F3F2B2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2567213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1A809F9A" w14:textId="77777777" w:rsidTr="002C3608">
        <w:trPr>
          <w:trHeight w:val="278"/>
        </w:trPr>
        <w:tc>
          <w:tcPr>
            <w:tcW w:w="2701" w:type="dxa"/>
            <w:shd w:val="clear" w:color="DCE6F1" w:fill="DCE6F1"/>
            <w:hideMark/>
          </w:tcPr>
          <w:p w14:paraId="749C2FF9" w14:textId="364398CF"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482" w:type="dxa"/>
            <w:shd w:val="clear" w:color="DCE6F1" w:fill="DCE6F1"/>
            <w:vAlign w:val="center"/>
            <w:hideMark/>
          </w:tcPr>
          <w:p w14:paraId="59691B7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304F01D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39A8C7C8" w14:textId="77777777" w:rsidTr="002C3608">
        <w:trPr>
          <w:trHeight w:val="489"/>
        </w:trPr>
        <w:tc>
          <w:tcPr>
            <w:tcW w:w="2701" w:type="dxa"/>
            <w:shd w:val="clear" w:color="B8CCE4" w:fill="B8CCE4"/>
            <w:hideMark/>
          </w:tcPr>
          <w:p w14:paraId="537790CA" w14:textId="45E52A8A"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482" w:type="dxa"/>
            <w:shd w:val="clear" w:color="B8CCE4" w:fill="B8CCE4"/>
            <w:vAlign w:val="center"/>
            <w:hideMark/>
          </w:tcPr>
          <w:p w14:paraId="36C97F0B"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B1BAAD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43C6A88A" w14:textId="77777777" w:rsidTr="002C3608">
        <w:trPr>
          <w:trHeight w:val="461"/>
        </w:trPr>
        <w:tc>
          <w:tcPr>
            <w:tcW w:w="2701" w:type="dxa"/>
            <w:shd w:val="clear" w:color="DCE6F1" w:fill="DCE6F1"/>
            <w:hideMark/>
          </w:tcPr>
          <w:p w14:paraId="1B052451" w14:textId="4EC9F0DF"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482" w:type="dxa"/>
            <w:shd w:val="clear" w:color="DCE6F1" w:fill="DCE6F1"/>
            <w:vAlign w:val="center"/>
            <w:hideMark/>
          </w:tcPr>
          <w:p w14:paraId="27BF0B1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6718BAC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5EACCCA5" w14:textId="77777777" w:rsidTr="002C3608">
        <w:trPr>
          <w:trHeight w:val="290"/>
        </w:trPr>
        <w:tc>
          <w:tcPr>
            <w:tcW w:w="2701" w:type="dxa"/>
            <w:shd w:val="clear" w:color="B8CCE4" w:fill="B8CCE4"/>
            <w:hideMark/>
          </w:tcPr>
          <w:p w14:paraId="373C8974" w14:textId="46B96E9C"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482" w:type="dxa"/>
            <w:shd w:val="clear" w:color="B8CCE4" w:fill="B8CCE4"/>
            <w:vAlign w:val="center"/>
            <w:hideMark/>
          </w:tcPr>
          <w:p w14:paraId="260A1A8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CA7D48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5520EDD6" w14:textId="77777777" w:rsidTr="002C3608">
        <w:trPr>
          <w:trHeight w:val="332"/>
        </w:trPr>
        <w:tc>
          <w:tcPr>
            <w:tcW w:w="2701" w:type="dxa"/>
            <w:shd w:val="clear" w:color="DCE6F1" w:fill="DCE6F1"/>
            <w:hideMark/>
          </w:tcPr>
          <w:p w14:paraId="2633D133" w14:textId="2BB0841E"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p>
        </w:tc>
        <w:tc>
          <w:tcPr>
            <w:tcW w:w="482" w:type="dxa"/>
            <w:shd w:val="clear" w:color="DCE6F1" w:fill="DCE6F1"/>
            <w:vAlign w:val="center"/>
            <w:hideMark/>
          </w:tcPr>
          <w:p w14:paraId="44BEC40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65723B3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4EA25FC4" w14:textId="77777777" w:rsidTr="002C3608">
        <w:trPr>
          <w:trHeight w:val="544"/>
        </w:trPr>
        <w:tc>
          <w:tcPr>
            <w:tcW w:w="2701" w:type="dxa"/>
            <w:shd w:val="clear" w:color="B8CCE4" w:fill="B8CCE4"/>
            <w:hideMark/>
          </w:tcPr>
          <w:p w14:paraId="6B510A59" w14:textId="37C22C1D"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482" w:type="dxa"/>
            <w:shd w:val="clear" w:color="B8CCE4" w:fill="B8CCE4"/>
            <w:vAlign w:val="center"/>
            <w:hideMark/>
          </w:tcPr>
          <w:p w14:paraId="4C5AFFF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5A1978F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C6D6546" w14:textId="77777777" w:rsidTr="002C3608">
        <w:trPr>
          <w:trHeight w:val="268"/>
        </w:trPr>
        <w:tc>
          <w:tcPr>
            <w:tcW w:w="2701" w:type="dxa"/>
            <w:shd w:val="clear" w:color="DCE6F1" w:fill="DCE6F1"/>
            <w:hideMark/>
          </w:tcPr>
          <w:p w14:paraId="4640CEC6" w14:textId="144B217B"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p>
        </w:tc>
        <w:tc>
          <w:tcPr>
            <w:tcW w:w="482" w:type="dxa"/>
            <w:shd w:val="clear" w:color="DCE6F1" w:fill="DCE6F1"/>
            <w:vAlign w:val="center"/>
            <w:hideMark/>
          </w:tcPr>
          <w:p w14:paraId="534BE34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215B39F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45C0B191" w14:textId="77777777" w:rsidTr="002C3608">
        <w:trPr>
          <w:trHeight w:val="372"/>
        </w:trPr>
        <w:tc>
          <w:tcPr>
            <w:tcW w:w="2701" w:type="dxa"/>
            <w:shd w:val="clear" w:color="B8CCE4" w:fill="B8CCE4"/>
            <w:hideMark/>
          </w:tcPr>
          <w:p w14:paraId="0BD32771" w14:textId="48F70296"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p>
        </w:tc>
        <w:tc>
          <w:tcPr>
            <w:tcW w:w="482" w:type="dxa"/>
            <w:shd w:val="clear" w:color="B8CCE4" w:fill="B8CCE4"/>
            <w:vAlign w:val="center"/>
            <w:hideMark/>
          </w:tcPr>
          <w:p w14:paraId="5FE7C10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58E557A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bl>
    <w:p w14:paraId="20DDB1DE" w14:textId="442D486E" w:rsidR="001B7E60" w:rsidRPr="00F4381F" w:rsidRDefault="001B7E60" w:rsidP="002C25F9">
      <w:pPr>
        <w:pStyle w:val="Heading3"/>
      </w:pPr>
      <w:bookmarkStart w:id="1273" w:name="_Toc236992721"/>
      <w:r w:rsidRPr="00F4381F">
        <w:t>Air</w:t>
      </w:r>
      <w:r w:rsidR="00E52B03" w:rsidRPr="00F4381F">
        <w:t xml:space="preserve"> cargo general</w:t>
      </w:r>
      <w:bookmarkEnd w:id="1273"/>
    </w:p>
    <w:p w14:paraId="18407BC8" w14:textId="5A40CA14" w:rsidR="00163088" w:rsidRPr="00F4381F" w:rsidRDefault="00163088" w:rsidP="002C3608">
      <w:pPr>
        <w:pStyle w:val="Text3"/>
        <w:rPr>
          <w:sz w:val="24"/>
          <w:lang w:val="en-IE"/>
        </w:rPr>
      </w:pPr>
      <w:r w:rsidRPr="00F4381F">
        <w:rPr>
          <w:sz w:val="24"/>
          <w:lang w:val="en-IE"/>
        </w:rPr>
        <w:t>Air pre-loading</w:t>
      </w:r>
    </w:p>
    <w:tbl>
      <w:tblPr>
        <w:tblW w:w="74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873"/>
        <w:gridCol w:w="482"/>
        <w:gridCol w:w="490"/>
        <w:gridCol w:w="584"/>
        <w:gridCol w:w="584"/>
        <w:gridCol w:w="482"/>
        <w:gridCol w:w="584"/>
        <w:gridCol w:w="483"/>
        <w:gridCol w:w="584"/>
        <w:gridCol w:w="482"/>
      </w:tblGrid>
      <w:tr w:rsidR="00163088" w:rsidRPr="00F4381F" w14:paraId="602EF013" w14:textId="77777777" w:rsidTr="00553998">
        <w:trPr>
          <w:trHeight w:val="480"/>
        </w:trPr>
        <w:tc>
          <w:tcPr>
            <w:tcW w:w="1806" w:type="dxa"/>
            <w:shd w:val="clear" w:color="4F81BD" w:fill="4F81BD"/>
            <w:vAlign w:val="center"/>
            <w:hideMark/>
          </w:tcPr>
          <w:p w14:paraId="4F010F73"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House consignment</w:t>
            </w:r>
          </w:p>
        </w:tc>
        <w:tc>
          <w:tcPr>
            <w:tcW w:w="873" w:type="dxa"/>
            <w:shd w:val="clear" w:color="4F81BD" w:fill="4F81BD"/>
            <w:vAlign w:val="center"/>
            <w:hideMark/>
          </w:tcPr>
          <w:p w14:paraId="76BA8F6F" w14:textId="51A1584F" w:rsidR="00163088" w:rsidRPr="00F4381F" w:rsidRDefault="00163088"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F20</w:t>
            </w:r>
          </w:p>
        </w:tc>
        <w:tc>
          <w:tcPr>
            <w:tcW w:w="482" w:type="dxa"/>
            <w:shd w:val="clear" w:color="4F81BD" w:fill="4F81BD"/>
            <w:vAlign w:val="center"/>
            <w:hideMark/>
          </w:tcPr>
          <w:p w14:paraId="6E1D7B4D"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F21 </w:t>
            </w:r>
          </w:p>
        </w:tc>
        <w:tc>
          <w:tcPr>
            <w:tcW w:w="490" w:type="dxa"/>
            <w:shd w:val="clear" w:color="4F81BD" w:fill="4F81BD"/>
            <w:vAlign w:val="center"/>
            <w:hideMark/>
          </w:tcPr>
          <w:p w14:paraId="7C101B0D"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F22 </w:t>
            </w:r>
          </w:p>
        </w:tc>
        <w:tc>
          <w:tcPr>
            <w:tcW w:w="584" w:type="dxa"/>
            <w:shd w:val="clear" w:color="4F81BD" w:fill="4F81BD"/>
            <w:vAlign w:val="center"/>
            <w:hideMark/>
          </w:tcPr>
          <w:p w14:paraId="10EAB916"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F23 </w:t>
            </w:r>
          </w:p>
        </w:tc>
        <w:tc>
          <w:tcPr>
            <w:tcW w:w="584" w:type="dxa"/>
            <w:shd w:val="clear" w:color="4F81BD" w:fill="4F81BD"/>
            <w:vAlign w:val="center"/>
            <w:hideMark/>
          </w:tcPr>
          <w:p w14:paraId="17CB421C"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F24 </w:t>
            </w:r>
          </w:p>
        </w:tc>
        <w:tc>
          <w:tcPr>
            <w:tcW w:w="482" w:type="dxa"/>
            <w:shd w:val="clear" w:color="4F81BD" w:fill="4F81BD"/>
            <w:vAlign w:val="center"/>
            <w:hideMark/>
          </w:tcPr>
          <w:p w14:paraId="6BB3D9BA"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F25 </w:t>
            </w:r>
          </w:p>
        </w:tc>
        <w:tc>
          <w:tcPr>
            <w:tcW w:w="584" w:type="dxa"/>
            <w:shd w:val="clear" w:color="4F81BD" w:fill="4F81BD"/>
            <w:vAlign w:val="center"/>
            <w:hideMark/>
          </w:tcPr>
          <w:p w14:paraId="6DB49F31"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F26 </w:t>
            </w:r>
          </w:p>
        </w:tc>
        <w:tc>
          <w:tcPr>
            <w:tcW w:w="483" w:type="dxa"/>
            <w:shd w:val="clear" w:color="4F81BD" w:fill="4F81BD"/>
            <w:vAlign w:val="center"/>
            <w:hideMark/>
          </w:tcPr>
          <w:p w14:paraId="454C06EC"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F27 </w:t>
            </w:r>
          </w:p>
        </w:tc>
        <w:tc>
          <w:tcPr>
            <w:tcW w:w="584" w:type="dxa"/>
            <w:shd w:val="clear" w:color="4F81BD" w:fill="4F81BD"/>
            <w:vAlign w:val="center"/>
            <w:hideMark/>
          </w:tcPr>
          <w:p w14:paraId="10B269C6"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F28 </w:t>
            </w:r>
          </w:p>
        </w:tc>
        <w:tc>
          <w:tcPr>
            <w:tcW w:w="482" w:type="dxa"/>
            <w:shd w:val="clear" w:color="4F81BD" w:fill="4F81BD"/>
            <w:vAlign w:val="center"/>
            <w:hideMark/>
          </w:tcPr>
          <w:p w14:paraId="279082D5"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F29 </w:t>
            </w:r>
          </w:p>
        </w:tc>
      </w:tr>
      <w:tr w:rsidR="00163088" w:rsidRPr="00F4381F" w14:paraId="079288AF" w14:textId="77777777" w:rsidTr="00553998">
        <w:trPr>
          <w:trHeight w:val="480"/>
        </w:trPr>
        <w:tc>
          <w:tcPr>
            <w:tcW w:w="1806" w:type="dxa"/>
            <w:shd w:val="clear" w:color="DCE6F1" w:fill="DCE6F1"/>
            <w:hideMark/>
          </w:tcPr>
          <w:p w14:paraId="03BCF57A"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873" w:type="dxa"/>
            <w:shd w:val="clear" w:color="DCE6F1" w:fill="DCE6F1"/>
            <w:vAlign w:val="center"/>
            <w:hideMark/>
          </w:tcPr>
          <w:p w14:paraId="0322045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F20 MRN</w:t>
            </w:r>
          </w:p>
        </w:tc>
        <w:tc>
          <w:tcPr>
            <w:tcW w:w="482" w:type="dxa"/>
            <w:shd w:val="clear" w:color="DCE6F1" w:fill="DCE6F1"/>
            <w:vAlign w:val="center"/>
            <w:hideMark/>
          </w:tcPr>
          <w:p w14:paraId="4B0E42B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DCE6F1" w:fill="DCE6F1"/>
            <w:vAlign w:val="center"/>
            <w:hideMark/>
          </w:tcPr>
          <w:p w14:paraId="7D226C0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2C96471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F23 MRN</w:t>
            </w:r>
          </w:p>
        </w:tc>
        <w:tc>
          <w:tcPr>
            <w:tcW w:w="584" w:type="dxa"/>
            <w:shd w:val="clear" w:color="DCE6F1" w:fill="DCE6F1"/>
            <w:vAlign w:val="center"/>
            <w:hideMark/>
          </w:tcPr>
          <w:p w14:paraId="1C3135D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F24 MRN</w:t>
            </w:r>
          </w:p>
        </w:tc>
        <w:tc>
          <w:tcPr>
            <w:tcW w:w="482" w:type="dxa"/>
            <w:shd w:val="clear" w:color="DCE6F1" w:fill="DCE6F1"/>
            <w:vAlign w:val="center"/>
            <w:hideMark/>
          </w:tcPr>
          <w:p w14:paraId="26EA2FD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013A760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F26 MRN</w:t>
            </w:r>
          </w:p>
        </w:tc>
        <w:tc>
          <w:tcPr>
            <w:tcW w:w="483" w:type="dxa"/>
            <w:shd w:val="clear" w:color="DCE6F1" w:fill="DCE6F1"/>
            <w:vAlign w:val="center"/>
            <w:hideMark/>
          </w:tcPr>
          <w:p w14:paraId="3ACE5DA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19EBC69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F28 MRN</w:t>
            </w:r>
          </w:p>
        </w:tc>
        <w:tc>
          <w:tcPr>
            <w:tcW w:w="482" w:type="dxa"/>
            <w:shd w:val="clear" w:color="DCE6F1" w:fill="DCE6F1"/>
            <w:vAlign w:val="center"/>
            <w:hideMark/>
          </w:tcPr>
          <w:p w14:paraId="052E0B3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30902F06" w14:textId="77777777" w:rsidTr="00553998">
        <w:trPr>
          <w:trHeight w:val="320"/>
        </w:trPr>
        <w:tc>
          <w:tcPr>
            <w:tcW w:w="1806" w:type="dxa"/>
            <w:shd w:val="clear" w:color="B8CCE4" w:fill="B8CCE4"/>
            <w:hideMark/>
          </w:tcPr>
          <w:p w14:paraId="1B925248"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873" w:type="dxa"/>
            <w:shd w:val="clear" w:color="B8CCE4" w:fill="B8CCE4"/>
            <w:vAlign w:val="center"/>
            <w:hideMark/>
          </w:tcPr>
          <w:p w14:paraId="576B4A2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4A099F2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B8CCE4" w:fill="B8CCE4"/>
            <w:vAlign w:val="center"/>
            <w:hideMark/>
          </w:tcPr>
          <w:p w14:paraId="6E2A755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6DE4D8A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84" w:type="dxa"/>
            <w:shd w:val="clear" w:color="B8CCE4" w:fill="B8CCE4"/>
            <w:vAlign w:val="center"/>
            <w:hideMark/>
          </w:tcPr>
          <w:p w14:paraId="7F5892A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03FEE09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63FBE00B"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3" w:type="dxa"/>
            <w:shd w:val="clear" w:color="B8CCE4" w:fill="B8CCE4"/>
            <w:vAlign w:val="center"/>
            <w:hideMark/>
          </w:tcPr>
          <w:p w14:paraId="50CEED3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2D706F4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4D69545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39C1EC28" w14:textId="77777777" w:rsidTr="00553998">
        <w:trPr>
          <w:trHeight w:val="444"/>
        </w:trPr>
        <w:tc>
          <w:tcPr>
            <w:tcW w:w="1806" w:type="dxa"/>
            <w:shd w:val="clear" w:color="DCE6F1" w:fill="DCE6F1"/>
            <w:hideMark/>
          </w:tcPr>
          <w:p w14:paraId="2668D7BE"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873" w:type="dxa"/>
            <w:shd w:val="clear" w:color="DCE6F1" w:fill="DCE6F1"/>
            <w:vAlign w:val="center"/>
            <w:hideMark/>
          </w:tcPr>
          <w:p w14:paraId="1F29505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0EFBFBE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DCE6F1" w:fill="DCE6F1"/>
            <w:vAlign w:val="center"/>
            <w:hideMark/>
          </w:tcPr>
          <w:p w14:paraId="73FBFF7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2584990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6AEF73E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7F3DBD3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7E9069E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3" w:type="dxa"/>
            <w:shd w:val="clear" w:color="DCE6F1" w:fill="DCE6F1"/>
            <w:vAlign w:val="center"/>
            <w:hideMark/>
          </w:tcPr>
          <w:p w14:paraId="053BA00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5B780A8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2738EE4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1B0C4F0" w14:textId="77777777" w:rsidTr="00553998">
        <w:trPr>
          <w:trHeight w:val="720"/>
        </w:trPr>
        <w:tc>
          <w:tcPr>
            <w:tcW w:w="1806" w:type="dxa"/>
            <w:shd w:val="clear" w:color="B8CCE4" w:fill="B8CCE4"/>
            <w:hideMark/>
          </w:tcPr>
          <w:p w14:paraId="5F8D8CA7"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873" w:type="dxa"/>
            <w:shd w:val="clear" w:color="B8CCE4" w:fill="B8CCE4"/>
            <w:noWrap/>
            <w:vAlign w:val="center"/>
            <w:hideMark/>
          </w:tcPr>
          <w:p w14:paraId="5459BF81" w14:textId="77777777" w:rsidR="00163088" w:rsidRPr="00F4381F" w:rsidRDefault="00163088" w:rsidP="00E52B03">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482" w:type="dxa"/>
            <w:shd w:val="clear" w:color="B8CCE4" w:fill="B8CCE4"/>
            <w:vAlign w:val="center"/>
            <w:hideMark/>
          </w:tcPr>
          <w:p w14:paraId="121493B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B8CCE4" w:fill="B8CCE4"/>
            <w:vAlign w:val="center"/>
            <w:hideMark/>
          </w:tcPr>
          <w:p w14:paraId="3A74149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1246024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84" w:type="dxa"/>
            <w:shd w:val="clear" w:color="B8CCE4" w:fill="B8CCE4"/>
            <w:vAlign w:val="center"/>
            <w:hideMark/>
          </w:tcPr>
          <w:p w14:paraId="22D1299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4D35659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1488171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3" w:type="dxa"/>
            <w:shd w:val="clear" w:color="B8CCE4" w:fill="B8CCE4"/>
            <w:vAlign w:val="center"/>
            <w:hideMark/>
          </w:tcPr>
          <w:p w14:paraId="43EBC6F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noWrap/>
            <w:vAlign w:val="center"/>
            <w:hideMark/>
          </w:tcPr>
          <w:p w14:paraId="473DEA18" w14:textId="77777777" w:rsidR="00163088" w:rsidRPr="00F4381F" w:rsidRDefault="00163088" w:rsidP="00E52B03">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482" w:type="dxa"/>
            <w:shd w:val="clear" w:color="B8CCE4" w:fill="B8CCE4"/>
            <w:vAlign w:val="center"/>
            <w:hideMark/>
          </w:tcPr>
          <w:p w14:paraId="2D4A832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10D21333" w14:textId="77777777" w:rsidTr="00553998">
        <w:trPr>
          <w:trHeight w:val="60"/>
        </w:trPr>
        <w:tc>
          <w:tcPr>
            <w:tcW w:w="1806" w:type="dxa"/>
            <w:shd w:val="clear" w:color="DCE6F1" w:fill="DCE6F1"/>
            <w:hideMark/>
          </w:tcPr>
          <w:p w14:paraId="157FE735"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873" w:type="dxa"/>
            <w:shd w:val="clear" w:color="DCE6F1" w:fill="DCE6F1"/>
            <w:vAlign w:val="center"/>
            <w:hideMark/>
          </w:tcPr>
          <w:p w14:paraId="66D5A2A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2CCF09E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DCE6F1" w:fill="DCE6F1"/>
            <w:vAlign w:val="center"/>
            <w:hideMark/>
          </w:tcPr>
          <w:p w14:paraId="1DBB1C0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2E2F658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6B57BBB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1FC9787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0F1EE8A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3" w:type="dxa"/>
            <w:shd w:val="clear" w:color="DCE6F1" w:fill="DCE6F1"/>
            <w:vAlign w:val="center"/>
            <w:hideMark/>
          </w:tcPr>
          <w:p w14:paraId="2FD0722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6AB875C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418AEF7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121ABED4" w14:textId="77777777" w:rsidTr="00553998">
        <w:trPr>
          <w:trHeight w:val="290"/>
        </w:trPr>
        <w:tc>
          <w:tcPr>
            <w:tcW w:w="1806" w:type="dxa"/>
            <w:shd w:val="clear" w:color="B8CCE4" w:fill="B8CCE4"/>
            <w:hideMark/>
          </w:tcPr>
          <w:p w14:paraId="66374A04"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873" w:type="dxa"/>
            <w:shd w:val="clear" w:color="B8CCE4" w:fill="B8CCE4"/>
            <w:vAlign w:val="center"/>
            <w:hideMark/>
          </w:tcPr>
          <w:p w14:paraId="721F680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39E68F9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B8CCE4" w:fill="B8CCE4"/>
            <w:vAlign w:val="center"/>
            <w:hideMark/>
          </w:tcPr>
          <w:p w14:paraId="5D1F4C6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14C3D0C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84" w:type="dxa"/>
            <w:shd w:val="clear" w:color="B8CCE4" w:fill="B8CCE4"/>
            <w:vAlign w:val="center"/>
            <w:hideMark/>
          </w:tcPr>
          <w:p w14:paraId="372C702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3ED8560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0C69F33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3" w:type="dxa"/>
            <w:shd w:val="clear" w:color="B8CCE4" w:fill="B8CCE4"/>
            <w:vAlign w:val="center"/>
            <w:hideMark/>
          </w:tcPr>
          <w:p w14:paraId="57A3305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2A821A0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5C2E312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077C65B0" w14:textId="77777777" w:rsidTr="00553998">
        <w:trPr>
          <w:trHeight w:val="720"/>
        </w:trPr>
        <w:tc>
          <w:tcPr>
            <w:tcW w:w="1806" w:type="dxa"/>
            <w:shd w:val="clear" w:color="DCE6F1" w:fill="DCE6F1"/>
            <w:hideMark/>
          </w:tcPr>
          <w:p w14:paraId="2717822A" w14:textId="149FD476"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lastRenderedPageBreak/>
              <w:t>Representative</w:t>
            </w:r>
            <w:r w:rsidR="00394C9D" w:rsidRPr="00F4381F">
              <w:rPr>
                <w:rStyle w:val="FootnoteReference"/>
                <w:rFonts w:cs="Calibri"/>
                <w:szCs w:val="18"/>
                <w:lang w:val="en-IE" w:eastAsia="en-IE"/>
              </w:rPr>
              <w:footnoteReference w:id="7"/>
            </w:r>
          </w:p>
        </w:tc>
        <w:tc>
          <w:tcPr>
            <w:tcW w:w="873" w:type="dxa"/>
            <w:shd w:val="clear" w:color="DCE6F1" w:fill="DCE6F1"/>
            <w:vAlign w:val="center"/>
            <w:hideMark/>
          </w:tcPr>
          <w:p w14:paraId="4BE9531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5126287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DCE6F1" w:fill="DCE6F1"/>
            <w:vAlign w:val="center"/>
            <w:hideMark/>
          </w:tcPr>
          <w:p w14:paraId="3FEA7DF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21F07EA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84" w:type="dxa"/>
            <w:shd w:val="clear" w:color="DCE6F1" w:fill="DCE6F1"/>
            <w:vAlign w:val="center"/>
            <w:hideMark/>
          </w:tcPr>
          <w:p w14:paraId="2237661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42538A1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19E688F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3" w:type="dxa"/>
            <w:shd w:val="clear" w:color="DCE6F1" w:fill="DCE6F1"/>
            <w:vAlign w:val="center"/>
            <w:hideMark/>
          </w:tcPr>
          <w:p w14:paraId="3C219DC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70AE0B7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5FFBCFD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7CE408D" w14:textId="77777777" w:rsidTr="00553998">
        <w:trPr>
          <w:trHeight w:val="531"/>
        </w:trPr>
        <w:tc>
          <w:tcPr>
            <w:tcW w:w="1806" w:type="dxa"/>
            <w:shd w:val="clear" w:color="B8CCE4" w:fill="B8CCE4"/>
            <w:hideMark/>
          </w:tcPr>
          <w:p w14:paraId="4A55D1AD"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873" w:type="dxa"/>
            <w:shd w:val="clear" w:color="B8CCE4" w:fill="B8CCE4"/>
            <w:vAlign w:val="center"/>
            <w:hideMark/>
          </w:tcPr>
          <w:p w14:paraId="5959B14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60F33CB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B8CCE4" w:fill="B8CCE4"/>
            <w:vAlign w:val="center"/>
            <w:hideMark/>
          </w:tcPr>
          <w:p w14:paraId="6E6E558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19D5378D" w14:textId="58A67174"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r w:rsidR="00257B52" w:rsidRPr="00F4381F">
              <w:rPr>
                <w:rFonts w:ascii="Calibri" w:hAnsi="Calibri" w:cs="Calibri"/>
                <w:sz w:val="18"/>
                <w:szCs w:val="18"/>
                <w:lang w:val="en-IE" w:eastAsia="en-IE"/>
              </w:rPr>
              <w:t>X**</w:t>
            </w:r>
          </w:p>
        </w:tc>
        <w:tc>
          <w:tcPr>
            <w:tcW w:w="584" w:type="dxa"/>
            <w:shd w:val="clear" w:color="B8CCE4" w:fill="B8CCE4"/>
            <w:vAlign w:val="center"/>
            <w:hideMark/>
          </w:tcPr>
          <w:p w14:paraId="23C0E59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3A3431F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7F6C8F7D" w14:textId="0F81EFF4"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483" w:type="dxa"/>
            <w:shd w:val="clear" w:color="B8CCE4" w:fill="B8CCE4"/>
            <w:vAlign w:val="center"/>
            <w:hideMark/>
          </w:tcPr>
          <w:p w14:paraId="02C99D4F" w14:textId="3985BFAF" w:rsidR="00163088" w:rsidRPr="00F4381F" w:rsidRDefault="00163088" w:rsidP="00E52B03">
            <w:pPr>
              <w:spacing w:after="0"/>
              <w:jc w:val="center"/>
              <w:rPr>
                <w:rFonts w:ascii="Times New Roman" w:hAnsi="Times New Roman"/>
                <w:lang w:val="en-IE" w:eastAsia="en-IE"/>
              </w:rPr>
            </w:pPr>
            <w:r w:rsidRPr="00F4381F">
              <w:rPr>
                <w:rFonts w:ascii="Times New Roman" w:hAnsi="Times New Roman"/>
                <w:lang w:val="en-IE" w:eastAsia="en-IE"/>
              </w:rPr>
              <w:t>-</w:t>
            </w:r>
          </w:p>
        </w:tc>
        <w:tc>
          <w:tcPr>
            <w:tcW w:w="584" w:type="dxa"/>
            <w:shd w:val="clear" w:color="B8CCE4" w:fill="B8CCE4"/>
            <w:vAlign w:val="center"/>
            <w:hideMark/>
          </w:tcPr>
          <w:p w14:paraId="0BA48C9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42B2026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D03B62C" w14:textId="77777777" w:rsidTr="00553998">
        <w:trPr>
          <w:trHeight w:val="411"/>
        </w:trPr>
        <w:tc>
          <w:tcPr>
            <w:tcW w:w="1806" w:type="dxa"/>
            <w:shd w:val="clear" w:color="DCE6F1" w:fill="DCE6F1"/>
            <w:hideMark/>
          </w:tcPr>
          <w:p w14:paraId="2E8F1A2B" w14:textId="447130A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r w:rsidR="00394C9D" w:rsidRPr="00F4381F">
              <w:rPr>
                <w:rStyle w:val="FootnoteReference"/>
                <w:rFonts w:cs="Calibri"/>
                <w:szCs w:val="18"/>
                <w:lang w:val="en-IE" w:eastAsia="en-IE"/>
              </w:rPr>
              <w:footnoteReference w:id="8"/>
            </w:r>
          </w:p>
        </w:tc>
        <w:tc>
          <w:tcPr>
            <w:tcW w:w="873" w:type="dxa"/>
            <w:shd w:val="clear" w:color="DCE6F1" w:fill="DCE6F1"/>
            <w:vAlign w:val="center"/>
            <w:hideMark/>
          </w:tcPr>
          <w:p w14:paraId="42EBBF4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6915266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DCE6F1" w:fill="DCE6F1"/>
            <w:vAlign w:val="center"/>
            <w:hideMark/>
          </w:tcPr>
          <w:p w14:paraId="6B7059E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5035A3C5" w14:textId="5F6913C5"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r w:rsidR="00257B52" w:rsidRPr="00F4381F">
              <w:rPr>
                <w:rFonts w:ascii="Calibri" w:hAnsi="Calibri" w:cs="Calibri"/>
                <w:sz w:val="18"/>
                <w:szCs w:val="18"/>
                <w:lang w:val="en-IE" w:eastAsia="en-IE"/>
              </w:rPr>
              <w:t>**</w:t>
            </w:r>
          </w:p>
        </w:tc>
        <w:tc>
          <w:tcPr>
            <w:tcW w:w="584" w:type="dxa"/>
            <w:shd w:val="clear" w:color="DCE6F1" w:fill="DCE6F1"/>
            <w:vAlign w:val="center"/>
            <w:hideMark/>
          </w:tcPr>
          <w:p w14:paraId="34D8A6E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7687490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3F086C7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3" w:type="dxa"/>
            <w:shd w:val="clear" w:color="DCE6F1" w:fill="DCE6F1"/>
            <w:vAlign w:val="center"/>
            <w:hideMark/>
          </w:tcPr>
          <w:p w14:paraId="4136585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DCE6F1" w:fill="DCE6F1"/>
            <w:vAlign w:val="center"/>
            <w:hideMark/>
          </w:tcPr>
          <w:p w14:paraId="5CE6E6A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212B7C9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6C11B762" w14:textId="77777777" w:rsidTr="00553998">
        <w:trPr>
          <w:trHeight w:val="480"/>
        </w:trPr>
        <w:tc>
          <w:tcPr>
            <w:tcW w:w="1806" w:type="dxa"/>
            <w:shd w:val="clear" w:color="B8CCE4" w:fill="B8CCE4"/>
            <w:hideMark/>
          </w:tcPr>
          <w:p w14:paraId="1270A388" w14:textId="7B7DA68B"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00394C9D" w:rsidRPr="00F4381F">
              <w:rPr>
                <w:rStyle w:val="FootnoteReference"/>
                <w:rFonts w:cs="Calibri"/>
                <w:szCs w:val="18"/>
                <w:lang w:val="en-IE" w:eastAsia="en-IE"/>
              </w:rPr>
              <w:footnoteReference w:id="9"/>
            </w:r>
          </w:p>
        </w:tc>
        <w:tc>
          <w:tcPr>
            <w:tcW w:w="873" w:type="dxa"/>
            <w:shd w:val="clear" w:color="B8CCE4" w:fill="B8CCE4"/>
            <w:vAlign w:val="center"/>
            <w:hideMark/>
          </w:tcPr>
          <w:p w14:paraId="063E617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222DC98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90" w:type="dxa"/>
            <w:shd w:val="clear" w:color="B8CCE4" w:fill="B8CCE4"/>
            <w:vAlign w:val="center"/>
            <w:hideMark/>
          </w:tcPr>
          <w:p w14:paraId="51991BD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79CD816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584" w:type="dxa"/>
            <w:shd w:val="clear" w:color="B8CCE4" w:fill="B8CCE4"/>
            <w:vAlign w:val="center"/>
            <w:hideMark/>
          </w:tcPr>
          <w:p w14:paraId="5BEA7A7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4D69725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61551DAB"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3" w:type="dxa"/>
            <w:shd w:val="clear" w:color="B8CCE4" w:fill="B8CCE4"/>
            <w:vAlign w:val="center"/>
            <w:hideMark/>
          </w:tcPr>
          <w:p w14:paraId="196018B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84" w:type="dxa"/>
            <w:shd w:val="clear" w:color="B8CCE4" w:fill="B8CCE4"/>
            <w:vAlign w:val="center"/>
            <w:hideMark/>
          </w:tcPr>
          <w:p w14:paraId="16A0038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13B4725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bl>
    <w:p w14:paraId="5844DB51" w14:textId="38CCD620" w:rsidR="00553998" w:rsidRPr="00F4381F" w:rsidRDefault="00553998" w:rsidP="002C3608">
      <w:pPr>
        <w:rPr>
          <w:sz w:val="24"/>
          <w:lang w:val="en-IE"/>
        </w:rPr>
      </w:pPr>
      <w:r w:rsidRPr="00F4381F">
        <w:rPr>
          <w:rFonts w:ascii="Calibri" w:hAnsi="Calibri" w:cs="Calibri"/>
          <w:sz w:val="18"/>
          <w:szCs w:val="18"/>
          <w:lang w:val="en-IE"/>
        </w:rPr>
        <w:t>x** - when the assessment complete notification is sent to the carrier for a PLACI based on F23 and complemented by F25 then the carrier and the master transport document are used from the F25 but the MRN is from F23.</w:t>
      </w:r>
    </w:p>
    <w:p w14:paraId="45553622" w14:textId="27ED5E3C" w:rsidR="00163088" w:rsidRPr="00F4381F" w:rsidRDefault="00163088" w:rsidP="002C3608">
      <w:pPr>
        <w:rPr>
          <w:sz w:val="24"/>
          <w:lang w:val="en-IE"/>
        </w:rPr>
      </w:pPr>
      <w:r w:rsidRPr="00F4381F">
        <w:rPr>
          <w:sz w:val="24"/>
          <w:lang w:val="en-IE"/>
        </w:rPr>
        <w:t>Pre-arrival</w:t>
      </w:r>
    </w:p>
    <w:tbl>
      <w:tblPr>
        <w:tblW w:w="8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600"/>
        <w:gridCol w:w="600"/>
        <w:gridCol w:w="672"/>
        <w:gridCol w:w="482"/>
        <w:gridCol w:w="482"/>
        <w:gridCol w:w="482"/>
        <w:gridCol w:w="672"/>
        <w:gridCol w:w="600"/>
        <w:gridCol w:w="600"/>
        <w:gridCol w:w="600"/>
        <w:gridCol w:w="1053"/>
      </w:tblGrid>
      <w:tr w:rsidR="001B2ACF" w:rsidRPr="00F4381F" w14:paraId="0744050C" w14:textId="339211EA" w:rsidTr="00940DE0">
        <w:trPr>
          <w:trHeight w:val="480"/>
        </w:trPr>
        <w:tc>
          <w:tcPr>
            <w:tcW w:w="2104" w:type="dxa"/>
            <w:shd w:val="clear" w:color="4F81BD" w:fill="4F81BD"/>
            <w:vAlign w:val="center"/>
            <w:hideMark/>
          </w:tcPr>
          <w:p w14:paraId="1C07D019" w14:textId="77777777" w:rsidR="001B2ACF" w:rsidRPr="00F4381F" w:rsidRDefault="001B2ACF" w:rsidP="001B2ACF">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ENS</w:t>
            </w:r>
          </w:p>
        </w:tc>
        <w:tc>
          <w:tcPr>
            <w:tcW w:w="600" w:type="dxa"/>
            <w:shd w:val="clear" w:color="4F81BD" w:fill="4F81BD"/>
            <w:vAlign w:val="center"/>
            <w:hideMark/>
          </w:tcPr>
          <w:p w14:paraId="72C7088D"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F20</w:t>
            </w:r>
          </w:p>
        </w:tc>
        <w:tc>
          <w:tcPr>
            <w:tcW w:w="600" w:type="dxa"/>
            <w:shd w:val="clear" w:color="4F81BD" w:fill="4F81BD"/>
            <w:vAlign w:val="center"/>
            <w:hideMark/>
          </w:tcPr>
          <w:p w14:paraId="589FEF46"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F21</w:t>
            </w:r>
          </w:p>
        </w:tc>
        <w:tc>
          <w:tcPr>
            <w:tcW w:w="672" w:type="dxa"/>
            <w:shd w:val="clear" w:color="4F81BD" w:fill="4F81BD"/>
            <w:vAlign w:val="center"/>
            <w:hideMark/>
          </w:tcPr>
          <w:p w14:paraId="0AAB398F"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F22</w:t>
            </w:r>
          </w:p>
        </w:tc>
        <w:tc>
          <w:tcPr>
            <w:tcW w:w="482" w:type="dxa"/>
            <w:shd w:val="clear" w:color="4F81BD" w:fill="4F81BD"/>
            <w:vAlign w:val="center"/>
            <w:hideMark/>
          </w:tcPr>
          <w:p w14:paraId="65CBD05B"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F23</w:t>
            </w:r>
          </w:p>
        </w:tc>
        <w:tc>
          <w:tcPr>
            <w:tcW w:w="482" w:type="dxa"/>
            <w:shd w:val="clear" w:color="4F81BD" w:fill="4F81BD"/>
            <w:vAlign w:val="center"/>
            <w:hideMark/>
          </w:tcPr>
          <w:p w14:paraId="57050FBE"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F24</w:t>
            </w:r>
          </w:p>
        </w:tc>
        <w:tc>
          <w:tcPr>
            <w:tcW w:w="482" w:type="dxa"/>
            <w:shd w:val="clear" w:color="4F81BD" w:fill="4F81BD"/>
            <w:vAlign w:val="center"/>
            <w:hideMark/>
          </w:tcPr>
          <w:p w14:paraId="7839E04F"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F25</w:t>
            </w:r>
          </w:p>
        </w:tc>
        <w:tc>
          <w:tcPr>
            <w:tcW w:w="672" w:type="dxa"/>
            <w:shd w:val="clear" w:color="4F81BD" w:fill="4F81BD"/>
            <w:vAlign w:val="center"/>
            <w:hideMark/>
          </w:tcPr>
          <w:p w14:paraId="5F5F334E"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F26</w:t>
            </w:r>
          </w:p>
        </w:tc>
        <w:tc>
          <w:tcPr>
            <w:tcW w:w="600" w:type="dxa"/>
            <w:shd w:val="clear" w:color="4F81BD" w:fill="4F81BD"/>
            <w:vAlign w:val="center"/>
            <w:hideMark/>
          </w:tcPr>
          <w:p w14:paraId="624013DF"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F27</w:t>
            </w:r>
          </w:p>
        </w:tc>
        <w:tc>
          <w:tcPr>
            <w:tcW w:w="600" w:type="dxa"/>
            <w:shd w:val="clear" w:color="4F81BD" w:fill="4F81BD"/>
            <w:vAlign w:val="center"/>
            <w:hideMark/>
          </w:tcPr>
          <w:p w14:paraId="4F47385D"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F28</w:t>
            </w:r>
          </w:p>
        </w:tc>
        <w:tc>
          <w:tcPr>
            <w:tcW w:w="600" w:type="dxa"/>
            <w:shd w:val="clear" w:color="4F81BD" w:fill="4F81BD"/>
            <w:vAlign w:val="center"/>
            <w:hideMark/>
          </w:tcPr>
          <w:p w14:paraId="7A4A2644" w14:textId="77777777"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F29</w:t>
            </w:r>
          </w:p>
        </w:tc>
        <w:tc>
          <w:tcPr>
            <w:tcW w:w="1053" w:type="dxa"/>
            <w:shd w:val="clear" w:color="4F81BD" w:fill="4F81BD"/>
            <w:vAlign w:val="center"/>
          </w:tcPr>
          <w:p w14:paraId="05C5FBAD" w14:textId="4207899B" w:rsidR="001B2ACF" w:rsidRPr="00F4381F" w:rsidRDefault="001B2ACF" w:rsidP="00C81D99">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F42</w:t>
            </w:r>
          </w:p>
        </w:tc>
      </w:tr>
      <w:tr w:rsidR="00156D6F" w:rsidRPr="00F4381F" w14:paraId="5569B5CC" w14:textId="1754E222" w:rsidTr="00940DE0">
        <w:trPr>
          <w:trHeight w:val="480"/>
        </w:trPr>
        <w:tc>
          <w:tcPr>
            <w:tcW w:w="2104" w:type="dxa"/>
            <w:shd w:val="clear" w:color="DCE6F1" w:fill="DCE6F1"/>
            <w:hideMark/>
          </w:tcPr>
          <w:p w14:paraId="57826165"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600" w:type="dxa"/>
            <w:shd w:val="clear" w:color="DCE6F1" w:fill="DCE6F1"/>
            <w:vAlign w:val="center"/>
            <w:hideMark/>
          </w:tcPr>
          <w:p w14:paraId="3FDF36D5"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F20 MRN</w:t>
            </w:r>
          </w:p>
        </w:tc>
        <w:tc>
          <w:tcPr>
            <w:tcW w:w="600" w:type="dxa"/>
            <w:shd w:val="clear" w:color="DCE6F1" w:fill="DCE6F1"/>
            <w:vAlign w:val="center"/>
            <w:hideMark/>
          </w:tcPr>
          <w:p w14:paraId="71476CB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F21 MRN</w:t>
            </w:r>
          </w:p>
        </w:tc>
        <w:tc>
          <w:tcPr>
            <w:tcW w:w="672" w:type="dxa"/>
            <w:shd w:val="clear" w:color="DCE6F1" w:fill="DCE6F1"/>
            <w:vAlign w:val="center"/>
            <w:hideMark/>
          </w:tcPr>
          <w:p w14:paraId="5C233C97"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F22 MRN</w:t>
            </w:r>
          </w:p>
        </w:tc>
        <w:tc>
          <w:tcPr>
            <w:tcW w:w="482" w:type="dxa"/>
            <w:shd w:val="clear" w:color="DCE6F1" w:fill="DCE6F1"/>
            <w:vAlign w:val="center"/>
            <w:hideMark/>
          </w:tcPr>
          <w:p w14:paraId="4ED85408"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5C1C955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4F99192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3F67712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F26 MRN</w:t>
            </w:r>
          </w:p>
        </w:tc>
        <w:tc>
          <w:tcPr>
            <w:tcW w:w="600" w:type="dxa"/>
            <w:shd w:val="clear" w:color="DCE6F1" w:fill="DCE6F1"/>
            <w:vAlign w:val="center"/>
            <w:hideMark/>
          </w:tcPr>
          <w:p w14:paraId="7E6D63B2"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F27 MRN</w:t>
            </w:r>
          </w:p>
        </w:tc>
        <w:tc>
          <w:tcPr>
            <w:tcW w:w="600" w:type="dxa"/>
            <w:shd w:val="clear" w:color="DCE6F1" w:fill="DCE6F1"/>
            <w:vAlign w:val="center"/>
            <w:hideMark/>
          </w:tcPr>
          <w:p w14:paraId="4596A524"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F28 MRN</w:t>
            </w:r>
          </w:p>
        </w:tc>
        <w:tc>
          <w:tcPr>
            <w:tcW w:w="600" w:type="dxa"/>
            <w:shd w:val="clear" w:color="DCE6F1" w:fill="DCE6F1"/>
            <w:vAlign w:val="center"/>
            <w:hideMark/>
          </w:tcPr>
          <w:p w14:paraId="3F4A2B1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F29 MRN</w:t>
            </w:r>
          </w:p>
        </w:tc>
        <w:tc>
          <w:tcPr>
            <w:tcW w:w="1053" w:type="dxa"/>
            <w:shd w:val="clear" w:color="DCE6F1" w:fill="DCE6F1"/>
          </w:tcPr>
          <w:p w14:paraId="5D2A65EC" w14:textId="465FED0F" w:rsidR="00156D6F" w:rsidRPr="00C81D99"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F42</w:t>
            </w:r>
          </w:p>
          <w:p w14:paraId="2E73F45D" w14:textId="3E94E773"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MRN</w:t>
            </w:r>
          </w:p>
        </w:tc>
      </w:tr>
      <w:tr w:rsidR="00156D6F" w:rsidRPr="00F4381F" w14:paraId="2464CB8C" w14:textId="31726E99" w:rsidTr="00940DE0">
        <w:trPr>
          <w:trHeight w:val="372"/>
        </w:trPr>
        <w:tc>
          <w:tcPr>
            <w:tcW w:w="2104" w:type="dxa"/>
            <w:shd w:val="clear" w:color="B8CCE4" w:fill="B8CCE4"/>
            <w:hideMark/>
          </w:tcPr>
          <w:p w14:paraId="5370499C"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600" w:type="dxa"/>
            <w:shd w:val="clear" w:color="B8CCE4" w:fill="B8CCE4"/>
            <w:vAlign w:val="center"/>
            <w:hideMark/>
          </w:tcPr>
          <w:p w14:paraId="15C4B67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369805E9"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B8CCE4" w:fill="B8CCE4"/>
            <w:vAlign w:val="center"/>
            <w:hideMark/>
          </w:tcPr>
          <w:p w14:paraId="012794F7"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668A689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6DC91F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36D9E11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5F9C259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0459DDB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069C0F4D"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2C03B19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B8CCE4" w:fill="B8CCE4"/>
          </w:tcPr>
          <w:p w14:paraId="0E09C31E" w14:textId="71800303"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r w:rsidR="00156D6F" w:rsidRPr="00F4381F" w14:paraId="4307FEA0" w14:textId="278F2014" w:rsidTr="00940DE0">
        <w:trPr>
          <w:trHeight w:val="278"/>
        </w:trPr>
        <w:tc>
          <w:tcPr>
            <w:tcW w:w="2104" w:type="dxa"/>
            <w:shd w:val="clear" w:color="DCE6F1" w:fill="DCE6F1"/>
            <w:hideMark/>
          </w:tcPr>
          <w:p w14:paraId="49E1774D"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600" w:type="dxa"/>
            <w:shd w:val="clear" w:color="DCE6F1" w:fill="DCE6F1"/>
            <w:vAlign w:val="center"/>
            <w:hideMark/>
          </w:tcPr>
          <w:p w14:paraId="69AA9CB6"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514AE6D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4187393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7BAC0FF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12EE182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53226A4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6A53661A"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1C80E484"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17CB531A"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6E3FDA4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1053" w:type="dxa"/>
            <w:shd w:val="clear" w:color="DCE6F1" w:fill="DCE6F1"/>
          </w:tcPr>
          <w:p w14:paraId="38CE725D" w14:textId="57007AEE"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All related receptacles</w:t>
            </w:r>
          </w:p>
        </w:tc>
      </w:tr>
      <w:tr w:rsidR="00156D6F" w:rsidRPr="00F4381F" w14:paraId="037941A7" w14:textId="63061E1E" w:rsidTr="00940DE0">
        <w:trPr>
          <w:trHeight w:val="595"/>
        </w:trPr>
        <w:tc>
          <w:tcPr>
            <w:tcW w:w="2104" w:type="dxa"/>
            <w:shd w:val="clear" w:color="B8CCE4" w:fill="B8CCE4"/>
            <w:hideMark/>
          </w:tcPr>
          <w:p w14:paraId="24C01F70"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600" w:type="dxa"/>
            <w:shd w:val="clear" w:color="B8CCE4" w:fill="B8CCE4"/>
            <w:noWrap/>
            <w:vAlign w:val="center"/>
            <w:hideMark/>
          </w:tcPr>
          <w:p w14:paraId="7982C0F5"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600" w:type="dxa"/>
            <w:shd w:val="clear" w:color="B8CCE4" w:fill="B8CCE4"/>
            <w:noWrap/>
            <w:vAlign w:val="center"/>
            <w:hideMark/>
          </w:tcPr>
          <w:p w14:paraId="28317CD4"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 xml:space="preserve"> -</w:t>
            </w:r>
          </w:p>
        </w:tc>
        <w:tc>
          <w:tcPr>
            <w:tcW w:w="672" w:type="dxa"/>
            <w:shd w:val="clear" w:color="B8CCE4" w:fill="B8CCE4"/>
            <w:noWrap/>
            <w:vAlign w:val="center"/>
            <w:hideMark/>
          </w:tcPr>
          <w:p w14:paraId="0D8E9461"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482" w:type="dxa"/>
            <w:shd w:val="clear" w:color="B8CCE4" w:fill="B8CCE4"/>
            <w:vAlign w:val="center"/>
            <w:hideMark/>
          </w:tcPr>
          <w:p w14:paraId="31DF0C08"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54DD4AA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4884AD0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noWrap/>
            <w:vAlign w:val="center"/>
            <w:hideMark/>
          </w:tcPr>
          <w:p w14:paraId="24EF85CB"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600" w:type="dxa"/>
            <w:shd w:val="clear" w:color="B8CCE4" w:fill="B8CCE4"/>
            <w:noWrap/>
            <w:vAlign w:val="center"/>
            <w:hideMark/>
          </w:tcPr>
          <w:p w14:paraId="13EC8DD2"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600" w:type="dxa"/>
            <w:shd w:val="clear" w:color="B8CCE4" w:fill="B8CCE4"/>
            <w:noWrap/>
            <w:vAlign w:val="center"/>
            <w:hideMark/>
          </w:tcPr>
          <w:p w14:paraId="7509794B"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 xml:space="preserve"> -</w:t>
            </w:r>
          </w:p>
        </w:tc>
        <w:tc>
          <w:tcPr>
            <w:tcW w:w="600" w:type="dxa"/>
            <w:shd w:val="clear" w:color="B8CCE4" w:fill="B8CCE4"/>
            <w:noWrap/>
            <w:vAlign w:val="center"/>
            <w:hideMark/>
          </w:tcPr>
          <w:p w14:paraId="077F2172" w14:textId="77777777" w:rsidR="00156D6F" w:rsidRPr="00F4381F" w:rsidRDefault="00156D6F" w:rsidP="00156D6F">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1053" w:type="dxa"/>
            <w:shd w:val="clear" w:color="B8CCE4" w:fill="B8CCE4"/>
          </w:tcPr>
          <w:p w14:paraId="7CBE57E9" w14:textId="4878EB94" w:rsidR="00156D6F" w:rsidRPr="00C81D99"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w:t>
            </w:r>
          </w:p>
        </w:tc>
      </w:tr>
      <w:tr w:rsidR="00156D6F" w:rsidRPr="00F4381F" w14:paraId="1AFDAEE8" w14:textId="2D3F7EE1" w:rsidTr="00940DE0">
        <w:trPr>
          <w:trHeight w:val="461"/>
        </w:trPr>
        <w:tc>
          <w:tcPr>
            <w:tcW w:w="2104" w:type="dxa"/>
            <w:shd w:val="clear" w:color="DCE6F1" w:fill="DCE6F1"/>
            <w:hideMark/>
          </w:tcPr>
          <w:p w14:paraId="5DD8544C"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600" w:type="dxa"/>
            <w:shd w:val="clear" w:color="DCE6F1" w:fill="DCE6F1"/>
            <w:vAlign w:val="center"/>
            <w:hideMark/>
          </w:tcPr>
          <w:p w14:paraId="4F26BD07"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1C2E9215"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41A6EF9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3C435EE2"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7F9BDFC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19E614F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2AC0137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25B68E4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677BE99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17BC41F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1053" w:type="dxa"/>
            <w:shd w:val="clear" w:color="DCE6F1" w:fill="DCE6F1"/>
          </w:tcPr>
          <w:p w14:paraId="77F353AE" w14:textId="61F274EA"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w:t>
            </w:r>
          </w:p>
        </w:tc>
      </w:tr>
      <w:tr w:rsidR="00156D6F" w:rsidRPr="00F4381F" w14:paraId="5B41D8EB" w14:textId="4CDE2129" w:rsidTr="00940DE0">
        <w:trPr>
          <w:trHeight w:val="290"/>
        </w:trPr>
        <w:tc>
          <w:tcPr>
            <w:tcW w:w="2104" w:type="dxa"/>
            <w:shd w:val="clear" w:color="B8CCE4" w:fill="B8CCE4"/>
            <w:hideMark/>
          </w:tcPr>
          <w:p w14:paraId="112BC404"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600" w:type="dxa"/>
            <w:shd w:val="clear" w:color="B8CCE4" w:fill="B8CCE4"/>
            <w:vAlign w:val="center"/>
            <w:hideMark/>
          </w:tcPr>
          <w:p w14:paraId="570B76BD"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6DD70DB8"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B8CCE4" w:fill="B8CCE4"/>
            <w:vAlign w:val="center"/>
            <w:hideMark/>
          </w:tcPr>
          <w:p w14:paraId="6E363C9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31C014C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30E8C8C4"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D6AD7D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36E6A49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49447D09"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637D8FB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6300652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B8CCE4" w:fill="B8CCE4"/>
          </w:tcPr>
          <w:p w14:paraId="00AB11EB" w14:textId="2D7C2148"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r w:rsidR="00156D6F" w:rsidRPr="00F4381F" w14:paraId="52F1B2EA" w14:textId="3DDB06B0" w:rsidTr="00940DE0">
        <w:trPr>
          <w:trHeight w:val="488"/>
        </w:trPr>
        <w:tc>
          <w:tcPr>
            <w:tcW w:w="2104" w:type="dxa"/>
            <w:shd w:val="clear" w:color="DCE6F1" w:fill="DCE6F1"/>
            <w:hideMark/>
          </w:tcPr>
          <w:p w14:paraId="082B87DD" w14:textId="1A5E932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Pr="00F4381F">
              <w:rPr>
                <w:rStyle w:val="FootnoteReference"/>
                <w:rFonts w:cs="Calibri"/>
                <w:szCs w:val="18"/>
                <w:lang w:val="en-IE" w:eastAsia="en-IE"/>
              </w:rPr>
              <w:footnoteReference w:id="10"/>
            </w:r>
          </w:p>
        </w:tc>
        <w:tc>
          <w:tcPr>
            <w:tcW w:w="600" w:type="dxa"/>
            <w:shd w:val="clear" w:color="DCE6F1" w:fill="DCE6F1"/>
            <w:vAlign w:val="center"/>
            <w:hideMark/>
          </w:tcPr>
          <w:p w14:paraId="0907F09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10A6B43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DCE6F1" w:fill="DCE6F1"/>
            <w:vAlign w:val="center"/>
            <w:hideMark/>
          </w:tcPr>
          <w:p w14:paraId="665D760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2A84E925"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47F0EFA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0127CBBE"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6EBFF038"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546F7706"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53360F19"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5BEE1DD4"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DCE6F1" w:fill="DCE6F1"/>
          </w:tcPr>
          <w:p w14:paraId="169C6F20" w14:textId="0E158CB1"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r w:rsidR="00156D6F" w:rsidRPr="00F4381F" w14:paraId="7ABCDBD4" w14:textId="0A5FCDC2" w:rsidTr="00940DE0">
        <w:trPr>
          <w:trHeight w:val="455"/>
        </w:trPr>
        <w:tc>
          <w:tcPr>
            <w:tcW w:w="2104" w:type="dxa"/>
            <w:shd w:val="clear" w:color="B8CCE4" w:fill="B8CCE4"/>
            <w:hideMark/>
          </w:tcPr>
          <w:p w14:paraId="1D69A08A" w14:textId="77777777"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600" w:type="dxa"/>
            <w:shd w:val="clear" w:color="B8CCE4" w:fill="B8CCE4"/>
            <w:vAlign w:val="center"/>
            <w:hideMark/>
          </w:tcPr>
          <w:p w14:paraId="78408653"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5E6E2732"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B8CCE4" w:fill="B8CCE4"/>
            <w:vAlign w:val="center"/>
            <w:hideMark/>
          </w:tcPr>
          <w:p w14:paraId="42E28B8C" w14:textId="4E6F4A3D" w:rsidR="00156D6F" w:rsidRPr="00F4381F" w:rsidRDefault="00940DE0" w:rsidP="00156D6F">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482" w:type="dxa"/>
            <w:shd w:val="clear" w:color="B8CCE4" w:fill="B8CCE4"/>
            <w:vAlign w:val="center"/>
            <w:hideMark/>
          </w:tcPr>
          <w:p w14:paraId="0810404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727F4D3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18C149BD"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4A3691BB" w14:textId="1E7FD463" w:rsidR="00156D6F" w:rsidRPr="00F4381F" w:rsidRDefault="00940DE0" w:rsidP="00156D6F">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600" w:type="dxa"/>
            <w:shd w:val="clear" w:color="B8CCE4" w:fill="B8CCE4"/>
            <w:vAlign w:val="center"/>
            <w:hideMark/>
          </w:tcPr>
          <w:p w14:paraId="2A818402"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45B208B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5A05DD2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B8CCE4" w:fill="B8CCE4"/>
          </w:tcPr>
          <w:p w14:paraId="1865489F" w14:textId="6BC32B5B"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r w:rsidR="00156D6F" w:rsidRPr="00F4381F" w14:paraId="6981DEAF" w14:textId="009FB7A2" w:rsidTr="00940DE0">
        <w:trPr>
          <w:trHeight w:val="480"/>
        </w:trPr>
        <w:tc>
          <w:tcPr>
            <w:tcW w:w="2104" w:type="dxa"/>
            <w:shd w:val="clear" w:color="DCE6F1" w:fill="DCE6F1"/>
            <w:hideMark/>
          </w:tcPr>
          <w:p w14:paraId="3A4A603F" w14:textId="48BD31BB"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r w:rsidRPr="00F4381F">
              <w:rPr>
                <w:rStyle w:val="FootnoteReference"/>
                <w:rFonts w:cs="Calibri"/>
                <w:szCs w:val="18"/>
                <w:lang w:val="en-IE" w:eastAsia="en-IE"/>
              </w:rPr>
              <w:footnoteReference w:id="11"/>
            </w:r>
          </w:p>
        </w:tc>
        <w:tc>
          <w:tcPr>
            <w:tcW w:w="600" w:type="dxa"/>
            <w:shd w:val="clear" w:color="DCE6F1" w:fill="DCE6F1"/>
            <w:vAlign w:val="center"/>
            <w:hideMark/>
          </w:tcPr>
          <w:p w14:paraId="525B154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0B4CD83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DCE6F1" w:fill="DCE6F1"/>
            <w:vAlign w:val="center"/>
            <w:hideMark/>
          </w:tcPr>
          <w:p w14:paraId="1E101E30" w14:textId="2903A5B8" w:rsidR="00156D6F" w:rsidRPr="00F4381F" w:rsidRDefault="00940DE0" w:rsidP="00156D6F">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482" w:type="dxa"/>
            <w:shd w:val="clear" w:color="DCE6F1" w:fill="DCE6F1"/>
            <w:vAlign w:val="center"/>
            <w:hideMark/>
          </w:tcPr>
          <w:p w14:paraId="6B62C73D"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47826B04"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71505C08"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32E7881B" w14:textId="0BF94FD3" w:rsidR="00156D6F" w:rsidRPr="00F4381F" w:rsidRDefault="00940DE0" w:rsidP="00156D6F">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600" w:type="dxa"/>
            <w:shd w:val="clear" w:color="DCE6F1" w:fill="DCE6F1"/>
            <w:vAlign w:val="center"/>
            <w:hideMark/>
          </w:tcPr>
          <w:p w14:paraId="775D4E8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519B296D"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4891090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DCE6F1" w:fill="DCE6F1"/>
          </w:tcPr>
          <w:p w14:paraId="0A547A5A" w14:textId="39631FB8"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r w:rsidR="00156D6F" w:rsidRPr="00F4381F" w14:paraId="059B2D0B" w14:textId="65E68086" w:rsidTr="00940DE0">
        <w:trPr>
          <w:trHeight w:val="480"/>
        </w:trPr>
        <w:tc>
          <w:tcPr>
            <w:tcW w:w="2104" w:type="dxa"/>
            <w:shd w:val="clear" w:color="B8CCE4" w:fill="B8CCE4"/>
            <w:hideMark/>
          </w:tcPr>
          <w:p w14:paraId="3648CCBF" w14:textId="0403B3C2" w:rsidR="00156D6F" w:rsidRPr="00F4381F" w:rsidRDefault="00156D6F" w:rsidP="00156D6F">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Pr="00F4381F">
              <w:rPr>
                <w:rStyle w:val="FootnoteReference"/>
                <w:rFonts w:cs="Calibri"/>
                <w:szCs w:val="18"/>
                <w:lang w:val="en-IE" w:eastAsia="en-IE"/>
              </w:rPr>
              <w:footnoteReference w:id="12"/>
            </w:r>
          </w:p>
        </w:tc>
        <w:tc>
          <w:tcPr>
            <w:tcW w:w="600" w:type="dxa"/>
            <w:shd w:val="clear" w:color="B8CCE4" w:fill="B8CCE4"/>
            <w:vAlign w:val="center"/>
            <w:hideMark/>
          </w:tcPr>
          <w:p w14:paraId="21E387D1"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30DE1AE5"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72" w:type="dxa"/>
            <w:shd w:val="clear" w:color="B8CCE4" w:fill="B8CCE4"/>
            <w:vAlign w:val="center"/>
            <w:hideMark/>
          </w:tcPr>
          <w:p w14:paraId="53BA7EF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34A66170"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DF4E1FF"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B8CCE4" w:fill="B8CCE4"/>
            <w:vAlign w:val="center"/>
            <w:hideMark/>
          </w:tcPr>
          <w:p w14:paraId="668EEB72"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13EB5F57"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47B547C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109049FC"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0A72F91B" w14:textId="77777777" w:rsidR="00156D6F" w:rsidRPr="00F4381F" w:rsidRDefault="00156D6F" w:rsidP="00156D6F">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53" w:type="dxa"/>
            <w:shd w:val="clear" w:color="B8CCE4" w:fill="B8CCE4"/>
          </w:tcPr>
          <w:p w14:paraId="56DD7200" w14:textId="2AC4B1C8" w:rsidR="00156D6F" w:rsidRPr="00F4381F" w:rsidRDefault="00156D6F" w:rsidP="00156D6F">
            <w:pPr>
              <w:spacing w:after="0"/>
              <w:jc w:val="center"/>
              <w:rPr>
                <w:rFonts w:ascii="Calibri" w:hAnsi="Calibri" w:cs="Calibri"/>
                <w:sz w:val="18"/>
                <w:szCs w:val="18"/>
                <w:lang w:val="en-IE" w:eastAsia="en-IE"/>
              </w:rPr>
            </w:pPr>
            <w:r w:rsidRPr="00C81D99">
              <w:rPr>
                <w:rFonts w:ascii="Calibri" w:hAnsi="Calibri" w:cs="Calibri"/>
                <w:sz w:val="18"/>
                <w:szCs w:val="18"/>
                <w:lang w:val="en-IE" w:eastAsia="en-IE"/>
              </w:rPr>
              <w:t>X</w:t>
            </w:r>
          </w:p>
        </w:tc>
      </w:tr>
    </w:tbl>
    <w:p w14:paraId="7086B1C4" w14:textId="76780C2B" w:rsidR="00575FFC" w:rsidRDefault="00940DE0" w:rsidP="002C3608">
      <w:pPr>
        <w:rPr>
          <w:lang w:val="en-IE"/>
        </w:rPr>
      </w:pPr>
      <w:r w:rsidRPr="006265F1">
        <w:rPr>
          <w:lang w:val="en-IE"/>
        </w:rPr>
        <w:t>x* - if everything is ok (no DNL), no list of house consignments to be returned (only the MRN of the ENS filing and Master transport document, if applicable). If there is a DNL with one of the house consignments, a list of the house consignments for which there is no DNL to be returned.</w:t>
      </w:r>
    </w:p>
    <w:p w14:paraId="054637A1" w14:textId="1B5E9FC8" w:rsidR="00940DE0" w:rsidRPr="00F4381F" w:rsidRDefault="00940DE0" w:rsidP="002C3608">
      <w:pPr>
        <w:rPr>
          <w:lang w:val="en-IE"/>
        </w:rPr>
      </w:pPr>
      <w:r w:rsidRPr="00940DE0">
        <w:rPr>
          <w:lang w:val="en-IE"/>
        </w:rPr>
        <w:t>x*** - the current implementation is the following - in case there are house consignments for more than one master transport document and carrier (more than one ENS) in the house level ENS filing, then IE3N03/IE4N04 contains only the first master transport document reference and carrier identified.</w:t>
      </w:r>
    </w:p>
    <w:p w14:paraId="3DF9438F" w14:textId="763F2BF8" w:rsidR="001B7E60" w:rsidRPr="00F4381F" w:rsidRDefault="00E52B03" w:rsidP="002C25F9">
      <w:pPr>
        <w:pStyle w:val="Heading3"/>
      </w:pPr>
      <w:bookmarkStart w:id="1274" w:name="_Toc236992722"/>
      <w:r w:rsidRPr="00F4381F">
        <w:t>E</w:t>
      </w:r>
      <w:r w:rsidR="001B7E60" w:rsidRPr="00F4381F">
        <w:t>xpress</w:t>
      </w:r>
      <w:bookmarkEnd w:id="1274"/>
    </w:p>
    <w:p w14:paraId="6F17ED54" w14:textId="7C2C1785" w:rsidR="00163088" w:rsidRPr="00F4381F" w:rsidRDefault="00163088" w:rsidP="002C3608">
      <w:pPr>
        <w:pStyle w:val="Text3"/>
        <w:rPr>
          <w:sz w:val="24"/>
          <w:lang w:val="en-IE"/>
        </w:rPr>
      </w:pPr>
      <w:r w:rsidRPr="00F4381F">
        <w:rPr>
          <w:sz w:val="24"/>
          <w:lang w:val="en-IE"/>
        </w:rPr>
        <w:t>Air pre-loading</w:t>
      </w:r>
    </w:p>
    <w:tbl>
      <w:tblPr>
        <w:tblW w:w="44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591"/>
        <w:gridCol w:w="591"/>
        <w:gridCol w:w="599"/>
        <w:gridCol w:w="664"/>
      </w:tblGrid>
      <w:tr w:rsidR="00163088" w:rsidRPr="00F4381F" w14:paraId="4E62354B" w14:textId="77777777" w:rsidTr="002C3608">
        <w:trPr>
          <w:trHeight w:val="480"/>
        </w:trPr>
        <w:tc>
          <w:tcPr>
            <w:tcW w:w="1978" w:type="dxa"/>
            <w:shd w:val="clear" w:color="4F81BD" w:fill="4F81BD"/>
            <w:vAlign w:val="center"/>
            <w:hideMark/>
          </w:tcPr>
          <w:p w14:paraId="582BA405"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House consignment</w:t>
            </w:r>
          </w:p>
        </w:tc>
        <w:tc>
          <w:tcPr>
            <w:tcW w:w="591" w:type="dxa"/>
            <w:shd w:val="clear" w:color="4F81BD" w:fill="4F81BD"/>
            <w:vAlign w:val="center"/>
            <w:hideMark/>
          </w:tcPr>
          <w:p w14:paraId="288355B2"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F30 </w:t>
            </w:r>
          </w:p>
        </w:tc>
        <w:tc>
          <w:tcPr>
            <w:tcW w:w="591" w:type="dxa"/>
            <w:shd w:val="clear" w:color="4F81BD" w:fill="4F81BD"/>
            <w:vAlign w:val="center"/>
            <w:hideMark/>
          </w:tcPr>
          <w:p w14:paraId="517B44A9"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F31 </w:t>
            </w:r>
          </w:p>
        </w:tc>
        <w:tc>
          <w:tcPr>
            <w:tcW w:w="599" w:type="dxa"/>
            <w:shd w:val="clear" w:color="4F81BD" w:fill="4F81BD"/>
            <w:vAlign w:val="center"/>
            <w:hideMark/>
          </w:tcPr>
          <w:p w14:paraId="0105EDAD" w14:textId="77777777" w:rsidR="00163088" w:rsidRPr="00F4381F" w:rsidRDefault="00163088" w:rsidP="00E52B03">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 xml:space="preserve">F32 </w:t>
            </w:r>
          </w:p>
        </w:tc>
        <w:tc>
          <w:tcPr>
            <w:tcW w:w="664" w:type="dxa"/>
            <w:shd w:val="clear" w:color="4F81BD" w:fill="4F81BD"/>
            <w:vAlign w:val="center"/>
            <w:hideMark/>
          </w:tcPr>
          <w:p w14:paraId="5B7BB700" w14:textId="2C297E05" w:rsidR="00163088" w:rsidRPr="00F4381F" w:rsidRDefault="00163088" w:rsidP="00163088">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F33</w:t>
            </w:r>
          </w:p>
        </w:tc>
      </w:tr>
      <w:tr w:rsidR="00163088" w:rsidRPr="00F4381F" w14:paraId="5467DA44" w14:textId="77777777" w:rsidTr="002C3608">
        <w:trPr>
          <w:trHeight w:val="480"/>
        </w:trPr>
        <w:tc>
          <w:tcPr>
            <w:tcW w:w="1978" w:type="dxa"/>
            <w:shd w:val="clear" w:color="DCE6F1" w:fill="DCE6F1"/>
            <w:hideMark/>
          </w:tcPr>
          <w:p w14:paraId="28A34FC5"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591" w:type="dxa"/>
            <w:shd w:val="clear" w:color="DCE6F1" w:fill="DCE6F1"/>
            <w:vAlign w:val="center"/>
            <w:hideMark/>
          </w:tcPr>
          <w:p w14:paraId="7CDCFC8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44D1FDC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DCE6F1" w:fill="DCE6F1"/>
            <w:vAlign w:val="center"/>
            <w:hideMark/>
          </w:tcPr>
          <w:p w14:paraId="470075B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F32 MRN</w:t>
            </w:r>
          </w:p>
        </w:tc>
        <w:tc>
          <w:tcPr>
            <w:tcW w:w="664" w:type="dxa"/>
            <w:shd w:val="clear" w:color="DCE6F1" w:fill="DCE6F1"/>
            <w:vAlign w:val="center"/>
            <w:hideMark/>
          </w:tcPr>
          <w:p w14:paraId="77B07B1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58EF902E" w14:textId="77777777" w:rsidTr="002C3608">
        <w:trPr>
          <w:trHeight w:val="300"/>
        </w:trPr>
        <w:tc>
          <w:tcPr>
            <w:tcW w:w="1978" w:type="dxa"/>
            <w:shd w:val="clear" w:color="B8CCE4" w:fill="B8CCE4"/>
            <w:hideMark/>
          </w:tcPr>
          <w:p w14:paraId="2F2D3846"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591" w:type="dxa"/>
            <w:shd w:val="clear" w:color="B8CCE4" w:fill="B8CCE4"/>
            <w:vAlign w:val="center"/>
            <w:hideMark/>
          </w:tcPr>
          <w:p w14:paraId="2832C08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3E10C45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B8CCE4" w:fill="B8CCE4"/>
            <w:vAlign w:val="center"/>
            <w:hideMark/>
          </w:tcPr>
          <w:p w14:paraId="2448705B"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64" w:type="dxa"/>
            <w:shd w:val="clear" w:color="B8CCE4" w:fill="B8CCE4"/>
            <w:vAlign w:val="center"/>
            <w:hideMark/>
          </w:tcPr>
          <w:p w14:paraId="0A0B227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FBC45F4" w14:textId="77777777" w:rsidTr="002C3608">
        <w:trPr>
          <w:trHeight w:val="563"/>
        </w:trPr>
        <w:tc>
          <w:tcPr>
            <w:tcW w:w="1978" w:type="dxa"/>
            <w:shd w:val="clear" w:color="DCE6F1" w:fill="DCE6F1"/>
            <w:hideMark/>
          </w:tcPr>
          <w:p w14:paraId="797B19F0"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lastRenderedPageBreak/>
              <w:t>Assessment Complete/Receptacle</w:t>
            </w:r>
          </w:p>
        </w:tc>
        <w:tc>
          <w:tcPr>
            <w:tcW w:w="591" w:type="dxa"/>
            <w:shd w:val="clear" w:color="DCE6F1" w:fill="DCE6F1"/>
            <w:vAlign w:val="center"/>
            <w:hideMark/>
          </w:tcPr>
          <w:p w14:paraId="02F2183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1C9768D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DCE6F1" w:fill="DCE6F1"/>
            <w:vAlign w:val="center"/>
            <w:hideMark/>
          </w:tcPr>
          <w:p w14:paraId="779EEEA7"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64" w:type="dxa"/>
            <w:shd w:val="clear" w:color="DCE6F1" w:fill="DCE6F1"/>
            <w:vAlign w:val="center"/>
            <w:hideMark/>
          </w:tcPr>
          <w:p w14:paraId="273683F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59323DEC" w14:textId="77777777" w:rsidTr="002C3608">
        <w:trPr>
          <w:trHeight w:val="720"/>
        </w:trPr>
        <w:tc>
          <w:tcPr>
            <w:tcW w:w="1978" w:type="dxa"/>
            <w:shd w:val="clear" w:color="B8CCE4" w:fill="B8CCE4"/>
            <w:hideMark/>
          </w:tcPr>
          <w:p w14:paraId="74D4AA15"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591" w:type="dxa"/>
            <w:shd w:val="clear" w:color="B8CCE4" w:fill="B8CCE4"/>
            <w:vAlign w:val="center"/>
            <w:hideMark/>
          </w:tcPr>
          <w:p w14:paraId="2A9515B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346E057D"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B8CCE4" w:fill="B8CCE4"/>
            <w:vAlign w:val="center"/>
            <w:hideMark/>
          </w:tcPr>
          <w:p w14:paraId="7BD54C3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64" w:type="dxa"/>
            <w:shd w:val="clear" w:color="B8CCE4" w:fill="B8CCE4"/>
            <w:vAlign w:val="center"/>
            <w:hideMark/>
          </w:tcPr>
          <w:p w14:paraId="40DB03CC"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EBD0654" w14:textId="77777777" w:rsidTr="002C3608">
        <w:trPr>
          <w:trHeight w:val="663"/>
        </w:trPr>
        <w:tc>
          <w:tcPr>
            <w:tcW w:w="1978" w:type="dxa"/>
            <w:shd w:val="clear" w:color="DCE6F1" w:fill="DCE6F1"/>
            <w:hideMark/>
          </w:tcPr>
          <w:p w14:paraId="777E6644"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591" w:type="dxa"/>
            <w:shd w:val="clear" w:color="DCE6F1" w:fill="DCE6F1"/>
            <w:vAlign w:val="center"/>
            <w:hideMark/>
          </w:tcPr>
          <w:p w14:paraId="582DDF1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72D3605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DCE6F1" w:fill="DCE6F1"/>
            <w:vAlign w:val="center"/>
            <w:hideMark/>
          </w:tcPr>
          <w:p w14:paraId="32231F21"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64" w:type="dxa"/>
            <w:shd w:val="clear" w:color="DCE6F1" w:fill="DCE6F1"/>
            <w:vAlign w:val="center"/>
            <w:hideMark/>
          </w:tcPr>
          <w:p w14:paraId="086DF9DA"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292B203" w14:textId="77777777" w:rsidTr="002C3608">
        <w:trPr>
          <w:trHeight w:val="290"/>
        </w:trPr>
        <w:tc>
          <w:tcPr>
            <w:tcW w:w="1978" w:type="dxa"/>
            <w:shd w:val="clear" w:color="B8CCE4" w:fill="B8CCE4"/>
            <w:hideMark/>
          </w:tcPr>
          <w:p w14:paraId="24A89B5C"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591" w:type="dxa"/>
            <w:shd w:val="clear" w:color="B8CCE4" w:fill="B8CCE4"/>
            <w:vAlign w:val="center"/>
            <w:hideMark/>
          </w:tcPr>
          <w:p w14:paraId="22877B2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428B7FF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B8CCE4" w:fill="B8CCE4"/>
            <w:vAlign w:val="center"/>
            <w:hideMark/>
          </w:tcPr>
          <w:p w14:paraId="7CBA3FC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64" w:type="dxa"/>
            <w:shd w:val="clear" w:color="B8CCE4" w:fill="B8CCE4"/>
            <w:vAlign w:val="center"/>
            <w:hideMark/>
          </w:tcPr>
          <w:p w14:paraId="102D0BC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7315F4EF" w14:textId="77777777" w:rsidTr="002C3608">
        <w:trPr>
          <w:trHeight w:val="389"/>
        </w:trPr>
        <w:tc>
          <w:tcPr>
            <w:tcW w:w="1978" w:type="dxa"/>
            <w:shd w:val="clear" w:color="DCE6F1" w:fill="DCE6F1"/>
            <w:hideMark/>
          </w:tcPr>
          <w:p w14:paraId="00C402BC" w14:textId="1F5D343F"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00394C9D" w:rsidRPr="00F4381F">
              <w:rPr>
                <w:rStyle w:val="FootnoteReference"/>
                <w:rFonts w:cs="Calibri"/>
                <w:szCs w:val="18"/>
                <w:lang w:val="en-IE" w:eastAsia="en-IE"/>
              </w:rPr>
              <w:footnoteReference w:id="13"/>
            </w:r>
          </w:p>
        </w:tc>
        <w:tc>
          <w:tcPr>
            <w:tcW w:w="591" w:type="dxa"/>
            <w:shd w:val="clear" w:color="DCE6F1" w:fill="DCE6F1"/>
            <w:vAlign w:val="center"/>
            <w:hideMark/>
          </w:tcPr>
          <w:p w14:paraId="322E779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3BAEDBAF"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DCE6F1" w:fill="DCE6F1"/>
            <w:vAlign w:val="center"/>
            <w:hideMark/>
          </w:tcPr>
          <w:p w14:paraId="3E2E9DC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64" w:type="dxa"/>
            <w:shd w:val="clear" w:color="DCE6F1" w:fill="DCE6F1"/>
            <w:vAlign w:val="center"/>
            <w:hideMark/>
          </w:tcPr>
          <w:p w14:paraId="1D675633"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140C8BFF" w14:textId="77777777" w:rsidTr="002C3608">
        <w:trPr>
          <w:trHeight w:val="531"/>
        </w:trPr>
        <w:tc>
          <w:tcPr>
            <w:tcW w:w="1978" w:type="dxa"/>
            <w:shd w:val="clear" w:color="B8CCE4" w:fill="B8CCE4"/>
            <w:hideMark/>
          </w:tcPr>
          <w:p w14:paraId="2C627B06"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591" w:type="dxa"/>
            <w:shd w:val="clear" w:color="B8CCE4" w:fill="B8CCE4"/>
            <w:vAlign w:val="center"/>
            <w:hideMark/>
          </w:tcPr>
          <w:p w14:paraId="666394E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1554236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B8CCE4" w:fill="B8CCE4"/>
            <w:vAlign w:val="center"/>
            <w:hideMark/>
          </w:tcPr>
          <w:p w14:paraId="57DF1D2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64" w:type="dxa"/>
            <w:shd w:val="clear" w:color="B8CCE4" w:fill="B8CCE4"/>
            <w:vAlign w:val="center"/>
            <w:hideMark/>
          </w:tcPr>
          <w:p w14:paraId="256F43BB"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EEFB74C" w14:textId="77777777" w:rsidTr="002C3608">
        <w:trPr>
          <w:trHeight w:val="269"/>
        </w:trPr>
        <w:tc>
          <w:tcPr>
            <w:tcW w:w="1978" w:type="dxa"/>
            <w:shd w:val="clear" w:color="DCE6F1" w:fill="DCE6F1"/>
            <w:hideMark/>
          </w:tcPr>
          <w:p w14:paraId="40636A50" w14:textId="77777777"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p>
        </w:tc>
        <w:tc>
          <w:tcPr>
            <w:tcW w:w="591" w:type="dxa"/>
            <w:shd w:val="clear" w:color="DCE6F1" w:fill="DCE6F1"/>
            <w:vAlign w:val="center"/>
            <w:hideMark/>
          </w:tcPr>
          <w:p w14:paraId="652C30C5"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DCE6F1" w:fill="DCE6F1"/>
            <w:vAlign w:val="center"/>
            <w:hideMark/>
          </w:tcPr>
          <w:p w14:paraId="6B57EFD9"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DCE6F1" w:fill="DCE6F1"/>
            <w:vAlign w:val="center"/>
            <w:hideMark/>
          </w:tcPr>
          <w:p w14:paraId="27995976"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64" w:type="dxa"/>
            <w:shd w:val="clear" w:color="DCE6F1" w:fill="DCE6F1"/>
            <w:vAlign w:val="center"/>
            <w:hideMark/>
          </w:tcPr>
          <w:p w14:paraId="4109C0A2"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4CC2420C" w14:textId="77777777" w:rsidTr="002C3608">
        <w:trPr>
          <w:trHeight w:val="306"/>
        </w:trPr>
        <w:tc>
          <w:tcPr>
            <w:tcW w:w="1978" w:type="dxa"/>
            <w:shd w:val="clear" w:color="B8CCE4" w:fill="B8CCE4"/>
            <w:hideMark/>
          </w:tcPr>
          <w:p w14:paraId="3D57B9DF" w14:textId="096D5262" w:rsidR="00163088" w:rsidRPr="00F4381F" w:rsidRDefault="00163088" w:rsidP="00E52B03">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00394C9D" w:rsidRPr="00F4381F">
              <w:rPr>
                <w:rStyle w:val="FootnoteReference"/>
                <w:rFonts w:cs="Calibri"/>
                <w:szCs w:val="18"/>
                <w:lang w:val="en-IE" w:eastAsia="en-IE"/>
              </w:rPr>
              <w:footnoteReference w:id="14"/>
            </w:r>
          </w:p>
        </w:tc>
        <w:tc>
          <w:tcPr>
            <w:tcW w:w="591" w:type="dxa"/>
            <w:shd w:val="clear" w:color="B8CCE4" w:fill="B8CCE4"/>
            <w:vAlign w:val="center"/>
            <w:hideMark/>
          </w:tcPr>
          <w:p w14:paraId="5AB99E00"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1" w:type="dxa"/>
            <w:shd w:val="clear" w:color="B8CCE4" w:fill="B8CCE4"/>
            <w:vAlign w:val="center"/>
            <w:hideMark/>
          </w:tcPr>
          <w:p w14:paraId="1DEF3EA4"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599" w:type="dxa"/>
            <w:shd w:val="clear" w:color="B8CCE4" w:fill="B8CCE4"/>
            <w:vAlign w:val="center"/>
            <w:hideMark/>
          </w:tcPr>
          <w:p w14:paraId="7E42EED8"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64" w:type="dxa"/>
            <w:shd w:val="clear" w:color="B8CCE4" w:fill="B8CCE4"/>
            <w:vAlign w:val="center"/>
            <w:hideMark/>
          </w:tcPr>
          <w:p w14:paraId="68D1C96E" w14:textId="77777777" w:rsidR="00163088" w:rsidRPr="00F4381F" w:rsidRDefault="00163088" w:rsidP="00E52B03">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bl>
    <w:p w14:paraId="71DF1A9A" w14:textId="39C80900" w:rsidR="00E52B03" w:rsidRPr="00F4381F" w:rsidRDefault="00163088" w:rsidP="002C3608">
      <w:pPr>
        <w:pStyle w:val="Text3"/>
        <w:rPr>
          <w:sz w:val="24"/>
          <w:lang w:val="en-IE"/>
        </w:rPr>
      </w:pPr>
      <w:r w:rsidRPr="00F4381F">
        <w:rPr>
          <w:sz w:val="24"/>
          <w:lang w:val="en-IE"/>
        </w:rPr>
        <w:t>Pre-arrival</w:t>
      </w:r>
    </w:p>
    <w:tbl>
      <w:tblPr>
        <w:tblW w:w="55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600"/>
        <w:gridCol w:w="600"/>
        <w:gridCol w:w="482"/>
        <w:gridCol w:w="672"/>
        <w:gridCol w:w="600"/>
      </w:tblGrid>
      <w:tr w:rsidR="00163088" w:rsidRPr="00F4381F" w14:paraId="1423A372" w14:textId="77777777" w:rsidTr="00940DE0">
        <w:trPr>
          <w:trHeight w:val="480"/>
        </w:trPr>
        <w:tc>
          <w:tcPr>
            <w:tcW w:w="2629" w:type="dxa"/>
            <w:shd w:val="clear" w:color="4F81BD" w:fill="4F81BD"/>
            <w:vAlign w:val="center"/>
            <w:hideMark/>
          </w:tcPr>
          <w:p w14:paraId="501AB0B2"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ENS</w:t>
            </w:r>
          </w:p>
        </w:tc>
        <w:tc>
          <w:tcPr>
            <w:tcW w:w="600" w:type="dxa"/>
            <w:shd w:val="clear" w:color="4F81BD" w:fill="4F81BD"/>
            <w:vAlign w:val="center"/>
            <w:hideMark/>
          </w:tcPr>
          <w:p w14:paraId="2F50A195"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F30</w:t>
            </w:r>
          </w:p>
        </w:tc>
        <w:tc>
          <w:tcPr>
            <w:tcW w:w="600" w:type="dxa"/>
            <w:shd w:val="clear" w:color="4F81BD" w:fill="4F81BD"/>
            <w:vAlign w:val="center"/>
            <w:hideMark/>
          </w:tcPr>
          <w:p w14:paraId="4353AA25"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F31</w:t>
            </w:r>
          </w:p>
        </w:tc>
        <w:tc>
          <w:tcPr>
            <w:tcW w:w="482" w:type="dxa"/>
            <w:shd w:val="clear" w:color="4F81BD" w:fill="4F81BD"/>
            <w:vAlign w:val="center"/>
            <w:hideMark/>
          </w:tcPr>
          <w:p w14:paraId="7BB31F2F"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F32</w:t>
            </w:r>
          </w:p>
        </w:tc>
        <w:tc>
          <w:tcPr>
            <w:tcW w:w="672" w:type="dxa"/>
            <w:shd w:val="clear" w:color="4F81BD" w:fill="4F81BD"/>
            <w:vAlign w:val="center"/>
            <w:hideMark/>
          </w:tcPr>
          <w:p w14:paraId="21C054CC"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F33</w:t>
            </w:r>
          </w:p>
        </w:tc>
        <w:tc>
          <w:tcPr>
            <w:tcW w:w="600" w:type="dxa"/>
            <w:shd w:val="clear" w:color="4F81BD" w:fill="4F81BD"/>
            <w:vAlign w:val="center"/>
            <w:hideMark/>
          </w:tcPr>
          <w:p w14:paraId="6A81E05C" w14:textId="77777777" w:rsidR="00163088" w:rsidRPr="00F4381F" w:rsidRDefault="00163088" w:rsidP="009271AA">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F34</w:t>
            </w:r>
          </w:p>
        </w:tc>
      </w:tr>
      <w:tr w:rsidR="00163088" w:rsidRPr="00F4381F" w14:paraId="5935735C" w14:textId="77777777" w:rsidTr="00940DE0">
        <w:trPr>
          <w:trHeight w:val="480"/>
        </w:trPr>
        <w:tc>
          <w:tcPr>
            <w:tcW w:w="2629" w:type="dxa"/>
            <w:shd w:val="clear" w:color="DCE6F1" w:fill="DCE6F1"/>
            <w:hideMark/>
          </w:tcPr>
          <w:p w14:paraId="36420D3A"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600" w:type="dxa"/>
            <w:shd w:val="clear" w:color="DCE6F1" w:fill="DCE6F1"/>
            <w:vAlign w:val="center"/>
            <w:hideMark/>
          </w:tcPr>
          <w:p w14:paraId="739B85DA"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F30 MRN</w:t>
            </w:r>
          </w:p>
        </w:tc>
        <w:tc>
          <w:tcPr>
            <w:tcW w:w="600" w:type="dxa"/>
            <w:shd w:val="clear" w:color="DCE6F1" w:fill="DCE6F1"/>
            <w:vAlign w:val="center"/>
            <w:hideMark/>
          </w:tcPr>
          <w:p w14:paraId="306ADF54"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F31 MRN</w:t>
            </w:r>
          </w:p>
        </w:tc>
        <w:tc>
          <w:tcPr>
            <w:tcW w:w="482" w:type="dxa"/>
            <w:shd w:val="clear" w:color="DCE6F1" w:fill="DCE6F1"/>
            <w:vAlign w:val="center"/>
            <w:hideMark/>
          </w:tcPr>
          <w:p w14:paraId="0F0658FC"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01906942"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F33 MRN</w:t>
            </w:r>
          </w:p>
        </w:tc>
        <w:tc>
          <w:tcPr>
            <w:tcW w:w="600" w:type="dxa"/>
            <w:shd w:val="clear" w:color="DCE6F1" w:fill="DCE6F1"/>
            <w:vAlign w:val="center"/>
            <w:hideMark/>
          </w:tcPr>
          <w:p w14:paraId="1C22B4D0"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F34 MRN</w:t>
            </w:r>
          </w:p>
        </w:tc>
      </w:tr>
      <w:tr w:rsidR="00163088" w:rsidRPr="00F4381F" w14:paraId="64C5C458" w14:textId="77777777" w:rsidTr="00940DE0">
        <w:trPr>
          <w:trHeight w:val="480"/>
        </w:trPr>
        <w:tc>
          <w:tcPr>
            <w:tcW w:w="2629" w:type="dxa"/>
            <w:shd w:val="clear" w:color="B8CCE4" w:fill="B8CCE4"/>
            <w:hideMark/>
          </w:tcPr>
          <w:p w14:paraId="72976936"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600" w:type="dxa"/>
            <w:shd w:val="clear" w:color="B8CCE4" w:fill="B8CCE4"/>
            <w:vAlign w:val="center"/>
            <w:hideMark/>
          </w:tcPr>
          <w:p w14:paraId="5CB7BCD5"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0FD412B8"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55DEE06E"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6254AFA7"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65E395BF"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r>
      <w:tr w:rsidR="00163088" w:rsidRPr="00F4381F" w14:paraId="4482EBDA" w14:textId="77777777" w:rsidTr="00940DE0">
        <w:trPr>
          <w:trHeight w:val="278"/>
        </w:trPr>
        <w:tc>
          <w:tcPr>
            <w:tcW w:w="2629" w:type="dxa"/>
            <w:shd w:val="clear" w:color="DCE6F1" w:fill="DCE6F1"/>
            <w:hideMark/>
          </w:tcPr>
          <w:p w14:paraId="120A551D"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600" w:type="dxa"/>
            <w:shd w:val="clear" w:color="DCE6F1" w:fill="DCE6F1"/>
            <w:vAlign w:val="center"/>
            <w:hideMark/>
          </w:tcPr>
          <w:p w14:paraId="7EC8B8F0"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756BB8D5"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409EC814"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266E751E"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600" w:type="dxa"/>
            <w:shd w:val="clear" w:color="DCE6F1" w:fill="DCE6F1"/>
            <w:vAlign w:val="center"/>
            <w:hideMark/>
          </w:tcPr>
          <w:p w14:paraId="768FCF2B"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13FCB9A6" w14:textId="77777777" w:rsidTr="00940DE0">
        <w:trPr>
          <w:trHeight w:val="483"/>
        </w:trPr>
        <w:tc>
          <w:tcPr>
            <w:tcW w:w="2629" w:type="dxa"/>
            <w:shd w:val="clear" w:color="B8CCE4" w:fill="B8CCE4"/>
            <w:hideMark/>
          </w:tcPr>
          <w:p w14:paraId="6D9EE049"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600" w:type="dxa"/>
            <w:shd w:val="clear" w:color="B8CCE4" w:fill="B8CCE4"/>
            <w:noWrap/>
            <w:vAlign w:val="center"/>
            <w:hideMark/>
          </w:tcPr>
          <w:p w14:paraId="03F58E2F" w14:textId="77777777" w:rsidR="00163088" w:rsidRPr="00F4381F" w:rsidRDefault="00163088" w:rsidP="009271AA">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600" w:type="dxa"/>
            <w:shd w:val="clear" w:color="B8CCE4" w:fill="B8CCE4"/>
            <w:noWrap/>
            <w:vAlign w:val="center"/>
            <w:hideMark/>
          </w:tcPr>
          <w:p w14:paraId="7E5C4BC8" w14:textId="77777777" w:rsidR="00163088" w:rsidRPr="00F4381F" w:rsidRDefault="00163088" w:rsidP="009271AA">
            <w:pPr>
              <w:spacing w:after="0"/>
              <w:jc w:val="center"/>
              <w:rPr>
                <w:rFonts w:ascii="Calibri" w:hAnsi="Calibri" w:cs="Calibri"/>
                <w:color w:val="000000"/>
                <w:lang w:val="en-IE" w:eastAsia="en-IE"/>
              </w:rPr>
            </w:pPr>
            <w:r w:rsidRPr="00F4381F">
              <w:rPr>
                <w:rFonts w:ascii="Calibri" w:hAnsi="Calibri" w:cs="Calibri"/>
                <w:color w:val="000000"/>
                <w:lang w:val="en-IE" w:eastAsia="en-IE"/>
              </w:rPr>
              <w:t xml:space="preserve"> -</w:t>
            </w:r>
          </w:p>
        </w:tc>
        <w:tc>
          <w:tcPr>
            <w:tcW w:w="482" w:type="dxa"/>
            <w:shd w:val="clear" w:color="B8CCE4" w:fill="B8CCE4"/>
            <w:vAlign w:val="center"/>
            <w:hideMark/>
          </w:tcPr>
          <w:p w14:paraId="35D42607"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noWrap/>
            <w:vAlign w:val="center"/>
            <w:hideMark/>
          </w:tcPr>
          <w:p w14:paraId="26C3A373" w14:textId="77777777" w:rsidR="00163088" w:rsidRPr="00F4381F" w:rsidRDefault="00163088" w:rsidP="009271AA">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c>
          <w:tcPr>
            <w:tcW w:w="600" w:type="dxa"/>
            <w:shd w:val="clear" w:color="B8CCE4" w:fill="B8CCE4"/>
            <w:noWrap/>
            <w:vAlign w:val="center"/>
            <w:hideMark/>
          </w:tcPr>
          <w:p w14:paraId="3A624280" w14:textId="77777777" w:rsidR="00163088" w:rsidRPr="00F4381F" w:rsidRDefault="00163088" w:rsidP="009271AA">
            <w:pPr>
              <w:spacing w:after="0"/>
              <w:jc w:val="center"/>
              <w:rPr>
                <w:rFonts w:ascii="Calibri" w:hAnsi="Calibri" w:cs="Calibri"/>
                <w:color w:val="000000"/>
                <w:lang w:val="en-IE" w:eastAsia="en-IE"/>
              </w:rPr>
            </w:pPr>
            <w:r w:rsidRPr="00F4381F">
              <w:rPr>
                <w:rFonts w:ascii="Calibri" w:hAnsi="Calibri" w:cs="Calibri"/>
                <w:color w:val="000000"/>
                <w:lang w:val="en-IE" w:eastAsia="en-IE"/>
              </w:rPr>
              <w:t>x*</w:t>
            </w:r>
          </w:p>
        </w:tc>
      </w:tr>
      <w:tr w:rsidR="00163088" w:rsidRPr="00F4381F" w14:paraId="3AB5CC51" w14:textId="77777777" w:rsidTr="00940DE0">
        <w:trPr>
          <w:trHeight w:val="461"/>
        </w:trPr>
        <w:tc>
          <w:tcPr>
            <w:tcW w:w="2629" w:type="dxa"/>
            <w:shd w:val="clear" w:color="DCE6F1" w:fill="DCE6F1"/>
            <w:hideMark/>
          </w:tcPr>
          <w:p w14:paraId="616ACD4F"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600" w:type="dxa"/>
            <w:shd w:val="clear" w:color="DCE6F1" w:fill="DCE6F1"/>
            <w:vAlign w:val="center"/>
            <w:hideMark/>
          </w:tcPr>
          <w:p w14:paraId="7D2F64D4"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DCE6F1" w:fill="DCE6F1"/>
            <w:vAlign w:val="center"/>
            <w:hideMark/>
          </w:tcPr>
          <w:p w14:paraId="1E3C01BB"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482" w:type="dxa"/>
            <w:shd w:val="clear" w:color="DCE6F1" w:fill="DCE6F1"/>
            <w:vAlign w:val="center"/>
            <w:hideMark/>
          </w:tcPr>
          <w:p w14:paraId="7F1B2398"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4F31750E"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600" w:type="dxa"/>
            <w:shd w:val="clear" w:color="DCE6F1" w:fill="DCE6F1"/>
            <w:vAlign w:val="center"/>
            <w:hideMark/>
          </w:tcPr>
          <w:p w14:paraId="37647739"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D9B2B5C" w14:textId="77777777" w:rsidTr="00940DE0">
        <w:trPr>
          <w:trHeight w:val="290"/>
        </w:trPr>
        <w:tc>
          <w:tcPr>
            <w:tcW w:w="2629" w:type="dxa"/>
            <w:shd w:val="clear" w:color="B8CCE4" w:fill="B8CCE4"/>
            <w:hideMark/>
          </w:tcPr>
          <w:p w14:paraId="6B6C1A50"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600" w:type="dxa"/>
            <w:shd w:val="clear" w:color="B8CCE4" w:fill="B8CCE4"/>
            <w:vAlign w:val="center"/>
            <w:hideMark/>
          </w:tcPr>
          <w:p w14:paraId="07CC38B3"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40A7E03A"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0351E991"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787A00A4"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7B7790C8"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r>
      <w:tr w:rsidR="00163088" w:rsidRPr="00F4381F" w14:paraId="21AB9D85" w14:textId="77777777" w:rsidTr="00940DE0">
        <w:trPr>
          <w:trHeight w:val="204"/>
        </w:trPr>
        <w:tc>
          <w:tcPr>
            <w:tcW w:w="2629" w:type="dxa"/>
            <w:shd w:val="clear" w:color="DCE6F1" w:fill="DCE6F1"/>
            <w:hideMark/>
          </w:tcPr>
          <w:p w14:paraId="34DB3EAA" w14:textId="4261B625"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00394C9D" w:rsidRPr="00F4381F">
              <w:rPr>
                <w:rStyle w:val="FootnoteReference"/>
                <w:rFonts w:cs="Calibri"/>
                <w:szCs w:val="18"/>
                <w:lang w:val="en-IE" w:eastAsia="en-IE"/>
              </w:rPr>
              <w:footnoteReference w:id="15"/>
            </w:r>
          </w:p>
        </w:tc>
        <w:tc>
          <w:tcPr>
            <w:tcW w:w="600" w:type="dxa"/>
            <w:shd w:val="clear" w:color="DCE6F1" w:fill="DCE6F1"/>
            <w:vAlign w:val="center"/>
            <w:hideMark/>
          </w:tcPr>
          <w:p w14:paraId="20C976B2"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6BDB4FBF"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578F3E5B"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2D581F86"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28BE11D3"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r>
      <w:tr w:rsidR="00163088" w:rsidRPr="00F4381F" w14:paraId="64C2C874" w14:textId="77777777" w:rsidTr="00940DE0">
        <w:trPr>
          <w:trHeight w:val="519"/>
        </w:trPr>
        <w:tc>
          <w:tcPr>
            <w:tcW w:w="2629" w:type="dxa"/>
            <w:shd w:val="clear" w:color="B8CCE4" w:fill="B8CCE4"/>
            <w:hideMark/>
          </w:tcPr>
          <w:p w14:paraId="4FC6C7CA" w14:textId="77777777"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600" w:type="dxa"/>
            <w:shd w:val="clear" w:color="B8CCE4" w:fill="B8CCE4"/>
            <w:vAlign w:val="center"/>
            <w:hideMark/>
          </w:tcPr>
          <w:p w14:paraId="29B69433"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00" w:type="dxa"/>
            <w:shd w:val="clear" w:color="B8CCE4" w:fill="B8CCE4"/>
            <w:vAlign w:val="center"/>
            <w:hideMark/>
          </w:tcPr>
          <w:p w14:paraId="5C6023CB"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6F4A1695"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08514B4B" w14:textId="7677C880" w:rsidR="00163088" w:rsidRPr="00F4381F" w:rsidRDefault="00940DE0" w:rsidP="009271AA">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600" w:type="dxa"/>
            <w:shd w:val="clear" w:color="B8CCE4" w:fill="B8CCE4"/>
            <w:vAlign w:val="center"/>
            <w:hideMark/>
          </w:tcPr>
          <w:p w14:paraId="31C224C9"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r>
      <w:tr w:rsidR="00163088" w:rsidRPr="00F4381F" w14:paraId="2D7B92C1" w14:textId="77777777" w:rsidTr="00940DE0">
        <w:trPr>
          <w:trHeight w:val="286"/>
        </w:trPr>
        <w:tc>
          <w:tcPr>
            <w:tcW w:w="2629" w:type="dxa"/>
            <w:shd w:val="clear" w:color="DCE6F1" w:fill="DCE6F1"/>
            <w:hideMark/>
          </w:tcPr>
          <w:p w14:paraId="1F90F13F" w14:textId="33ED7CF0"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r w:rsidR="00394C9D" w:rsidRPr="00F4381F">
              <w:rPr>
                <w:rStyle w:val="FootnoteReference"/>
                <w:rFonts w:cs="Calibri"/>
                <w:szCs w:val="18"/>
                <w:lang w:val="en-IE" w:eastAsia="en-IE"/>
              </w:rPr>
              <w:footnoteReference w:id="16"/>
            </w:r>
          </w:p>
        </w:tc>
        <w:tc>
          <w:tcPr>
            <w:tcW w:w="600" w:type="dxa"/>
            <w:shd w:val="clear" w:color="DCE6F1" w:fill="DCE6F1"/>
            <w:vAlign w:val="center"/>
            <w:hideMark/>
          </w:tcPr>
          <w:p w14:paraId="0062EDAD"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DCE6F1" w:fill="DCE6F1"/>
            <w:vAlign w:val="center"/>
            <w:hideMark/>
          </w:tcPr>
          <w:p w14:paraId="6E44A70A"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DCE6F1" w:fill="DCE6F1"/>
            <w:vAlign w:val="center"/>
            <w:hideMark/>
          </w:tcPr>
          <w:p w14:paraId="5AC91661"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DCE6F1" w:fill="DCE6F1"/>
            <w:vAlign w:val="center"/>
            <w:hideMark/>
          </w:tcPr>
          <w:p w14:paraId="6F6C771B" w14:textId="6C53D281" w:rsidR="00163088" w:rsidRPr="00F4381F" w:rsidRDefault="00940DE0" w:rsidP="009271AA">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600" w:type="dxa"/>
            <w:shd w:val="clear" w:color="DCE6F1" w:fill="DCE6F1"/>
            <w:vAlign w:val="center"/>
            <w:hideMark/>
          </w:tcPr>
          <w:p w14:paraId="2F2227EB"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r>
      <w:tr w:rsidR="00163088" w:rsidRPr="00F4381F" w14:paraId="1C44AF52" w14:textId="77777777" w:rsidTr="00940DE0">
        <w:trPr>
          <w:trHeight w:val="403"/>
        </w:trPr>
        <w:tc>
          <w:tcPr>
            <w:tcW w:w="2629" w:type="dxa"/>
            <w:shd w:val="clear" w:color="B8CCE4" w:fill="B8CCE4"/>
            <w:hideMark/>
          </w:tcPr>
          <w:p w14:paraId="78B9BAAB" w14:textId="30B0CBFB" w:rsidR="00163088" w:rsidRPr="00F4381F" w:rsidRDefault="00163088" w:rsidP="009271AA">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00394C9D" w:rsidRPr="00F4381F">
              <w:rPr>
                <w:rStyle w:val="FootnoteReference"/>
                <w:rFonts w:cs="Calibri"/>
                <w:szCs w:val="18"/>
                <w:lang w:val="en-IE" w:eastAsia="en-IE"/>
              </w:rPr>
              <w:footnoteReference w:id="17"/>
            </w:r>
          </w:p>
        </w:tc>
        <w:tc>
          <w:tcPr>
            <w:tcW w:w="600" w:type="dxa"/>
            <w:shd w:val="clear" w:color="B8CCE4" w:fill="B8CCE4"/>
            <w:vAlign w:val="center"/>
            <w:hideMark/>
          </w:tcPr>
          <w:p w14:paraId="26372AE9"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2D75FAB9"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482" w:type="dxa"/>
            <w:shd w:val="clear" w:color="B8CCE4" w:fill="B8CCE4"/>
            <w:vAlign w:val="center"/>
            <w:hideMark/>
          </w:tcPr>
          <w:p w14:paraId="22204906"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 -</w:t>
            </w:r>
          </w:p>
        </w:tc>
        <w:tc>
          <w:tcPr>
            <w:tcW w:w="672" w:type="dxa"/>
            <w:shd w:val="clear" w:color="B8CCE4" w:fill="B8CCE4"/>
            <w:vAlign w:val="center"/>
            <w:hideMark/>
          </w:tcPr>
          <w:p w14:paraId="4B9E3F66"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600" w:type="dxa"/>
            <w:shd w:val="clear" w:color="B8CCE4" w:fill="B8CCE4"/>
            <w:vAlign w:val="center"/>
            <w:hideMark/>
          </w:tcPr>
          <w:p w14:paraId="10F30C31" w14:textId="77777777" w:rsidR="00163088" w:rsidRPr="00F4381F" w:rsidRDefault="00163088" w:rsidP="009271AA">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r>
    </w:tbl>
    <w:p w14:paraId="35FCAF58" w14:textId="66BF9061" w:rsidR="00394C9D" w:rsidRDefault="00940DE0" w:rsidP="002C3608">
      <w:pPr>
        <w:rPr>
          <w:lang w:val="en-IE"/>
        </w:rPr>
      </w:pPr>
      <w:r w:rsidRPr="006265F1">
        <w:rPr>
          <w:lang w:val="en-IE"/>
        </w:rPr>
        <w:t>x* - if everything is ok (no DNL), no list of house consignments to be returned (only the MRN of the ENS filing and Master transport document, if applicable). If there is a DNL with one of the house consignments, a list of the house consignments for which there is no DNL to be returned.</w:t>
      </w:r>
    </w:p>
    <w:p w14:paraId="1301F675" w14:textId="37783035" w:rsidR="00940DE0" w:rsidRPr="00F4381F" w:rsidRDefault="00940DE0" w:rsidP="002C3608">
      <w:pPr>
        <w:rPr>
          <w:lang w:val="en-IE"/>
        </w:rPr>
      </w:pPr>
      <w:r w:rsidRPr="00940DE0">
        <w:rPr>
          <w:lang w:val="en-IE"/>
        </w:rPr>
        <w:t>x*** - the current implementation is the following - in case there are house consignments for more than one master transport document and carrier (more than one ENS) in the house level ENS filing, then IE3N03/IE4N04 contains only the first master transport document reference and carrier identified.</w:t>
      </w:r>
    </w:p>
    <w:p w14:paraId="03DC4B8B" w14:textId="425E47FE" w:rsidR="001B7E60" w:rsidRPr="00F4381F" w:rsidRDefault="001B7E60" w:rsidP="002C25F9">
      <w:pPr>
        <w:pStyle w:val="Heading3"/>
      </w:pPr>
      <w:bookmarkStart w:id="1275" w:name="_Toc236992723"/>
      <w:r w:rsidRPr="00F4381F">
        <w:t>Maritime</w:t>
      </w:r>
      <w:r w:rsidR="00B66820" w:rsidRPr="00F4381F">
        <w:t xml:space="preserve"> (Pre-arrival)</w:t>
      </w:r>
      <w:bookmarkEnd w:id="1275"/>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624"/>
        <w:gridCol w:w="624"/>
        <w:gridCol w:w="902"/>
        <w:gridCol w:w="902"/>
        <w:gridCol w:w="902"/>
        <w:gridCol w:w="902"/>
        <w:gridCol w:w="452"/>
        <w:gridCol w:w="452"/>
        <w:gridCol w:w="960"/>
      </w:tblGrid>
      <w:tr w:rsidR="001B7E60" w:rsidRPr="00F4381F" w14:paraId="4FA20D41" w14:textId="77777777" w:rsidTr="001B7E60">
        <w:trPr>
          <w:trHeight w:val="449"/>
        </w:trPr>
        <w:tc>
          <w:tcPr>
            <w:tcW w:w="2425" w:type="dxa"/>
            <w:shd w:val="clear" w:color="4F81BD" w:fill="4F81BD"/>
            <w:vAlign w:val="center"/>
            <w:hideMark/>
          </w:tcPr>
          <w:p w14:paraId="5E0A1AB5" w14:textId="6D86B301" w:rsidR="001B7E60" w:rsidRPr="00F4381F" w:rsidRDefault="00E52B03" w:rsidP="001B7E60">
            <w:pPr>
              <w:spacing w:after="0"/>
              <w:jc w:val="left"/>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Per ENS</w:t>
            </w:r>
          </w:p>
        </w:tc>
        <w:tc>
          <w:tcPr>
            <w:tcW w:w="624" w:type="dxa"/>
            <w:shd w:val="clear" w:color="4F81BD" w:fill="4F81BD"/>
            <w:vAlign w:val="center"/>
            <w:hideMark/>
          </w:tcPr>
          <w:p w14:paraId="44AF7B41"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F10</w:t>
            </w:r>
          </w:p>
        </w:tc>
        <w:tc>
          <w:tcPr>
            <w:tcW w:w="624" w:type="dxa"/>
            <w:shd w:val="clear" w:color="4F81BD" w:fill="4F81BD"/>
            <w:vAlign w:val="center"/>
            <w:hideMark/>
          </w:tcPr>
          <w:p w14:paraId="1B183CDD"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F11</w:t>
            </w:r>
          </w:p>
        </w:tc>
        <w:tc>
          <w:tcPr>
            <w:tcW w:w="902" w:type="dxa"/>
            <w:shd w:val="clear" w:color="4F81BD" w:fill="4F81BD"/>
            <w:vAlign w:val="center"/>
            <w:hideMark/>
          </w:tcPr>
          <w:p w14:paraId="0BE3B25F"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F12</w:t>
            </w:r>
          </w:p>
        </w:tc>
        <w:tc>
          <w:tcPr>
            <w:tcW w:w="902" w:type="dxa"/>
            <w:shd w:val="clear" w:color="4F81BD" w:fill="4F81BD"/>
            <w:vAlign w:val="center"/>
            <w:hideMark/>
          </w:tcPr>
          <w:p w14:paraId="393E8FF3"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F13</w:t>
            </w:r>
          </w:p>
        </w:tc>
        <w:tc>
          <w:tcPr>
            <w:tcW w:w="902" w:type="dxa"/>
            <w:shd w:val="clear" w:color="4F81BD" w:fill="4F81BD"/>
            <w:vAlign w:val="center"/>
            <w:hideMark/>
          </w:tcPr>
          <w:p w14:paraId="302521EA"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F14</w:t>
            </w:r>
          </w:p>
        </w:tc>
        <w:tc>
          <w:tcPr>
            <w:tcW w:w="902" w:type="dxa"/>
            <w:shd w:val="clear" w:color="4F81BD" w:fill="4F81BD"/>
            <w:vAlign w:val="center"/>
            <w:hideMark/>
          </w:tcPr>
          <w:p w14:paraId="1B92D02C"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F15</w:t>
            </w:r>
          </w:p>
        </w:tc>
        <w:tc>
          <w:tcPr>
            <w:tcW w:w="452" w:type="dxa"/>
            <w:shd w:val="clear" w:color="4F81BD" w:fill="4F81BD"/>
            <w:vAlign w:val="center"/>
            <w:hideMark/>
          </w:tcPr>
          <w:p w14:paraId="6A48EA5E"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F16</w:t>
            </w:r>
          </w:p>
        </w:tc>
        <w:tc>
          <w:tcPr>
            <w:tcW w:w="452" w:type="dxa"/>
            <w:shd w:val="clear" w:color="4F81BD" w:fill="4F81BD"/>
            <w:vAlign w:val="center"/>
            <w:hideMark/>
          </w:tcPr>
          <w:p w14:paraId="0A5415CF"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F17</w:t>
            </w:r>
          </w:p>
        </w:tc>
        <w:tc>
          <w:tcPr>
            <w:tcW w:w="960" w:type="dxa"/>
            <w:shd w:val="clear" w:color="4F81BD" w:fill="4F81BD"/>
            <w:vAlign w:val="center"/>
            <w:hideMark/>
          </w:tcPr>
          <w:p w14:paraId="56D54AC3" w14:textId="77777777" w:rsidR="001B7E60" w:rsidRPr="00F4381F" w:rsidRDefault="001B7E60" w:rsidP="002C3608">
            <w:pPr>
              <w:spacing w:after="0"/>
              <w:jc w:val="center"/>
              <w:rPr>
                <w:rFonts w:ascii="Calibri" w:hAnsi="Calibri" w:cs="Calibri"/>
                <w:b/>
                <w:bCs/>
                <w:color w:val="FFFFFF"/>
                <w:sz w:val="16"/>
                <w:szCs w:val="16"/>
                <w:lang w:val="en-IE" w:eastAsia="en-IE"/>
              </w:rPr>
            </w:pPr>
            <w:r w:rsidRPr="00F4381F">
              <w:rPr>
                <w:rFonts w:ascii="Calibri" w:hAnsi="Calibri" w:cs="Calibri"/>
                <w:b/>
                <w:bCs/>
                <w:color w:val="FFFFFF"/>
                <w:sz w:val="16"/>
                <w:szCs w:val="16"/>
                <w:lang w:val="en-IE" w:eastAsia="en-IE"/>
              </w:rPr>
              <w:t>F45</w:t>
            </w:r>
          </w:p>
        </w:tc>
      </w:tr>
      <w:tr w:rsidR="001B7E60" w:rsidRPr="00F4381F" w14:paraId="08442B08" w14:textId="77777777" w:rsidTr="001B7E60">
        <w:trPr>
          <w:trHeight w:val="449"/>
        </w:trPr>
        <w:tc>
          <w:tcPr>
            <w:tcW w:w="2425" w:type="dxa"/>
            <w:shd w:val="clear" w:color="DCE6F1" w:fill="DCE6F1"/>
            <w:hideMark/>
          </w:tcPr>
          <w:p w14:paraId="365EB190" w14:textId="162A47E6"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624" w:type="dxa"/>
            <w:shd w:val="clear" w:color="DCE6F1" w:fill="DCE6F1"/>
            <w:hideMark/>
          </w:tcPr>
          <w:p w14:paraId="08820DEA" w14:textId="728F2A2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F10</w:t>
            </w:r>
          </w:p>
          <w:p w14:paraId="69CEC4D1" w14:textId="1DD17BA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624" w:type="dxa"/>
            <w:shd w:val="clear" w:color="DCE6F1" w:fill="DCE6F1"/>
            <w:hideMark/>
          </w:tcPr>
          <w:p w14:paraId="04429774" w14:textId="795059C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F11</w:t>
            </w:r>
          </w:p>
          <w:p w14:paraId="3C616828" w14:textId="1C9B135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902" w:type="dxa"/>
            <w:shd w:val="clear" w:color="DCE6F1" w:fill="DCE6F1"/>
            <w:hideMark/>
          </w:tcPr>
          <w:p w14:paraId="7B5E627D" w14:textId="1A920CA1"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F12</w:t>
            </w:r>
          </w:p>
          <w:p w14:paraId="7FE5A563" w14:textId="6024B5C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902" w:type="dxa"/>
            <w:shd w:val="clear" w:color="DCE6F1" w:fill="DCE6F1"/>
            <w:hideMark/>
          </w:tcPr>
          <w:p w14:paraId="4AFF0E57" w14:textId="6FFB3967"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F13</w:t>
            </w:r>
          </w:p>
          <w:p w14:paraId="2806C585" w14:textId="0AD2908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902" w:type="dxa"/>
            <w:shd w:val="clear" w:color="DCE6F1" w:fill="DCE6F1"/>
            <w:hideMark/>
          </w:tcPr>
          <w:p w14:paraId="6610ECFA" w14:textId="13D6181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F14</w:t>
            </w:r>
          </w:p>
          <w:p w14:paraId="26D45137" w14:textId="3AB8FEBA"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902" w:type="dxa"/>
            <w:shd w:val="clear" w:color="DCE6F1" w:fill="DCE6F1"/>
            <w:hideMark/>
          </w:tcPr>
          <w:p w14:paraId="5C2CF605" w14:textId="1767AF0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F15</w:t>
            </w:r>
          </w:p>
          <w:p w14:paraId="3A3C72EA" w14:textId="7698BA3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c>
          <w:tcPr>
            <w:tcW w:w="452" w:type="dxa"/>
            <w:shd w:val="clear" w:color="DCE6F1" w:fill="DCE6F1"/>
            <w:hideMark/>
          </w:tcPr>
          <w:p w14:paraId="3C113CDF" w14:textId="7FB29CF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7C5903E3" w14:textId="023CD8D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DCE6F1" w:fill="DCE6F1"/>
            <w:hideMark/>
          </w:tcPr>
          <w:p w14:paraId="55DE70EB" w14:textId="7357AEF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F45</w:t>
            </w:r>
          </w:p>
          <w:p w14:paraId="7DF7033D" w14:textId="32788DA3"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MRN</w:t>
            </w:r>
          </w:p>
        </w:tc>
      </w:tr>
      <w:tr w:rsidR="001B7E60" w:rsidRPr="00F4381F" w14:paraId="653918A2" w14:textId="77777777" w:rsidTr="001B7E60">
        <w:trPr>
          <w:trHeight w:val="271"/>
        </w:trPr>
        <w:tc>
          <w:tcPr>
            <w:tcW w:w="2425" w:type="dxa"/>
            <w:shd w:val="clear" w:color="B8CCE4" w:fill="B8CCE4"/>
            <w:hideMark/>
          </w:tcPr>
          <w:p w14:paraId="3A338CBA" w14:textId="4A93E396"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Completion</w:t>
            </w:r>
            <w:r w:rsidR="008537EC" w:rsidRPr="00F4381F">
              <w:rPr>
                <w:rFonts w:ascii="Calibri" w:hAnsi="Calibri" w:cs="Calibri"/>
                <w:sz w:val="16"/>
                <w:szCs w:val="16"/>
                <w:lang w:val="en-IE" w:eastAsia="en-IE"/>
              </w:rPr>
              <w:t xml:space="preserve"> d</w:t>
            </w:r>
            <w:r w:rsidRPr="00F4381F">
              <w:rPr>
                <w:rFonts w:ascii="Calibri" w:hAnsi="Calibri" w:cs="Calibri"/>
                <w:sz w:val="16"/>
                <w:szCs w:val="16"/>
                <w:lang w:val="en-IE" w:eastAsia="en-IE"/>
              </w:rPr>
              <w:t>ate</w:t>
            </w:r>
          </w:p>
        </w:tc>
        <w:tc>
          <w:tcPr>
            <w:tcW w:w="624" w:type="dxa"/>
            <w:shd w:val="clear" w:color="B8CCE4" w:fill="B8CCE4"/>
            <w:hideMark/>
          </w:tcPr>
          <w:p w14:paraId="66AA8599" w14:textId="4A11D64F"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B8CCE4" w:fill="B8CCE4"/>
            <w:hideMark/>
          </w:tcPr>
          <w:p w14:paraId="36D42A1B" w14:textId="71DE362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04601A64" w14:textId="2A6B888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75E113DD" w14:textId="622E9840"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56C40590" w14:textId="200AAE5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39163DF4" w14:textId="74D95B9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B8CCE4" w:fill="B8CCE4"/>
            <w:hideMark/>
          </w:tcPr>
          <w:p w14:paraId="25538EE9" w14:textId="05DFDAB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119E4F3F" w14:textId="77D5F2F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B8CCE4" w:fill="B8CCE4"/>
            <w:hideMark/>
          </w:tcPr>
          <w:p w14:paraId="0152EC1F" w14:textId="7CD286E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r w:rsidR="001B7E60" w:rsidRPr="00F4381F" w14:paraId="50C1C2E7" w14:textId="77777777" w:rsidTr="001B7E60">
        <w:trPr>
          <w:trHeight w:val="449"/>
        </w:trPr>
        <w:tc>
          <w:tcPr>
            <w:tcW w:w="2425" w:type="dxa"/>
            <w:shd w:val="clear" w:color="DCE6F1" w:fill="DCE6F1"/>
            <w:hideMark/>
          </w:tcPr>
          <w:p w14:paraId="5A72E19B" w14:textId="5BCCB46A" w:rsidR="001B7E60" w:rsidRPr="00F4381F" w:rsidRDefault="008537EC"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Assessment Complete/R</w:t>
            </w:r>
            <w:r w:rsidR="001B7E60" w:rsidRPr="00F4381F">
              <w:rPr>
                <w:rFonts w:ascii="Calibri" w:hAnsi="Calibri" w:cs="Calibri"/>
                <w:sz w:val="16"/>
                <w:szCs w:val="16"/>
                <w:lang w:val="en-IE" w:eastAsia="en-IE"/>
              </w:rPr>
              <w:t>eceptacle</w:t>
            </w:r>
          </w:p>
        </w:tc>
        <w:tc>
          <w:tcPr>
            <w:tcW w:w="624" w:type="dxa"/>
            <w:shd w:val="clear" w:color="DCE6F1" w:fill="DCE6F1"/>
            <w:hideMark/>
          </w:tcPr>
          <w:p w14:paraId="0445EC0D" w14:textId="65D619A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624" w:type="dxa"/>
            <w:shd w:val="clear" w:color="DCE6F1" w:fill="DCE6F1"/>
            <w:hideMark/>
          </w:tcPr>
          <w:p w14:paraId="097D620D" w14:textId="61A34A0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DCE6F1" w:fill="DCE6F1"/>
            <w:hideMark/>
          </w:tcPr>
          <w:p w14:paraId="2A275076" w14:textId="505BBC0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DCE6F1" w:fill="DCE6F1"/>
            <w:hideMark/>
          </w:tcPr>
          <w:p w14:paraId="41467A23" w14:textId="6A48DE9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DCE6F1" w:fill="DCE6F1"/>
            <w:hideMark/>
          </w:tcPr>
          <w:p w14:paraId="47C85E31" w14:textId="0890FBD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DCE6F1" w:fill="DCE6F1"/>
            <w:hideMark/>
          </w:tcPr>
          <w:p w14:paraId="6CD25098" w14:textId="3D1B040F"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5B6ACC68" w14:textId="507784D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2B308EEB" w14:textId="142F502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DCE6F1" w:fill="DCE6F1"/>
            <w:hideMark/>
          </w:tcPr>
          <w:p w14:paraId="00E79EBF" w14:textId="77777777"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All related receptacles</w:t>
            </w:r>
          </w:p>
        </w:tc>
      </w:tr>
      <w:tr w:rsidR="001B7E60" w:rsidRPr="00F4381F" w14:paraId="15F2B7C0" w14:textId="77777777" w:rsidTr="001B7E60">
        <w:trPr>
          <w:trHeight w:val="449"/>
        </w:trPr>
        <w:tc>
          <w:tcPr>
            <w:tcW w:w="2425" w:type="dxa"/>
            <w:shd w:val="clear" w:color="B8CCE4" w:fill="B8CCE4"/>
            <w:hideMark/>
          </w:tcPr>
          <w:p w14:paraId="345EF6A1" w14:textId="10658562" w:rsidR="001B7E60" w:rsidRPr="00F4381F" w:rsidRDefault="008537EC"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lastRenderedPageBreak/>
              <w:t>Assessment Complete/T</w:t>
            </w:r>
            <w:r w:rsidR="001B7E60" w:rsidRPr="00F4381F">
              <w:rPr>
                <w:rFonts w:ascii="Calibri" w:hAnsi="Calibri" w:cs="Calibri"/>
                <w:sz w:val="16"/>
                <w:szCs w:val="16"/>
                <w:lang w:val="en-IE" w:eastAsia="en-IE"/>
              </w:rPr>
              <w:t>ransport document (house level)</w:t>
            </w:r>
          </w:p>
        </w:tc>
        <w:tc>
          <w:tcPr>
            <w:tcW w:w="624" w:type="dxa"/>
            <w:shd w:val="clear" w:color="B8CCE4" w:fill="B8CCE4"/>
            <w:hideMark/>
          </w:tcPr>
          <w:p w14:paraId="3A285435" w14:textId="76236054"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624" w:type="dxa"/>
            <w:shd w:val="clear" w:color="B8CCE4" w:fill="B8CCE4"/>
            <w:hideMark/>
          </w:tcPr>
          <w:p w14:paraId="3833474D" w14:textId="4633672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B8CCE4" w:fill="B8CCE4"/>
            <w:hideMark/>
          </w:tcPr>
          <w:p w14:paraId="22432AD8" w14:textId="3D085D7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B8CCE4" w:fill="B8CCE4"/>
            <w:hideMark/>
          </w:tcPr>
          <w:p w14:paraId="05CF5A18" w14:textId="04F771F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B8CCE4" w:fill="B8CCE4"/>
            <w:hideMark/>
          </w:tcPr>
          <w:p w14:paraId="7EBFF1FA" w14:textId="23DB8CE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02" w:type="dxa"/>
            <w:shd w:val="clear" w:color="B8CCE4" w:fill="B8CCE4"/>
            <w:hideMark/>
          </w:tcPr>
          <w:p w14:paraId="24B30AEB" w14:textId="38B9965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03B6A008" w14:textId="42CA782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10261166" w14:textId="6C7142F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B8CCE4" w:fill="B8CCE4"/>
            <w:hideMark/>
          </w:tcPr>
          <w:p w14:paraId="1F763C44" w14:textId="5023F2A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r>
      <w:tr w:rsidR="001B7E60" w:rsidRPr="00F4381F" w14:paraId="7B0808E9" w14:textId="77777777" w:rsidTr="002C3608">
        <w:trPr>
          <w:trHeight w:val="419"/>
        </w:trPr>
        <w:tc>
          <w:tcPr>
            <w:tcW w:w="2425" w:type="dxa"/>
            <w:shd w:val="clear" w:color="DCE6F1" w:fill="DCE6F1"/>
            <w:hideMark/>
          </w:tcPr>
          <w:p w14:paraId="1B7FF953" w14:textId="66F1F468"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Asse</w:t>
            </w:r>
            <w:r w:rsidR="008537EC" w:rsidRPr="00F4381F">
              <w:rPr>
                <w:rFonts w:ascii="Calibri" w:hAnsi="Calibri" w:cs="Calibri"/>
                <w:sz w:val="16"/>
                <w:szCs w:val="16"/>
                <w:lang w:val="en-IE" w:eastAsia="en-IE"/>
              </w:rPr>
              <w:t>ssment Complete/Transport equip</w:t>
            </w:r>
            <w:r w:rsidRPr="00F4381F">
              <w:rPr>
                <w:rFonts w:ascii="Calibri" w:hAnsi="Calibri" w:cs="Calibri"/>
                <w:sz w:val="16"/>
                <w:szCs w:val="16"/>
                <w:lang w:val="en-IE" w:eastAsia="en-IE"/>
              </w:rPr>
              <w:t>ment</w:t>
            </w:r>
          </w:p>
        </w:tc>
        <w:tc>
          <w:tcPr>
            <w:tcW w:w="624" w:type="dxa"/>
            <w:shd w:val="clear" w:color="DCE6F1" w:fill="DCE6F1"/>
            <w:hideMark/>
          </w:tcPr>
          <w:p w14:paraId="0905AAAB" w14:textId="0BEE57C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p w14:paraId="178C9DF3" w14:textId="028ABA30" w:rsidR="001B7E60" w:rsidRPr="00F4381F" w:rsidRDefault="001B7E60" w:rsidP="002C3608">
            <w:pPr>
              <w:spacing w:after="0"/>
              <w:jc w:val="center"/>
              <w:rPr>
                <w:rFonts w:ascii="Calibri" w:hAnsi="Calibri" w:cs="Calibri"/>
                <w:sz w:val="16"/>
                <w:szCs w:val="16"/>
                <w:lang w:val="en-IE" w:eastAsia="en-IE"/>
              </w:rPr>
            </w:pPr>
          </w:p>
        </w:tc>
        <w:tc>
          <w:tcPr>
            <w:tcW w:w="624" w:type="dxa"/>
            <w:shd w:val="clear" w:color="DCE6F1" w:fill="DCE6F1"/>
            <w:hideMark/>
          </w:tcPr>
          <w:p w14:paraId="089440FB" w14:textId="075C8F5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3A8D9E86" w14:textId="353604CA"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66073D24" w14:textId="0277DD40"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3EC16C57" w14:textId="588F183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1D660C6A" w14:textId="2D2B451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DCE6F1" w:fill="DCE6F1"/>
            <w:hideMark/>
          </w:tcPr>
          <w:p w14:paraId="6EF70AEF" w14:textId="0E20A53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166B5728" w14:textId="156E2F4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DCE6F1" w:fill="DCE6F1"/>
            <w:hideMark/>
          </w:tcPr>
          <w:p w14:paraId="2EFB5566" w14:textId="3F19896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r>
      <w:tr w:rsidR="001B7E60" w:rsidRPr="00F4381F" w14:paraId="4EB18712" w14:textId="77777777" w:rsidTr="001B7E60">
        <w:trPr>
          <w:trHeight w:val="271"/>
        </w:trPr>
        <w:tc>
          <w:tcPr>
            <w:tcW w:w="2425" w:type="dxa"/>
            <w:shd w:val="clear" w:color="B8CCE4" w:fill="B8CCE4"/>
            <w:hideMark/>
          </w:tcPr>
          <w:p w14:paraId="7E4AD132" w14:textId="5D9A49D6"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Responsible</w:t>
            </w:r>
            <w:r w:rsidR="008537EC" w:rsidRPr="00F4381F">
              <w:rPr>
                <w:rFonts w:ascii="Calibri" w:hAnsi="Calibri" w:cs="Calibri"/>
                <w:sz w:val="16"/>
                <w:szCs w:val="16"/>
                <w:lang w:val="en-IE" w:eastAsia="en-IE"/>
              </w:rPr>
              <w:t xml:space="preserve"> </w:t>
            </w:r>
            <w:r w:rsidRPr="00F4381F">
              <w:rPr>
                <w:rFonts w:ascii="Calibri" w:hAnsi="Calibri" w:cs="Calibri"/>
                <w:sz w:val="16"/>
                <w:szCs w:val="16"/>
                <w:lang w:val="en-IE" w:eastAsia="en-IE"/>
              </w:rPr>
              <w:t>Member</w:t>
            </w:r>
            <w:r w:rsidR="008537EC" w:rsidRPr="00F4381F">
              <w:rPr>
                <w:rFonts w:ascii="Calibri" w:hAnsi="Calibri" w:cs="Calibri"/>
                <w:sz w:val="16"/>
                <w:szCs w:val="16"/>
                <w:lang w:val="en-IE" w:eastAsia="en-IE"/>
              </w:rPr>
              <w:t xml:space="preserve"> </w:t>
            </w:r>
            <w:r w:rsidRPr="00F4381F">
              <w:rPr>
                <w:rFonts w:ascii="Calibri" w:hAnsi="Calibri" w:cs="Calibri"/>
                <w:sz w:val="16"/>
                <w:szCs w:val="16"/>
                <w:lang w:val="en-IE" w:eastAsia="en-IE"/>
              </w:rPr>
              <w:t>State</w:t>
            </w:r>
          </w:p>
        </w:tc>
        <w:tc>
          <w:tcPr>
            <w:tcW w:w="624" w:type="dxa"/>
            <w:shd w:val="clear" w:color="B8CCE4" w:fill="B8CCE4"/>
            <w:hideMark/>
          </w:tcPr>
          <w:p w14:paraId="1748636D" w14:textId="3B8CA404"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B8CCE4" w:fill="B8CCE4"/>
            <w:hideMark/>
          </w:tcPr>
          <w:p w14:paraId="4F1B149A" w14:textId="57218C8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5CF24723" w14:textId="32C6833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559FF8D5" w14:textId="53E57E8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7519EB87" w14:textId="34524E13"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7E6D8650" w14:textId="677A3DB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B8CCE4" w:fill="B8CCE4"/>
            <w:hideMark/>
          </w:tcPr>
          <w:p w14:paraId="4AC69709" w14:textId="51B8BB2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3F9D045E" w14:textId="36F0FB1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B8CCE4" w:fill="B8CCE4"/>
            <w:hideMark/>
          </w:tcPr>
          <w:p w14:paraId="05BD6AA9" w14:textId="4957A32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r w:rsidR="001B7E60" w:rsidRPr="00F4381F" w14:paraId="4AA77056" w14:textId="77777777" w:rsidTr="001B7E60">
        <w:trPr>
          <w:trHeight w:val="271"/>
        </w:trPr>
        <w:tc>
          <w:tcPr>
            <w:tcW w:w="2425" w:type="dxa"/>
            <w:shd w:val="clear" w:color="DCE6F1" w:fill="DCE6F1"/>
            <w:hideMark/>
          </w:tcPr>
          <w:p w14:paraId="0B97A7CA" w14:textId="45A9610B"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Representative</w:t>
            </w:r>
            <w:r w:rsidR="008537EC" w:rsidRPr="00F4381F">
              <w:rPr>
                <w:rStyle w:val="FootnoteReference"/>
                <w:rFonts w:cs="Calibri"/>
                <w:szCs w:val="16"/>
                <w:lang w:val="en-IE" w:eastAsia="en-IE"/>
              </w:rPr>
              <w:footnoteReference w:id="18"/>
            </w:r>
          </w:p>
        </w:tc>
        <w:tc>
          <w:tcPr>
            <w:tcW w:w="624" w:type="dxa"/>
            <w:shd w:val="clear" w:color="DCE6F1" w:fill="DCE6F1"/>
            <w:hideMark/>
          </w:tcPr>
          <w:p w14:paraId="540CB996" w14:textId="11BFFA8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DCE6F1" w:fill="DCE6F1"/>
            <w:hideMark/>
          </w:tcPr>
          <w:p w14:paraId="07389B18" w14:textId="33C5A72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21A294E7" w14:textId="00F34B84"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753729B2" w14:textId="1AB35E1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60479250" w14:textId="5501CE54"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34C5029F" w14:textId="0297FEC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DCE6F1" w:fill="DCE6F1"/>
            <w:hideMark/>
          </w:tcPr>
          <w:p w14:paraId="05025566" w14:textId="55DCBFF3"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4592D00B" w14:textId="10BCA20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DCE6F1" w:fill="DCE6F1"/>
            <w:hideMark/>
          </w:tcPr>
          <w:p w14:paraId="2C44135C" w14:textId="3EB1DE9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r w:rsidR="001B7E60" w:rsidRPr="00F4381F" w14:paraId="180E9069" w14:textId="77777777" w:rsidTr="001B7E60">
        <w:trPr>
          <w:trHeight w:val="449"/>
        </w:trPr>
        <w:tc>
          <w:tcPr>
            <w:tcW w:w="2425" w:type="dxa"/>
            <w:shd w:val="clear" w:color="B8CCE4" w:fill="B8CCE4"/>
            <w:hideMark/>
          </w:tcPr>
          <w:p w14:paraId="148D6AC3" w14:textId="688D9AE2"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 xml:space="preserve">Transport Document </w:t>
            </w:r>
            <w:r w:rsidR="008537EC" w:rsidRPr="00F4381F">
              <w:rPr>
                <w:rFonts w:ascii="Calibri" w:hAnsi="Calibri" w:cs="Calibri"/>
                <w:sz w:val="16"/>
                <w:szCs w:val="16"/>
                <w:lang w:val="en-IE" w:eastAsia="en-IE"/>
              </w:rPr>
              <w:t>(</w:t>
            </w:r>
            <w:r w:rsidRPr="00F4381F">
              <w:rPr>
                <w:rFonts w:ascii="Calibri" w:hAnsi="Calibri" w:cs="Calibri"/>
                <w:sz w:val="16"/>
                <w:szCs w:val="16"/>
                <w:lang w:val="en-IE" w:eastAsia="en-IE"/>
              </w:rPr>
              <w:t>Master Level</w:t>
            </w:r>
            <w:r w:rsidR="008537EC" w:rsidRPr="00F4381F">
              <w:rPr>
                <w:rFonts w:ascii="Calibri" w:hAnsi="Calibri" w:cs="Calibri"/>
                <w:sz w:val="16"/>
                <w:szCs w:val="16"/>
                <w:lang w:val="en-IE" w:eastAsia="en-IE"/>
              </w:rPr>
              <w:t>)</w:t>
            </w:r>
          </w:p>
        </w:tc>
        <w:tc>
          <w:tcPr>
            <w:tcW w:w="624" w:type="dxa"/>
            <w:shd w:val="clear" w:color="B8CCE4" w:fill="B8CCE4"/>
            <w:hideMark/>
          </w:tcPr>
          <w:p w14:paraId="10457450" w14:textId="4BC4A4E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B8CCE4" w:fill="B8CCE4"/>
            <w:hideMark/>
          </w:tcPr>
          <w:p w14:paraId="538BE0C0" w14:textId="2791F75F"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383A0EBA" w14:textId="17143C6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2653BB68" w14:textId="798220B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75494358" w14:textId="5E12BA45" w:rsidR="001B7E60" w:rsidRPr="00F4381F" w:rsidRDefault="00940DE0" w:rsidP="002C3608">
            <w:pPr>
              <w:spacing w:after="0"/>
              <w:jc w:val="center"/>
              <w:rPr>
                <w:rFonts w:ascii="Calibri" w:hAnsi="Calibri" w:cs="Calibri"/>
                <w:sz w:val="16"/>
                <w:szCs w:val="16"/>
                <w:lang w:val="en-IE" w:eastAsia="en-IE"/>
              </w:rPr>
            </w:pPr>
            <w:r w:rsidRPr="00940DE0">
              <w:rPr>
                <w:rFonts w:ascii="Calibri" w:hAnsi="Calibri" w:cs="Calibri"/>
                <w:sz w:val="16"/>
                <w:szCs w:val="16"/>
                <w:lang w:val="en-IE" w:eastAsia="en-IE"/>
              </w:rPr>
              <w:t>X***</w:t>
            </w:r>
          </w:p>
        </w:tc>
        <w:tc>
          <w:tcPr>
            <w:tcW w:w="902" w:type="dxa"/>
            <w:shd w:val="clear" w:color="B8CCE4" w:fill="B8CCE4"/>
            <w:hideMark/>
          </w:tcPr>
          <w:p w14:paraId="16A97A83" w14:textId="060C224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B8CCE4" w:fill="B8CCE4"/>
            <w:hideMark/>
          </w:tcPr>
          <w:p w14:paraId="7ECDAAA9" w14:textId="2FA0845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331902A4" w14:textId="3C02C8D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B8CCE4" w:fill="B8CCE4"/>
            <w:hideMark/>
          </w:tcPr>
          <w:p w14:paraId="6187211F" w14:textId="3E124AF1"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r w:rsidR="001B7E60" w:rsidRPr="00F4381F" w14:paraId="0BBAAF61" w14:textId="77777777" w:rsidTr="001B7E60">
        <w:trPr>
          <w:trHeight w:val="271"/>
        </w:trPr>
        <w:tc>
          <w:tcPr>
            <w:tcW w:w="2425" w:type="dxa"/>
            <w:shd w:val="clear" w:color="DCE6F1" w:fill="DCE6F1"/>
            <w:hideMark/>
          </w:tcPr>
          <w:p w14:paraId="01C6C013" w14:textId="5A3F4835"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Carrier</w:t>
            </w:r>
            <w:r w:rsidR="008537EC" w:rsidRPr="00F4381F">
              <w:rPr>
                <w:rStyle w:val="FootnoteReference"/>
                <w:rFonts w:cs="Calibri"/>
                <w:szCs w:val="16"/>
                <w:lang w:val="en-IE" w:eastAsia="en-IE"/>
              </w:rPr>
              <w:footnoteReference w:id="19"/>
            </w:r>
          </w:p>
        </w:tc>
        <w:tc>
          <w:tcPr>
            <w:tcW w:w="624" w:type="dxa"/>
            <w:shd w:val="clear" w:color="DCE6F1" w:fill="DCE6F1"/>
            <w:hideMark/>
          </w:tcPr>
          <w:p w14:paraId="40C347A8" w14:textId="3065C451"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DCE6F1" w:fill="DCE6F1"/>
            <w:hideMark/>
          </w:tcPr>
          <w:p w14:paraId="1EA0DF10" w14:textId="027CBB9C"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1C9A29ED" w14:textId="5F912C95"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61473D04" w14:textId="3DB93B3E"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DCE6F1" w:fill="DCE6F1"/>
            <w:hideMark/>
          </w:tcPr>
          <w:p w14:paraId="04FCAD14" w14:textId="0F80CB87" w:rsidR="001B7E60" w:rsidRPr="00F4381F" w:rsidRDefault="00940DE0" w:rsidP="002C3608">
            <w:pPr>
              <w:spacing w:after="0"/>
              <w:jc w:val="center"/>
              <w:rPr>
                <w:rFonts w:ascii="Calibri" w:hAnsi="Calibri" w:cs="Calibri"/>
                <w:sz w:val="16"/>
                <w:szCs w:val="16"/>
                <w:lang w:val="en-IE" w:eastAsia="en-IE"/>
              </w:rPr>
            </w:pPr>
            <w:r w:rsidRPr="00940DE0">
              <w:rPr>
                <w:rFonts w:ascii="Calibri" w:hAnsi="Calibri" w:cs="Calibri"/>
                <w:sz w:val="16"/>
                <w:szCs w:val="16"/>
                <w:lang w:val="en-IE" w:eastAsia="en-IE"/>
              </w:rPr>
              <w:t>X***</w:t>
            </w:r>
          </w:p>
        </w:tc>
        <w:tc>
          <w:tcPr>
            <w:tcW w:w="902" w:type="dxa"/>
            <w:shd w:val="clear" w:color="DCE6F1" w:fill="DCE6F1"/>
            <w:hideMark/>
          </w:tcPr>
          <w:p w14:paraId="6C889DF2" w14:textId="2ADDBB71"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DCE6F1" w:fill="DCE6F1"/>
            <w:hideMark/>
          </w:tcPr>
          <w:p w14:paraId="50204A45" w14:textId="51E0A166"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DCE6F1" w:fill="DCE6F1"/>
            <w:hideMark/>
          </w:tcPr>
          <w:p w14:paraId="01CE0E90" w14:textId="319C9B19"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DCE6F1" w:fill="DCE6F1"/>
            <w:hideMark/>
          </w:tcPr>
          <w:p w14:paraId="59116774" w14:textId="67FDEF5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r w:rsidR="001B7E60" w:rsidRPr="00F4381F" w14:paraId="179F974E" w14:textId="77777777" w:rsidTr="001B7E60">
        <w:trPr>
          <w:trHeight w:val="271"/>
        </w:trPr>
        <w:tc>
          <w:tcPr>
            <w:tcW w:w="2425" w:type="dxa"/>
            <w:shd w:val="clear" w:color="B8CCE4" w:fill="B8CCE4"/>
            <w:hideMark/>
          </w:tcPr>
          <w:p w14:paraId="13E6C560" w14:textId="03DD9FFE" w:rsidR="001B7E60" w:rsidRPr="00F4381F" w:rsidRDefault="001B7E60" w:rsidP="001B7E60">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Declarant</w:t>
            </w:r>
            <w:r w:rsidR="008537EC" w:rsidRPr="00F4381F">
              <w:rPr>
                <w:rStyle w:val="FootnoteReference"/>
                <w:rFonts w:cs="Calibri"/>
                <w:szCs w:val="16"/>
                <w:lang w:val="en-IE" w:eastAsia="en-IE"/>
              </w:rPr>
              <w:footnoteReference w:id="20"/>
            </w:r>
          </w:p>
        </w:tc>
        <w:tc>
          <w:tcPr>
            <w:tcW w:w="624" w:type="dxa"/>
            <w:shd w:val="clear" w:color="B8CCE4" w:fill="B8CCE4"/>
            <w:hideMark/>
          </w:tcPr>
          <w:p w14:paraId="172EC301" w14:textId="58581220"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624" w:type="dxa"/>
            <w:shd w:val="clear" w:color="B8CCE4" w:fill="B8CCE4"/>
            <w:hideMark/>
          </w:tcPr>
          <w:p w14:paraId="77FBA9A5" w14:textId="62BD1423"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0CA80632" w14:textId="2E0F9C22"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25026B55" w14:textId="2DF59AD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68DC5413" w14:textId="0D6708B8"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902" w:type="dxa"/>
            <w:shd w:val="clear" w:color="B8CCE4" w:fill="B8CCE4"/>
            <w:hideMark/>
          </w:tcPr>
          <w:p w14:paraId="67923F95" w14:textId="0042649B"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c>
          <w:tcPr>
            <w:tcW w:w="452" w:type="dxa"/>
            <w:shd w:val="clear" w:color="B8CCE4" w:fill="B8CCE4"/>
            <w:hideMark/>
          </w:tcPr>
          <w:p w14:paraId="709E196F" w14:textId="5FF6EE23"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452" w:type="dxa"/>
            <w:shd w:val="clear" w:color="B8CCE4" w:fill="B8CCE4"/>
            <w:hideMark/>
          </w:tcPr>
          <w:p w14:paraId="7C429D26" w14:textId="1F1AAFAD"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w:t>
            </w:r>
          </w:p>
        </w:tc>
        <w:tc>
          <w:tcPr>
            <w:tcW w:w="960" w:type="dxa"/>
            <w:shd w:val="clear" w:color="B8CCE4" w:fill="B8CCE4"/>
            <w:hideMark/>
          </w:tcPr>
          <w:p w14:paraId="2293B551" w14:textId="0067FCDF" w:rsidR="001B7E60" w:rsidRPr="00F4381F" w:rsidRDefault="001B7E60" w:rsidP="002C3608">
            <w:pPr>
              <w:spacing w:after="0"/>
              <w:jc w:val="center"/>
              <w:rPr>
                <w:rFonts w:ascii="Calibri" w:hAnsi="Calibri" w:cs="Calibri"/>
                <w:sz w:val="16"/>
                <w:szCs w:val="16"/>
                <w:lang w:val="en-IE" w:eastAsia="en-IE"/>
              </w:rPr>
            </w:pPr>
            <w:r w:rsidRPr="00F4381F">
              <w:rPr>
                <w:rFonts w:ascii="Calibri" w:hAnsi="Calibri" w:cs="Calibri"/>
                <w:sz w:val="16"/>
                <w:szCs w:val="16"/>
                <w:lang w:val="en-IE" w:eastAsia="en-IE"/>
              </w:rPr>
              <w:t>X</w:t>
            </w:r>
          </w:p>
        </w:tc>
      </w:tr>
    </w:tbl>
    <w:p w14:paraId="16290B60" w14:textId="4F5C1819" w:rsidR="001B7E60" w:rsidRDefault="001B7E60" w:rsidP="002C3608">
      <w:pPr>
        <w:spacing w:after="0"/>
        <w:jc w:val="left"/>
        <w:rPr>
          <w:rFonts w:ascii="Calibri" w:hAnsi="Calibri" w:cs="Calibri"/>
          <w:sz w:val="16"/>
          <w:szCs w:val="16"/>
          <w:lang w:val="en-IE" w:eastAsia="en-IE"/>
        </w:rPr>
      </w:pPr>
      <w:r w:rsidRPr="00F4381F">
        <w:rPr>
          <w:rFonts w:ascii="Calibri" w:hAnsi="Calibri" w:cs="Calibri"/>
          <w:sz w:val="16"/>
          <w:szCs w:val="16"/>
          <w:lang w:val="en-IE" w:eastAsia="en-IE"/>
        </w:rPr>
        <w:t>X* - A list of containers to be provided only if there is DNL issued for some of the containers - the list to contain the rest.</w:t>
      </w:r>
    </w:p>
    <w:p w14:paraId="07275EB8" w14:textId="1DCFEC65" w:rsidR="00940DE0" w:rsidRPr="00F4381F" w:rsidRDefault="00940DE0" w:rsidP="002C3608">
      <w:pPr>
        <w:spacing w:after="0"/>
        <w:jc w:val="left"/>
        <w:rPr>
          <w:rFonts w:ascii="Calibri" w:hAnsi="Calibri" w:cs="Calibri"/>
          <w:sz w:val="16"/>
          <w:szCs w:val="16"/>
          <w:lang w:val="en-IE" w:eastAsia="en-IE"/>
        </w:rPr>
      </w:pPr>
      <w:r w:rsidRPr="00940DE0">
        <w:rPr>
          <w:rFonts w:ascii="Calibri" w:hAnsi="Calibri" w:cs="Calibri"/>
          <w:sz w:val="16"/>
          <w:szCs w:val="16"/>
          <w:lang w:val="en-IE" w:eastAsia="en-IE"/>
        </w:rPr>
        <w:t>x*** - the current implementation is the following - in case there are house consignments for more than one master transport document and carrier (more than one ENS) in the house level ENS filing, then IE3N03/IE4N04 contains only the first master transport document reference and carrier identified.</w:t>
      </w:r>
    </w:p>
    <w:p w14:paraId="5CC24A44" w14:textId="7DFAF241" w:rsidR="001B7E60" w:rsidRPr="00F4381F" w:rsidRDefault="001B7E60" w:rsidP="002C25F9">
      <w:pPr>
        <w:pStyle w:val="Heading3"/>
      </w:pPr>
      <w:bookmarkStart w:id="1276" w:name="_Toc236992724"/>
      <w:r w:rsidRPr="00F4381F">
        <w:t>Rail</w:t>
      </w:r>
      <w:r w:rsidR="00B66820" w:rsidRPr="00F4381F">
        <w:t xml:space="preserve"> (Pre-arrival)</w:t>
      </w:r>
      <w:bookmarkEnd w:id="1276"/>
    </w:p>
    <w:tbl>
      <w:tblPr>
        <w:tblW w:w="9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053"/>
        <w:gridCol w:w="1121"/>
        <w:gridCol w:w="1088"/>
        <w:gridCol w:w="1088"/>
        <w:gridCol w:w="1088"/>
        <w:gridCol w:w="1088"/>
      </w:tblGrid>
      <w:tr w:rsidR="002D5664" w:rsidRPr="00F4381F" w14:paraId="5E6C115A" w14:textId="12B36D20" w:rsidTr="00A702F9">
        <w:trPr>
          <w:trHeight w:val="480"/>
          <w:jc w:val="center"/>
        </w:trPr>
        <w:tc>
          <w:tcPr>
            <w:tcW w:w="2619" w:type="dxa"/>
            <w:shd w:val="clear" w:color="4F81BD" w:fill="4F81BD"/>
            <w:vAlign w:val="center"/>
            <w:hideMark/>
          </w:tcPr>
          <w:p w14:paraId="25DF5381" w14:textId="650C6FC3" w:rsidR="002D5664" w:rsidRPr="00F4381F" w:rsidRDefault="002D5664" w:rsidP="002D5664">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ENS</w:t>
            </w:r>
          </w:p>
        </w:tc>
        <w:tc>
          <w:tcPr>
            <w:tcW w:w="1053" w:type="dxa"/>
            <w:shd w:val="clear" w:color="4F81BD" w:fill="4F81BD"/>
            <w:vAlign w:val="center"/>
            <w:hideMark/>
          </w:tcPr>
          <w:p w14:paraId="03934945" w14:textId="77777777"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F41</w:t>
            </w:r>
          </w:p>
        </w:tc>
        <w:tc>
          <w:tcPr>
            <w:tcW w:w="1121" w:type="dxa"/>
            <w:shd w:val="clear" w:color="4F81BD" w:fill="4F81BD"/>
            <w:vAlign w:val="center"/>
            <w:hideMark/>
          </w:tcPr>
          <w:p w14:paraId="446E8188" w14:textId="77777777"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F51</w:t>
            </w:r>
          </w:p>
        </w:tc>
        <w:tc>
          <w:tcPr>
            <w:tcW w:w="1088" w:type="dxa"/>
            <w:shd w:val="clear" w:color="4F81BD" w:fill="4F81BD"/>
            <w:vAlign w:val="center"/>
          </w:tcPr>
          <w:p w14:paraId="5F3C5883" w14:textId="4F8BD87D"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F52</w:t>
            </w:r>
          </w:p>
        </w:tc>
        <w:tc>
          <w:tcPr>
            <w:tcW w:w="1088" w:type="dxa"/>
            <w:shd w:val="clear" w:color="4F81BD" w:fill="4F81BD"/>
            <w:vAlign w:val="center"/>
          </w:tcPr>
          <w:p w14:paraId="24C8D320" w14:textId="42FD1677"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F53</w:t>
            </w:r>
          </w:p>
        </w:tc>
        <w:tc>
          <w:tcPr>
            <w:tcW w:w="1088" w:type="dxa"/>
            <w:shd w:val="clear" w:color="4F81BD" w:fill="4F81BD"/>
            <w:vAlign w:val="center"/>
          </w:tcPr>
          <w:p w14:paraId="1BF31F48" w14:textId="0253B205"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F54</w:t>
            </w:r>
          </w:p>
        </w:tc>
        <w:tc>
          <w:tcPr>
            <w:tcW w:w="1088" w:type="dxa"/>
            <w:shd w:val="clear" w:color="4F81BD" w:fill="4F81BD"/>
            <w:vAlign w:val="center"/>
          </w:tcPr>
          <w:p w14:paraId="086E2046" w14:textId="5FE114AC" w:rsidR="002D5664" w:rsidRPr="00F4381F" w:rsidRDefault="002D5664" w:rsidP="002D5664">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F55</w:t>
            </w:r>
          </w:p>
        </w:tc>
      </w:tr>
      <w:tr w:rsidR="00940DE0" w:rsidRPr="00F4381F" w14:paraId="2106B0EC" w14:textId="03D8C106" w:rsidTr="00A702F9">
        <w:trPr>
          <w:trHeight w:val="480"/>
          <w:jc w:val="center"/>
        </w:trPr>
        <w:tc>
          <w:tcPr>
            <w:tcW w:w="2619" w:type="dxa"/>
            <w:shd w:val="clear" w:color="DCE6F1" w:fill="DCE6F1"/>
            <w:hideMark/>
          </w:tcPr>
          <w:p w14:paraId="0C97E9B3" w14:textId="046B98E1"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1053" w:type="dxa"/>
            <w:shd w:val="clear" w:color="DCE6F1" w:fill="DCE6F1"/>
            <w:hideMark/>
          </w:tcPr>
          <w:p w14:paraId="6258BC05" w14:textId="03D5955B"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F41</w:t>
            </w:r>
          </w:p>
          <w:p w14:paraId="3AED4248" w14:textId="66EB0CD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1121" w:type="dxa"/>
            <w:shd w:val="clear" w:color="DCE6F1" w:fill="DCE6F1"/>
            <w:hideMark/>
          </w:tcPr>
          <w:p w14:paraId="2B46BF3D" w14:textId="33CF859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F51</w:t>
            </w:r>
          </w:p>
          <w:p w14:paraId="3B149E38" w14:textId="4588C6F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1088" w:type="dxa"/>
            <w:shd w:val="clear" w:color="DCE6F1" w:fill="DCE6F1"/>
          </w:tcPr>
          <w:p w14:paraId="58E306CB" w14:textId="7777777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 xml:space="preserve">F52 </w:t>
            </w:r>
          </w:p>
          <w:p w14:paraId="435156F6" w14:textId="1888715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1088" w:type="dxa"/>
            <w:shd w:val="clear" w:color="DCE6F1" w:fill="DCE6F1"/>
          </w:tcPr>
          <w:p w14:paraId="5D484323" w14:textId="77777777" w:rsidR="00940DE0" w:rsidRDefault="00940DE0" w:rsidP="00940DE0">
            <w:pPr>
              <w:spacing w:after="0"/>
              <w:jc w:val="center"/>
              <w:rPr>
                <w:rFonts w:ascii="Calibri" w:hAnsi="Calibri" w:cs="Calibri"/>
                <w:color w:val="000000"/>
                <w:sz w:val="18"/>
                <w:szCs w:val="18"/>
                <w:lang w:val="en-IE" w:eastAsia="en-IE"/>
              </w:rPr>
            </w:pPr>
            <w:r w:rsidRPr="009B198F">
              <w:rPr>
                <w:rFonts w:ascii="Calibri" w:hAnsi="Calibri" w:cs="Calibri"/>
                <w:color w:val="000000"/>
                <w:sz w:val="18"/>
                <w:szCs w:val="18"/>
                <w:lang w:val="en-IE" w:eastAsia="en-IE"/>
              </w:rPr>
              <w:t xml:space="preserve">F53 </w:t>
            </w:r>
          </w:p>
          <w:p w14:paraId="20F0491D" w14:textId="5B0CA11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MRN</w:t>
            </w:r>
          </w:p>
        </w:tc>
        <w:tc>
          <w:tcPr>
            <w:tcW w:w="1088" w:type="dxa"/>
            <w:shd w:val="clear" w:color="DCE6F1" w:fill="DCE6F1"/>
          </w:tcPr>
          <w:p w14:paraId="4ECCD7DE" w14:textId="77777777" w:rsidR="00940DE0" w:rsidRDefault="00940DE0" w:rsidP="00940DE0">
            <w:pPr>
              <w:spacing w:after="0"/>
              <w:jc w:val="center"/>
              <w:rPr>
                <w:rFonts w:ascii="Calibri" w:hAnsi="Calibri" w:cs="Calibri"/>
                <w:color w:val="000000"/>
                <w:sz w:val="18"/>
                <w:szCs w:val="18"/>
                <w:lang w:val="en-IE" w:eastAsia="en-IE"/>
              </w:rPr>
            </w:pPr>
            <w:r w:rsidRPr="009B198F">
              <w:rPr>
                <w:rFonts w:ascii="Calibri" w:hAnsi="Calibri" w:cs="Calibri"/>
                <w:color w:val="000000"/>
                <w:sz w:val="18"/>
                <w:szCs w:val="18"/>
                <w:lang w:val="en-IE" w:eastAsia="en-IE"/>
              </w:rPr>
              <w:t xml:space="preserve">F54 </w:t>
            </w:r>
          </w:p>
          <w:p w14:paraId="02B3B97D" w14:textId="0E8C6E76"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MRN</w:t>
            </w:r>
          </w:p>
        </w:tc>
        <w:tc>
          <w:tcPr>
            <w:tcW w:w="1088" w:type="dxa"/>
            <w:shd w:val="clear" w:color="DCE6F1" w:fill="DCE6F1"/>
          </w:tcPr>
          <w:p w14:paraId="2D71C15F" w14:textId="54D5477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2EFE46CD" w14:textId="00142A37" w:rsidTr="00A702F9">
        <w:trPr>
          <w:trHeight w:val="290"/>
          <w:jc w:val="center"/>
        </w:trPr>
        <w:tc>
          <w:tcPr>
            <w:tcW w:w="2619" w:type="dxa"/>
            <w:shd w:val="clear" w:color="B8CCE4" w:fill="B8CCE4"/>
            <w:hideMark/>
          </w:tcPr>
          <w:p w14:paraId="18BE1AC3" w14:textId="33F87FED"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1053" w:type="dxa"/>
            <w:shd w:val="clear" w:color="B8CCE4" w:fill="B8CCE4"/>
            <w:hideMark/>
          </w:tcPr>
          <w:p w14:paraId="50157A30" w14:textId="6F719E3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B8CCE4" w:fill="B8CCE4"/>
            <w:hideMark/>
          </w:tcPr>
          <w:p w14:paraId="62FD6AFD" w14:textId="2BA203CA"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6E35C919" w14:textId="1522C918"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3269A831" w14:textId="3C765173"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X</w:t>
            </w:r>
          </w:p>
        </w:tc>
        <w:tc>
          <w:tcPr>
            <w:tcW w:w="1088" w:type="dxa"/>
            <w:shd w:val="clear" w:color="B8CCE4" w:fill="B8CCE4"/>
          </w:tcPr>
          <w:p w14:paraId="76CFBF6D" w14:textId="221F858A"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X</w:t>
            </w:r>
          </w:p>
        </w:tc>
        <w:tc>
          <w:tcPr>
            <w:tcW w:w="1088" w:type="dxa"/>
            <w:shd w:val="clear" w:color="B8CCE4" w:fill="B8CCE4"/>
          </w:tcPr>
          <w:p w14:paraId="20A42526" w14:textId="7DF6AF1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40CA277C" w14:textId="5431D9E1" w:rsidTr="00A702F9">
        <w:trPr>
          <w:trHeight w:val="480"/>
          <w:jc w:val="center"/>
        </w:trPr>
        <w:tc>
          <w:tcPr>
            <w:tcW w:w="2619" w:type="dxa"/>
            <w:shd w:val="clear" w:color="DCE6F1" w:fill="DCE6F1"/>
            <w:hideMark/>
          </w:tcPr>
          <w:p w14:paraId="6BEEE69C" w14:textId="25F07040"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1053" w:type="dxa"/>
            <w:shd w:val="clear" w:color="DCE6F1" w:fill="DCE6F1"/>
            <w:hideMark/>
          </w:tcPr>
          <w:p w14:paraId="4711DB18" w14:textId="7777777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All related receptacles</w:t>
            </w:r>
          </w:p>
        </w:tc>
        <w:tc>
          <w:tcPr>
            <w:tcW w:w="1121" w:type="dxa"/>
            <w:shd w:val="clear" w:color="DCE6F1" w:fill="DCE6F1"/>
            <w:hideMark/>
          </w:tcPr>
          <w:p w14:paraId="130EFB44" w14:textId="3B45FC21"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DCE6F1" w:fill="DCE6F1"/>
          </w:tcPr>
          <w:p w14:paraId="1D0AE59A" w14:textId="7BA7F7B1"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DCE6F1" w:fill="DCE6F1"/>
          </w:tcPr>
          <w:p w14:paraId="5EF797A9" w14:textId="2E52D407"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1088" w:type="dxa"/>
            <w:shd w:val="clear" w:color="DCE6F1" w:fill="DCE6F1"/>
          </w:tcPr>
          <w:p w14:paraId="7AB974F8" w14:textId="3A9CE2AA"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1088" w:type="dxa"/>
            <w:shd w:val="clear" w:color="DCE6F1" w:fill="DCE6F1"/>
          </w:tcPr>
          <w:p w14:paraId="17806143" w14:textId="4813CD9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24097641" w14:textId="331FF69F" w:rsidTr="00A702F9">
        <w:trPr>
          <w:trHeight w:val="480"/>
          <w:jc w:val="center"/>
        </w:trPr>
        <w:tc>
          <w:tcPr>
            <w:tcW w:w="2619" w:type="dxa"/>
            <w:shd w:val="clear" w:color="B8CCE4" w:fill="B8CCE4"/>
            <w:hideMark/>
          </w:tcPr>
          <w:p w14:paraId="26599A56" w14:textId="4214FB5F"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1053" w:type="dxa"/>
            <w:shd w:val="clear" w:color="B8CCE4" w:fill="B8CCE4"/>
            <w:hideMark/>
          </w:tcPr>
          <w:p w14:paraId="5682AA5C" w14:textId="06E64FE4"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121" w:type="dxa"/>
            <w:shd w:val="clear" w:color="B8CCE4" w:fill="B8CCE4"/>
            <w:hideMark/>
          </w:tcPr>
          <w:p w14:paraId="6DCE7272" w14:textId="4C937F65"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B8CCE4" w:fill="B8CCE4"/>
          </w:tcPr>
          <w:p w14:paraId="7D10D8B3" w14:textId="3AC3A85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B8CCE4" w:fill="B8CCE4"/>
          </w:tcPr>
          <w:p w14:paraId="2B56BFDC" w14:textId="2FB07098" w:rsidR="00940DE0" w:rsidRPr="00F4381F" w:rsidRDefault="00940DE0" w:rsidP="00940DE0">
            <w:pPr>
              <w:spacing w:after="0"/>
              <w:jc w:val="center"/>
              <w:rPr>
                <w:rFonts w:ascii="Calibri" w:hAnsi="Calibri" w:cs="Calibri"/>
                <w:sz w:val="18"/>
                <w:szCs w:val="18"/>
                <w:lang w:val="en-IE" w:eastAsia="en-IE"/>
              </w:rPr>
            </w:pPr>
            <w:r>
              <w:rPr>
                <w:rFonts w:ascii="Calibri" w:hAnsi="Calibri" w:cs="Calibri"/>
                <w:sz w:val="18"/>
                <w:szCs w:val="18"/>
                <w:lang w:val="en-IE" w:eastAsia="en-IE"/>
              </w:rPr>
              <w:t>-</w:t>
            </w:r>
          </w:p>
        </w:tc>
        <w:tc>
          <w:tcPr>
            <w:tcW w:w="1088" w:type="dxa"/>
            <w:shd w:val="clear" w:color="B8CCE4" w:fill="B8CCE4"/>
          </w:tcPr>
          <w:p w14:paraId="4274186C" w14:textId="1EDC5315" w:rsidR="00940DE0" w:rsidRPr="00F4381F" w:rsidRDefault="00940DE0" w:rsidP="00940DE0">
            <w:pPr>
              <w:spacing w:after="0"/>
              <w:jc w:val="center"/>
              <w:rPr>
                <w:rFonts w:ascii="Calibri" w:hAnsi="Calibri" w:cs="Calibri"/>
                <w:sz w:val="18"/>
                <w:szCs w:val="18"/>
                <w:lang w:val="en-IE" w:eastAsia="en-IE"/>
              </w:rPr>
            </w:pPr>
            <w:r>
              <w:rPr>
                <w:rFonts w:ascii="Calibri" w:hAnsi="Calibri" w:cs="Calibri"/>
                <w:sz w:val="18"/>
                <w:szCs w:val="18"/>
                <w:lang w:val="en-IE" w:eastAsia="en-IE"/>
              </w:rPr>
              <w:t>-</w:t>
            </w:r>
          </w:p>
        </w:tc>
        <w:tc>
          <w:tcPr>
            <w:tcW w:w="1088" w:type="dxa"/>
            <w:shd w:val="clear" w:color="B8CCE4" w:fill="B8CCE4"/>
          </w:tcPr>
          <w:p w14:paraId="6C44FCD6" w14:textId="0DCC66F3"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3B3D87F9" w14:textId="2DA49E19" w:rsidTr="00A702F9">
        <w:trPr>
          <w:trHeight w:val="554"/>
          <w:jc w:val="center"/>
        </w:trPr>
        <w:tc>
          <w:tcPr>
            <w:tcW w:w="2619" w:type="dxa"/>
            <w:shd w:val="clear" w:color="DCE6F1" w:fill="DCE6F1"/>
            <w:hideMark/>
          </w:tcPr>
          <w:p w14:paraId="1A0A5263" w14:textId="0E6016D8"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1053" w:type="dxa"/>
            <w:shd w:val="clear" w:color="DCE6F1" w:fill="DCE6F1"/>
            <w:hideMark/>
          </w:tcPr>
          <w:p w14:paraId="19077157" w14:textId="518B2DEA"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121" w:type="dxa"/>
            <w:shd w:val="clear" w:color="DCE6F1" w:fill="DCE6F1"/>
            <w:hideMark/>
          </w:tcPr>
          <w:p w14:paraId="4D93D41F" w14:textId="636D5D3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DCE6F1" w:fill="DCE6F1"/>
          </w:tcPr>
          <w:p w14:paraId="2CF2785A" w14:textId="759637AA"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1088" w:type="dxa"/>
            <w:shd w:val="clear" w:color="DCE6F1" w:fill="DCE6F1"/>
          </w:tcPr>
          <w:p w14:paraId="59C8FBF6" w14:textId="056C1AA2"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1088" w:type="dxa"/>
            <w:shd w:val="clear" w:color="DCE6F1" w:fill="DCE6F1"/>
          </w:tcPr>
          <w:p w14:paraId="0C4A04AD" w14:textId="1F466FB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1088" w:type="dxa"/>
            <w:shd w:val="clear" w:color="DCE6F1" w:fill="DCE6F1"/>
          </w:tcPr>
          <w:p w14:paraId="1F51DE68" w14:textId="1CC68E7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4C627BE9" w14:textId="22CDED89" w:rsidTr="00A702F9">
        <w:trPr>
          <w:trHeight w:val="290"/>
          <w:jc w:val="center"/>
        </w:trPr>
        <w:tc>
          <w:tcPr>
            <w:tcW w:w="2619" w:type="dxa"/>
            <w:shd w:val="clear" w:color="B8CCE4" w:fill="B8CCE4"/>
            <w:hideMark/>
          </w:tcPr>
          <w:p w14:paraId="429625B6" w14:textId="15C8199A"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Responsible Member State</w:t>
            </w:r>
          </w:p>
        </w:tc>
        <w:tc>
          <w:tcPr>
            <w:tcW w:w="1053" w:type="dxa"/>
            <w:shd w:val="clear" w:color="B8CCE4" w:fill="B8CCE4"/>
            <w:hideMark/>
          </w:tcPr>
          <w:p w14:paraId="1531912F" w14:textId="7D5B26A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B8CCE4" w:fill="B8CCE4"/>
            <w:hideMark/>
          </w:tcPr>
          <w:p w14:paraId="299B784A" w14:textId="137A57F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2C7B287A" w14:textId="0854DBD4"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03560653" w14:textId="6C37FE5E"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B8CCE4" w:fill="B8CCE4"/>
          </w:tcPr>
          <w:p w14:paraId="7BDE3B37" w14:textId="3B263BE8"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B8CCE4" w:fill="B8CCE4"/>
          </w:tcPr>
          <w:p w14:paraId="511E6B9F" w14:textId="0764FCE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7FFE405F" w14:textId="17139E36" w:rsidTr="00A702F9">
        <w:trPr>
          <w:trHeight w:val="290"/>
          <w:jc w:val="center"/>
        </w:trPr>
        <w:tc>
          <w:tcPr>
            <w:tcW w:w="2619" w:type="dxa"/>
            <w:shd w:val="clear" w:color="DCE6F1" w:fill="DCE6F1"/>
            <w:hideMark/>
          </w:tcPr>
          <w:p w14:paraId="793868FE" w14:textId="42BD581C"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Pr="00F4381F">
              <w:rPr>
                <w:rStyle w:val="FootnoteReference"/>
                <w:rFonts w:cs="Calibri"/>
                <w:szCs w:val="18"/>
                <w:lang w:val="en-IE" w:eastAsia="en-IE"/>
              </w:rPr>
              <w:footnoteReference w:id="21"/>
            </w:r>
          </w:p>
        </w:tc>
        <w:tc>
          <w:tcPr>
            <w:tcW w:w="1053" w:type="dxa"/>
            <w:shd w:val="clear" w:color="DCE6F1" w:fill="DCE6F1"/>
            <w:hideMark/>
          </w:tcPr>
          <w:p w14:paraId="0420BFD4" w14:textId="03EFC784"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DCE6F1" w:fill="DCE6F1"/>
            <w:hideMark/>
          </w:tcPr>
          <w:p w14:paraId="776BDCB0" w14:textId="5BCDB8F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DCE6F1" w:fill="DCE6F1"/>
          </w:tcPr>
          <w:p w14:paraId="41FFA2BA" w14:textId="48479AD0"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DCE6F1" w:fill="DCE6F1"/>
          </w:tcPr>
          <w:p w14:paraId="4A79D343" w14:textId="44D5128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DCE6F1" w:fill="DCE6F1"/>
          </w:tcPr>
          <w:p w14:paraId="721329EC" w14:textId="3D34269F"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DCE6F1" w:fill="DCE6F1"/>
          </w:tcPr>
          <w:p w14:paraId="66A94339" w14:textId="645D773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4A4DE99A" w14:textId="0684D819" w:rsidTr="00A702F9">
        <w:trPr>
          <w:trHeight w:val="480"/>
          <w:jc w:val="center"/>
        </w:trPr>
        <w:tc>
          <w:tcPr>
            <w:tcW w:w="2619" w:type="dxa"/>
            <w:shd w:val="clear" w:color="B8CCE4" w:fill="B8CCE4"/>
            <w:hideMark/>
          </w:tcPr>
          <w:p w14:paraId="57F88734" w14:textId="3A64E84F"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1053" w:type="dxa"/>
            <w:shd w:val="clear" w:color="B8CCE4" w:fill="B8CCE4"/>
            <w:hideMark/>
          </w:tcPr>
          <w:p w14:paraId="7467B81E" w14:textId="0C9D90B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B8CCE4" w:fill="B8CCE4"/>
            <w:hideMark/>
          </w:tcPr>
          <w:p w14:paraId="4A0F5C1F" w14:textId="79F13A6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6EB9744C" w14:textId="70B455D8"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30456E67" w14:textId="14BA8558"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1088" w:type="dxa"/>
            <w:shd w:val="clear" w:color="B8CCE4" w:fill="B8CCE4"/>
          </w:tcPr>
          <w:p w14:paraId="72C79236" w14:textId="529A43CE"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1088" w:type="dxa"/>
            <w:shd w:val="clear" w:color="B8CCE4" w:fill="B8CCE4"/>
          </w:tcPr>
          <w:p w14:paraId="3162EA42" w14:textId="4701D68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7F37E18B" w14:textId="3AC1C224" w:rsidTr="00A702F9">
        <w:trPr>
          <w:trHeight w:val="290"/>
          <w:jc w:val="center"/>
        </w:trPr>
        <w:tc>
          <w:tcPr>
            <w:tcW w:w="2619" w:type="dxa"/>
            <w:shd w:val="clear" w:color="DCE6F1" w:fill="DCE6F1"/>
            <w:hideMark/>
          </w:tcPr>
          <w:p w14:paraId="2A0798B5" w14:textId="628FB884"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r w:rsidRPr="00F4381F">
              <w:rPr>
                <w:rStyle w:val="FootnoteReference"/>
                <w:rFonts w:cs="Calibri"/>
                <w:szCs w:val="18"/>
                <w:lang w:val="en-IE" w:eastAsia="en-IE"/>
              </w:rPr>
              <w:footnoteReference w:id="22"/>
            </w:r>
          </w:p>
        </w:tc>
        <w:tc>
          <w:tcPr>
            <w:tcW w:w="1053" w:type="dxa"/>
            <w:shd w:val="clear" w:color="DCE6F1" w:fill="DCE6F1"/>
            <w:hideMark/>
          </w:tcPr>
          <w:p w14:paraId="007A107B" w14:textId="25BB265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DCE6F1" w:fill="DCE6F1"/>
            <w:hideMark/>
          </w:tcPr>
          <w:p w14:paraId="65D6DF0D" w14:textId="18D90E7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DCE6F1" w:fill="DCE6F1"/>
          </w:tcPr>
          <w:p w14:paraId="75706589" w14:textId="2C9026A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DCE6F1" w:fill="DCE6F1"/>
          </w:tcPr>
          <w:p w14:paraId="5D40CE72" w14:textId="03281094"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1088" w:type="dxa"/>
            <w:shd w:val="clear" w:color="DCE6F1" w:fill="DCE6F1"/>
          </w:tcPr>
          <w:p w14:paraId="74348435" w14:textId="3310AFF8"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1088" w:type="dxa"/>
            <w:shd w:val="clear" w:color="DCE6F1" w:fill="DCE6F1"/>
          </w:tcPr>
          <w:p w14:paraId="3641A297" w14:textId="61492CB5"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4913F4E2" w14:textId="0F074796" w:rsidTr="00A702F9">
        <w:trPr>
          <w:trHeight w:val="290"/>
          <w:jc w:val="center"/>
        </w:trPr>
        <w:tc>
          <w:tcPr>
            <w:tcW w:w="2619" w:type="dxa"/>
            <w:shd w:val="clear" w:color="B8CCE4" w:fill="B8CCE4"/>
            <w:hideMark/>
          </w:tcPr>
          <w:p w14:paraId="1DD4856A" w14:textId="40F0A023"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Pr="00F4381F">
              <w:rPr>
                <w:rStyle w:val="FootnoteReference"/>
                <w:rFonts w:cs="Calibri"/>
                <w:szCs w:val="18"/>
                <w:lang w:val="en-IE" w:eastAsia="en-IE"/>
              </w:rPr>
              <w:footnoteReference w:id="23"/>
            </w:r>
          </w:p>
        </w:tc>
        <w:tc>
          <w:tcPr>
            <w:tcW w:w="1053" w:type="dxa"/>
            <w:shd w:val="clear" w:color="B8CCE4" w:fill="B8CCE4"/>
            <w:hideMark/>
          </w:tcPr>
          <w:p w14:paraId="7D0EE6FB" w14:textId="136BBED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121" w:type="dxa"/>
            <w:shd w:val="clear" w:color="B8CCE4" w:fill="B8CCE4"/>
            <w:hideMark/>
          </w:tcPr>
          <w:p w14:paraId="3FC02338" w14:textId="33D85FE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780CFEBA" w14:textId="4F44F5BE"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1088" w:type="dxa"/>
            <w:shd w:val="clear" w:color="B8CCE4" w:fill="B8CCE4"/>
          </w:tcPr>
          <w:p w14:paraId="2C507348" w14:textId="223B8B66"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B8CCE4" w:fill="B8CCE4"/>
          </w:tcPr>
          <w:p w14:paraId="09722ACF" w14:textId="615F8B6A"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1088" w:type="dxa"/>
            <w:shd w:val="clear" w:color="B8CCE4" w:fill="B8CCE4"/>
          </w:tcPr>
          <w:p w14:paraId="2551F8F8" w14:textId="554567F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bl>
    <w:p w14:paraId="69F42B20" w14:textId="5510D64D" w:rsidR="00940DE0" w:rsidRDefault="00940DE0" w:rsidP="00A702F9">
      <w:r w:rsidRPr="00940DE0">
        <w:t>x*** - the current implementation is the following - in case there are house consignments for more than one master transport document and carrier (more than one ENS) in the house level ENS filing, then IE3N03/IE4N04 contains only the first master transport document reference and carrier identified.</w:t>
      </w:r>
    </w:p>
    <w:p w14:paraId="23D25C76" w14:textId="51CABE52" w:rsidR="001B7E60" w:rsidRPr="00F4381F" w:rsidRDefault="001B7E60" w:rsidP="002C25F9">
      <w:pPr>
        <w:pStyle w:val="Heading3"/>
      </w:pPr>
      <w:bookmarkStart w:id="1277" w:name="_Toc236992725"/>
      <w:r w:rsidRPr="00F4381F">
        <w:t>Road</w:t>
      </w:r>
      <w:r w:rsidR="00B66820" w:rsidRPr="00F4381F">
        <w:t xml:space="preserve"> (Pre-arrival)</w:t>
      </w:r>
      <w:bookmarkEnd w:id="1277"/>
    </w:p>
    <w:tbl>
      <w:tblPr>
        <w:tblW w:w="8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1"/>
        <w:gridCol w:w="1053"/>
        <w:gridCol w:w="865"/>
        <w:gridCol w:w="865"/>
        <w:gridCol w:w="865"/>
        <w:gridCol w:w="865"/>
        <w:gridCol w:w="865"/>
      </w:tblGrid>
      <w:tr w:rsidR="00585E3B" w:rsidRPr="00F4381F" w14:paraId="61105524" w14:textId="7F58978C" w:rsidTr="00A702F9">
        <w:trPr>
          <w:trHeight w:val="480"/>
          <w:jc w:val="center"/>
        </w:trPr>
        <w:tc>
          <w:tcPr>
            <w:tcW w:w="2701" w:type="dxa"/>
            <w:shd w:val="clear" w:color="4F81BD" w:fill="4F81BD"/>
            <w:vAlign w:val="center"/>
            <w:hideMark/>
          </w:tcPr>
          <w:p w14:paraId="631B4290" w14:textId="1789E525" w:rsidR="00585E3B" w:rsidRPr="00F4381F" w:rsidRDefault="00585E3B" w:rsidP="00585E3B">
            <w:pPr>
              <w:spacing w:after="0"/>
              <w:jc w:val="left"/>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Per ENS</w:t>
            </w:r>
          </w:p>
        </w:tc>
        <w:tc>
          <w:tcPr>
            <w:tcW w:w="1053" w:type="dxa"/>
            <w:shd w:val="clear" w:color="4F81BD" w:fill="4F81BD"/>
            <w:vAlign w:val="center"/>
            <w:hideMark/>
          </w:tcPr>
          <w:p w14:paraId="27D5756A" w14:textId="77777777"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F40</w:t>
            </w:r>
          </w:p>
        </w:tc>
        <w:tc>
          <w:tcPr>
            <w:tcW w:w="865" w:type="dxa"/>
            <w:shd w:val="clear" w:color="4F81BD" w:fill="4F81BD"/>
            <w:vAlign w:val="center"/>
            <w:hideMark/>
          </w:tcPr>
          <w:p w14:paraId="43063AF3" w14:textId="77777777"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F50</w:t>
            </w:r>
          </w:p>
        </w:tc>
        <w:tc>
          <w:tcPr>
            <w:tcW w:w="865" w:type="dxa"/>
            <w:shd w:val="clear" w:color="4F81BD" w:fill="4F81BD"/>
            <w:vAlign w:val="center"/>
          </w:tcPr>
          <w:p w14:paraId="53089031" w14:textId="167012D4"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F56</w:t>
            </w:r>
          </w:p>
        </w:tc>
        <w:tc>
          <w:tcPr>
            <w:tcW w:w="865" w:type="dxa"/>
            <w:shd w:val="clear" w:color="4F81BD" w:fill="4F81BD"/>
            <w:vAlign w:val="center"/>
          </w:tcPr>
          <w:p w14:paraId="0A9084DE" w14:textId="648F155F"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F57</w:t>
            </w:r>
          </w:p>
        </w:tc>
        <w:tc>
          <w:tcPr>
            <w:tcW w:w="865" w:type="dxa"/>
            <w:shd w:val="clear" w:color="4F81BD" w:fill="4F81BD"/>
            <w:vAlign w:val="center"/>
          </w:tcPr>
          <w:p w14:paraId="6545DCB0" w14:textId="6033CCDB"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F58</w:t>
            </w:r>
          </w:p>
        </w:tc>
        <w:tc>
          <w:tcPr>
            <w:tcW w:w="865" w:type="dxa"/>
            <w:shd w:val="clear" w:color="4F81BD" w:fill="4F81BD"/>
            <w:vAlign w:val="center"/>
          </w:tcPr>
          <w:p w14:paraId="443033F0" w14:textId="3E46C440" w:rsidR="00585E3B" w:rsidRPr="00F4381F" w:rsidRDefault="00585E3B" w:rsidP="00585E3B">
            <w:pPr>
              <w:spacing w:after="0"/>
              <w:jc w:val="center"/>
              <w:rPr>
                <w:rFonts w:ascii="Calibri" w:hAnsi="Calibri" w:cs="Calibri"/>
                <w:b/>
                <w:bCs/>
                <w:color w:val="FFFFFF"/>
                <w:sz w:val="18"/>
                <w:szCs w:val="18"/>
                <w:lang w:val="en-IE" w:eastAsia="en-IE"/>
              </w:rPr>
            </w:pPr>
            <w:r w:rsidRPr="00F4381F">
              <w:rPr>
                <w:rFonts w:ascii="Calibri" w:hAnsi="Calibri" w:cs="Calibri"/>
                <w:b/>
                <w:bCs/>
                <w:color w:val="FFFFFF"/>
                <w:sz w:val="18"/>
                <w:szCs w:val="18"/>
                <w:lang w:val="en-IE" w:eastAsia="en-IE"/>
              </w:rPr>
              <w:t>F59</w:t>
            </w:r>
          </w:p>
        </w:tc>
      </w:tr>
      <w:tr w:rsidR="00940DE0" w:rsidRPr="00F4381F" w14:paraId="17B091EC" w14:textId="0C4BD13D" w:rsidTr="00A702F9">
        <w:trPr>
          <w:trHeight w:val="480"/>
          <w:jc w:val="center"/>
        </w:trPr>
        <w:tc>
          <w:tcPr>
            <w:tcW w:w="2701" w:type="dxa"/>
            <w:shd w:val="clear" w:color="DCE6F1" w:fill="DCE6F1"/>
            <w:hideMark/>
          </w:tcPr>
          <w:p w14:paraId="31EC50FF" w14:textId="3B751D11"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1053" w:type="dxa"/>
            <w:shd w:val="clear" w:color="DCE6F1" w:fill="DCE6F1"/>
            <w:hideMark/>
          </w:tcPr>
          <w:p w14:paraId="3000126F" w14:textId="30272673"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F40</w:t>
            </w:r>
          </w:p>
          <w:p w14:paraId="51EC0F2B" w14:textId="0A09AB5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MRN</w:t>
            </w:r>
          </w:p>
        </w:tc>
        <w:tc>
          <w:tcPr>
            <w:tcW w:w="865" w:type="dxa"/>
            <w:shd w:val="clear" w:color="DCE6F1" w:fill="DCE6F1"/>
            <w:hideMark/>
          </w:tcPr>
          <w:p w14:paraId="680EB7DD" w14:textId="7777777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F50 MRN</w:t>
            </w:r>
          </w:p>
        </w:tc>
        <w:tc>
          <w:tcPr>
            <w:tcW w:w="865" w:type="dxa"/>
            <w:shd w:val="clear" w:color="DCE6F1" w:fill="DCE6F1"/>
          </w:tcPr>
          <w:p w14:paraId="67FB4E74" w14:textId="3BE3AB2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F56 MRN</w:t>
            </w:r>
          </w:p>
        </w:tc>
        <w:tc>
          <w:tcPr>
            <w:tcW w:w="865" w:type="dxa"/>
            <w:shd w:val="clear" w:color="DCE6F1" w:fill="DCE6F1"/>
          </w:tcPr>
          <w:p w14:paraId="2EFDA6D0" w14:textId="297446AA"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F57 MRN</w:t>
            </w:r>
          </w:p>
        </w:tc>
        <w:tc>
          <w:tcPr>
            <w:tcW w:w="865" w:type="dxa"/>
            <w:shd w:val="clear" w:color="DCE6F1" w:fill="DCE6F1"/>
          </w:tcPr>
          <w:p w14:paraId="53F537E7" w14:textId="6CC7A379"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F58 MRN</w:t>
            </w:r>
          </w:p>
        </w:tc>
        <w:tc>
          <w:tcPr>
            <w:tcW w:w="865" w:type="dxa"/>
            <w:shd w:val="clear" w:color="DCE6F1" w:fill="DCE6F1"/>
          </w:tcPr>
          <w:p w14:paraId="016E778E" w14:textId="10D2E9F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0DEDF07C" w14:textId="40BB4869" w:rsidTr="00A702F9">
        <w:trPr>
          <w:trHeight w:val="290"/>
          <w:jc w:val="center"/>
        </w:trPr>
        <w:tc>
          <w:tcPr>
            <w:tcW w:w="2701" w:type="dxa"/>
            <w:shd w:val="clear" w:color="B8CCE4" w:fill="B8CCE4"/>
            <w:hideMark/>
          </w:tcPr>
          <w:p w14:paraId="6BDACF24" w14:textId="681B8165"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Completion date</w:t>
            </w:r>
          </w:p>
        </w:tc>
        <w:tc>
          <w:tcPr>
            <w:tcW w:w="1053" w:type="dxa"/>
            <w:shd w:val="clear" w:color="B8CCE4" w:fill="B8CCE4"/>
            <w:hideMark/>
          </w:tcPr>
          <w:p w14:paraId="44499210" w14:textId="12021206"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hideMark/>
          </w:tcPr>
          <w:p w14:paraId="55753E90" w14:textId="0A83CB6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7A9E5A32" w14:textId="0BDE7C71"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27F721DD" w14:textId="41D7503E"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X</w:t>
            </w:r>
          </w:p>
        </w:tc>
        <w:tc>
          <w:tcPr>
            <w:tcW w:w="865" w:type="dxa"/>
            <w:shd w:val="clear" w:color="B8CCE4" w:fill="B8CCE4"/>
          </w:tcPr>
          <w:p w14:paraId="4EDAF2E0" w14:textId="7C2E3AF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color w:val="000000"/>
                <w:sz w:val="18"/>
                <w:szCs w:val="18"/>
                <w:lang w:val="en-IE" w:eastAsia="en-IE"/>
              </w:rPr>
              <w:t>X</w:t>
            </w:r>
          </w:p>
        </w:tc>
        <w:tc>
          <w:tcPr>
            <w:tcW w:w="865" w:type="dxa"/>
            <w:shd w:val="clear" w:color="B8CCE4" w:fill="B8CCE4"/>
          </w:tcPr>
          <w:p w14:paraId="40A4622D" w14:textId="0150D85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386B1A75" w14:textId="038CCB36" w:rsidTr="00A702F9">
        <w:trPr>
          <w:trHeight w:val="480"/>
          <w:jc w:val="center"/>
        </w:trPr>
        <w:tc>
          <w:tcPr>
            <w:tcW w:w="2701" w:type="dxa"/>
            <w:shd w:val="clear" w:color="DCE6F1" w:fill="DCE6F1"/>
            <w:hideMark/>
          </w:tcPr>
          <w:p w14:paraId="7C2F742C" w14:textId="6423F019"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Complete/Receptacle</w:t>
            </w:r>
          </w:p>
        </w:tc>
        <w:tc>
          <w:tcPr>
            <w:tcW w:w="1053" w:type="dxa"/>
            <w:shd w:val="clear" w:color="DCE6F1" w:fill="DCE6F1"/>
            <w:hideMark/>
          </w:tcPr>
          <w:p w14:paraId="4388C5DA" w14:textId="7777777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All related receptacles</w:t>
            </w:r>
          </w:p>
        </w:tc>
        <w:tc>
          <w:tcPr>
            <w:tcW w:w="865" w:type="dxa"/>
            <w:shd w:val="clear" w:color="DCE6F1" w:fill="DCE6F1"/>
            <w:hideMark/>
          </w:tcPr>
          <w:p w14:paraId="711B1E6C" w14:textId="68FAE7B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DCE6F1" w:fill="DCE6F1"/>
          </w:tcPr>
          <w:p w14:paraId="16639F25" w14:textId="15886CD5"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DCE6F1" w:fill="DCE6F1"/>
          </w:tcPr>
          <w:p w14:paraId="06DD10E8" w14:textId="14989A1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865" w:type="dxa"/>
            <w:shd w:val="clear" w:color="DCE6F1" w:fill="DCE6F1"/>
          </w:tcPr>
          <w:p w14:paraId="69DE4C2D" w14:textId="3D5BB96C"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865" w:type="dxa"/>
            <w:shd w:val="clear" w:color="DCE6F1" w:fill="DCE6F1"/>
          </w:tcPr>
          <w:p w14:paraId="101D4785" w14:textId="7F200003"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6E179D01" w14:textId="394FBF33" w:rsidTr="00A702F9">
        <w:trPr>
          <w:trHeight w:val="480"/>
          <w:jc w:val="center"/>
        </w:trPr>
        <w:tc>
          <w:tcPr>
            <w:tcW w:w="2701" w:type="dxa"/>
            <w:shd w:val="clear" w:color="B8CCE4" w:fill="B8CCE4"/>
            <w:hideMark/>
          </w:tcPr>
          <w:p w14:paraId="7FE2D2D7" w14:textId="71FC2B00"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document (house level)</w:t>
            </w:r>
          </w:p>
        </w:tc>
        <w:tc>
          <w:tcPr>
            <w:tcW w:w="1053" w:type="dxa"/>
            <w:shd w:val="clear" w:color="B8CCE4" w:fill="B8CCE4"/>
            <w:hideMark/>
          </w:tcPr>
          <w:p w14:paraId="3BBF883A" w14:textId="7C990EF4"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B8CCE4" w:fill="B8CCE4"/>
            <w:hideMark/>
          </w:tcPr>
          <w:p w14:paraId="3DD9F84E" w14:textId="16DFA9EB"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B8CCE4" w:fill="B8CCE4"/>
          </w:tcPr>
          <w:p w14:paraId="0F10AE5B" w14:textId="09AD808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B8CCE4" w:fill="B8CCE4"/>
          </w:tcPr>
          <w:p w14:paraId="0DFD94DB" w14:textId="02E53B01" w:rsidR="00940DE0" w:rsidRPr="00F4381F" w:rsidRDefault="00940DE0" w:rsidP="00940DE0">
            <w:pPr>
              <w:spacing w:after="0"/>
              <w:jc w:val="center"/>
              <w:rPr>
                <w:rFonts w:ascii="Calibri" w:hAnsi="Calibri" w:cs="Calibri"/>
                <w:sz w:val="18"/>
                <w:szCs w:val="18"/>
                <w:lang w:val="en-IE" w:eastAsia="en-IE"/>
              </w:rPr>
            </w:pPr>
            <w:r>
              <w:rPr>
                <w:rFonts w:ascii="Calibri" w:hAnsi="Calibri" w:cs="Calibri"/>
                <w:sz w:val="18"/>
                <w:szCs w:val="18"/>
                <w:lang w:val="en-IE" w:eastAsia="en-IE"/>
              </w:rPr>
              <w:t>-</w:t>
            </w:r>
          </w:p>
        </w:tc>
        <w:tc>
          <w:tcPr>
            <w:tcW w:w="865" w:type="dxa"/>
            <w:shd w:val="clear" w:color="B8CCE4" w:fill="B8CCE4"/>
          </w:tcPr>
          <w:p w14:paraId="54444716" w14:textId="2F1555E1" w:rsidR="00940DE0" w:rsidRPr="00F4381F" w:rsidRDefault="00940DE0" w:rsidP="00940DE0">
            <w:pPr>
              <w:spacing w:after="0"/>
              <w:jc w:val="center"/>
              <w:rPr>
                <w:rFonts w:ascii="Calibri" w:hAnsi="Calibri" w:cs="Calibri"/>
                <w:sz w:val="18"/>
                <w:szCs w:val="18"/>
                <w:lang w:val="en-IE" w:eastAsia="en-IE"/>
              </w:rPr>
            </w:pPr>
            <w:r>
              <w:rPr>
                <w:rFonts w:ascii="Calibri" w:hAnsi="Calibri" w:cs="Calibri"/>
                <w:sz w:val="18"/>
                <w:szCs w:val="18"/>
                <w:lang w:val="en-IE" w:eastAsia="en-IE"/>
              </w:rPr>
              <w:t>-</w:t>
            </w:r>
          </w:p>
        </w:tc>
        <w:tc>
          <w:tcPr>
            <w:tcW w:w="865" w:type="dxa"/>
            <w:shd w:val="clear" w:color="B8CCE4" w:fill="B8CCE4"/>
          </w:tcPr>
          <w:p w14:paraId="5A67F34D" w14:textId="5B3787F4"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3CEC2DDE" w14:textId="5D0EA2C0" w:rsidTr="00A702F9">
        <w:trPr>
          <w:trHeight w:val="424"/>
          <w:jc w:val="center"/>
        </w:trPr>
        <w:tc>
          <w:tcPr>
            <w:tcW w:w="2701" w:type="dxa"/>
            <w:shd w:val="clear" w:color="DCE6F1" w:fill="DCE6F1"/>
            <w:hideMark/>
          </w:tcPr>
          <w:p w14:paraId="1AEF12F2" w14:textId="3EB2CE5D"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Assessment Complete/Transport equipment</w:t>
            </w:r>
          </w:p>
        </w:tc>
        <w:tc>
          <w:tcPr>
            <w:tcW w:w="1053" w:type="dxa"/>
            <w:shd w:val="clear" w:color="DCE6F1" w:fill="DCE6F1"/>
            <w:hideMark/>
          </w:tcPr>
          <w:p w14:paraId="60B690D3" w14:textId="1D8658D7"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DCE6F1" w:fill="DCE6F1"/>
            <w:hideMark/>
          </w:tcPr>
          <w:p w14:paraId="56DED05C" w14:textId="460AF9FC"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DCE6F1" w:fill="DCE6F1"/>
          </w:tcPr>
          <w:p w14:paraId="1D3C8B82" w14:textId="7C67843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c>
          <w:tcPr>
            <w:tcW w:w="865" w:type="dxa"/>
            <w:shd w:val="clear" w:color="DCE6F1" w:fill="DCE6F1"/>
          </w:tcPr>
          <w:p w14:paraId="36C0AE74" w14:textId="608C5B46"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865" w:type="dxa"/>
            <w:shd w:val="clear" w:color="DCE6F1" w:fill="DCE6F1"/>
          </w:tcPr>
          <w:p w14:paraId="18F162C6" w14:textId="039688AA"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 xml:space="preserve"> -</w:t>
            </w:r>
          </w:p>
        </w:tc>
        <w:tc>
          <w:tcPr>
            <w:tcW w:w="865" w:type="dxa"/>
            <w:shd w:val="clear" w:color="DCE6F1" w:fill="DCE6F1"/>
          </w:tcPr>
          <w:p w14:paraId="7F66F61B" w14:textId="3A1836D2"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5A6D8AD4" w14:textId="648015AE" w:rsidTr="00A702F9">
        <w:trPr>
          <w:trHeight w:val="290"/>
          <w:jc w:val="center"/>
        </w:trPr>
        <w:tc>
          <w:tcPr>
            <w:tcW w:w="2701" w:type="dxa"/>
            <w:shd w:val="clear" w:color="B8CCE4" w:fill="B8CCE4"/>
            <w:hideMark/>
          </w:tcPr>
          <w:p w14:paraId="4BA86C53" w14:textId="38C13F0F"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lastRenderedPageBreak/>
              <w:t>Responsible Member State</w:t>
            </w:r>
          </w:p>
        </w:tc>
        <w:tc>
          <w:tcPr>
            <w:tcW w:w="1053" w:type="dxa"/>
            <w:shd w:val="clear" w:color="B8CCE4" w:fill="B8CCE4"/>
            <w:hideMark/>
          </w:tcPr>
          <w:p w14:paraId="17507B5B" w14:textId="0CAE4E06"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hideMark/>
          </w:tcPr>
          <w:p w14:paraId="05990550" w14:textId="48A5A411"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0C4DF47F" w14:textId="4DFBDAB3"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25A95174" w14:textId="41059B61"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B8CCE4" w:fill="B8CCE4"/>
          </w:tcPr>
          <w:p w14:paraId="6BA69426" w14:textId="0F26A5DE"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B8CCE4" w:fill="B8CCE4"/>
          </w:tcPr>
          <w:p w14:paraId="708E5ACE" w14:textId="77A41A40"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1F01E81F" w14:textId="6363CF87" w:rsidTr="00A702F9">
        <w:trPr>
          <w:trHeight w:val="290"/>
          <w:jc w:val="center"/>
        </w:trPr>
        <w:tc>
          <w:tcPr>
            <w:tcW w:w="2701" w:type="dxa"/>
            <w:shd w:val="clear" w:color="DCE6F1" w:fill="DCE6F1"/>
            <w:hideMark/>
          </w:tcPr>
          <w:p w14:paraId="3773CCC5" w14:textId="0604BD1D"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Representative</w:t>
            </w:r>
            <w:r w:rsidRPr="00F4381F">
              <w:rPr>
                <w:rStyle w:val="FootnoteReference"/>
                <w:rFonts w:cs="Calibri"/>
                <w:szCs w:val="18"/>
                <w:lang w:val="en-IE" w:eastAsia="en-IE"/>
              </w:rPr>
              <w:footnoteReference w:id="24"/>
            </w:r>
          </w:p>
        </w:tc>
        <w:tc>
          <w:tcPr>
            <w:tcW w:w="1053" w:type="dxa"/>
            <w:shd w:val="clear" w:color="DCE6F1" w:fill="DCE6F1"/>
            <w:hideMark/>
          </w:tcPr>
          <w:p w14:paraId="70836EAA" w14:textId="56C6E57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hideMark/>
          </w:tcPr>
          <w:p w14:paraId="7D396C6F" w14:textId="64481000"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tcPr>
          <w:p w14:paraId="1A748836" w14:textId="6D90051B"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tcPr>
          <w:p w14:paraId="039A3FE9" w14:textId="58B5F00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DCE6F1" w:fill="DCE6F1"/>
          </w:tcPr>
          <w:p w14:paraId="4F927B46" w14:textId="56C5B666"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DCE6F1" w:fill="DCE6F1"/>
          </w:tcPr>
          <w:p w14:paraId="41901E05" w14:textId="6AFB28D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417B4B59" w14:textId="0EE77AE4" w:rsidTr="00A702F9">
        <w:trPr>
          <w:trHeight w:val="480"/>
          <w:jc w:val="center"/>
        </w:trPr>
        <w:tc>
          <w:tcPr>
            <w:tcW w:w="2701" w:type="dxa"/>
            <w:shd w:val="clear" w:color="B8CCE4" w:fill="B8CCE4"/>
            <w:hideMark/>
          </w:tcPr>
          <w:p w14:paraId="2732A23D" w14:textId="7AD56B6F"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Transport Document (Master level)</w:t>
            </w:r>
          </w:p>
        </w:tc>
        <w:tc>
          <w:tcPr>
            <w:tcW w:w="1053" w:type="dxa"/>
            <w:shd w:val="clear" w:color="B8CCE4" w:fill="B8CCE4"/>
            <w:hideMark/>
          </w:tcPr>
          <w:p w14:paraId="5C86C1BE" w14:textId="42FB7D90"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hideMark/>
          </w:tcPr>
          <w:p w14:paraId="38C39015" w14:textId="1ADD0B5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38368964" w14:textId="405BA118"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1F41933A" w14:textId="79F344F0"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865" w:type="dxa"/>
            <w:shd w:val="clear" w:color="B8CCE4" w:fill="B8CCE4"/>
          </w:tcPr>
          <w:p w14:paraId="31B9E001" w14:textId="04A89BE2"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865" w:type="dxa"/>
            <w:shd w:val="clear" w:color="B8CCE4" w:fill="B8CCE4"/>
          </w:tcPr>
          <w:p w14:paraId="42D3483A" w14:textId="47DFFF55"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316B325F" w14:textId="0E70F72F" w:rsidTr="00A702F9">
        <w:trPr>
          <w:trHeight w:val="290"/>
          <w:jc w:val="center"/>
        </w:trPr>
        <w:tc>
          <w:tcPr>
            <w:tcW w:w="2701" w:type="dxa"/>
            <w:shd w:val="clear" w:color="DCE6F1" w:fill="DCE6F1"/>
            <w:hideMark/>
          </w:tcPr>
          <w:p w14:paraId="32066761" w14:textId="120F714B"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Carrier</w:t>
            </w:r>
            <w:r w:rsidRPr="00F4381F">
              <w:rPr>
                <w:rStyle w:val="FootnoteReference"/>
                <w:rFonts w:cs="Calibri"/>
                <w:szCs w:val="18"/>
                <w:lang w:val="en-IE" w:eastAsia="en-IE"/>
              </w:rPr>
              <w:footnoteReference w:id="25"/>
            </w:r>
          </w:p>
        </w:tc>
        <w:tc>
          <w:tcPr>
            <w:tcW w:w="1053" w:type="dxa"/>
            <w:shd w:val="clear" w:color="DCE6F1" w:fill="DCE6F1"/>
            <w:hideMark/>
          </w:tcPr>
          <w:p w14:paraId="3AB8CA1B" w14:textId="6A629F4E"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hideMark/>
          </w:tcPr>
          <w:p w14:paraId="5E2E4DCA" w14:textId="127344AF"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tcPr>
          <w:p w14:paraId="4E991CB0" w14:textId="77534361"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DCE6F1" w:fill="DCE6F1"/>
          </w:tcPr>
          <w:p w14:paraId="62EE7BBB" w14:textId="5370E7C5"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865" w:type="dxa"/>
            <w:shd w:val="clear" w:color="DCE6F1" w:fill="DCE6F1"/>
          </w:tcPr>
          <w:p w14:paraId="720D8F12" w14:textId="2D785306" w:rsidR="00940DE0" w:rsidRPr="00F4381F" w:rsidRDefault="00940DE0" w:rsidP="00940DE0">
            <w:pPr>
              <w:spacing w:after="0"/>
              <w:jc w:val="center"/>
              <w:rPr>
                <w:rFonts w:ascii="Calibri" w:hAnsi="Calibri" w:cs="Calibri"/>
                <w:sz w:val="18"/>
                <w:szCs w:val="18"/>
                <w:lang w:val="en-IE" w:eastAsia="en-IE"/>
              </w:rPr>
            </w:pPr>
            <w:r w:rsidRPr="00940DE0">
              <w:rPr>
                <w:rFonts w:ascii="Calibri" w:hAnsi="Calibri" w:cs="Calibri"/>
                <w:sz w:val="18"/>
                <w:szCs w:val="18"/>
                <w:lang w:val="en-IE" w:eastAsia="en-IE"/>
              </w:rPr>
              <w:t>X***</w:t>
            </w:r>
          </w:p>
        </w:tc>
        <w:tc>
          <w:tcPr>
            <w:tcW w:w="865" w:type="dxa"/>
            <w:shd w:val="clear" w:color="DCE6F1" w:fill="DCE6F1"/>
          </w:tcPr>
          <w:p w14:paraId="0D369316" w14:textId="0C04663A"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r w:rsidR="00940DE0" w:rsidRPr="00F4381F" w14:paraId="146D5FC2" w14:textId="67329503" w:rsidTr="00A702F9">
        <w:trPr>
          <w:trHeight w:val="290"/>
          <w:jc w:val="center"/>
        </w:trPr>
        <w:tc>
          <w:tcPr>
            <w:tcW w:w="2701" w:type="dxa"/>
            <w:shd w:val="clear" w:color="B8CCE4" w:fill="B8CCE4"/>
            <w:hideMark/>
          </w:tcPr>
          <w:p w14:paraId="7878473E" w14:textId="1129FB31" w:rsidR="00940DE0" w:rsidRPr="00F4381F" w:rsidRDefault="00940DE0" w:rsidP="00940DE0">
            <w:pPr>
              <w:spacing w:after="0"/>
              <w:jc w:val="left"/>
              <w:rPr>
                <w:rFonts w:ascii="Calibri" w:hAnsi="Calibri" w:cs="Calibri"/>
                <w:sz w:val="18"/>
                <w:szCs w:val="18"/>
                <w:lang w:val="en-IE" w:eastAsia="en-IE"/>
              </w:rPr>
            </w:pPr>
            <w:r w:rsidRPr="00F4381F">
              <w:rPr>
                <w:rFonts w:ascii="Calibri" w:hAnsi="Calibri" w:cs="Calibri"/>
                <w:sz w:val="18"/>
                <w:szCs w:val="18"/>
                <w:lang w:val="en-IE" w:eastAsia="en-IE"/>
              </w:rPr>
              <w:t>Declarant</w:t>
            </w:r>
            <w:r w:rsidRPr="00F4381F">
              <w:rPr>
                <w:rStyle w:val="FootnoteReference"/>
                <w:rFonts w:cs="Calibri"/>
                <w:szCs w:val="18"/>
                <w:lang w:val="en-IE" w:eastAsia="en-IE"/>
              </w:rPr>
              <w:footnoteReference w:id="26"/>
            </w:r>
          </w:p>
        </w:tc>
        <w:tc>
          <w:tcPr>
            <w:tcW w:w="1053" w:type="dxa"/>
            <w:shd w:val="clear" w:color="B8CCE4" w:fill="B8CCE4"/>
            <w:hideMark/>
          </w:tcPr>
          <w:p w14:paraId="39520278" w14:textId="0FF2EE76"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hideMark/>
          </w:tcPr>
          <w:p w14:paraId="1A3593A2" w14:textId="6836C43E"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2A64B605" w14:textId="1FD26669"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X</w:t>
            </w:r>
          </w:p>
        </w:tc>
        <w:tc>
          <w:tcPr>
            <w:tcW w:w="865" w:type="dxa"/>
            <w:shd w:val="clear" w:color="B8CCE4" w:fill="B8CCE4"/>
          </w:tcPr>
          <w:p w14:paraId="74A7B99A" w14:textId="7C15DA9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B8CCE4" w:fill="B8CCE4"/>
          </w:tcPr>
          <w:p w14:paraId="61884D58" w14:textId="6D6F51F4" w:rsidR="00940DE0" w:rsidRPr="00F4381F" w:rsidRDefault="00940DE0" w:rsidP="00940DE0">
            <w:pPr>
              <w:spacing w:after="0"/>
              <w:jc w:val="center"/>
              <w:rPr>
                <w:rFonts w:ascii="Calibri" w:hAnsi="Calibri" w:cs="Calibri"/>
                <w:sz w:val="18"/>
                <w:szCs w:val="18"/>
                <w:lang w:val="en-IE" w:eastAsia="en-IE"/>
              </w:rPr>
            </w:pPr>
            <w:r w:rsidRPr="009B198F">
              <w:rPr>
                <w:rFonts w:ascii="Calibri" w:hAnsi="Calibri" w:cs="Calibri"/>
                <w:sz w:val="18"/>
                <w:szCs w:val="18"/>
                <w:lang w:val="en-IE" w:eastAsia="en-IE"/>
              </w:rPr>
              <w:t>X</w:t>
            </w:r>
          </w:p>
        </w:tc>
        <w:tc>
          <w:tcPr>
            <w:tcW w:w="865" w:type="dxa"/>
            <w:shd w:val="clear" w:color="B8CCE4" w:fill="B8CCE4"/>
          </w:tcPr>
          <w:p w14:paraId="450C014F" w14:textId="41E0177D" w:rsidR="00940DE0" w:rsidRPr="00F4381F" w:rsidRDefault="00940DE0" w:rsidP="00940DE0">
            <w:pPr>
              <w:spacing w:after="0"/>
              <w:jc w:val="center"/>
              <w:rPr>
                <w:rFonts w:ascii="Calibri" w:hAnsi="Calibri" w:cs="Calibri"/>
                <w:sz w:val="18"/>
                <w:szCs w:val="18"/>
                <w:lang w:val="en-IE" w:eastAsia="en-IE"/>
              </w:rPr>
            </w:pPr>
            <w:r w:rsidRPr="00F4381F">
              <w:rPr>
                <w:rFonts w:ascii="Calibri" w:hAnsi="Calibri" w:cs="Calibri"/>
                <w:sz w:val="18"/>
                <w:szCs w:val="18"/>
                <w:lang w:val="en-IE" w:eastAsia="en-IE"/>
              </w:rPr>
              <w:t>-</w:t>
            </w:r>
          </w:p>
        </w:tc>
      </w:tr>
    </w:tbl>
    <w:p w14:paraId="13DB3838" w14:textId="62A7F6F3" w:rsidR="004454A5" w:rsidRPr="00F4381F" w:rsidRDefault="00940DE0" w:rsidP="00A702F9">
      <w:pPr>
        <w:pStyle w:val="Text3"/>
        <w:rPr>
          <w:rFonts w:eastAsia="SimSun"/>
          <w:lang w:val="en-IE" w:eastAsia="zh-CN"/>
        </w:rPr>
      </w:pPr>
      <w:r w:rsidRPr="00940DE0">
        <w:rPr>
          <w:lang w:val="en-IE"/>
        </w:rPr>
        <w:t>x*** - the current implementation is the following - in case there are house consignments for more than one master transport document and carrier (more than one ENS) in the house level ENS filing, then IE3N03/IE4N04 contains only the first master transport document reference and carrier identified.</w:t>
      </w:r>
    </w:p>
    <w:p w14:paraId="20F7F65E" w14:textId="7DD6AA45" w:rsidR="004454A5" w:rsidRPr="00F4381F" w:rsidRDefault="004454A5" w:rsidP="006171DD">
      <w:pPr>
        <w:pBdr>
          <w:top w:val="single" w:sz="4" w:space="1" w:color="auto"/>
        </w:pBdr>
        <w:spacing w:after="0"/>
        <w:jc w:val="center"/>
        <w:rPr>
          <w:lang w:val="en-IE"/>
        </w:rPr>
      </w:pPr>
      <w:r w:rsidRPr="00F4381F">
        <w:rPr>
          <w:rFonts w:eastAsia="SimSun" w:cs="Calibri"/>
          <w:i/>
          <w:iCs/>
          <w:lang w:val="en-IE" w:eastAsia="zh-CN"/>
        </w:rPr>
        <w:t>End of document</w:t>
      </w:r>
    </w:p>
    <w:sectPr w:rsidR="004454A5" w:rsidRPr="00F4381F" w:rsidSect="00BC4F07">
      <w:pgSz w:w="11907" w:h="16839" w:code="9"/>
      <w:pgMar w:top="1034" w:right="1418" w:bottom="851" w:left="1560"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AD2D" w14:textId="77777777" w:rsidR="00B11D6F" w:rsidRDefault="00B11D6F">
      <w:r>
        <w:separator/>
      </w:r>
    </w:p>
  </w:endnote>
  <w:endnote w:type="continuationSeparator" w:id="0">
    <w:p w14:paraId="51749F2B" w14:textId="77777777" w:rsidR="00B11D6F" w:rsidRDefault="00B11D6F">
      <w:r>
        <w:continuationSeparator/>
      </w:r>
    </w:p>
  </w:endnote>
  <w:endnote w:type="continuationNotice" w:id="1">
    <w:p w14:paraId="7CBAFC19" w14:textId="77777777" w:rsidR="00B11D6F" w:rsidRDefault="00B11D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9E9F" w14:textId="77777777" w:rsidR="00AF4925" w:rsidRDefault="00AF49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7777777" w:rsidR="00CA7BA5" w:rsidRPr="00C54E88" w:rsidRDefault="00CA7BA5"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73</w:t>
    </w:r>
    <w:r>
      <w:rPr>
        <w:rStyle w:val="PageNumber"/>
        <w:snapToGrid w:val="0"/>
      </w:rPr>
      <w:fldChar w:fldCharType="end"/>
    </w:r>
  </w:p>
  <w:p w14:paraId="0F9367A1" w14:textId="77777777" w:rsidR="00CA7BA5" w:rsidRDefault="00CA7BA5" w:rsidP="001A620F">
    <w:pPr>
      <w:pStyle w:val="Footer"/>
    </w:pPr>
  </w:p>
  <w:p w14:paraId="0F9367A2" w14:textId="77777777" w:rsidR="00CA7BA5" w:rsidRDefault="00CA7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706C" w14:textId="77777777" w:rsidR="00AF4925" w:rsidRDefault="00AF49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55F611C2" w:rsidR="00CA7BA5" w:rsidRPr="000F5C71" w:rsidRDefault="00CA7BA5"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85334547"/>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3D1EA0">
          <w:rPr>
            <w:rFonts w:asciiTheme="minorHAnsi" w:hAnsiTheme="minorHAnsi" w:cstheme="minorHAnsi"/>
            <w:bCs/>
            <w:color w:val="984806"/>
            <w:szCs w:val="16"/>
            <w:lang w:val="en-GB"/>
          </w:rPr>
          <w:t>30/06/2026</w:t>
        </w:r>
      </w:sdtContent>
    </w:sdt>
    <w:r>
      <w:rPr>
        <w:rFonts w:asciiTheme="minorHAnsi" w:hAnsiTheme="minorHAnsi" w:cstheme="minorHAnsi"/>
        <w:bCs/>
        <w:color w:val="984806"/>
        <w:szCs w:val="16"/>
        <w:lang w:val="fr-BE"/>
      </w:rPr>
      <w:t xml:space="preserve"> </w:t>
    </w:r>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3A5CCA">
      <w:rPr>
        <w:rStyle w:val="PageNumber"/>
        <w:rFonts w:ascii="Calibri" w:hAnsi="Calibri"/>
        <w:noProof/>
        <w:lang w:val="fr-BE"/>
      </w:rPr>
      <w:t>8</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3A5CCA">
      <w:rPr>
        <w:rStyle w:val="PageNumber"/>
        <w:rFonts w:ascii="Calibri" w:hAnsi="Calibri"/>
        <w:noProof/>
        <w:snapToGrid w:val="0"/>
        <w:lang w:val="fr-BE"/>
      </w:rPr>
      <w:t>71</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498261820"/>
        <w:dataBinding w:prefixMappings="xmlns:ns0='http://purl.org/dc/elements/1.1/' xmlns:ns1='http://schemas.openxmlformats.org/package/2006/metadata/core-properties' " w:xpath="/ns1:coreProperties[1]/ns1:contentStatus[1]" w:storeItemID="{6C3C8BC8-F283-45AE-878A-BAB7291924A1}"/>
        <w:text/>
      </w:sdtPr>
      <w:sdtEndPr/>
      <w:sdtContent>
        <w:r w:rsidR="003D1EA0">
          <w:rPr>
            <w:rFonts w:asciiTheme="minorHAnsi" w:eastAsia="PMingLiU" w:hAnsiTheme="minorHAnsi" w:cstheme="minorHAnsi"/>
            <w:color w:val="984806"/>
            <w:szCs w:val="16"/>
            <w:lang w:val="fr-BE"/>
          </w:rPr>
          <w:t>3.20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E869" w14:textId="77777777" w:rsidR="00B11D6F" w:rsidRDefault="00B11D6F">
      <w:r>
        <w:separator/>
      </w:r>
    </w:p>
  </w:footnote>
  <w:footnote w:type="continuationSeparator" w:id="0">
    <w:p w14:paraId="67F579B1" w14:textId="77777777" w:rsidR="00B11D6F" w:rsidRDefault="00B11D6F">
      <w:r>
        <w:continuationSeparator/>
      </w:r>
    </w:p>
  </w:footnote>
  <w:footnote w:type="continuationNotice" w:id="1">
    <w:p w14:paraId="7301689E" w14:textId="77777777" w:rsidR="00B11D6F" w:rsidRDefault="00B11D6F">
      <w:pPr>
        <w:spacing w:after="0"/>
      </w:pPr>
    </w:p>
  </w:footnote>
  <w:footnote w:id="2">
    <w:p w14:paraId="655FD10F" w14:textId="68A6EC02" w:rsidR="00CA7BA5" w:rsidRPr="00BC4F07" w:rsidRDefault="00CA7BA5">
      <w:pPr>
        <w:pStyle w:val="FootnoteText"/>
        <w:rPr>
          <w:lang w:val="en-US"/>
        </w:rPr>
      </w:pPr>
      <w:r>
        <w:rPr>
          <w:rStyle w:val="FootnoteReference"/>
        </w:rPr>
        <w:footnoteRef/>
      </w:r>
      <w:r>
        <w:t xml:space="preserve"> NES is a generic name used in this document for the national applications of the Member States that cover the following functionalities: processing of the ENSs at the COFE, risk analysis, arrival of means of transport, presentation of goods, control of goods.</w:t>
      </w:r>
    </w:p>
  </w:footnote>
  <w:footnote w:id="3">
    <w:p w14:paraId="6EAC2579" w14:textId="526484F0" w:rsidR="00C2485A" w:rsidRPr="00C2485A" w:rsidRDefault="00C2485A">
      <w:pPr>
        <w:pStyle w:val="FootnoteText"/>
        <w:rPr>
          <w:lang w:val="en-US"/>
        </w:rPr>
      </w:pPr>
      <w:r>
        <w:rPr>
          <w:rStyle w:val="FootnoteReference"/>
        </w:rPr>
        <w:footnoteRef/>
      </w:r>
      <w:r>
        <w:t xml:space="preserve"> </w:t>
      </w:r>
      <w:r w:rsidRPr="00C2485A">
        <w:t>Characters from the following UnicodeBlocks are allowed: basic_latin, latin_1_supplement, latin_extended_a, latin_extended_b, greek, cyrillic, cyrillic_supplementary, phonetic_extensions, phonetic_extensions_supplement, latin_extended_additional, greek_extended, general_punctuation, superscripts_and_subscripts, currency_symbols, number_forms, cyrillic_extended_a</w:t>
      </w:r>
    </w:p>
  </w:footnote>
  <w:footnote w:id="4">
    <w:p w14:paraId="205A0ABF" w14:textId="6A14662F" w:rsidR="00C2485A" w:rsidRPr="00C2485A" w:rsidRDefault="00C2485A">
      <w:pPr>
        <w:pStyle w:val="FootnoteText"/>
        <w:rPr>
          <w:lang w:val="en-US"/>
        </w:rPr>
      </w:pPr>
      <w:r>
        <w:rPr>
          <w:rStyle w:val="FootnoteReference"/>
        </w:rPr>
        <w:footnoteRef/>
      </w:r>
      <w:r>
        <w:t xml:space="preserve"> </w:t>
      </w:r>
      <w:r w:rsidRPr="00C2485A">
        <w:t>Characters from the following UnicodeBlocks are allowed: basic_latin, latin_1_supplement, latin_extended_a, latin_extended_b, greek, cyrillic, cyrillic_supplementary, phonetic_extensions, phonetic_extensions_supplement, latin_extended_additional, greek_extended, general_punctuation, superscripts_and_subscripts, currency_symbols, number_forms, cyrillic_extended_a</w:t>
      </w:r>
    </w:p>
  </w:footnote>
  <w:footnote w:id="5">
    <w:p w14:paraId="2BF212BC" w14:textId="2374ECD4"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6">
    <w:p w14:paraId="1C96A940" w14:textId="32458209"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7">
    <w:p w14:paraId="52A6631F" w14:textId="5F5D6DB5"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8">
    <w:p w14:paraId="45644318" w14:textId="73B5FDF4"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9">
    <w:p w14:paraId="1E6B1D28" w14:textId="1D4CD963"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0">
    <w:p w14:paraId="39400D05" w14:textId="7C1A2BD4" w:rsidR="00156D6F" w:rsidRPr="00394C9D" w:rsidRDefault="00156D6F" w:rsidP="002C3608">
      <w:pPr>
        <w:pStyle w:val="FootnoteText"/>
        <w:spacing w:after="0"/>
      </w:pPr>
      <w:r>
        <w:rPr>
          <w:rStyle w:val="FootnoteReference"/>
        </w:rPr>
        <w:footnoteRef/>
      </w:r>
      <w:r>
        <w:t xml:space="preserve"> </w:t>
      </w:r>
      <w:r>
        <w:rPr>
          <w:lang w:val="en-IE"/>
        </w:rPr>
        <w:t>To be provided when communicated to this party.</w:t>
      </w:r>
    </w:p>
  </w:footnote>
  <w:footnote w:id="11">
    <w:p w14:paraId="1D29C13B" w14:textId="609CCF25" w:rsidR="00156D6F" w:rsidRPr="002C3608" w:rsidRDefault="00156D6F"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2">
    <w:p w14:paraId="1D13BC19" w14:textId="700100C4" w:rsidR="00156D6F" w:rsidRPr="002C3608" w:rsidRDefault="00156D6F"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3">
    <w:p w14:paraId="55AA231C" w14:textId="4509770D"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4">
    <w:p w14:paraId="41FE21FD" w14:textId="6B43FCD1"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5">
    <w:p w14:paraId="39958634" w14:textId="7DC078D8"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6">
    <w:p w14:paraId="38DED516" w14:textId="08A8B9ED"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7">
    <w:p w14:paraId="098E399F" w14:textId="51B5831B"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8">
    <w:p w14:paraId="3A8D742B" w14:textId="15B2A849"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19">
    <w:p w14:paraId="491A915A" w14:textId="6B688F5A"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20">
    <w:p w14:paraId="46993FF9" w14:textId="7520B69D" w:rsidR="00CA7BA5" w:rsidRPr="002C3608" w:rsidRDefault="00CA7BA5"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21">
    <w:p w14:paraId="1BAC6C1E" w14:textId="28D393FB" w:rsidR="00940DE0" w:rsidRPr="002C3608" w:rsidRDefault="00940DE0"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22">
    <w:p w14:paraId="25F14716" w14:textId="67CB456B" w:rsidR="00940DE0" w:rsidRPr="002C3608" w:rsidRDefault="00940DE0"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23">
    <w:p w14:paraId="3A26EBFC" w14:textId="39F8BDE5" w:rsidR="00940DE0" w:rsidRPr="002C3608" w:rsidRDefault="00940DE0" w:rsidP="002C3608">
      <w:pPr>
        <w:pStyle w:val="FootnoteText"/>
        <w:spacing w:after="0"/>
        <w:rPr>
          <w:lang w:val="en-IE"/>
        </w:rPr>
      </w:pPr>
      <w:r>
        <w:rPr>
          <w:rStyle w:val="FootnoteReference"/>
        </w:rPr>
        <w:footnoteRef/>
      </w:r>
      <w:r>
        <w:t xml:space="preserve"> </w:t>
      </w:r>
      <w:r>
        <w:rPr>
          <w:lang w:val="en-IE"/>
        </w:rPr>
        <w:t>To be provided when communicated to this party.</w:t>
      </w:r>
    </w:p>
  </w:footnote>
  <w:footnote w:id="24">
    <w:p w14:paraId="7ED7C484" w14:textId="65B9E372" w:rsidR="00940DE0" w:rsidRPr="002C3608" w:rsidRDefault="00940DE0" w:rsidP="00585E3B">
      <w:pPr>
        <w:pStyle w:val="FootnoteText"/>
        <w:spacing w:after="0"/>
        <w:rPr>
          <w:lang w:val="en-IE"/>
        </w:rPr>
      </w:pPr>
      <w:r>
        <w:rPr>
          <w:rStyle w:val="FootnoteReference"/>
        </w:rPr>
        <w:footnoteRef/>
      </w:r>
      <w:r>
        <w:t xml:space="preserve"> </w:t>
      </w:r>
      <w:r>
        <w:rPr>
          <w:lang w:val="en-IE"/>
        </w:rPr>
        <w:t>To be provided when communicated to this party.</w:t>
      </w:r>
    </w:p>
  </w:footnote>
  <w:footnote w:id="25">
    <w:p w14:paraId="757A0117" w14:textId="109209E4" w:rsidR="00940DE0" w:rsidRPr="002C3608" w:rsidRDefault="00940DE0" w:rsidP="00585E3B">
      <w:pPr>
        <w:pStyle w:val="FootnoteText"/>
        <w:spacing w:after="0"/>
        <w:rPr>
          <w:lang w:val="en-IE"/>
        </w:rPr>
      </w:pPr>
      <w:r>
        <w:rPr>
          <w:rStyle w:val="FootnoteReference"/>
        </w:rPr>
        <w:footnoteRef/>
      </w:r>
      <w:r>
        <w:t xml:space="preserve"> </w:t>
      </w:r>
      <w:r>
        <w:rPr>
          <w:lang w:val="en-IE"/>
        </w:rPr>
        <w:t>To be provided when communicated to this party.</w:t>
      </w:r>
    </w:p>
  </w:footnote>
  <w:footnote w:id="26">
    <w:p w14:paraId="129639C1" w14:textId="3F0C8D17" w:rsidR="00940DE0" w:rsidRPr="002C3608" w:rsidRDefault="00940DE0" w:rsidP="00585E3B">
      <w:pPr>
        <w:pStyle w:val="FootnoteText"/>
        <w:spacing w:after="0"/>
        <w:rPr>
          <w:lang w:val="en-IE"/>
        </w:rPr>
      </w:pPr>
      <w:r>
        <w:rPr>
          <w:rStyle w:val="FootnoteReference"/>
        </w:rPr>
        <w:footnoteRef/>
      </w:r>
      <w:r>
        <w:t xml:space="preserve"> </w:t>
      </w:r>
      <w:r>
        <w:rPr>
          <w:lang w:val="en-IE"/>
        </w:rPr>
        <w:t>To be provided when communicated to this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948D" w14:textId="77777777" w:rsidR="00AF4925" w:rsidRDefault="00AF49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7D9124E0" w:rsidR="00CA7BA5" w:rsidRPr="00B029C7" w:rsidRDefault="00B11D6F"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2028055506"/>
        <w:dataBinding w:prefixMappings="xmlns:ns0='http://purl.org/dc/elements/1.1/' xmlns:ns1='http://schemas.openxmlformats.org/package/2006/metadata/core-properties' " w:xpath="/ns1:coreProperties[1]/ns0:subject[1]" w:storeItemID="{6C3C8BC8-F283-45AE-878A-BAB7291924A1}"/>
        <w:text/>
      </w:sdtPr>
      <w:sdtEndPr/>
      <w:sdtContent>
        <w:r w:rsidR="00CA7BA5" w:rsidRPr="00874891">
          <w:rPr>
            <w:rFonts w:eastAsia="PMingLiU" w:cstheme="minorHAnsi"/>
            <w:color w:val="984806" w:themeColor="accent6" w:themeShade="80"/>
            <w:sz w:val="18"/>
            <w:szCs w:val="18"/>
          </w:rPr>
          <w:t>ICS2</w:t>
        </w:r>
      </w:sdtContent>
    </w:sdt>
    <w:r w:rsidR="00CA7BA5" w:rsidRPr="00957EB9">
      <w:rPr>
        <w:noProof/>
        <w:sz w:val="18"/>
        <w:szCs w:val="18"/>
        <w:lang w:eastAsia="en-GB"/>
      </w:rPr>
      <w:t xml:space="preserve"> </w:t>
    </w:r>
    <w:r w:rsidR="00CA7BA5">
      <w:rPr>
        <w:rFonts w:ascii="Calibri" w:eastAsia="PMingLiU" w:hAnsi="Calibri" w:cs="Calibri"/>
        <w:sz w:val="18"/>
        <w:szCs w:val="18"/>
      </w:rPr>
      <w:fldChar w:fldCharType="begin"/>
    </w:r>
    <w:r w:rsidR="00CA7BA5">
      <w:rPr>
        <w:rFonts w:ascii="Calibri" w:eastAsia="PMingLiU" w:hAnsi="Calibri" w:cs="Calibri"/>
        <w:sz w:val="18"/>
        <w:szCs w:val="18"/>
      </w:rPr>
      <w:instrText xml:space="preserve"> DOCPROPERTY  DocumentName </w:instrText>
    </w:r>
    <w:r w:rsidR="00CA7BA5">
      <w:rPr>
        <w:rFonts w:ascii="Calibri" w:eastAsia="PMingLiU" w:hAnsi="Calibri" w:cs="Calibri"/>
        <w:sz w:val="18"/>
        <w:szCs w:val="18"/>
      </w:rPr>
      <w:fldChar w:fldCharType="separate"/>
    </w:r>
    <w:r w:rsidR="00CA7BA5">
      <w:rPr>
        <w:rFonts w:ascii="Calibri" w:eastAsia="PMingLiU" w:hAnsi="Calibri" w:cs="Calibri"/>
        <w:sz w:val="18"/>
        <w:szCs w:val="18"/>
      </w:rPr>
      <w:t>BPM L4 Process Description</w:t>
    </w:r>
    <w:r w:rsidR="00CA7BA5">
      <w:rPr>
        <w:rFonts w:ascii="Calibri" w:eastAsia="PMingLiU" w:hAnsi="Calibri" w:cs="Calibri"/>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CA7BA5" w:rsidRDefault="00CA7BA5">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8"/>
    <w:multiLevelType w:val="singleLevel"/>
    <w:tmpl w:val="069CF86C"/>
    <w:lvl w:ilvl="0">
      <w:start w:val="1"/>
      <w:numFmt w:val="decimal"/>
      <w:lvlText w:val="%1."/>
      <w:lvlJc w:val="left"/>
      <w:pPr>
        <w:tabs>
          <w:tab w:val="num" w:pos="360"/>
        </w:tabs>
        <w:ind w:left="360" w:hanging="360"/>
      </w:pPr>
    </w:lvl>
  </w:abstractNum>
  <w:abstractNum w:abstractNumId="2" w15:restartNumberingAfterBreak="0">
    <w:nsid w:val="00835B65"/>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0A73875"/>
    <w:multiLevelType w:val="hybridMultilevel"/>
    <w:tmpl w:val="277406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0E9151A"/>
    <w:multiLevelType w:val="hybridMultilevel"/>
    <w:tmpl w:val="74A8D7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22D30BB"/>
    <w:multiLevelType w:val="hybridMultilevel"/>
    <w:tmpl w:val="B538B5D8"/>
    <w:lvl w:ilvl="0" w:tplc="6D92E0FC">
      <w:start w:val="1"/>
      <w:numFmt w:val="decimal"/>
      <w:lvlText w:val="%1)"/>
      <w:lvlJc w:val="left"/>
      <w:pPr>
        <w:ind w:left="720" w:hanging="360"/>
      </w:pPr>
      <w:rPr>
        <w:rFonts w:asciiTheme="minorHAnsi" w:hAnsiTheme="minorHAnsi" w:hint="default"/>
      </w:rPr>
    </w:lvl>
    <w:lvl w:ilvl="1" w:tplc="BC823B1C">
      <w:start w:val="1"/>
      <w:numFmt w:val="lowerLetter"/>
      <w:lvlText w:val="%2."/>
      <w:lvlJc w:val="left"/>
      <w:pPr>
        <w:ind w:left="1440" w:hanging="360"/>
      </w:pPr>
      <w:rPr>
        <w:rFonts w:asciiTheme="minorHAnsi" w:hAnsiTheme="minorHAnsi" w:hint="default"/>
      </w:r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28378EB"/>
    <w:multiLevelType w:val="hybridMultilevel"/>
    <w:tmpl w:val="3732C3FC"/>
    <w:lvl w:ilvl="0" w:tplc="181E79B2">
      <w:start w:val="1"/>
      <w:numFmt w:val="bullet"/>
      <w:lvlText w:val=""/>
      <w:lvlJc w:val="left"/>
      <w:pPr>
        <w:ind w:left="720" w:hanging="360"/>
      </w:pPr>
      <w:rPr>
        <w:rFonts w:ascii="Symbol" w:hAnsi="Symbol"/>
      </w:rPr>
    </w:lvl>
    <w:lvl w:ilvl="1" w:tplc="28186EDC">
      <w:start w:val="1"/>
      <w:numFmt w:val="bullet"/>
      <w:lvlText w:val=""/>
      <w:lvlJc w:val="left"/>
      <w:pPr>
        <w:ind w:left="720" w:hanging="360"/>
      </w:pPr>
      <w:rPr>
        <w:rFonts w:ascii="Symbol" w:hAnsi="Symbol"/>
      </w:rPr>
    </w:lvl>
    <w:lvl w:ilvl="2" w:tplc="84EEFE64">
      <w:start w:val="1"/>
      <w:numFmt w:val="bullet"/>
      <w:lvlText w:val=""/>
      <w:lvlJc w:val="left"/>
      <w:pPr>
        <w:ind w:left="720" w:hanging="360"/>
      </w:pPr>
      <w:rPr>
        <w:rFonts w:ascii="Symbol" w:hAnsi="Symbol"/>
      </w:rPr>
    </w:lvl>
    <w:lvl w:ilvl="3" w:tplc="C90C7FEE">
      <w:start w:val="1"/>
      <w:numFmt w:val="bullet"/>
      <w:lvlText w:val=""/>
      <w:lvlJc w:val="left"/>
      <w:pPr>
        <w:ind w:left="720" w:hanging="360"/>
      </w:pPr>
      <w:rPr>
        <w:rFonts w:ascii="Symbol" w:hAnsi="Symbol"/>
      </w:rPr>
    </w:lvl>
    <w:lvl w:ilvl="4" w:tplc="3BBAD182">
      <w:start w:val="1"/>
      <w:numFmt w:val="bullet"/>
      <w:lvlText w:val=""/>
      <w:lvlJc w:val="left"/>
      <w:pPr>
        <w:ind w:left="720" w:hanging="360"/>
      </w:pPr>
      <w:rPr>
        <w:rFonts w:ascii="Symbol" w:hAnsi="Symbol"/>
      </w:rPr>
    </w:lvl>
    <w:lvl w:ilvl="5" w:tplc="DDEC3E22">
      <w:start w:val="1"/>
      <w:numFmt w:val="bullet"/>
      <w:lvlText w:val=""/>
      <w:lvlJc w:val="left"/>
      <w:pPr>
        <w:ind w:left="720" w:hanging="360"/>
      </w:pPr>
      <w:rPr>
        <w:rFonts w:ascii="Symbol" w:hAnsi="Symbol"/>
      </w:rPr>
    </w:lvl>
    <w:lvl w:ilvl="6" w:tplc="09F0B496">
      <w:start w:val="1"/>
      <w:numFmt w:val="bullet"/>
      <w:lvlText w:val=""/>
      <w:lvlJc w:val="left"/>
      <w:pPr>
        <w:ind w:left="720" w:hanging="360"/>
      </w:pPr>
      <w:rPr>
        <w:rFonts w:ascii="Symbol" w:hAnsi="Symbol"/>
      </w:rPr>
    </w:lvl>
    <w:lvl w:ilvl="7" w:tplc="8466E094">
      <w:start w:val="1"/>
      <w:numFmt w:val="bullet"/>
      <w:lvlText w:val=""/>
      <w:lvlJc w:val="left"/>
      <w:pPr>
        <w:ind w:left="720" w:hanging="360"/>
      </w:pPr>
      <w:rPr>
        <w:rFonts w:ascii="Symbol" w:hAnsi="Symbol"/>
      </w:rPr>
    </w:lvl>
    <w:lvl w:ilvl="8" w:tplc="44EEAB1E">
      <w:start w:val="1"/>
      <w:numFmt w:val="bullet"/>
      <w:lvlText w:val=""/>
      <w:lvlJc w:val="left"/>
      <w:pPr>
        <w:ind w:left="720" w:hanging="360"/>
      </w:pPr>
      <w:rPr>
        <w:rFonts w:ascii="Symbol" w:hAnsi="Symbol"/>
      </w:rPr>
    </w:lvl>
  </w:abstractNum>
  <w:abstractNum w:abstractNumId="7" w15:restartNumberingAfterBreak="0">
    <w:nsid w:val="04D749FB"/>
    <w:multiLevelType w:val="hybridMultilevel"/>
    <w:tmpl w:val="A5AE71E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06A525B6"/>
    <w:multiLevelType w:val="hybridMultilevel"/>
    <w:tmpl w:val="48EAC82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076DCE"/>
    <w:multiLevelType w:val="hybridMultilevel"/>
    <w:tmpl w:val="6AF23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B84C70"/>
    <w:multiLevelType w:val="hybridMultilevel"/>
    <w:tmpl w:val="44F28EE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1"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154080C"/>
    <w:multiLevelType w:val="hybridMultilevel"/>
    <w:tmpl w:val="B41292E0"/>
    <w:lvl w:ilvl="0" w:tplc="FDA0A310">
      <w:start w:val="1"/>
      <w:numFmt w:val="bullet"/>
      <w:lvlText w:val=""/>
      <w:lvlJc w:val="left"/>
      <w:pPr>
        <w:ind w:left="720" w:hanging="360"/>
      </w:pPr>
      <w:rPr>
        <w:rFonts w:ascii="Symbol" w:hAnsi="Symbol"/>
      </w:rPr>
    </w:lvl>
    <w:lvl w:ilvl="1" w:tplc="18EC930A">
      <w:start w:val="1"/>
      <w:numFmt w:val="bullet"/>
      <w:lvlText w:val=""/>
      <w:lvlJc w:val="left"/>
      <w:pPr>
        <w:ind w:left="720" w:hanging="360"/>
      </w:pPr>
      <w:rPr>
        <w:rFonts w:ascii="Symbol" w:hAnsi="Symbol"/>
      </w:rPr>
    </w:lvl>
    <w:lvl w:ilvl="2" w:tplc="5F407842">
      <w:start w:val="1"/>
      <w:numFmt w:val="bullet"/>
      <w:lvlText w:val=""/>
      <w:lvlJc w:val="left"/>
      <w:pPr>
        <w:ind w:left="720" w:hanging="360"/>
      </w:pPr>
      <w:rPr>
        <w:rFonts w:ascii="Symbol" w:hAnsi="Symbol"/>
      </w:rPr>
    </w:lvl>
    <w:lvl w:ilvl="3" w:tplc="F2961960">
      <w:start w:val="1"/>
      <w:numFmt w:val="bullet"/>
      <w:lvlText w:val=""/>
      <w:lvlJc w:val="left"/>
      <w:pPr>
        <w:ind w:left="720" w:hanging="360"/>
      </w:pPr>
      <w:rPr>
        <w:rFonts w:ascii="Symbol" w:hAnsi="Symbol"/>
      </w:rPr>
    </w:lvl>
    <w:lvl w:ilvl="4" w:tplc="BEA8D562">
      <w:start w:val="1"/>
      <w:numFmt w:val="bullet"/>
      <w:lvlText w:val=""/>
      <w:lvlJc w:val="left"/>
      <w:pPr>
        <w:ind w:left="720" w:hanging="360"/>
      </w:pPr>
      <w:rPr>
        <w:rFonts w:ascii="Symbol" w:hAnsi="Symbol"/>
      </w:rPr>
    </w:lvl>
    <w:lvl w:ilvl="5" w:tplc="C7663984">
      <w:start w:val="1"/>
      <w:numFmt w:val="bullet"/>
      <w:lvlText w:val=""/>
      <w:lvlJc w:val="left"/>
      <w:pPr>
        <w:ind w:left="720" w:hanging="360"/>
      </w:pPr>
      <w:rPr>
        <w:rFonts w:ascii="Symbol" w:hAnsi="Symbol"/>
      </w:rPr>
    </w:lvl>
    <w:lvl w:ilvl="6" w:tplc="029A1FC0">
      <w:start w:val="1"/>
      <w:numFmt w:val="bullet"/>
      <w:lvlText w:val=""/>
      <w:lvlJc w:val="left"/>
      <w:pPr>
        <w:ind w:left="720" w:hanging="360"/>
      </w:pPr>
      <w:rPr>
        <w:rFonts w:ascii="Symbol" w:hAnsi="Symbol"/>
      </w:rPr>
    </w:lvl>
    <w:lvl w:ilvl="7" w:tplc="844CF124">
      <w:start w:val="1"/>
      <w:numFmt w:val="bullet"/>
      <w:lvlText w:val=""/>
      <w:lvlJc w:val="left"/>
      <w:pPr>
        <w:ind w:left="720" w:hanging="360"/>
      </w:pPr>
      <w:rPr>
        <w:rFonts w:ascii="Symbol" w:hAnsi="Symbol"/>
      </w:rPr>
    </w:lvl>
    <w:lvl w:ilvl="8" w:tplc="B2284E2C">
      <w:start w:val="1"/>
      <w:numFmt w:val="bullet"/>
      <w:lvlText w:val=""/>
      <w:lvlJc w:val="left"/>
      <w:pPr>
        <w:ind w:left="720" w:hanging="360"/>
      </w:pPr>
      <w:rPr>
        <w:rFonts w:ascii="Symbol" w:hAnsi="Symbol"/>
      </w:rPr>
    </w:lvl>
  </w:abstractNum>
  <w:abstractNum w:abstractNumId="13" w15:restartNumberingAfterBreak="0">
    <w:nsid w:val="120B7201"/>
    <w:multiLevelType w:val="multilevel"/>
    <w:tmpl w:val="D5083D04"/>
    <w:lvl w:ilvl="0">
      <w:start w:val="1"/>
      <w:numFmt w:val="decimal"/>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15"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16" w15:restartNumberingAfterBreak="0">
    <w:nsid w:val="14943841"/>
    <w:multiLevelType w:val="hybridMultilevel"/>
    <w:tmpl w:val="61CE8C8E"/>
    <w:lvl w:ilvl="0" w:tplc="0809000F">
      <w:start w:val="1"/>
      <w:numFmt w:val="decimal"/>
      <w:lvlText w:val="%1."/>
      <w:lvlJc w:val="left"/>
      <w:pPr>
        <w:ind w:left="720" w:hanging="360"/>
      </w:pPr>
      <w:rPr>
        <w:rFonts w:hint="default"/>
      </w:rPr>
    </w:lvl>
    <w:lvl w:ilvl="1" w:tplc="0408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94F2284"/>
    <w:multiLevelType w:val="hybridMultilevel"/>
    <w:tmpl w:val="B8482B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A793DD3"/>
    <w:multiLevelType w:val="hybridMultilevel"/>
    <w:tmpl w:val="2484608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1C690BD4"/>
    <w:multiLevelType w:val="hybridMultilevel"/>
    <w:tmpl w:val="EFFACF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1C7C011E"/>
    <w:multiLevelType w:val="hybridMultilevel"/>
    <w:tmpl w:val="4CDADB5C"/>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2" w15:restartNumberingAfterBreak="0">
    <w:nsid w:val="1C94058E"/>
    <w:multiLevelType w:val="hybridMultilevel"/>
    <w:tmpl w:val="AD3EC4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F721E87"/>
    <w:multiLevelType w:val="hybridMultilevel"/>
    <w:tmpl w:val="53485E2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1FC75965"/>
    <w:multiLevelType w:val="hybridMultilevel"/>
    <w:tmpl w:val="88F4730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5"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3A81E28"/>
    <w:multiLevelType w:val="hybridMultilevel"/>
    <w:tmpl w:val="3A5A07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3B75A27"/>
    <w:multiLevelType w:val="hybridMultilevel"/>
    <w:tmpl w:val="DF7C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29" w15:restartNumberingAfterBreak="0">
    <w:nsid w:val="26CB71A9"/>
    <w:multiLevelType w:val="hybridMultilevel"/>
    <w:tmpl w:val="09C2D528"/>
    <w:lvl w:ilvl="0" w:tplc="04080011">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7B5775F"/>
    <w:multiLevelType w:val="hybridMultilevel"/>
    <w:tmpl w:val="87683E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AD43CF6"/>
    <w:multiLevelType w:val="hybridMultilevel"/>
    <w:tmpl w:val="31281A2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2AFB25F0"/>
    <w:multiLevelType w:val="hybridMultilevel"/>
    <w:tmpl w:val="5734D478"/>
    <w:lvl w:ilvl="0" w:tplc="BFCA5834">
      <w:start w:val="3"/>
      <w:numFmt w:val="decimal"/>
      <w:lvlText w:val="%1."/>
      <w:lvlJc w:val="left"/>
      <w:pPr>
        <w:ind w:left="7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C591E24"/>
    <w:multiLevelType w:val="hybridMultilevel"/>
    <w:tmpl w:val="100289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35" w15:restartNumberingAfterBreak="0">
    <w:nsid w:val="2CA02400"/>
    <w:multiLevelType w:val="hybridMultilevel"/>
    <w:tmpl w:val="F48E82F6"/>
    <w:lvl w:ilvl="0" w:tplc="04080019">
      <w:start w:val="1"/>
      <w:numFmt w:val="lowerLetter"/>
      <w:lvlText w:val="%1."/>
      <w:lvlJc w:val="left"/>
      <w:pPr>
        <w:ind w:left="791" w:hanging="360"/>
      </w:pPr>
    </w:lvl>
    <w:lvl w:ilvl="1" w:tplc="0809001B">
      <w:start w:val="1"/>
      <w:numFmt w:val="lowerRoman"/>
      <w:lvlText w:val="%2."/>
      <w:lvlJc w:val="right"/>
      <w:pPr>
        <w:ind w:left="1511" w:hanging="360"/>
      </w:pPr>
    </w:lvl>
    <w:lvl w:ilvl="2" w:tplc="0408001B" w:tentative="1">
      <w:start w:val="1"/>
      <w:numFmt w:val="lowerRoman"/>
      <w:lvlText w:val="%3."/>
      <w:lvlJc w:val="right"/>
      <w:pPr>
        <w:ind w:left="2231" w:hanging="180"/>
      </w:pPr>
    </w:lvl>
    <w:lvl w:ilvl="3" w:tplc="0408000F" w:tentative="1">
      <w:start w:val="1"/>
      <w:numFmt w:val="decimal"/>
      <w:lvlText w:val="%4."/>
      <w:lvlJc w:val="left"/>
      <w:pPr>
        <w:ind w:left="2951" w:hanging="360"/>
      </w:pPr>
    </w:lvl>
    <w:lvl w:ilvl="4" w:tplc="04080019" w:tentative="1">
      <w:start w:val="1"/>
      <w:numFmt w:val="lowerLetter"/>
      <w:lvlText w:val="%5."/>
      <w:lvlJc w:val="left"/>
      <w:pPr>
        <w:ind w:left="3671" w:hanging="360"/>
      </w:pPr>
    </w:lvl>
    <w:lvl w:ilvl="5" w:tplc="0408001B" w:tentative="1">
      <w:start w:val="1"/>
      <w:numFmt w:val="lowerRoman"/>
      <w:lvlText w:val="%6."/>
      <w:lvlJc w:val="right"/>
      <w:pPr>
        <w:ind w:left="4391" w:hanging="180"/>
      </w:pPr>
    </w:lvl>
    <w:lvl w:ilvl="6" w:tplc="0408000F" w:tentative="1">
      <w:start w:val="1"/>
      <w:numFmt w:val="decimal"/>
      <w:lvlText w:val="%7."/>
      <w:lvlJc w:val="left"/>
      <w:pPr>
        <w:ind w:left="5111" w:hanging="360"/>
      </w:pPr>
    </w:lvl>
    <w:lvl w:ilvl="7" w:tplc="04080019" w:tentative="1">
      <w:start w:val="1"/>
      <w:numFmt w:val="lowerLetter"/>
      <w:lvlText w:val="%8."/>
      <w:lvlJc w:val="left"/>
      <w:pPr>
        <w:ind w:left="5831" w:hanging="360"/>
      </w:pPr>
    </w:lvl>
    <w:lvl w:ilvl="8" w:tplc="0408001B" w:tentative="1">
      <w:start w:val="1"/>
      <w:numFmt w:val="lowerRoman"/>
      <w:lvlText w:val="%9."/>
      <w:lvlJc w:val="right"/>
      <w:pPr>
        <w:ind w:left="6551" w:hanging="180"/>
      </w:pPr>
    </w:lvl>
  </w:abstractNum>
  <w:abstractNum w:abstractNumId="36" w15:restartNumberingAfterBreak="0">
    <w:nsid w:val="2CE923DE"/>
    <w:multiLevelType w:val="hybridMultilevel"/>
    <w:tmpl w:val="63763CF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2ECA3ABC"/>
    <w:multiLevelType w:val="hybridMultilevel"/>
    <w:tmpl w:val="0F2AFCA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30C65D05"/>
    <w:multiLevelType w:val="hybridMultilevel"/>
    <w:tmpl w:val="A5A09E8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0" w15:restartNumberingAfterBreak="0">
    <w:nsid w:val="30CD5EE3"/>
    <w:multiLevelType w:val="hybridMultilevel"/>
    <w:tmpl w:val="F3F6DC60"/>
    <w:lvl w:ilvl="0" w:tplc="0156BCAC">
      <w:numFmt w:val="bullet"/>
      <w:lvlText w:val="-"/>
      <w:lvlJc w:val="left"/>
      <w:pPr>
        <w:ind w:left="720" w:hanging="360"/>
      </w:pPr>
      <w:rPr>
        <w:rFonts w:ascii="Calibri" w:eastAsia="Times New Roman" w:hAnsi="Calibri"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3111057A"/>
    <w:multiLevelType w:val="hybridMultilevel"/>
    <w:tmpl w:val="774C2E1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2"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2D24F79"/>
    <w:multiLevelType w:val="hybridMultilevel"/>
    <w:tmpl w:val="17209422"/>
    <w:lvl w:ilvl="0" w:tplc="04080011">
      <w:start w:val="1"/>
      <w:numFmt w:val="decimal"/>
      <w:lvlText w:val="%1)"/>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340842FE"/>
    <w:multiLevelType w:val="hybridMultilevel"/>
    <w:tmpl w:val="1A92AE7A"/>
    <w:lvl w:ilvl="0" w:tplc="0408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595AD7"/>
    <w:multiLevelType w:val="hybridMultilevel"/>
    <w:tmpl w:val="125A69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35A243F7"/>
    <w:multiLevelType w:val="hybridMultilevel"/>
    <w:tmpl w:val="09C2D528"/>
    <w:lvl w:ilvl="0" w:tplc="04080011">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5E25746"/>
    <w:multiLevelType w:val="hybridMultilevel"/>
    <w:tmpl w:val="8B7C963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382760DB"/>
    <w:multiLevelType w:val="hybridMultilevel"/>
    <w:tmpl w:val="083AFB7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384B665F"/>
    <w:multiLevelType w:val="hybridMultilevel"/>
    <w:tmpl w:val="1062BD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51" w15:restartNumberingAfterBreak="0">
    <w:nsid w:val="3C8B5521"/>
    <w:multiLevelType w:val="hybridMultilevel"/>
    <w:tmpl w:val="3E582460"/>
    <w:lvl w:ilvl="0" w:tplc="E8967710">
      <w:start w:val="1"/>
      <w:numFmt w:val="bullet"/>
      <w:lvlText w:val=""/>
      <w:lvlJc w:val="left"/>
      <w:pPr>
        <w:ind w:left="720" w:hanging="360"/>
      </w:pPr>
      <w:rPr>
        <w:rFonts w:ascii="Symbol" w:hAnsi="Symbol"/>
      </w:rPr>
    </w:lvl>
    <w:lvl w:ilvl="1" w:tplc="30F2143C">
      <w:start w:val="1"/>
      <w:numFmt w:val="bullet"/>
      <w:lvlText w:val=""/>
      <w:lvlJc w:val="left"/>
      <w:pPr>
        <w:ind w:left="720" w:hanging="360"/>
      </w:pPr>
      <w:rPr>
        <w:rFonts w:ascii="Symbol" w:hAnsi="Symbol"/>
      </w:rPr>
    </w:lvl>
    <w:lvl w:ilvl="2" w:tplc="B4BC1A10">
      <w:start w:val="1"/>
      <w:numFmt w:val="bullet"/>
      <w:lvlText w:val=""/>
      <w:lvlJc w:val="left"/>
      <w:pPr>
        <w:ind w:left="720" w:hanging="360"/>
      </w:pPr>
      <w:rPr>
        <w:rFonts w:ascii="Symbol" w:hAnsi="Symbol"/>
      </w:rPr>
    </w:lvl>
    <w:lvl w:ilvl="3" w:tplc="402E8E74">
      <w:start w:val="1"/>
      <w:numFmt w:val="bullet"/>
      <w:lvlText w:val=""/>
      <w:lvlJc w:val="left"/>
      <w:pPr>
        <w:ind w:left="720" w:hanging="360"/>
      </w:pPr>
      <w:rPr>
        <w:rFonts w:ascii="Symbol" w:hAnsi="Symbol"/>
      </w:rPr>
    </w:lvl>
    <w:lvl w:ilvl="4" w:tplc="996E9396">
      <w:start w:val="1"/>
      <w:numFmt w:val="bullet"/>
      <w:lvlText w:val=""/>
      <w:lvlJc w:val="left"/>
      <w:pPr>
        <w:ind w:left="720" w:hanging="360"/>
      </w:pPr>
      <w:rPr>
        <w:rFonts w:ascii="Symbol" w:hAnsi="Symbol"/>
      </w:rPr>
    </w:lvl>
    <w:lvl w:ilvl="5" w:tplc="63345132">
      <w:start w:val="1"/>
      <w:numFmt w:val="bullet"/>
      <w:lvlText w:val=""/>
      <w:lvlJc w:val="left"/>
      <w:pPr>
        <w:ind w:left="720" w:hanging="360"/>
      </w:pPr>
      <w:rPr>
        <w:rFonts w:ascii="Symbol" w:hAnsi="Symbol"/>
      </w:rPr>
    </w:lvl>
    <w:lvl w:ilvl="6" w:tplc="681C683E">
      <w:start w:val="1"/>
      <w:numFmt w:val="bullet"/>
      <w:lvlText w:val=""/>
      <w:lvlJc w:val="left"/>
      <w:pPr>
        <w:ind w:left="720" w:hanging="360"/>
      </w:pPr>
      <w:rPr>
        <w:rFonts w:ascii="Symbol" w:hAnsi="Symbol"/>
      </w:rPr>
    </w:lvl>
    <w:lvl w:ilvl="7" w:tplc="AAAE6B54">
      <w:start w:val="1"/>
      <w:numFmt w:val="bullet"/>
      <w:lvlText w:val=""/>
      <w:lvlJc w:val="left"/>
      <w:pPr>
        <w:ind w:left="720" w:hanging="360"/>
      </w:pPr>
      <w:rPr>
        <w:rFonts w:ascii="Symbol" w:hAnsi="Symbol"/>
      </w:rPr>
    </w:lvl>
    <w:lvl w:ilvl="8" w:tplc="D0E09DD6">
      <w:start w:val="1"/>
      <w:numFmt w:val="bullet"/>
      <w:lvlText w:val=""/>
      <w:lvlJc w:val="left"/>
      <w:pPr>
        <w:ind w:left="720" w:hanging="360"/>
      </w:pPr>
      <w:rPr>
        <w:rFonts w:ascii="Symbol" w:hAnsi="Symbol"/>
      </w:rPr>
    </w:lvl>
  </w:abstractNum>
  <w:abstractNum w:abstractNumId="52" w15:restartNumberingAfterBreak="0">
    <w:nsid w:val="3CB81BCB"/>
    <w:multiLevelType w:val="hybridMultilevel"/>
    <w:tmpl w:val="657E331E"/>
    <w:lvl w:ilvl="0" w:tplc="9B66FDF6">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3F8C1325"/>
    <w:multiLevelType w:val="hybridMultilevel"/>
    <w:tmpl w:val="9A2CF96A"/>
    <w:lvl w:ilvl="0" w:tplc="EBC0E250">
      <w:start w:val="1"/>
      <w:numFmt w:val="upperLetter"/>
      <w:lvlText w:val="%1)"/>
      <w:lvlJc w:val="left"/>
      <w:pPr>
        <w:ind w:left="360" w:hanging="360"/>
      </w:pPr>
      <w:rPr>
        <w:rFonts w:hint="default"/>
      </w:rPr>
    </w:lvl>
    <w:lvl w:ilvl="1" w:tplc="04080011">
      <w:start w:val="1"/>
      <w:numFmt w:val="decimal"/>
      <w:lvlText w:val="%2)"/>
      <w:lvlJc w:val="left"/>
      <w:pPr>
        <w:ind w:left="1080" w:hanging="360"/>
      </w:pPr>
    </w:lvl>
    <w:lvl w:ilvl="2" w:tplc="04080019">
      <w:start w:val="1"/>
      <w:numFmt w:val="lowerLetter"/>
      <w:lvlText w:val="%3."/>
      <w:lvlJc w:val="left"/>
      <w:pPr>
        <w:ind w:left="1800" w:hanging="180"/>
      </w:pPr>
    </w:lvl>
    <w:lvl w:ilvl="3" w:tplc="0408001B">
      <w:start w:val="1"/>
      <w:numFmt w:val="lowerRoman"/>
      <w:lvlText w:val="%4."/>
      <w:lvlJc w:val="righ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4" w15:restartNumberingAfterBreak="0">
    <w:nsid w:val="40C632A1"/>
    <w:multiLevelType w:val="hybridMultilevel"/>
    <w:tmpl w:val="F54CF244"/>
    <w:lvl w:ilvl="0" w:tplc="BC823B1C">
      <w:start w:val="1"/>
      <w:numFmt w:val="lowerLetter"/>
      <w:lvlText w:val="%1."/>
      <w:lvlJc w:val="left"/>
      <w:pPr>
        <w:ind w:left="144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143D15"/>
    <w:multiLevelType w:val="hybridMultilevel"/>
    <w:tmpl w:val="1F4AD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45837567"/>
    <w:multiLevelType w:val="hybridMultilevel"/>
    <w:tmpl w:val="932455FC"/>
    <w:lvl w:ilvl="0" w:tplc="040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CC55DF2"/>
    <w:multiLevelType w:val="hybridMultilevel"/>
    <w:tmpl w:val="8B329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EB1ECE"/>
    <w:multiLevelType w:val="hybridMultilevel"/>
    <w:tmpl w:val="F214A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0" w15:restartNumberingAfterBreak="0">
    <w:nsid w:val="542256DF"/>
    <w:multiLevelType w:val="hybridMultilevel"/>
    <w:tmpl w:val="FF3C289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62" w15:restartNumberingAfterBreak="0">
    <w:nsid w:val="57354855"/>
    <w:multiLevelType w:val="hybridMultilevel"/>
    <w:tmpl w:val="F4249DB6"/>
    <w:lvl w:ilvl="0" w:tplc="0809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A22BBB"/>
    <w:multiLevelType w:val="hybridMultilevel"/>
    <w:tmpl w:val="E5E2B576"/>
    <w:lvl w:ilvl="0" w:tplc="04080001">
      <w:start w:val="1"/>
      <w:numFmt w:val="bullet"/>
      <w:lvlText w:val=""/>
      <w:lvlJc w:val="left"/>
      <w:pPr>
        <w:ind w:left="761" w:hanging="360"/>
      </w:pPr>
      <w:rPr>
        <w:rFonts w:ascii="Symbol" w:hAnsi="Symbol"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64" w15:restartNumberingAfterBreak="0">
    <w:nsid w:val="58BB41B4"/>
    <w:multiLevelType w:val="hybridMultilevel"/>
    <w:tmpl w:val="CB10D7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59C81627"/>
    <w:multiLevelType w:val="hybridMultilevel"/>
    <w:tmpl w:val="CFEC4020"/>
    <w:lvl w:ilvl="0" w:tplc="04080001">
      <w:start w:val="1"/>
      <w:numFmt w:val="bullet"/>
      <w:lvlText w:val=""/>
      <w:lvlJc w:val="left"/>
      <w:pPr>
        <w:tabs>
          <w:tab w:val="num" w:pos="720"/>
        </w:tabs>
        <w:ind w:left="720" w:hanging="360"/>
      </w:pPr>
      <w:rPr>
        <w:rFonts w:ascii="Symbol" w:hAnsi="Symbol" w:hint="default"/>
        <w:b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A9F4049"/>
    <w:multiLevelType w:val="hybridMultilevel"/>
    <w:tmpl w:val="0388BE4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C9D41CB"/>
    <w:multiLevelType w:val="hybridMultilevel"/>
    <w:tmpl w:val="B4A239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5D387439"/>
    <w:multiLevelType w:val="hybridMultilevel"/>
    <w:tmpl w:val="5470C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E744A8C"/>
    <w:multiLevelType w:val="hybridMultilevel"/>
    <w:tmpl w:val="F42A9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FA57D6C"/>
    <w:multiLevelType w:val="hybridMultilevel"/>
    <w:tmpl w:val="E572D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71" w15:restartNumberingAfterBreak="0">
    <w:nsid w:val="608353ED"/>
    <w:multiLevelType w:val="hybridMultilevel"/>
    <w:tmpl w:val="EE6C46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60BF4403"/>
    <w:multiLevelType w:val="hybridMultilevel"/>
    <w:tmpl w:val="3A0EADA8"/>
    <w:lvl w:ilvl="0" w:tplc="39E2082E">
      <w:start w:val="1"/>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61F41269"/>
    <w:multiLevelType w:val="hybridMultilevel"/>
    <w:tmpl w:val="F868751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74" w15:restartNumberingAfterBreak="0">
    <w:nsid w:val="63A879A7"/>
    <w:multiLevelType w:val="hybridMultilevel"/>
    <w:tmpl w:val="1B2CD6A2"/>
    <w:lvl w:ilvl="0" w:tplc="0408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55F2DF4"/>
    <w:multiLevelType w:val="hybridMultilevel"/>
    <w:tmpl w:val="C124201C"/>
    <w:lvl w:ilvl="0" w:tplc="7400BC0C">
      <w:start w:val="2"/>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6"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77"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5D276D"/>
    <w:multiLevelType w:val="hybridMultilevel"/>
    <w:tmpl w:val="6FCC64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80"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68571CDB"/>
    <w:multiLevelType w:val="hybridMultilevel"/>
    <w:tmpl w:val="5B068A7E"/>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2" w15:restartNumberingAfterBreak="0">
    <w:nsid w:val="6945563D"/>
    <w:multiLevelType w:val="multilevel"/>
    <w:tmpl w:val="3724A8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3"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69775845"/>
    <w:multiLevelType w:val="hybridMultilevel"/>
    <w:tmpl w:val="1A98A3F8"/>
    <w:lvl w:ilvl="0" w:tplc="4FC0EEEE">
      <w:start w:val="1"/>
      <w:numFmt w:val="decimal"/>
      <w:lvlText w:val="%1)"/>
      <w:lvlJc w:val="left"/>
      <w:pPr>
        <w:ind w:left="720" w:hanging="360"/>
      </w:pPr>
      <w:rPr>
        <w:rFonts w:asciiTheme="minorHAnsi" w:hAnsiTheme="minorHAnsi" w:hint="default"/>
      </w:rPr>
    </w:lvl>
    <w:lvl w:ilvl="1" w:tplc="BC823B1C">
      <w:start w:val="1"/>
      <w:numFmt w:val="lowerLetter"/>
      <w:lvlText w:val="%2."/>
      <w:lvlJc w:val="left"/>
      <w:pPr>
        <w:ind w:left="1440" w:hanging="360"/>
      </w:pPr>
      <w:rPr>
        <w:rFonts w:asciiTheme="minorHAnsi" w:hAnsiTheme="minorHAnsi" w:hint="default"/>
      </w:r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5" w15:restartNumberingAfterBreak="0">
    <w:nsid w:val="6C9864C7"/>
    <w:multiLevelType w:val="hybridMultilevel"/>
    <w:tmpl w:val="D8E68B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D3A1A88"/>
    <w:multiLevelType w:val="hybridMultilevel"/>
    <w:tmpl w:val="9D52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DAA559D"/>
    <w:multiLevelType w:val="hybridMultilevel"/>
    <w:tmpl w:val="5CB28A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DE00742"/>
    <w:multiLevelType w:val="hybridMultilevel"/>
    <w:tmpl w:val="4BEC124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9"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90" w15:restartNumberingAfterBreak="0">
    <w:nsid w:val="6EE5173D"/>
    <w:multiLevelType w:val="hybridMultilevel"/>
    <w:tmpl w:val="CF6C07A6"/>
    <w:lvl w:ilvl="0" w:tplc="5DC4C568">
      <w:start w:val="1"/>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1" w15:restartNumberingAfterBreak="0">
    <w:nsid w:val="6F3334FC"/>
    <w:multiLevelType w:val="hybridMultilevel"/>
    <w:tmpl w:val="DC78972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2" w15:restartNumberingAfterBreak="0">
    <w:nsid w:val="7173215E"/>
    <w:multiLevelType w:val="hybridMultilevel"/>
    <w:tmpl w:val="C21EB0A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3" w15:restartNumberingAfterBreak="0">
    <w:nsid w:val="719C48E2"/>
    <w:multiLevelType w:val="hybridMultilevel"/>
    <w:tmpl w:val="829C3F82"/>
    <w:lvl w:ilvl="0" w:tplc="10B65BE6">
      <w:start w:val="1"/>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3D159C0"/>
    <w:multiLevelType w:val="hybridMultilevel"/>
    <w:tmpl w:val="DBD07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5B611AE"/>
    <w:multiLevelType w:val="multilevel"/>
    <w:tmpl w:val="A946508A"/>
    <w:lvl w:ilvl="0">
      <w:start w:val="1"/>
      <w:numFmt w:val="decimal"/>
      <w:lvlText w:val="%1"/>
      <w:lvlJc w:val="left"/>
      <w:pPr>
        <w:tabs>
          <w:tab w:val="num" w:pos="1152"/>
        </w:tabs>
        <w:ind w:left="1152" w:hanging="432"/>
      </w:pPr>
      <w:rPr>
        <w:rFonts w:hint="default"/>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720"/>
        </w:tabs>
        <w:ind w:left="794" w:hanging="794"/>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lang w:val="en-GB"/>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96" w15:restartNumberingAfterBreak="0">
    <w:nsid w:val="76BA069E"/>
    <w:multiLevelType w:val="hybridMultilevel"/>
    <w:tmpl w:val="18C476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79A5096E"/>
    <w:multiLevelType w:val="hybridMultilevel"/>
    <w:tmpl w:val="0706D8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A6677FB"/>
    <w:multiLevelType w:val="hybridMultilevel"/>
    <w:tmpl w:val="7694801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0" w15:restartNumberingAfterBreak="0">
    <w:nsid w:val="7B0C3FC8"/>
    <w:multiLevelType w:val="hybridMultilevel"/>
    <w:tmpl w:val="3666799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101" w15:restartNumberingAfterBreak="0">
    <w:nsid w:val="7BA9513D"/>
    <w:multiLevelType w:val="hybridMultilevel"/>
    <w:tmpl w:val="C7BE63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15:restartNumberingAfterBreak="0">
    <w:nsid w:val="7CFC2C0F"/>
    <w:multiLevelType w:val="hybridMultilevel"/>
    <w:tmpl w:val="F228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CFE7899"/>
    <w:multiLevelType w:val="hybridMultilevel"/>
    <w:tmpl w:val="09C2D528"/>
    <w:lvl w:ilvl="0" w:tplc="04080011">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7E5555A7"/>
    <w:multiLevelType w:val="hybridMultilevel"/>
    <w:tmpl w:val="960024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7E6653ED"/>
    <w:multiLevelType w:val="hybridMultilevel"/>
    <w:tmpl w:val="08260E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6" w15:restartNumberingAfterBreak="0">
    <w:nsid w:val="7ED33F13"/>
    <w:multiLevelType w:val="hybridMultilevel"/>
    <w:tmpl w:val="04FA273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771975350">
    <w:abstractNumId w:val="0"/>
  </w:num>
  <w:num w:numId="2" w16cid:durableId="922182976">
    <w:abstractNumId w:val="61"/>
  </w:num>
  <w:num w:numId="3" w16cid:durableId="729159599">
    <w:abstractNumId w:val="15"/>
  </w:num>
  <w:num w:numId="4" w16cid:durableId="1309744971">
    <w:abstractNumId w:val="14"/>
  </w:num>
  <w:num w:numId="5" w16cid:durableId="337541398">
    <w:abstractNumId w:val="89"/>
  </w:num>
  <w:num w:numId="6" w16cid:durableId="965043338">
    <w:abstractNumId w:val="28"/>
  </w:num>
  <w:num w:numId="7" w16cid:durableId="1729526145">
    <w:abstractNumId w:val="25"/>
  </w:num>
  <w:num w:numId="8" w16cid:durableId="288630510">
    <w:abstractNumId w:val="50"/>
  </w:num>
  <w:num w:numId="9" w16cid:durableId="654577802">
    <w:abstractNumId w:val="34"/>
  </w:num>
  <w:num w:numId="10" w16cid:durableId="297958580">
    <w:abstractNumId w:val="76"/>
  </w:num>
  <w:num w:numId="11" w16cid:durableId="1074550063">
    <w:abstractNumId w:val="79"/>
  </w:num>
  <w:num w:numId="12" w16cid:durableId="1281718284">
    <w:abstractNumId w:val="77"/>
  </w:num>
  <w:num w:numId="13" w16cid:durableId="1984314147">
    <w:abstractNumId w:val="13"/>
  </w:num>
  <w:num w:numId="14" w16cid:durableId="1115370700">
    <w:abstractNumId w:val="56"/>
  </w:num>
  <w:num w:numId="15" w16cid:durableId="1116602466">
    <w:abstractNumId w:val="17"/>
  </w:num>
  <w:num w:numId="16" w16cid:durableId="809976861">
    <w:abstractNumId w:val="11"/>
  </w:num>
  <w:num w:numId="17" w16cid:durableId="390738791">
    <w:abstractNumId w:val="83"/>
  </w:num>
  <w:num w:numId="18" w16cid:durableId="933514760">
    <w:abstractNumId w:val="80"/>
  </w:num>
  <w:num w:numId="19" w16cid:durableId="896017131">
    <w:abstractNumId w:val="95"/>
  </w:num>
  <w:num w:numId="20" w16cid:durableId="207840668">
    <w:abstractNumId w:val="98"/>
  </w:num>
  <w:num w:numId="21" w16cid:durableId="17565845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1959406">
    <w:abstractNumId w:val="29"/>
  </w:num>
  <w:num w:numId="23" w16cid:durableId="912080817">
    <w:abstractNumId w:val="16"/>
  </w:num>
  <w:num w:numId="24" w16cid:durableId="1399399466">
    <w:abstractNumId w:val="57"/>
  </w:num>
  <w:num w:numId="25" w16cid:durableId="28915314">
    <w:abstractNumId w:val="44"/>
  </w:num>
  <w:num w:numId="26" w16cid:durableId="1518930208">
    <w:abstractNumId w:val="62"/>
  </w:num>
  <w:num w:numId="27" w16cid:durableId="1221863778">
    <w:abstractNumId w:val="86"/>
  </w:num>
  <w:num w:numId="28" w16cid:durableId="1247691642">
    <w:abstractNumId w:val="40"/>
  </w:num>
  <w:num w:numId="29" w16cid:durableId="1476144987">
    <w:abstractNumId w:val="52"/>
  </w:num>
  <w:num w:numId="30" w16cid:durableId="1457597143">
    <w:abstractNumId w:val="59"/>
  </w:num>
  <w:num w:numId="31" w16cid:durableId="1728142421">
    <w:abstractNumId w:val="75"/>
  </w:num>
  <w:num w:numId="32" w16cid:durableId="1916015388">
    <w:abstractNumId w:val="93"/>
  </w:num>
  <w:num w:numId="33" w16cid:durableId="1335835910">
    <w:abstractNumId w:val="32"/>
  </w:num>
  <w:num w:numId="34" w16cid:durableId="452409293">
    <w:abstractNumId w:val="88"/>
  </w:num>
  <w:num w:numId="35" w16cid:durableId="205602273">
    <w:abstractNumId w:val="42"/>
  </w:num>
  <w:num w:numId="36" w16cid:durableId="1084568317">
    <w:abstractNumId w:val="9"/>
  </w:num>
  <w:num w:numId="37" w16cid:durableId="1959096362">
    <w:abstractNumId w:val="69"/>
  </w:num>
  <w:num w:numId="38" w16cid:durableId="909969034">
    <w:abstractNumId w:val="27"/>
  </w:num>
  <w:num w:numId="39" w16cid:durableId="967466943">
    <w:abstractNumId w:val="55"/>
  </w:num>
  <w:num w:numId="40" w16cid:durableId="554126626">
    <w:abstractNumId w:val="81"/>
  </w:num>
  <w:num w:numId="41" w16cid:durableId="245307650">
    <w:abstractNumId w:val="41"/>
  </w:num>
  <w:num w:numId="42" w16cid:durableId="1780444209">
    <w:abstractNumId w:val="39"/>
  </w:num>
  <w:num w:numId="43" w16cid:durableId="1373767163">
    <w:abstractNumId w:val="70"/>
  </w:num>
  <w:num w:numId="44" w16cid:durableId="1214000274">
    <w:abstractNumId w:val="24"/>
  </w:num>
  <w:num w:numId="45" w16cid:durableId="1206065854">
    <w:abstractNumId w:val="73"/>
  </w:num>
  <w:num w:numId="46" w16cid:durableId="968165064">
    <w:abstractNumId w:val="10"/>
  </w:num>
  <w:num w:numId="47" w16cid:durableId="1540048758">
    <w:abstractNumId w:val="92"/>
  </w:num>
  <w:num w:numId="48" w16cid:durableId="1362514643">
    <w:abstractNumId w:val="19"/>
  </w:num>
  <w:num w:numId="49" w16cid:durableId="1147019142">
    <w:abstractNumId w:val="38"/>
  </w:num>
  <w:num w:numId="50" w16cid:durableId="1727026254">
    <w:abstractNumId w:val="60"/>
  </w:num>
  <w:num w:numId="51" w16cid:durableId="968626568">
    <w:abstractNumId w:val="48"/>
  </w:num>
  <w:num w:numId="52" w16cid:durableId="1902594442">
    <w:abstractNumId w:val="43"/>
  </w:num>
  <w:num w:numId="53" w16cid:durableId="298145908">
    <w:abstractNumId w:val="65"/>
  </w:num>
  <w:num w:numId="54" w16cid:durableId="511724862">
    <w:abstractNumId w:val="30"/>
  </w:num>
  <w:num w:numId="55" w16cid:durableId="491527541">
    <w:abstractNumId w:val="7"/>
  </w:num>
  <w:num w:numId="56" w16cid:durableId="1562983831">
    <w:abstractNumId w:val="35"/>
  </w:num>
  <w:num w:numId="57" w16cid:durableId="478620294">
    <w:abstractNumId w:val="13"/>
  </w:num>
  <w:num w:numId="58" w16cid:durableId="45179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08888344">
    <w:abstractNumId w:val="72"/>
  </w:num>
  <w:num w:numId="60" w16cid:durableId="909072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96628463">
    <w:abstractNumId w:val="46"/>
  </w:num>
  <w:num w:numId="62" w16cid:durableId="574901835">
    <w:abstractNumId w:val="94"/>
  </w:num>
  <w:num w:numId="63" w16cid:durableId="1901090764">
    <w:abstractNumId w:val="99"/>
  </w:num>
  <w:num w:numId="64" w16cid:durableId="314257826">
    <w:abstractNumId w:val="74"/>
  </w:num>
  <w:num w:numId="65" w16cid:durableId="2117140797">
    <w:abstractNumId w:val="22"/>
  </w:num>
  <w:num w:numId="66" w16cid:durableId="1500119383">
    <w:abstractNumId w:val="78"/>
  </w:num>
  <w:num w:numId="67" w16cid:durableId="57870211">
    <w:abstractNumId w:val="104"/>
  </w:num>
  <w:num w:numId="68" w16cid:durableId="608509735">
    <w:abstractNumId w:val="105"/>
  </w:num>
  <w:num w:numId="69" w16cid:durableId="540048694">
    <w:abstractNumId w:val="4"/>
  </w:num>
  <w:num w:numId="70" w16cid:durableId="1423842925">
    <w:abstractNumId w:val="47"/>
  </w:num>
  <w:num w:numId="71" w16cid:durableId="657424324">
    <w:abstractNumId w:val="90"/>
  </w:num>
  <w:num w:numId="72" w16cid:durableId="132992560">
    <w:abstractNumId w:val="63"/>
  </w:num>
  <w:num w:numId="73" w16cid:durableId="1233078168">
    <w:abstractNumId w:val="67"/>
  </w:num>
  <w:num w:numId="74" w16cid:durableId="1800568237">
    <w:abstractNumId w:val="3"/>
  </w:num>
  <w:num w:numId="75" w16cid:durableId="359859133">
    <w:abstractNumId w:val="49"/>
  </w:num>
  <w:num w:numId="76" w16cid:durableId="1425765128">
    <w:abstractNumId w:val="96"/>
  </w:num>
  <w:num w:numId="77" w16cid:durableId="422797176">
    <w:abstractNumId w:val="71"/>
  </w:num>
  <w:num w:numId="78" w16cid:durableId="714158956">
    <w:abstractNumId w:val="64"/>
  </w:num>
  <w:num w:numId="79" w16cid:durableId="1425758165">
    <w:abstractNumId w:val="23"/>
  </w:num>
  <w:num w:numId="80" w16cid:durableId="2003972018">
    <w:abstractNumId w:val="20"/>
  </w:num>
  <w:num w:numId="81" w16cid:durableId="1129057005">
    <w:abstractNumId w:val="45"/>
  </w:num>
  <w:num w:numId="82" w16cid:durableId="1927810074">
    <w:abstractNumId w:val="106"/>
  </w:num>
  <w:num w:numId="83" w16cid:durableId="1631277412">
    <w:abstractNumId w:val="26"/>
  </w:num>
  <w:num w:numId="84" w16cid:durableId="1408310550">
    <w:abstractNumId w:val="1"/>
  </w:num>
  <w:num w:numId="85" w16cid:durableId="1351250553">
    <w:abstractNumId w:val="5"/>
  </w:num>
  <w:num w:numId="86" w16cid:durableId="1018040630">
    <w:abstractNumId w:val="53"/>
  </w:num>
  <w:num w:numId="87" w16cid:durableId="1377194684">
    <w:abstractNumId w:val="91"/>
  </w:num>
  <w:num w:numId="88" w16cid:durableId="1713504796">
    <w:abstractNumId w:val="31"/>
  </w:num>
  <w:num w:numId="89" w16cid:durableId="531725167">
    <w:abstractNumId w:val="102"/>
  </w:num>
  <w:num w:numId="90" w16cid:durableId="751661091">
    <w:abstractNumId w:val="100"/>
  </w:num>
  <w:num w:numId="91" w16cid:durableId="99765512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5980693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2713817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0393397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7219966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9164748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4228627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38988327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7815417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3830922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770484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67168792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26499364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1826081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7708554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98970197">
    <w:abstractNumId w:val="103"/>
  </w:num>
  <w:num w:numId="107" w16cid:durableId="233272949">
    <w:abstractNumId w:val="58"/>
  </w:num>
  <w:num w:numId="108" w16cid:durableId="1785616784">
    <w:abstractNumId w:val="95"/>
  </w:num>
  <w:num w:numId="109" w16cid:durableId="1572882686">
    <w:abstractNumId w:val="95"/>
  </w:num>
  <w:num w:numId="110" w16cid:durableId="532963811">
    <w:abstractNumId w:val="101"/>
  </w:num>
  <w:num w:numId="111" w16cid:durableId="163478207">
    <w:abstractNumId w:val="97"/>
  </w:num>
  <w:num w:numId="112" w16cid:durableId="69967268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88193845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01873213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31526208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0392469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97032842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84628360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49095233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9825944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49534122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8889675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9970791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4255644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21996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725475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94171827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86162490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713968998">
    <w:abstractNumId w:val="33"/>
  </w:num>
  <w:num w:numId="130" w16cid:durableId="1872036633">
    <w:abstractNumId w:val="87"/>
  </w:num>
  <w:num w:numId="131" w16cid:durableId="137500011">
    <w:abstractNumId w:val="36"/>
  </w:num>
  <w:num w:numId="132" w16cid:durableId="552623721">
    <w:abstractNumId w:val="84"/>
  </w:num>
  <w:num w:numId="133" w16cid:durableId="208556422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5672002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56741874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53807797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668084">
    <w:abstractNumId w:val="95"/>
  </w:num>
  <w:num w:numId="138" w16cid:durableId="143818315">
    <w:abstractNumId w:val="68"/>
  </w:num>
  <w:num w:numId="139" w16cid:durableId="101896685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40136493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3798210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9858072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39944663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90757178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02416129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7057656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70748922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76915153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634019920">
    <w:abstractNumId w:val="54"/>
  </w:num>
  <w:num w:numId="150" w16cid:durableId="187178853">
    <w:abstractNumId w:val="8"/>
  </w:num>
  <w:num w:numId="151" w16cid:durableId="20898877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49453699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68093472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209986630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82092190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9491424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940850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671168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39998371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9147023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8415381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401372849">
    <w:abstractNumId w:val="95"/>
  </w:num>
  <w:num w:numId="163" w16cid:durableId="231083609">
    <w:abstractNumId w:val="95"/>
  </w:num>
  <w:num w:numId="164" w16cid:durableId="13501764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5474216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49437453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210286956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162769602">
    <w:abstractNumId w:val="95"/>
  </w:num>
  <w:num w:numId="169" w16cid:durableId="154228325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34559682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75072943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60385294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661545980">
    <w:abstractNumId w:val="95"/>
  </w:num>
  <w:num w:numId="174" w16cid:durableId="135857848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08175396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841314568">
    <w:abstractNumId w:val="66"/>
  </w:num>
  <w:num w:numId="177" w16cid:durableId="166409166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20371162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2331527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8022667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4354531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87053556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11733236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2558336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677081780">
    <w:abstractNumId w:val="95"/>
  </w:num>
  <w:num w:numId="186" w16cid:durableId="104787215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33491158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814037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200700657">
    <w:abstractNumId w:val="85"/>
  </w:num>
  <w:num w:numId="190" w16cid:durableId="142668361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28438485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49718651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8194168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95721980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89021927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18262814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25659915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54941429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29101195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7576750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211728596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24242296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93559919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58424687">
    <w:abstractNumId w:val="37"/>
  </w:num>
  <w:num w:numId="205" w16cid:durableId="966817921">
    <w:abstractNumId w:val="37"/>
  </w:num>
  <w:num w:numId="206" w16cid:durableId="1039354812">
    <w:abstractNumId w:val="37"/>
  </w:num>
  <w:num w:numId="207" w16cid:durableId="212672702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3946555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53708225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43840300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48951439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77500803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29996891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8114373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0710719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991616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6757657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92232975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3910048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20973607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0599782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52320439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67515835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53927240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09583278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5578629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89819784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78646393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56090315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93570027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00050461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5486399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9722966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4195192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202065041">
    <w:abstractNumId w:val="21"/>
  </w:num>
  <w:num w:numId="236" w16cid:durableId="4522884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33072055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4543582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80775044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5138906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93166441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36204970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79622382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957123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57703566">
    <w:abstractNumId w:val="18"/>
  </w:num>
  <w:num w:numId="246" w16cid:durableId="97433158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55273353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61953184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716358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9348176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3499862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3737296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88973254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206309686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4803858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8115607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1570766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30600989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99518548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19558618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0161498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126006752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73748242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48235380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99426459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4484067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50373625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4243489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937058705">
    <w:abstractNumId w:val="95"/>
  </w:num>
  <w:num w:numId="270" w16cid:durableId="212699711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79439735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210903982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5085189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61421631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891571339">
    <w:abstractNumId w:val="95"/>
  </w:num>
  <w:num w:numId="276" w16cid:durableId="168428064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789203816">
    <w:abstractNumId w:val="95"/>
  </w:num>
  <w:num w:numId="278" w16cid:durableId="203850913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509289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58893138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844788729">
    <w:abstractNumId w:val="95"/>
  </w:num>
  <w:num w:numId="282" w16cid:durableId="33399171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188868314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15017515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00305035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17010376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176333876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6622358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14280413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88614486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31775813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133287951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9660117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8097125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07239194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33263647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5888916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38522150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5938275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02415316">
    <w:abstractNumId w:val="95"/>
  </w:num>
  <w:num w:numId="301" w16cid:durableId="1512835939">
    <w:abstractNumId w:val="95"/>
  </w:num>
  <w:num w:numId="302" w16cid:durableId="103469084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09918188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28010924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10816501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13247726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36348121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1017535183">
    <w:abstractNumId w:val="95"/>
  </w:num>
  <w:num w:numId="309" w16cid:durableId="1691957186">
    <w:abstractNumId w:val="95"/>
  </w:num>
  <w:num w:numId="310" w16cid:durableId="1648820717">
    <w:abstractNumId w:val="51"/>
  </w:num>
  <w:num w:numId="311" w16cid:durableId="576865528">
    <w:abstractNumId w:val="12"/>
  </w:num>
  <w:num w:numId="312" w16cid:durableId="701134613">
    <w:abstractNumId w:val="6"/>
  </w:num>
  <w:num w:numId="313" w16cid:durableId="1028601999">
    <w:abstractNumId w:val="95"/>
  </w:num>
  <w:num w:numId="314" w16cid:durableId="92168414">
    <w:abstractNumId w:val="95"/>
  </w:num>
  <w:num w:numId="315" w16cid:durableId="899364691">
    <w:abstractNumId w:val="95"/>
  </w:num>
  <w:num w:numId="316" w16cid:durableId="563369067">
    <w:abstractNumId w:val="95"/>
  </w:num>
  <w:num w:numId="317" w16cid:durableId="1198929669">
    <w:abstractNumId w:val="95"/>
  </w:num>
  <w:num w:numId="318" w16cid:durableId="528108356">
    <w:abstractNumId w:val="95"/>
  </w:num>
  <w:num w:numId="319" w16cid:durableId="1794402910">
    <w:abstractNumId w:val="95"/>
  </w:num>
  <w:num w:numId="320" w16cid:durableId="520775508">
    <w:abstractNumId w:val="95"/>
  </w:num>
  <w:num w:numId="321" w16cid:durableId="124154530">
    <w:abstractNumId w:val="95"/>
  </w:num>
  <w:num w:numId="322" w16cid:durableId="1793133572">
    <w:abstractNumId w:val="95"/>
  </w:num>
  <w:num w:numId="323" w16cid:durableId="135070271">
    <w:abstractNumId w:val="95"/>
  </w:num>
  <w:num w:numId="324" w16cid:durableId="891774695">
    <w:abstractNumId w:val="95"/>
  </w:num>
  <w:num w:numId="325" w16cid:durableId="1338000298">
    <w:abstractNumId w:val="95"/>
  </w:num>
  <w:num w:numId="326" w16cid:durableId="300424698">
    <w:abstractNumId w:val="95"/>
  </w:num>
  <w:num w:numId="327" w16cid:durableId="211423509">
    <w:abstractNumId w:val="95"/>
  </w:num>
  <w:num w:numId="328" w16cid:durableId="1093235433">
    <w:abstractNumId w:val="95"/>
  </w:num>
  <w:num w:numId="329" w16cid:durableId="1252472241">
    <w:abstractNumId w:val="95"/>
  </w:num>
  <w:num w:numId="330" w16cid:durableId="2045594461">
    <w:abstractNumId w:val="95"/>
  </w:num>
  <w:num w:numId="331" w16cid:durableId="409036057">
    <w:abstractNumId w:val="95"/>
  </w:num>
  <w:num w:numId="332" w16cid:durableId="176701570">
    <w:abstractNumId w:val="95"/>
  </w:num>
  <w:num w:numId="333" w16cid:durableId="852494566">
    <w:abstractNumId w:val="95"/>
  </w:num>
  <w:num w:numId="334" w16cid:durableId="1999570713">
    <w:abstractNumId w:val="95"/>
  </w:num>
  <w:num w:numId="335" w16cid:durableId="64762629">
    <w:abstractNumId w:val="95"/>
  </w:num>
  <w:num w:numId="336" w16cid:durableId="2013145284">
    <w:abstractNumId w:val="95"/>
  </w:num>
  <w:num w:numId="337" w16cid:durableId="1923416505">
    <w:abstractNumId w:val="95"/>
  </w:num>
  <w:num w:numId="338" w16cid:durableId="331179407">
    <w:abstractNumId w:val="95"/>
  </w:num>
  <w:num w:numId="339" w16cid:durableId="1485393814">
    <w:abstractNumId w:val="82"/>
  </w:num>
  <w:num w:numId="340" w16cid:durableId="1529101143">
    <w:abstractNumId w:val="82"/>
  </w:num>
  <w:num w:numId="341" w16cid:durableId="2056275735">
    <w:abstractNumId w:val="82"/>
  </w:num>
  <w:num w:numId="342" w16cid:durableId="1431312445">
    <w:abstractNumId w:val="82"/>
  </w:num>
  <w:num w:numId="343" w16cid:durableId="438990581">
    <w:abstractNumId w:val="82"/>
  </w:num>
  <w:num w:numId="344" w16cid:durableId="52853627">
    <w:abstractNumId w:val="82"/>
  </w:num>
  <w:num w:numId="345" w16cid:durableId="864289213">
    <w:abstractNumId w:val="82"/>
  </w:num>
  <w:num w:numId="346" w16cid:durableId="331106432">
    <w:abstractNumId w:val="82"/>
  </w:num>
  <w:num w:numId="347" w16cid:durableId="1208227884">
    <w:abstractNumId w:val="82"/>
  </w:num>
  <w:num w:numId="348" w16cid:durableId="1836843782">
    <w:abstractNumId w:val="82"/>
  </w:num>
  <w:num w:numId="349" w16cid:durableId="645277661">
    <w:abstractNumId w:val="82"/>
  </w:num>
  <w:num w:numId="350" w16cid:durableId="1629162726">
    <w:abstractNumId w:val="82"/>
  </w:num>
  <w:num w:numId="351" w16cid:durableId="2027713540">
    <w:abstractNumId w:val="82"/>
  </w:num>
  <w:num w:numId="352" w16cid:durableId="1770926653">
    <w:abstractNumId w:val="82"/>
  </w:num>
  <w:num w:numId="353" w16cid:durableId="327563909">
    <w:abstractNumId w:val="82"/>
  </w:num>
  <w:num w:numId="354" w16cid:durableId="2111194688">
    <w:abstractNumId w:val="82"/>
  </w:num>
  <w:num w:numId="355" w16cid:durableId="445808224">
    <w:abstractNumId w:val="82"/>
  </w:num>
  <w:num w:numId="356" w16cid:durableId="1194881084">
    <w:abstractNumId w:val="82"/>
  </w:num>
  <w:num w:numId="357" w16cid:durableId="539976781">
    <w:abstractNumId w:val="82"/>
  </w:num>
  <w:num w:numId="358" w16cid:durableId="1950892260">
    <w:abstractNumId w:val="82"/>
  </w:num>
  <w:num w:numId="359" w16cid:durableId="29649525">
    <w:abstractNumId w:val="82"/>
  </w:num>
  <w:num w:numId="360" w16cid:durableId="1877696929">
    <w:abstractNumId w:val="82"/>
  </w:num>
  <w:num w:numId="361" w16cid:durableId="1553270511">
    <w:abstractNumId w:val="82"/>
  </w:num>
  <w:num w:numId="362" w16cid:durableId="534538104">
    <w:abstractNumId w:val="82"/>
  </w:num>
  <w:num w:numId="363" w16cid:durableId="685063560">
    <w:abstractNumId w:val="82"/>
  </w:num>
  <w:num w:numId="364" w16cid:durableId="2065761814">
    <w:abstractNumId w:val="82"/>
  </w:num>
  <w:num w:numId="365" w16cid:durableId="1035731739">
    <w:abstractNumId w:val="82"/>
  </w:num>
  <w:num w:numId="366" w16cid:durableId="1778018738">
    <w:abstractNumId w:val="82"/>
  </w:num>
  <w:num w:numId="367" w16cid:durableId="1395855478">
    <w:abstractNumId w:val="82"/>
  </w:num>
  <w:num w:numId="368" w16cid:durableId="1133408593">
    <w:abstractNumId w:val="82"/>
  </w:num>
  <w:num w:numId="369" w16cid:durableId="228658904">
    <w:abstractNumId w:val="82"/>
  </w:num>
  <w:num w:numId="370" w16cid:durableId="1660187364">
    <w:abstractNumId w:val="82"/>
  </w:num>
  <w:num w:numId="371" w16cid:durableId="1265921842">
    <w:abstractNumId w:val="82"/>
  </w:num>
  <w:num w:numId="372" w16cid:durableId="615674466">
    <w:abstractNumId w:val="82"/>
  </w:num>
  <w:num w:numId="373" w16cid:durableId="1464930537">
    <w:abstractNumId w:val="82"/>
  </w:num>
  <w:num w:numId="374" w16cid:durableId="1279529501">
    <w:abstractNumId w:val="82"/>
  </w:num>
  <w:num w:numId="375" w16cid:durableId="1949434635">
    <w:abstractNumId w:val="82"/>
  </w:num>
  <w:num w:numId="376" w16cid:durableId="674303716">
    <w:abstractNumId w:val="82"/>
  </w:num>
  <w:num w:numId="377" w16cid:durableId="227302767">
    <w:abstractNumId w:val="82"/>
  </w:num>
  <w:num w:numId="378" w16cid:durableId="697893806">
    <w:abstractNumId w:val="82"/>
  </w:num>
  <w:num w:numId="379" w16cid:durableId="158084806">
    <w:abstractNumId w:val="82"/>
  </w:num>
  <w:num w:numId="380" w16cid:durableId="2103451636">
    <w:abstractNumId w:val="82"/>
  </w:num>
  <w:num w:numId="381" w16cid:durableId="1163399368">
    <w:abstractNumId w:val="82"/>
  </w:num>
  <w:num w:numId="382" w16cid:durableId="376902191">
    <w:abstractNumId w:val="82"/>
  </w:num>
  <w:num w:numId="383" w16cid:durableId="1233613415">
    <w:abstractNumId w:val="82"/>
  </w:num>
  <w:num w:numId="384" w16cid:durableId="1677993850">
    <w:abstractNumId w:val="82"/>
  </w:num>
  <w:num w:numId="385" w16cid:durableId="1780758164">
    <w:abstractNumId w:val="82"/>
  </w:num>
  <w:num w:numId="386" w16cid:durableId="422730024">
    <w:abstractNumId w:val="82"/>
  </w:num>
  <w:num w:numId="387" w16cid:durableId="1030836232">
    <w:abstractNumId w:val="82"/>
  </w:num>
  <w:num w:numId="388" w16cid:durableId="819659615">
    <w:abstractNumId w:val="82"/>
  </w:num>
  <w:num w:numId="389" w16cid:durableId="1430927466">
    <w:abstractNumId w:val="82"/>
  </w:num>
  <w:num w:numId="390" w16cid:durableId="413599398">
    <w:abstractNumId w:val="82"/>
  </w:num>
  <w:num w:numId="391" w16cid:durableId="1141190425">
    <w:abstractNumId w:val="82"/>
  </w:num>
  <w:num w:numId="392" w16cid:durableId="265815525">
    <w:abstractNumId w:val="82"/>
  </w:num>
  <w:num w:numId="393" w16cid:durableId="846791632">
    <w:abstractNumId w:val="82"/>
  </w:num>
  <w:num w:numId="394" w16cid:durableId="1165319903">
    <w:abstractNumId w:val="82"/>
  </w:num>
  <w:num w:numId="395" w16cid:durableId="2125490948">
    <w:abstractNumId w:val="82"/>
  </w:num>
  <w:num w:numId="396" w16cid:durableId="55670597">
    <w:abstractNumId w:val="82"/>
  </w:num>
  <w:num w:numId="397" w16cid:durableId="1201279344">
    <w:abstractNumId w:val="82"/>
  </w:num>
  <w:num w:numId="398" w16cid:durableId="691153266">
    <w:abstractNumId w:val="82"/>
  </w:num>
  <w:num w:numId="399" w16cid:durableId="118032658">
    <w:abstractNumId w:val="82"/>
  </w:num>
  <w:num w:numId="400" w16cid:durableId="326904194">
    <w:abstractNumId w:val="82"/>
  </w:num>
  <w:num w:numId="401" w16cid:durableId="2024893565">
    <w:abstractNumId w:val="82"/>
  </w:num>
  <w:num w:numId="402" w16cid:durableId="743990014">
    <w:abstractNumId w:val="82"/>
  </w:num>
  <w:num w:numId="403" w16cid:durableId="505439193">
    <w:abstractNumId w:val="82"/>
  </w:num>
  <w:num w:numId="404" w16cid:durableId="1070273111">
    <w:abstractNumId w:val="82"/>
  </w:num>
  <w:num w:numId="405" w16cid:durableId="1478645172">
    <w:abstractNumId w:val="82"/>
  </w:num>
  <w:num w:numId="406" w16cid:durableId="1229459737">
    <w:abstractNumId w:val="82"/>
  </w:num>
  <w:num w:numId="407" w16cid:durableId="1601644998">
    <w:abstractNumId w:val="82"/>
  </w:num>
  <w:num w:numId="408" w16cid:durableId="728960931">
    <w:abstractNumId w:val="82"/>
  </w:num>
  <w:num w:numId="409" w16cid:durableId="1113863833">
    <w:abstractNumId w:val="82"/>
  </w:num>
  <w:num w:numId="410" w16cid:durableId="1081758090">
    <w:abstractNumId w:val="82"/>
  </w:num>
  <w:num w:numId="411" w16cid:durableId="1306858536">
    <w:abstractNumId w:val="82"/>
  </w:num>
  <w:num w:numId="412" w16cid:durableId="660961743">
    <w:abstractNumId w:val="82"/>
  </w:num>
  <w:num w:numId="413" w16cid:durableId="2144612062">
    <w:abstractNumId w:val="82"/>
  </w:num>
  <w:num w:numId="414" w16cid:durableId="213128759">
    <w:abstractNumId w:val="82"/>
  </w:num>
  <w:num w:numId="415" w16cid:durableId="1118061707">
    <w:abstractNumId w:val="82"/>
  </w:num>
  <w:num w:numId="416" w16cid:durableId="1777139894">
    <w:abstractNumId w:val="82"/>
  </w:num>
  <w:num w:numId="417" w16cid:durableId="2112436235">
    <w:abstractNumId w:val="82"/>
  </w:num>
  <w:num w:numId="418" w16cid:durableId="547376928">
    <w:abstractNumId w:val="82"/>
  </w:num>
  <w:num w:numId="419" w16cid:durableId="1485394267">
    <w:abstractNumId w:val="82"/>
  </w:num>
  <w:num w:numId="420" w16cid:durableId="1784886706">
    <w:abstractNumId w:val="82"/>
  </w:num>
  <w:num w:numId="421" w16cid:durableId="1308239209">
    <w:abstractNumId w:val="82"/>
  </w:num>
  <w:num w:numId="422" w16cid:durableId="306663255">
    <w:abstractNumId w:val="82"/>
  </w:num>
  <w:num w:numId="423" w16cid:durableId="119420072">
    <w:abstractNumId w:val="82"/>
  </w:num>
  <w:num w:numId="424" w16cid:durableId="1658730218">
    <w:abstractNumId w:val="82"/>
  </w:num>
  <w:num w:numId="425" w16cid:durableId="648050824">
    <w:abstractNumId w:val="82"/>
  </w:num>
  <w:num w:numId="426" w16cid:durableId="579828281">
    <w:abstractNumId w:val="82"/>
  </w:num>
  <w:num w:numId="427" w16cid:durableId="1036349073">
    <w:abstractNumId w:val="82"/>
  </w:num>
  <w:num w:numId="428" w16cid:durableId="1392193002">
    <w:abstractNumId w:val="82"/>
  </w:num>
  <w:num w:numId="429" w16cid:durableId="804784539">
    <w:abstractNumId w:val="82"/>
  </w:num>
  <w:num w:numId="430" w16cid:durableId="183636150">
    <w:abstractNumId w:val="82"/>
  </w:num>
  <w:num w:numId="431" w16cid:durableId="2109495450">
    <w:abstractNumId w:val="82"/>
  </w:num>
  <w:num w:numId="432" w16cid:durableId="2085837530">
    <w:abstractNumId w:val="82"/>
  </w:num>
  <w:num w:numId="433" w16cid:durableId="1775973879">
    <w:abstractNumId w:val="2"/>
  </w:num>
  <w:numIdMacAtCleanup w:val="4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IE" w:vendorID="64" w:dllVersion="0" w:nlCheck="1" w:checkStyle="0"/>
  <w:activeWritingStyle w:appName="MSWord" w:lang="fr-BE" w:vendorID="64" w:dllVersion="0" w:nlCheck="1" w:checkStyle="0"/>
  <w:activeWritingStyle w:appName="MSWord" w:lang="en-GB"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BASIC_TEMPLATE"/>
  </w:docVars>
  <w:rsids>
    <w:rsidRoot w:val="007D44E2"/>
    <w:rsid w:val="0000045B"/>
    <w:rsid w:val="000005D0"/>
    <w:rsid w:val="00000BCC"/>
    <w:rsid w:val="00000C03"/>
    <w:rsid w:val="0000159D"/>
    <w:rsid w:val="00001BBF"/>
    <w:rsid w:val="00002134"/>
    <w:rsid w:val="000022D8"/>
    <w:rsid w:val="00002BB1"/>
    <w:rsid w:val="00002ED3"/>
    <w:rsid w:val="000040A9"/>
    <w:rsid w:val="00004835"/>
    <w:rsid w:val="000048E0"/>
    <w:rsid w:val="00004AD1"/>
    <w:rsid w:val="0000569A"/>
    <w:rsid w:val="0000599A"/>
    <w:rsid w:val="00005EAF"/>
    <w:rsid w:val="0000693F"/>
    <w:rsid w:val="000071BE"/>
    <w:rsid w:val="000074A8"/>
    <w:rsid w:val="000074CF"/>
    <w:rsid w:val="0000782F"/>
    <w:rsid w:val="0001005D"/>
    <w:rsid w:val="00010096"/>
    <w:rsid w:val="00010D57"/>
    <w:rsid w:val="00010E9E"/>
    <w:rsid w:val="00011285"/>
    <w:rsid w:val="00011438"/>
    <w:rsid w:val="00012035"/>
    <w:rsid w:val="000137B2"/>
    <w:rsid w:val="0001382D"/>
    <w:rsid w:val="00014152"/>
    <w:rsid w:val="00014673"/>
    <w:rsid w:val="00014BF9"/>
    <w:rsid w:val="00015D1C"/>
    <w:rsid w:val="00015DF0"/>
    <w:rsid w:val="00016CD6"/>
    <w:rsid w:val="000173AB"/>
    <w:rsid w:val="0001769A"/>
    <w:rsid w:val="00020649"/>
    <w:rsid w:val="0002064E"/>
    <w:rsid w:val="00021054"/>
    <w:rsid w:val="00021179"/>
    <w:rsid w:val="00021A02"/>
    <w:rsid w:val="0002204D"/>
    <w:rsid w:val="0002224E"/>
    <w:rsid w:val="00022FEC"/>
    <w:rsid w:val="00024395"/>
    <w:rsid w:val="00024F23"/>
    <w:rsid w:val="00025090"/>
    <w:rsid w:val="0002550E"/>
    <w:rsid w:val="00025D6F"/>
    <w:rsid w:val="00026560"/>
    <w:rsid w:val="00030280"/>
    <w:rsid w:val="00030371"/>
    <w:rsid w:val="00030B47"/>
    <w:rsid w:val="00030F5C"/>
    <w:rsid w:val="00031028"/>
    <w:rsid w:val="000314D1"/>
    <w:rsid w:val="0003206F"/>
    <w:rsid w:val="00032393"/>
    <w:rsid w:val="00032410"/>
    <w:rsid w:val="000325B1"/>
    <w:rsid w:val="00032752"/>
    <w:rsid w:val="00032D9A"/>
    <w:rsid w:val="00033AAF"/>
    <w:rsid w:val="000340DD"/>
    <w:rsid w:val="00035408"/>
    <w:rsid w:val="000354B8"/>
    <w:rsid w:val="000357AA"/>
    <w:rsid w:val="00035E56"/>
    <w:rsid w:val="00036FB2"/>
    <w:rsid w:val="00037465"/>
    <w:rsid w:val="000375A1"/>
    <w:rsid w:val="00037755"/>
    <w:rsid w:val="00037BA0"/>
    <w:rsid w:val="00037CB1"/>
    <w:rsid w:val="00040A8A"/>
    <w:rsid w:val="0004160F"/>
    <w:rsid w:val="000417BA"/>
    <w:rsid w:val="00042208"/>
    <w:rsid w:val="00043479"/>
    <w:rsid w:val="000442A4"/>
    <w:rsid w:val="00044BEE"/>
    <w:rsid w:val="000466CF"/>
    <w:rsid w:val="00046CF4"/>
    <w:rsid w:val="000505E8"/>
    <w:rsid w:val="0005072A"/>
    <w:rsid w:val="00050F52"/>
    <w:rsid w:val="000516C9"/>
    <w:rsid w:val="00052E7D"/>
    <w:rsid w:val="00052F84"/>
    <w:rsid w:val="0005303A"/>
    <w:rsid w:val="00053916"/>
    <w:rsid w:val="00053D04"/>
    <w:rsid w:val="0005440E"/>
    <w:rsid w:val="00054762"/>
    <w:rsid w:val="00055807"/>
    <w:rsid w:val="000569F8"/>
    <w:rsid w:val="000575E9"/>
    <w:rsid w:val="00057B14"/>
    <w:rsid w:val="00060008"/>
    <w:rsid w:val="00060216"/>
    <w:rsid w:val="0006041F"/>
    <w:rsid w:val="00060793"/>
    <w:rsid w:val="00060848"/>
    <w:rsid w:val="00060EF6"/>
    <w:rsid w:val="00061168"/>
    <w:rsid w:val="00062332"/>
    <w:rsid w:val="00063068"/>
    <w:rsid w:val="000638DD"/>
    <w:rsid w:val="00064904"/>
    <w:rsid w:val="00064B53"/>
    <w:rsid w:val="00065B06"/>
    <w:rsid w:val="00066979"/>
    <w:rsid w:val="000669BC"/>
    <w:rsid w:val="00067BE0"/>
    <w:rsid w:val="000704E0"/>
    <w:rsid w:val="00070691"/>
    <w:rsid w:val="00070E01"/>
    <w:rsid w:val="00072620"/>
    <w:rsid w:val="0007285B"/>
    <w:rsid w:val="000732B6"/>
    <w:rsid w:val="00074A83"/>
    <w:rsid w:val="00074BD3"/>
    <w:rsid w:val="00074C87"/>
    <w:rsid w:val="0007753C"/>
    <w:rsid w:val="00080998"/>
    <w:rsid w:val="00080E9B"/>
    <w:rsid w:val="00081B15"/>
    <w:rsid w:val="0008223F"/>
    <w:rsid w:val="000829F5"/>
    <w:rsid w:val="00083841"/>
    <w:rsid w:val="00083E48"/>
    <w:rsid w:val="00083F2C"/>
    <w:rsid w:val="00084152"/>
    <w:rsid w:val="000841D2"/>
    <w:rsid w:val="0008427E"/>
    <w:rsid w:val="00084606"/>
    <w:rsid w:val="00084686"/>
    <w:rsid w:val="0008484E"/>
    <w:rsid w:val="00084F09"/>
    <w:rsid w:val="0008514B"/>
    <w:rsid w:val="000858BE"/>
    <w:rsid w:val="00085B3B"/>
    <w:rsid w:val="00086111"/>
    <w:rsid w:val="0008618F"/>
    <w:rsid w:val="000865E4"/>
    <w:rsid w:val="00086B91"/>
    <w:rsid w:val="00091500"/>
    <w:rsid w:val="0009155B"/>
    <w:rsid w:val="00091F09"/>
    <w:rsid w:val="000928E1"/>
    <w:rsid w:val="000931ED"/>
    <w:rsid w:val="0009389A"/>
    <w:rsid w:val="00093B92"/>
    <w:rsid w:val="00093BA1"/>
    <w:rsid w:val="0009434C"/>
    <w:rsid w:val="00094451"/>
    <w:rsid w:val="000947FA"/>
    <w:rsid w:val="000965C8"/>
    <w:rsid w:val="00096C7D"/>
    <w:rsid w:val="0009774F"/>
    <w:rsid w:val="000A00F4"/>
    <w:rsid w:val="000A1006"/>
    <w:rsid w:val="000A1532"/>
    <w:rsid w:val="000A1928"/>
    <w:rsid w:val="000A19AF"/>
    <w:rsid w:val="000A1DC8"/>
    <w:rsid w:val="000A2958"/>
    <w:rsid w:val="000A2E91"/>
    <w:rsid w:val="000A47A3"/>
    <w:rsid w:val="000A4847"/>
    <w:rsid w:val="000A5597"/>
    <w:rsid w:val="000A57F7"/>
    <w:rsid w:val="000A60B4"/>
    <w:rsid w:val="000A70C2"/>
    <w:rsid w:val="000B044F"/>
    <w:rsid w:val="000B046C"/>
    <w:rsid w:val="000B068F"/>
    <w:rsid w:val="000B216A"/>
    <w:rsid w:val="000B25E1"/>
    <w:rsid w:val="000B26A4"/>
    <w:rsid w:val="000B2BC6"/>
    <w:rsid w:val="000B2EFD"/>
    <w:rsid w:val="000B3283"/>
    <w:rsid w:val="000B430E"/>
    <w:rsid w:val="000B4584"/>
    <w:rsid w:val="000B4CB4"/>
    <w:rsid w:val="000B54F1"/>
    <w:rsid w:val="000B6512"/>
    <w:rsid w:val="000B6692"/>
    <w:rsid w:val="000B69ED"/>
    <w:rsid w:val="000B6C47"/>
    <w:rsid w:val="000B7C9B"/>
    <w:rsid w:val="000C08F4"/>
    <w:rsid w:val="000C1196"/>
    <w:rsid w:val="000C227C"/>
    <w:rsid w:val="000C3664"/>
    <w:rsid w:val="000C4137"/>
    <w:rsid w:val="000C474C"/>
    <w:rsid w:val="000C51F7"/>
    <w:rsid w:val="000C650F"/>
    <w:rsid w:val="000C6958"/>
    <w:rsid w:val="000C77F1"/>
    <w:rsid w:val="000D229F"/>
    <w:rsid w:val="000D282B"/>
    <w:rsid w:val="000D42D8"/>
    <w:rsid w:val="000D4738"/>
    <w:rsid w:val="000D5926"/>
    <w:rsid w:val="000D7095"/>
    <w:rsid w:val="000D756C"/>
    <w:rsid w:val="000D75BB"/>
    <w:rsid w:val="000D7982"/>
    <w:rsid w:val="000D7A8D"/>
    <w:rsid w:val="000D7C4F"/>
    <w:rsid w:val="000D7C94"/>
    <w:rsid w:val="000D7E27"/>
    <w:rsid w:val="000D7F9D"/>
    <w:rsid w:val="000E2D12"/>
    <w:rsid w:val="000E2EEB"/>
    <w:rsid w:val="000E34D2"/>
    <w:rsid w:val="000E3E27"/>
    <w:rsid w:val="000E3EC1"/>
    <w:rsid w:val="000E4370"/>
    <w:rsid w:val="000E46E2"/>
    <w:rsid w:val="000E474E"/>
    <w:rsid w:val="000E550C"/>
    <w:rsid w:val="000E56FC"/>
    <w:rsid w:val="000E5E27"/>
    <w:rsid w:val="000E6663"/>
    <w:rsid w:val="000E6798"/>
    <w:rsid w:val="000E6F52"/>
    <w:rsid w:val="000E7257"/>
    <w:rsid w:val="000E73C3"/>
    <w:rsid w:val="000E7824"/>
    <w:rsid w:val="000E7A89"/>
    <w:rsid w:val="000E7AE0"/>
    <w:rsid w:val="000E7EF3"/>
    <w:rsid w:val="000F047D"/>
    <w:rsid w:val="000F0EDB"/>
    <w:rsid w:val="000F153C"/>
    <w:rsid w:val="000F18C9"/>
    <w:rsid w:val="000F18CA"/>
    <w:rsid w:val="000F1E53"/>
    <w:rsid w:val="000F2727"/>
    <w:rsid w:val="000F2B48"/>
    <w:rsid w:val="000F2D5F"/>
    <w:rsid w:val="000F320F"/>
    <w:rsid w:val="000F34B5"/>
    <w:rsid w:val="000F37F8"/>
    <w:rsid w:val="000F4A57"/>
    <w:rsid w:val="000F5C71"/>
    <w:rsid w:val="000F5D5D"/>
    <w:rsid w:val="000F6657"/>
    <w:rsid w:val="000F69BD"/>
    <w:rsid w:val="000F6ED7"/>
    <w:rsid w:val="000F79CF"/>
    <w:rsid w:val="0010050D"/>
    <w:rsid w:val="00100829"/>
    <w:rsid w:val="0010173E"/>
    <w:rsid w:val="001030C2"/>
    <w:rsid w:val="00103247"/>
    <w:rsid w:val="00104821"/>
    <w:rsid w:val="00106217"/>
    <w:rsid w:val="001065D3"/>
    <w:rsid w:val="00106657"/>
    <w:rsid w:val="00106713"/>
    <w:rsid w:val="00107596"/>
    <w:rsid w:val="00107909"/>
    <w:rsid w:val="00107CD2"/>
    <w:rsid w:val="00107F55"/>
    <w:rsid w:val="001100C1"/>
    <w:rsid w:val="00110724"/>
    <w:rsid w:val="001108AD"/>
    <w:rsid w:val="0011128F"/>
    <w:rsid w:val="00111607"/>
    <w:rsid w:val="00111818"/>
    <w:rsid w:val="00112982"/>
    <w:rsid w:val="00112E95"/>
    <w:rsid w:val="00114913"/>
    <w:rsid w:val="001157FB"/>
    <w:rsid w:val="00115D45"/>
    <w:rsid w:val="001165FC"/>
    <w:rsid w:val="00116BA3"/>
    <w:rsid w:val="00117E5F"/>
    <w:rsid w:val="00120703"/>
    <w:rsid w:val="00120CDB"/>
    <w:rsid w:val="00120FD9"/>
    <w:rsid w:val="00121252"/>
    <w:rsid w:val="001216AE"/>
    <w:rsid w:val="001221DE"/>
    <w:rsid w:val="00122B77"/>
    <w:rsid w:val="00122D8C"/>
    <w:rsid w:val="0012398D"/>
    <w:rsid w:val="0012414E"/>
    <w:rsid w:val="001249BB"/>
    <w:rsid w:val="00124D96"/>
    <w:rsid w:val="00125283"/>
    <w:rsid w:val="0012577C"/>
    <w:rsid w:val="00125949"/>
    <w:rsid w:val="00125BEC"/>
    <w:rsid w:val="0012628A"/>
    <w:rsid w:val="00126DD9"/>
    <w:rsid w:val="00127315"/>
    <w:rsid w:val="00130586"/>
    <w:rsid w:val="0013075F"/>
    <w:rsid w:val="00130E14"/>
    <w:rsid w:val="0013133F"/>
    <w:rsid w:val="00131ECA"/>
    <w:rsid w:val="0013237C"/>
    <w:rsid w:val="001324F5"/>
    <w:rsid w:val="00132867"/>
    <w:rsid w:val="00132CE5"/>
    <w:rsid w:val="001338B2"/>
    <w:rsid w:val="00133C91"/>
    <w:rsid w:val="0013450E"/>
    <w:rsid w:val="001352F1"/>
    <w:rsid w:val="0013541E"/>
    <w:rsid w:val="001358D5"/>
    <w:rsid w:val="00136AAE"/>
    <w:rsid w:val="00136DEC"/>
    <w:rsid w:val="00137C8C"/>
    <w:rsid w:val="00140BCE"/>
    <w:rsid w:val="00141410"/>
    <w:rsid w:val="001418F6"/>
    <w:rsid w:val="001420C8"/>
    <w:rsid w:val="001428D0"/>
    <w:rsid w:val="0014296A"/>
    <w:rsid w:val="00143D11"/>
    <w:rsid w:val="00143EB0"/>
    <w:rsid w:val="00143EB8"/>
    <w:rsid w:val="00144F82"/>
    <w:rsid w:val="001456C6"/>
    <w:rsid w:val="0014673B"/>
    <w:rsid w:val="00146C72"/>
    <w:rsid w:val="00147816"/>
    <w:rsid w:val="00150B2E"/>
    <w:rsid w:val="00150CFB"/>
    <w:rsid w:val="001511A7"/>
    <w:rsid w:val="00151786"/>
    <w:rsid w:val="00152108"/>
    <w:rsid w:val="00153C5A"/>
    <w:rsid w:val="00154811"/>
    <w:rsid w:val="0015493E"/>
    <w:rsid w:val="001562D7"/>
    <w:rsid w:val="00156A3C"/>
    <w:rsid w:val="00156ADD"/>
    <w:rsid w:val="00156B77"/>
    <w:rsid w:val="00156D6F"/>
    <w:rsid w:val="00157447"/>
    <w:rsid w:val="00157BC1"/>
    <w:rsid w:val="00157E13"/>
    <w:rsid w:val="00160266"/>
    <w:rsid w:val="00160B25"/>
    <w:rsid w:val="001610A2"/>
    <w:rsid w:val="00161AC3"/>
    <w:rsid w:val="0016203D"/>
    <w:rsid w:val="0016253A"/>
    <w:rsid w:val="00162CA4"/>
    <w:rsid w:val="00163088"/>
    <w:rsid w:val="00163122"/>
    <w:rsid w:val="00163672"/>
    <w:rsid w:val="00164523"/>
    <w:rsid w:val="00164747"/>
    <w:rsid w:val="00164853"/>
    <w:rsid w:val="00164DFA"/>
    <w:rsid w:val="001650AD"/>
    <w:rsid w:val="00165E07"/>
    <w:rsid w:val="00165E12"/>
    <w:rsid w:val="00166183"/>
    <w:rsid w:val="00170068"/>
    <w:rsid w:val="001701F9"/>
    <w:rsid w:val="001703AC"/>
    <w:rsid w:val="00170A4B"/>
    <w:rsid w:val="00171648"/>
    <w:rsid w:val="00171D25"/>
    <w:rsid w:val="001721F1"/>
    <w:rsid w:val="001735E8"/>
    <w:rsid w:val="00173D86"/>
    <w:rsid w:val="00173EFD"/>
    <w:rsid w:val="00174434"/>
    <w:rsid w:val="00174690"/>
    <w:rsid w:val="001753FC"/>
    <w:rsid w:val="0017595F"/>
    <w:rsid w:val="001764CE"/>
    <w:rsid w:val="0017727C"/>
    <w:rsid w:val="0017738E"/>
    <w:rsid w:val="00180937"/>
    <w:rsid w:val="00180B00"/>
    <w:rsid w:val="00181D8B"/>
    <w:rsid w:val="001820F5"/>
    <w:rsid w:val="00182C76"/>
    <w:rsid w:val="00182ECA"/>
    <w:rsid w:val="001833E5"/>
    <w:rsid w:val="0018368E"/>
    <w:rsid w:val="0018466F"/>
    <w:rsid w:val="0018469C"/>
    <w:rsid w:val="00184E33"/>
    <w:rsid w:val="0018515A"/>
    <w:rsid w:val="001851C0"/>
    <w:rsid w:val="00185BBC"/>
    <w:rsid w:val="001864D2"/>
    <w:rsid w:val="0018673B"/>
    <w:rsid w:val="00186913"/>
    <w:rsid w:val="00190354"/>
    <w:rsid w:val="00190827"/>
    <w:rsid w:val="001913F7"/>
    <w:rsid w:val="00192A6B"/>
    <w:rsid w:val="00192F8A"/>
    <w:rsid w:val="00193710"/>
    <w:rsid w:val="0019372A"/>
    <w:rsid w:val="00193744"/>
    <w:rsid w:val="00194EEF"/>
    <w:rsid w:val="001953D9"/>
    <w:rsid w:val="00196348"/>
    <w:rsid w:val="001967F5"/>
    <w:rsid w:val="00196F24"/>
    <w:rsid w:val="00197869"/>
    <w:rsid w:val="00197D0D"/>
    <w:rsid w:val="001A01DB"/>
    <w:rsid w:val="001A044D"/>
    <w:rsid w:val="001A0618"/>
    <w:rsid w:val="001A0F0B"/>
    <w:rsid w:val="001A1924"/>
    <w:rsid w:val="001A1BF7"/>
    <w:rsid w:val="001A310D"/>
    <w:rsid w:val="001A33C6"/>
    <w:rsid w:val="001A3521"/>
    <w:rsid w:val="001A402F"/>
    <w:rsid w:val="001A40BC"/>
    <w:rsid w:val="001A58A9"/>
    <w:rsid w:val="001A5A11"/>
    <w:rsid w:val="001A5AE6"/>
    <w:rsid w:val="001A620F"/>
    <w:rsid w:val="001A627B"/>
    <w:rsid w:val="001A6378"/>
    <w:rsid w:val="001A6820"/>
    <w:rsid w:val="001A6906"/>
    <w:rsid w:val="001A71FB"/>
    <w:rsid w:val="001B0694"/>
    <w:rsid w:val="001B0909"/>
    <w:rsid w:val="001B0D0D"/>
    <w:rsid w:val="001B0E54"/>
    <w:rsid w:val="001B1294"/>
    <w:rsid w:val="001B1C49"/>
    <w:rsid w:val="001B1FBC"/>
    <w:rsid w:val="001B2721"/>
    <w:rsid w:val="001B2ACF"/>
    <w:rsid w:val="001B4ADB"/>
    <w:rsid w:val="001B4E51"/>
    <w:rsid w:val="001B4F68"/>
    <w:rsid w:val="001B5817"/>
    <w:rsid w:val="001B59D2"/>
    <w:rsid w:val="001B5D4B"/>
    <w:rsid w:val="001B60F1"/>
    <w:rsid w:val="001B700C"/>
    <w:rsid w:val="001B7A97"/>
    <w:rsid w:val="001B7E60"/>
    <w:rsid w:val="001C0FDF"/>
    <w:rsid w:val="001C1841"/>
    <w:rsid w:val="001C2484"/>
    <w:rsid w:val="001C2DBB"/>
    <w:rsid w:val="001C36A1"/>
    <w:rsid w:val="001C36C3"/>
    <w:rsid w:val="001C37D4"/>
    <w:rsid w:val="001C410A"/>
    <w:rsid w:val="001C5092"/>
    <w:rsid w:val="001C50F8"/>
    <w:rsid w:val="001C5CE3"/>
    <w:rsid w:val="001C67A5"/>
    <w:rsid w:val="001C7186"/>
    <w:rsid w:val="001D02E0"/>
    <w:rsid w:val="001D0505"/>
    <w:rsid w:val="001D0F6D"/>
    <w:rsid w:val="001D1C36"/>
    <w:rsid w:val="001D1EA6"/>
    <w:rsid w:val="001D2069"/>
    <w:rsid w:val="001D2364"/>
    <w:rsid w:val="001D2DB7"/>
    <w:rsid w:val="001D3442"/>
    <w:rsid w:val="001D3ED4"/>
    <w:rsid w:val="001D547E"/>
    <w:rsid w:val="001D647C"/>
    <w:rsid w:val="001D6744"/>
    <w:rsid w:val="001D6F57"/>
    <w:rsid w:val="001D714D"/>
    <w:rsid w:val="001D7548"/>
    <w:rsid w:val="001D7755"/>
    <w:rsid w:val="001D7D30"/>
    <w:rsid w:val="001E0083"/>
    <w:rsid w:val="001E0A80"/>
    <w:rsid w:val="001E1E09"/>
    <w:rsid w:val="001E1F55"/>
    <w:rsid w:val="001E2336"/>
    <w:rsid w:val="001E25B9"/>
    <w:rsid w:val="001E3226"/>
    <w:rsid w:val="001E41CF"/>
    <w:rsid w:val="001E5124"/>
    <w:rsid w:val="001E519C"/>
    <w:rsid w:val="001E7A33"/>
    <w:rsid w:val="001F0867"/>
    <w:rsid w:val="001F0B1F"/>
    <w:rsid w:val="001F0D26"/>
    <w:rsid w:val="001F1C6E"/>
    <w:rsid w:val="001F2036"/>
    <w:rsid w:val="001F2571"/>
    <w:rsid w:val="001F2858"/>
    <w:rsid w:val="001F2953"/>
    <w:rsid w:val="001F3289"/>
    <w:rsid w:val="001F34C3"/>
    <w:rsid w:val="001F3898"/>
    <w:rsid w:val="001F3F24"/>
    <w:rsid w:val="001F4470"/>
    <w:rsid w:val="001F49EF"/>
    <w:rsid w:val="001F5DDA"/>
    <w:rsid w:val="001F639A"/>
    <w:rsid w:val="001F659A"/>
    <w:rsid w:val="00200B5A"/>
    <w:rsid w:val="00200CCF"/>
    <w:rsid w:val="0020105D"/>
    <w:rsid w:val="00202756"/>
    <w:rsid w:val="00202DF6"/>
    <w:rsid w:val="00202E08"/>
    <w:rsid w:val="00202FAF"/>
    <w:rsid w:val="00203536"/>
    <w:rsid w:val="00203774"/>
    <w:rsid w:val="00203A10"/>
    <w:rsid w:val="002040A3"/>
    <w:rsid w:val="00204211"/>
    <w:rsid w:val="002044B2"/>
    <w:rsid w:val="00204602"/>
    <w:rsid w:val="00204F4F"/>
    <w:rsid w:val="00205EDF"/>
    <w:rsid w:val="00206AE4"/>
    <w:rsid w:val="0020708D"/>
    <w:rsid w:val="00207272"/>
    <w:rsid w:val="00207822"/>
    <w:rsid w:val="00207832"/>
    <w:rsid w:val="00210C3F"/>
    <w:rsid w:val="0021100C"/>
    <w:rsid w:val="00211FF0"/>
    <w:rsid w:val="0021298D"/>
    <w:rsid w:val="002130CA"/>
    <w:rsid w:val="00213D81"/>
    <w:rsid w:val="00214006"/>
    <w:rsid w:val="00214A20"/>
    <w:rsid w:val="00214F6A"/>
    <w:rsid w:val="002150AA"/>
    <w:rsid w:val="00216294"/>
    <w:rsid w:val="002166C3"/>
    <w:rsid w:val="002168C9"/>
    <w:rsid w:val="002170B7"/>
    <w:rsid w:val="002179C7"/>
    <w:rsid w:val="00217B42"/>
    <w:rsid w:val="00217EE5"/>
    <w:rsid w:val="00220012"/>
    <w:rsid w:val="0022033B"/>
    <w:rsid w:val="002207CD"/>
    <w:rsid w:val="00221971"/>
    <w:rsid w:val="00222467"/>
    <w:rsid w:val="002224C9"/>
    <w:rsid w:val="00222B93"/>
    <w:rsid w:val="00223302"/>
    <w:rsid w:val="00223DDB"/>
    <w:rsid w:val="0022405C"/>
    <w:rsid w:val="0022470F"/>
    <w:rsid w:val="00224A15"/>
    <w:rsid w:val="00224B83"/>
    <w:rsid w:val="00224D07"/>
    <w:rsid w:val="002250F2"/>
    <w:rsid w:val="00225277"/>
    <w:rsid w:val="00225718"/>
    <w:rsid w:val="00226213"/>
    <w:rsid w:val="00230033"/>
    <w:rsid w:val="002300E1"/>
    <w:rsid w:val="002304F3"/>
    <w:rsid w:val="0023111D"/>
    <w:rsid w:val="00231608"/>
    <w:rsid w:val="002317CF"/>
    <w:rsid w:val="00231F19"/>
    <w:rsid w:val="00232306"/>
    <w:rsid w:val="00232307"/>
    <w:rsid w:val="002325AC"/>
    <w:rsid w:val="0023366E"/>
    <w:rsid w:val="00233D55"/>
    <w:rsid w:val="00233F9B"/>
    <w:rsid w:val="002343BB"/>
    <w:rsid w:val="00234632"/>
    <w:rsid w:val="002347C7"/>
    <w:rsid w:val="00234C98"/>
    <w:rsid w:val="002353FD"/>
    <w:rsid w:val="0023612A"/>
    <w:rsid w:val="0023669F"/>
    <w:rsid w:val="00236917"/>
    <w:rsid w:val="002378A6"/>
    <w:rsid w:val="00237DE3"/>
    <w:rsid w:val="00237EAB"/>
    <w:rsid w:val="002406EF"/>
    <w:rsid w:val="00240B99"/>
    <w:rsid w:val="00240DE4"/>
    <w:rsid w:val="002414F7"/>
    <w:rsid w:val="00241921"/>
    <w:rsid w:val="00241A3D"/>
    <w:rsid w:val="0024238E"/>
    <w:rsid w:val="00243034"/>
    <w:rsid w:val="002430B1"/>
    <w:rsid w:val="0024313B"/>
    <w:rsid w:val="0024350C"/>
    <w:rsid w:val="00244688"/>
    <w:rsid w:val="002446BC"/>
    <w:rsid w:val="0024497A"/>
    <w:rsid w:val="00244D14"/>
    <w:rsid w:val="00244D79"/>
    <w:rsid w:val="00245645"/>
    <w:rsid w:val="00245873"/>
    <w:rsid w:val="00245BF5"/>
    <w:rsid w:val="00247677"/>
    <w:rsid w:val="00250AA7"/>
    <w:rsid w:val="00250CA8"/>
    <w:rsid w:val="00250EC6"/>
    <w:rsid w:val="002513F2"/>
    <w:rsid w:val="002517C9"/>
    <w:rsid w:val="002519B4"/>
    <w:rsid w:val="002520BF"/>
    <w:rsid w:val="0025221F"/>
    <w:rsid w:val="00252EDB"/>
    <w:rsid w:val="00253468"/>
    <w:rsid w:val="002536D1"/>
    <w:rsid w:val="0025385C"/>
    <w:rsid w:val="00253CD3"/>
    <w:rsid w:val="0025412F"/>
    <w:rsid w:val="002542DC"/>
    <w:rsid w:val="00254626"/>
    <w:rsid w:val="00254FFC"/>
    <w:rsid w:val="00255A02"/>
    <w:rsid w:val="00256F02"/>
    <w:rsid w:val="002570D1"/>
    <w:rsid w:val="00257B52"/>
    <w:rsid w:val="002600FB"/>
    <w:rsid w:val="00260107"/>
    <w:rsid w:val="002608EA"/>
    <w:rsid w:val="00260F9E"/>
    <w:rsid w:val="00261ED3"/>
    <w:rsid w:val="00262155"/>
    <w:rsid w:val="00262911"/>
    <w:rsid w:val="00263D85"/>
    <w:rsid w:val="00264AF8"/>
    <w:rsid w:val="002658F7"/>
    <w:rsid w:val="0026668B"/>
    <w:rsid w:val="002668CE"/>
    <w:rsid w:val="0026710D"/>
    <w:rsid w:val="00267297"/>
    <w:rsid w:val="00267FFD"/>
    <w:rsid w:val="002706FB"/>
    <w:rsid w:val="002719A6"/>
    <w:rsid w:val="0027202E"/>
    <w:rsid w:val="0027242F"/>
    <w:rsid w:val="002739FE"/>
    <w:rsid w:val="00274910"/>
    <w:rsid w:val="00274F3A"/>
    <w:rsid w:val="00275001"/>
    <w:rsid w:val="002754AE"/>
    <w:rsid w:val="00275972"/>
    <w:rsid w:val="00275D32"/>
    <w:rsid w:val="002761C4"/>
    <w:rsid w:val="002764C3"/>
    <w:rsid w:val="002766B1"/>
    <w:rsid w:val="00276EA4"/>
    <w:rsid w:val="00277880"/>
    <w:rsid w:val="00280904"/>
    <w:rsid w:val="00281D2B"/>
    <w:rsid w:val="00281D2F"/>
    <w:rsid w:val="00281E5E"/>
    <w:rsid w:val="00282630"/>
    <w:rsid w:val="002826B2"/>
    <w:rsid w:val="002831D3"/>
    <w:rsid w:val="0028373E"/>
    <w:rsid w:val="0028397C"/>
    <w:rsid w:val="00283AC8"/>
    <w:rsid w:val="00283DFC"/>
    <w:rsid w:val="002845E2"/>
    <w:rsid w:val="0028505F"/>
    <w:rsid w:val="00285493"/>
    <w:rsid w:val="00285AF5"/>
    <w:rsid w:val="00285D4F"/>
    <w:rsid w:val="0028664E"/>
    <w:rsid w:val="0028672B"/>
    <w:rsid w:val="002868AF"/>
    <w:rsid w:val="002872C0"/>
    <w:rsid w:val="00287BBA"/>
    <w:rsid w:val="00287CDF"/>
    <w:rsid w:val="002915E6"/>
    <w:rsid w:val="002917E9"/>
    <w:rsid w:val="00291B4C"/>
    <w:rsid w:val="00292896"/>
    <w:rsid w:val="00292F81"/>
    <w:rsid w:val="0029311E"/>
    <w:rsid w:val="002932D6"/>
    <w:rsid w:val="0029349B"/>
    <w:rsid w:val="00293DF9"/>
    <w:rsid w:val="00294370"/>
    <w:rsid w:val="0029488F"/>
    <w:rsid w:val="00294D8B"/>
    <w:rsid w:val="00294E44"/>
    <w:rsid w:val="0029573A"/>
    <w:rsid w:val="002977F5"/>
    <w:rsid w:val="00297D0B"/>
    <w:rsid w:val="002A0316"/>
    <w:rsid w:val="002A08F8"/>
    <w:rsid w:val="002A0C3D"/>
    <w:rsid w:val="002A1219"/>
    <w:rsid w:val="002A16DC"/>
    <w:rsid w:val="002A1712"/>
    <w:rsid w:val="002A2EF5"/>
    <w:rsid w:val="002A4187"/>
    <w:rsid w:val="002A48A9"/>
    <w:rsid w:val="002A4E3D"/>
    <w:rsid w:val="002A554B"/>
    <w:rsid w:val="002A5C85"/>
    <w:rsid w:val="002A60BC"/>
    <w:rsid w:val="002A638B"/>
    <w:rsid w:val="002A68DD"/>
    <w:rsid w:val="002A6CA1"/>
    <w:rsid w:val="002A6D71"/>
    <w:rsid w:val="002A6F1A"/>
    <w:rsid w:val="002A716E"/>
    <w:rsid w:val="002A76DF"/>
    <w:rsid w:val="002A7FBC"/>
    <w:rsid w:val="002B05FF"/>
    <w:rsid w:val="002B0BBC"/>
    <w:rsid w:val="002B14EB"/>
    <w:rsid w:val="002B1E16"/>
    <w:rsid w:val="002B1EDE"/>
    <w:rsid w:val="002B28D7"/>
    <w:rsid w:val="002B3568"/>
    <w:rsid w:val="002B718E"/>
    <w:rsid w:val="002B7214"/>
    <w:rsid w:val="002B787F"/>
    <w:rsid w:val="002B7939"/>
    <w:rsid w:val="002C0705"/>
    <w:rsid w:val="002C0E4F"/>
    <w:rsid w:val="002C1784"/>
    <w:rsid w:val="002C25F9"/>
    <w:rsid w:val="002C3608"/>
    <w:rsid w:val="002C3D5C"/>
    <w:rsid w:val="002C3F34"/>
    <w:rsid w:val="002C400C"/>
    <w:rsid w:val="002C48D8"/>
    <w:rsid w:val="002C4E89"/>
    <w:rsid w:val="002C6C76"/>
    <w:rsid w:val="002C6CC3"/>
    <w:rsid w:val="002C6D5D"/>
    <w:rsid w:val="002C7F78"/>
    <w:rsid w:val="002D0576"/>
    <w:rsid w:val="002D0B64"/>
    <w:rsid w:val="002D22AF"/>
    <w:rsid w:val="002D26B1"/>
    <w:rsid w:val="002D2F34"/>
    <w:rsid w:val="002D31BF"/>
    <w:rsid w:val="002D3403"/>
    <w:rsid w:val="002D3BB1"/>
    <w:rsid w:val="002D445A"/>
    <w:rsid w:val="002D4486"/>
    <w:rsid w:val="002D4C59"/>
    <w:rsid w:val="002D5664"/>
    <w:rsid w:val="002D5FB6"/>
    <w:rsid w:val="002D619F"/>
    <w:rsid w:val="002D68A5"/>
    <w:rsid w:val="002D742B"/>
    <w:rsid w:val="002D74D6"/>
    <w:rsid w:val="002D7585"/>
    <w:rsid w:val="002D79DE"/>
    <w:rsid w:val="002E014F"/>
    <w:rsid w:val="002E17DE"/>
    <w:rsid w:val="002E1C40"/>
    <w:rsid w:val="002E23EB"/>
    <w:rsid w:val="002E2456"/>
    <w:rsid w:val="002E3AC1"/>
    <w:rsid w:val="002E3B90"/>
    <w:rsid w:val="002E42D6"/>
    <w:rsid w:val="002E446E"/>
    <w:rsid w:val="002E490F"/>
    <w:rsid w:val="002E4968"/>
    <w:rsid w:val="002E5854"/>
    <w:rsid w:val="002E64BF"/>
    <w:rsid w:val="002E6924"/>
    <w:rsid w:val="002E6E27"/>
    <w:rsid w:val="002E7060"/>
    <w:rsid w:val="002E77DD"/>
    <w:rsid w:val="002F00C7"/>
    <w:rsid w:val="002F00E1"/>
    <w:rsid w:val="002F03A2"/>
    <w:rsid w:val="002F0A3D"/>
    <w:rsid w:val="002F0E1A"/>
    <w:rsid w:val="002F12C4"/>
    <w:rsid w:val="002F1467"/>
    <w:rsid w:val="002F183C"/>
    <w:rsid w:val="002F1A2F"/>
    <w:rsid w:val="002F296F"/>
    <w:rsid w:val="002F2EC8"/>
    <w:rsid w:val="002F2F6B"/>
    <w:rsid w:val="002F3870"/>
    <w:rsid w:val="002F4783"/>
    <w:rsid w:val="002F47C5"/>
    <w:rsid w:val="002F5043"/>
    <w:rsid w:val="002F553C"/>
    <w:rsid w:val="002F5B5C"/>
    <w:rsid w:val="002F73A7"/>
    <w:rsid w:val="003006D4"/>
    <w:rsid w:val="00300DFB"/>
    <w:rsid w:val="00301227"/>
    <w:rsid w:val="003013BC"/>
    <w:rsid w:val="00301782"/>
    <w:rsid w:val="003023C7"/>
    <w:rsid w:val="00302AD3"/>
    <w:rsid w:val="003038C9"/>
    <w:rsid w:val="00303B61"/>
    <w:rsid w:val="00305B40"/>
    <w:rsid w:val="0030677E"/>
    <w:rsid w:val="00307396"/>
    <w:rsid w:val="003075AF"/>
    <w:rsid w:val="00307AF6"/>
    <w:rsid w:val="00307C60"/>
    <w:rsid w:val="00307CE3"/>
    <w:rsid w:val="0031188D"/>
    <w:rsid w:val="00312126"/>
    <w:rsid w:val="003134B1"/>
    <w:rsid w:val="00314022"/>
    <w:rsid w:val="003147B5"/>
    <w:rsid w:val="00314CD7"/>
    <w:rsid w:val="0031526B"/>
    <w:rsid w:val="00315DDD"/>
    <w:rsid w:val="003160CB"/>
    <w:rsid w:val="0031642F"/>
    <w:rsid w:val="0031689B"/>
    <w:rsid w:val="00317C6D"/>
    <w:rsid w:val="0032054A"/>
    <w:rsid w:val="00321BA5"/>
    <w:rsid w:val="00321FC2"/>
    <w:rsid w:val="00322223"/>
    <w:rsid w:val="00322E93"/>
    <w:rsid w:val="00323637"/>
    <w:rsid w:val="00323883"/>
    <w:rsid w:val="003241F2"/>
    <w:rsid w:val="00325B58"/>
    <w:rsid w:val="00325BCD"/>
    <w:rsid w:val="00325C10"/>
    <w:rsid w:val="00326B2F"/>
    <w:rsid w:val="0032724A"/>
    <w:rsid w:val="0032775C"/>
    <w:rsid w:val="00327E04"/>
    <w:rsid w:val="00327ED7"/>
    <w:rsid w:val="0033011C"/>
    <w:rsid w:val="003301D0"/>
    <w:rsid w:val="00330755"/>
    <w:rsid w:val="00330F35"/>
    <w:rsid w:val="00331072"/>
    <w:rsid w:val="00331741"/>
    <w:rsid w:val="00331C49"/>
    <w:rsid w:val="0033287E"/>
    <w:rsid w:val="00332C17"/>
    <w:rsid w:val="00332F40"/>
    <w:rsid w:val="00333331"/>
    <w:rsid w:val="0033338E"/>
    <w:rsid w:val="0033357D"/>
    <w:rsid w:val="00333816"/>
    <w:rsid w:val="00333FDB"/>
    <w:rsid w:val="00334A99"/>
    <w:rsid w:val="00334CD1"/>
    <w:rsid w:val="00334D59"/>
    <w:rsid w:val="00334F56"/>
    <w:rsid w:val="00335DF0"/>
    <w:rsid w:val="003360AE"/>
    <w:rsid w:val="003362A6"/>
    <w:rsid w:val="003375FB"/>
    <w:rsid w:val="00337A3E"/>
    <w:rsid w:val="00337B5F"/>
    <w:rsid w:val="00340A5B"/>
    <w:rsid w:val="00340A6D"/>
    <w:rsid w:val="00341244"/>
    <w:rsid w:val="00341CB9"/>
    <w:rsid w:val="00342208"/>
    <w:rsid w:val="00342A65"/>
    <w:rsid w:val="00342E3F"/>
    <w:rsid w:val="00342F1B"/>
    <w:rsid w:val="003437A4"/>
    <w:rsid w:val="003441DB"/>
    <w:rsid w:val="00344537"/>
    <w:rsid w:val="003461E5"/>
    <w:rsid w:val="003462A4"/>
    <w:rsid w:val="00346408"/>
    <w:rsid w:val="0034641B"/>
    <w:rsid w:val="0034692A"/>
    <w:rsid w:val="00346C62"/>
    <w:rsid w:val="00346D94"/>
    <w:rsid w:val="0034741F"/>
    <w:rsid w:val="00347496"/>
    <w:rsid w:val="0035049B"/>
    <w:rsid w:val="0035178D"/>
    <w:rsid w:val="0035226F"/>
    <w:rsid w:val="00353884"/>
    <w:rsid w:val="00353D39"/>
    <w:rsid w:val="003544C8"/>
    <w:rsid w:val="00354641"/>
    <w:rsid w:val="003559E5"/>
    <w:rsid w:val="00355BE7"/>
    <w:rsid w:val="00355BEA"/>
    <w:rsid w:val="0035670A"/>
    <w:rsid w:val="003567CE"/>
    <w:rsid w:val="00357D2A"/>
    <w:rsid w:val="003635EB"/>
    <w:rsid w:val="00363C5D"/>
    <w:rsid w:val="00364486"/>
    <w:rsid w:val="0036450C"/>
    <w:rsid w:val="00364641"/>
    <w:rsid w:val="003646EA"/>
    <w:rsid w:val="00364C34"/>
    <w:rsid w:val="00366812"/>
    <w:rsid w:val="00366B1F"/>
    <w:rsid w:val="00366D6F"/>
    <w:rsid w:val="003672E8"/>
    <w:rsid w:val="003677F7"/>
    <w:rsid w:val="0037015B"/>
    <w:rsid w:val="00371040"/>
    <w:rsid w:val="003719F9"/>
    <w:rsid w:val="00371BA4"/>
    <w:rsid w:val="0037298D"/>
    <w:rsid w:val="00373217"/>
    <w:rsid w:val="0037366D"/>
    <w:rsid w:val="00373B73"/>
    <w:rsid w:val="00374958"/>
    <w:rsid w:val="00374A40"/>
    <w:rsid w:val="00375BF1"/>
    <w:rsid w:val="00375DAF"/>
    <w:rsid w:val="003809B6"/>
    <w:rsid w:val="003812A5"/>
    <w:rsid w:val="003816CE"/>
    <w:rsid w:val="003817B5"/>
    <w:rsid w:val="00382464"/>
    <w:rsid w:val="00383A82"/>
    <w:rsid w:val="0038506F"/>
    <w:rsid w:val="003851C6"/>
    <w:rsid w:val="003852F0"/>
    <w:rsid w:val="003857B3"/>
    <w:rsid w:val="00386414"/>
    <w:rsid w:val="00386E41"/>
    <w:rsid w:val="0038706C"/>
    <w:rsid w:val="00387E95"/>
    <w:rsid w:val="0039018B"/>
    <w:rsid w:val="003910CA"/>
    <w:rsid w:val="00391310"/>
    <w:rsid w:val="00391AB0"/>
    <w:rsid w:val="003920BF"/>
    <w:rsid w:val="0039251F"/>
    <w:rsid w:val="0039266E"/>
    <w:rsid w:val="00392A19"/>
    <w:rsid w:val="00394258"/>
    <w:rsid w:val="00394397"/>
    <w:rsid w:val="003949BE"/>
    <w:rsid w:val="00394C9D"/>
    <w:rsid w:val="00394DE5"/>
    <w:rsid w:val="00394FBD"/>
    <w:rsid w:val="003950B8"/>
    <w:rsid w:val="00395343"/>
    <w:rsid w:val="0039587B"/>
    <w:rsid w:val="00395959"/>
    <w:rsid w:val="00396CC8"/>
    <w:rsid w:val="00397102"/>
    <w:rsid w:val="003A03C7"/>
    <w:rsid w:val="003A0A7E"/>
    <w:rsid w:val="003A115E"/>
    <w:rsid w:val="003A1184"/>
    <w:rsid w:val="003A1B04"/>
    <w:rsid w:val="003A1D33"/>
    <w:rsid w:val="003A1DF1"/>
    <w:rsid w:val="003A1F7F"/>
    <w:rsid w:val="003A2144"/>
    <w:rsid w:val="003A283B"/>
    <w:rsid w:val="003A2E09"/>
    <w:rsid w:val="003A331A"/>
    <w:rsid w:val="003A3A64"/>
    <w:rsid w:val="003A4B55"/>
    <w:rsid w:val="003A4DF1"/>
    <w:rsid w:val="003A4FF9"/>
    <w:rsid w:val="003A5567"/>
    <w:rsid w:val="003A568F"/>
    <w:rsid w:val="003A569A"/>
    <w:rsid w:val="003A581A"/>
    <w:rsid w:val="003A58A0"/>
    <w:rsid w:val="003A5C71"/>
    <w:rsid w:val="003A5CCA"/>
    <w:rsid w:val="003A6B67"/>
    <w:rsid w:val="003A707C"/>
    <w:rsid w:val="003A73EB"/>
    <w:rsid w:val="003A7665"/>
    <w:rsid w:val="003A7A89"/>
    <w:rsid w:val="003B078E"/>
    <w:rsid w:val="003B0C48"/>
    <w:rsid w:val="003B0EAF"/>
    <w:rsid w:val="003B1549"/>
    <w:rsid w:val="003B16F8"/>
    <w:rsid w:val="003B18A2"/>
    <w:rsid w:val="003B25FB"/>
    <w:rsid w:val="003B2966"/>
    <w:rsid w:val="003B32AF"/>
    <w:rsid w:val="003B3950"/>
    <w:rsid w:val="003B4421"/>
    <w:rsid w:val="003B4526"/>
    <w:rsid w:val="003B4561"/>
    <w:rsid w:val="003B4887"/>
    <w:rsid w:val="003B4B52"/>
    <w:rsid w:val="003B4DD9"/>
    <w:rsid w:val="003B58F3"/>
    <w:rsid w:val="003B5CA8"/>
    <w:rsid w:val="003B6846"/>
    <w:rsid w:val="003B7786"/>
    <w:rsid w:val="003B7987"/>
    <w:rsid w:val="003C1FAA"/>
    <w:rsid w:val="003C4BFB"/>
    <w:rsid w:val="003C4DEB"/>
    <w:rsid w:val="003C5575"/>
    <w:rsid w:val="003C5F49"/>
    <w:rsid w:val="003C7338"/>
    <w:rsid w:val="003C7870"/>
    <w:rsid w:val="003C7C15"/>
    <w:rsid w:val="003D02D4"/>
    <w:rsid w:val="003D0450"/>
    <w:rsid w:val="003D057A"/>
    <w:rsid w:val="003D0BA6"/>
    <w:rsid w:val="003D1263"/>
    <w:rsid w:val="003D12BE"/>
    <w:rsid w:val="003D1EA0"/>
    <w:rsid w:val="003D28E7"/>
    <w:rsid w:val="003D3D56"/>
    <w:rsid w:val="003D50B2"/>
    <w:rsid w:val="003D5472"/>
    <w:rsid w:val="003D5A3F"/>
    <w:rsid w:val="003D5A78"/>
    <w:rsid w:val="003D68BB"/>
    <w:rsid w:val="003D6AFF"/>
    <w:rsid w:val="003D6E2C"/>
    <w:rsid w:val="003D74D0"/>
    <w:rsid w:val="003D79B8"/>
    <w:rsid w:val="003E0296"/>
    <w:rsid w:val="003E0616"/>
    <w:rsid w:val="003E0ABD"/>
    <w:rsid w:val="003E0BD4"/>
    <w:rsid w:val="003E0D1C"/>
    <w:rsid w:val="003E13F7"/>
    <w:rsid w:val="003E16F5"/>
    <w:rsid w:val="003E17D5"/>
    <w:rsid w:val="003E1BC8"/>
    <w:rsid w:val="003E3539"/>
    <w:rsid w:val="003E353B"/>
    <w:rsid w:val="003E3F3A"/>
    <w:rsid w:val="003E43F4"/>
    <w:rsid w:val="003E4637"/>
    <w:rsid w:val="003E4927"/>
    <w:rsid w:val="003E4F1D"/>
    <w:rsid w:val="003E5009"/>
    <w:rsid w:val="003E5573"/>
    <w:rsid w:val="003E6C20"/>
    <w:rsid w:val="003E6E40"/>
    <w:rsid w:val="003F0189"/>
    <w:rsid w:val="003F05F0"/>
    <w:rsid w:val="003F0FF5"/>
    <w:rsid w:val="003F192F"/>
    <w:rsid w:val="003F2FC7"/>
    <w:rsid w:val="003F3083"/>
    <w:rsid w:val="003F382D"/>
    <w:rsid w:val="003F39C8"/>
    <w:rsid w:val="003F3BEC"/>
    <w:rsid w:val="003F3C8A"/>
    <w:rsid w:val="003F3E5B"/>
    <w:rsid w:val="003F4157"/>
    <w:rsid w:val="003F511E"/>
    <w:rsid w:val="003F5660"/>
    <w:rsid w:val="003F5A48"/>
    <w:rsid w:val="003F6239"/>
    <w:rsid w:val="003F67A7"/>
    <w:rsid w:val="003F68F1"/>
    <w:rsid w:val="003F6DAB"/>
    <w:rsid w:val="003F77EB"/>
    <w:rsid w:val="00400613"/>
    <w:rsid w:val="00400941"/>
    <w:rsid w:val="00400A36"/>
    <w:rsid w:val="0040159D"/>
    <w:rsid w:val="004021D1"/>
    <w:rsid w:val="00402886"/>
    <w:rsid w:val="00402CD2"/>
    <w:rsid w:val="00403007"/>
    <w:rsid w:val="00403AAC"/>
    <w:rsid w:val="00403B99"/>
    <w:rsid w:val="004041E7"/>
    <w:rsid w:val="0040676D"/>
    <w:rsid w:val="00406775"/>
    <w:rsid w:val="0040679D"/>
    <w:rsid w:val="004069DB"/>
    <w:rsid w:val="00406CE4"/>
    <w:rsid w:val="00407286"/>
    <w:rsid w:val="00407F9C"/>
    <w:rsid w:val="0041006D"/>
    <w:rsid w:val="004100E3"/>
    <w:rsid w:val="00410A6C"/>
    <w:rsid w:val="00410BE1"/>
    <w:rsid w:val="00411A1F"/>
    <w:rsid w:val="00411CC8"/>
    <w:rsid w:val="004124DD"/>
    <w:rsid w:val="00413524"/>
    <w:rsid w:val="004137DB"/>
    <w:rsid w:val="00413E12"/>
    <w:rsid w:val="004140AD"/>
    <w:rsid w:val="00414442"/>
    <w:rsid w:val="004157D4"/>
    <w:rsid w:val="00416218"/>
    <w:rsid w:val="004166D0"/>
    <w:rsid w:val="00416CD3"/>
    <w:rsid w:val="0041739E"/>
    <w:rsid w:val="004173B7"/>
    <w:rsid w:val="004173E1"/>
    <w:rsid w:val="0041769B"/>
    <w:rsid w:val="00417BEA"/>
    <w:rsid w:val="00417C9D"/>
    <w:rsid w:val="00417D71"/>
    <w:rsid w:val="0042048C"/>
    <w:rsid w:val="004206B2"/>
    <w:rsid w:val="004212C4"/>
    <w:rsid w:val="004220B9"/>
    <w:rsid w:val="004222A3"/>
    <w:rsid w:val="00422C4E"/>
    <w:rsid w:val="004233A8"/>
    <w:rsid w:val="004233AA"/>
    <w:rsid w:val="00425E48"/>
    <w:rsid w:val="0042677B"/>
    <w:rsid w:val="004272D2"/>
    <w:rsid w:val="0042740D"/>
    <w:rsid w:val="00427EF4"/>
    <w:rsid w:val="0043018C"/>
    <w:rsid w:val="004301E6"/>
    <w:rsid w:val="00430670"/>
    <w:rsid w:val="0043200A"/>
    <w:rsid w:val="00432F45"/>
    <w:rsid w:val="004331A6"/>
    <w:rsid w:val="004331D9"/>
    <w:rsid w:val="004344FE"/>
    <w:rsid w:val="004355E1"/>
    <w:rsid w:val="00435B53"/>
    <w:rsid w:val="004376D1"/>
    <w:rsid w:val="00440179"/>
    <w:rsid w:val="0044034D"/>
    <w:rsid w:val="00440982"/>
    <w:rsid w:val="00440AEF"/>
    <w:rsid w:val="00440D37"/>
    <w:rsid w:val="00440F74"/>
    <w:rsid w:val="00441272"/>
    <w:rsid w:val="00441757"/>
    <w:rsid w:val="00442372"/>
    <w:rsid w:val="0044248C"/>
    <w:rsid w:val="0044297E"/>
    <w:rsid w:val="00443066"/>
    <w:rsid w:val="0044326A"/>
    <w:rsid w:val="00443F1F"/>
    <w:rsid w:val="00444410"/>
    <w:rsid w:val="004447E6"/>
    <w:rsid w:val="00444CBB"/>
    <w:rsid w:val="00445436"/>
    <w:rsid w:val="004454A5"/>
    <w:rsid w:val="00445612"/>
    <w:rsid w:val="00445935"/>
    <w:rsid w:val="004465B0"/>
    <w:rsid w:val="00447B14"/>
    <w:rsid w:val="00447F79"/>
    <w:rsid w:val="004508B9"/>
    <w:rsid w:val="004515EF"/>
    <w:rsid w:val="00451FE8"/>
    <w:rsid w:val="00454529"/>
    <w:rsid w:val="00454F75"/>
    <w:rsid w:val="00455445"/>
    <w:rsid w:val="0045569D"/>
    <w:rsid w:val="004570BB"/>
    <w:rsid w:val="004573A1"/>
    <w:rsid w:val="00460DA5"/>
    <w:rsid w:val="00462982"/>
    <w:rsid w:val="004641E0"/>
    <w:rsid w:val="00464C65"/>
    <w:rsid w:val="00464D4B"/>
    <w:rsid w:val="0046558C"/>
    <w:rsid w:val="00465CA6"/>
    <w:rsid w:val="004662CA"/>
    <w:rsid w:val="00466719"/>
    <w:rsid w:val="0046752A"/>
    <w:rsid w:val="00467690"/>
    <w:rsid w:val="0047017C"/>
    <w:rsid w:val="004701D4"/>
    <w:rsid w:val="004712B6"/>
    <w:rsid w:val="00471831"/>
    <w:rsid w:val="0047187B"/>
    <w:rsid w:val="00471CF6"/>
    <w:rsid w:val="00471D72"/>
    <w:rsid w:val="00471EDF"/>
    <w:rsid w:val="00471FE4"/>
    <w:rsid w:val="00472BEB"/>
    <w:rsid w:val="00472C4C"/>
    <w:rsid w:val="00472E59"/>
    <w:rsid w:val="00472FCA"/>
    <w:rsid w:val="004739C3"/>
    <w:rsid w:val="00473C36"/>
    <w:rsid w:val="00473FA3"/>
    <w:rsid w:val="00474657"/>
    <w:rsid w:val="00474871"/>
    <w:rsid w:val="004748BA"/>
    <w:rsid w:val="00474A89"/>
    <w:rsid w:val="0047577F"/>
    <w:rsid w:val="00477E4A"/>
    <w:rsid w:val="00477F47"/>
    <w:rsid w:val="00480098"/>
    <w:rsid w:val="004806CE"/>
    <w:rsid w:val="00480B14"/>
    <w:rsid w:val="004811EA"/>
    <w:rsid w:val="004815A8"/>
    <w:rsid w:val="00481754"/>
    <w:rsid w:val="004828FC"/>
    <w:rsid w:val="00483380"/>
    <w:rsid w:val="00483DAA"/>
    <w:rsid w:val="0048433E"/>
    <w:rsid w:val="004849EB"/>
    <w:rsid w:val="00484C27"/>
    <w:rsid w:val="004851FD"/>
    <w:rsid w:val="00486138"/>
    <w:rsid w:val="00487DF3"/>
    <w:rsid w:val="0049006E"/>
    <w:rsid w:val="004910E7"/>
    <w:rsid w:val="004919BE"/>
    <w:rsid w:val="00491A86"/>
    <w:rsid w:val="00491F83"/>
    <w:rsid w:val="00493265"/>
    <w:rsid w:val="004937C2"/>
    <w:rsid w:val="0049483A"/>
    <w:rsid w:val="00494AA0"/>
    <w:rsid w:val="004952B5"/>
    <w:rsid w:val="004955CF"/>
    <w:rsid w:val="004956F4"/>
    <w:rsid w:val="00496A66"/>
    <w:rsid w:val="00497381"/>
    <w:rsid w:val="00497B0F"/>
    <w:rsid w:val="00497CCA"/>
    <w:rsid w:val="004A00E9"/>
    <w:rsid w:val="004A11CB"/>
    <w:rsid w:val="004A1DF9"/>
    <w:rsid w:val="004A2488"/>
    <w:rsid w:val="004A2FAD"/>
    <w:rsid w:val="004A351C"/>
    <w:rsid w:val="004A3E07"/>
    <w:rsid w:val="004A3E22"/>
    <w:rsid w:val="004A41D5"/>
    <w:rsid w:val="004A4478"/>
    <w:rsid w:val="004A49C2"/>
    <w:rsid w:val="004A50F9"/>
    <w:rsid w:val="004A5AC6"/>
    <w:rsid w:val="004A5C8C"/>
    <w:rsid w:val="004A69CD"/>
    <w:rsid w:val="004A709B"/>
    <w:rsid w:val="004B0083"/>
    <w:rsid w:val="004B111A"/>
    <w:rsid w:val="004B12DA"/>
    <w:rsid w:val="004B17A2"/>
    <w:rsid w:val="004B1FB6"/>
    <w:rsid w:val="004B220A"/>
    <w:rsid w:val="004B22CB"/>
    <w:rsid w:val="004B270D"/>
    <w:rsid w:val="004B2A54"/>
    <w:rsid w:val="004B2DF8"/>
    <w:rsid w:val="004B2F68"/>
    <w:rsid w:val="004B39CB"/>
    <w:rsid w:val="004B3DD4"/>
    <w:rsid w:val="004B4934"/>
    <w:rsid w:val="004B4C5E"/>
    <w:rsid w:val="004B5A50"/>
    <w:rsid w:val="004B6151"/>
    <w:rsid w:val="004B6A50"/>
    <w:rsid w:val="004B6D73"/>
    <w:rsid w:val="004B6EAC"/>
    <w:rsid w:val="004B7FFE"/>
    <w:rsid w:val="004C0277"/>
    <w:rsid w:val="004C0C74"/>
    <w:rsid w:val="004C0C9D"/>
    <w:rsid w:val="004C125E"/>
    <w:rsid w:val="004C1C1F"/>
    <w:rsid w:val="004C2406"/>
    <w:rsid w:val="004C301F"/>
    <w:rsid w:val="004C32C7"/>
    <w:rsid w:val="004C362F"/>
    <w:rsid w:val="004C4509"/>
    <w:rsid w:val="004C5595"/>
    <w:rsid w:val="004C5619"/>
    <w:rsid w:val="004C78AD"/>
    <w:rsid w:val="004D0639"/>
    <w:rsid w:val="004D0701"/>
    <w:rsid w:val="004D154F"/>
    <w:rsid w:val="004D15D6"/>
    <w:rsid w:val="004D1D6C"/>
    <w:rsid w:val="004D2E05"/>
    <w:rsid w:val="004D2E15"/>
    <w:rsid w:val="004D37AC"/>
    <w:rsid w:val="004D3D34"/>
    <w:rsid w:val="004D4A8D"/>
    <w:rsid w:val="004D5F39"/>
    <w:rsid w:val="004D64BB"/>
    <w:rsid w:val="004D74A7"/>
    <w:rsid w:val="004D7BC9"/>
    <w:rsid w:val="004D7CCB"/>
    <w:rsid w:val="004E0336"/>
    <w:rsid w:val="004E086A"/>
    <w:rsid w:val="004E12E6"/>
    <w:rsid w:val="004E1C99"/>
    <w:rsid w:val="004E29FD"/>
    <w:rsid w:val="004E3391"/>
    <w:rsid w:val="004E421B"/>
    <w:rsid w:val="004E6DBC"/>
    <w:rsid w:val="004F04C8"/>
    <w:rsid w:val="004F0D53"/>
    <w:rsid w:val="004F0DDA"/>
    <w:rsid w:val="004F1A09"/>
    <w:rsid w:val="004F1A49"/>
    <w:rsid w:val="004F262F"/>
    <w:rsid w:val="004F3F25"/>
    <w:rsid w:val="004F47C3"/>
    <w:rsid w:val="004F6A0D"/>
    <w:rsid w:val="0050020E"/>
    <w:rsid w:val="00500B98"/>
    <w:rsid w:val="00500F7A"/>
    <w:rsid w:val="005019F1"/>
    <w:rsid w:val="00502331"/>
    <w:rsid w:val="00502341"/>
    <w:rsid w:val="00502C2F"/>
    <w:rsid w:val="00503240"/>
    <w:rsid w:val="00503856"/>
    <w:rsid w:val="005039F9"/>
    <w:rsid w:val="00504062"/>
    <w:rsid w:val="00504625"/>
    <w:rsid w:val="005049F4"/>
    <w:rsid w:val="00504D4C"/>
    <w:rsid w:val="00504E4E"/>
    <w:rsid w:val="00504E71"/>
    <w:rsid w:val="0050541D"/>
    <w:rsid w:val="00505422"/>
    <w:rsid w:val="00505934"/>
    <w:rsid w:val="00505C25"/>
    <w:rsid w:val="00505C4F"/>
    <w:rsid w:val="00506718"/>
    <w:rsid w:val="0050697E"/>
    <w:rsid w:val="00506D55"/>
    <w:rsid w:val="00507AE1"/>
    <w:rsid w:val="00507BEC"/>
    <w:rsid w:val="005103F0"/>
    <w:rsid w:val="005119C5"/>
    <w:rsid w:val="00511D21"/>
    <w:rsid w:val="00511EE5"/>
    <w:rsid w:val="00511FD4"/>
    <w:rsid w:val="0051272D"/>
    <w:rsid w:val="00513C9E"/>
    <w:rsid w:val="005140D6"/>
    <w:rsid w:val="005146CD"/>
    <w:rsid w:val="00514A8A"/>
    <w:rsid w:val="00514D0D"/>
    <w:rsid w:val="005150C9"/>
    <w:rsid w:val="0051520E"/>
    <w:rsid w:val="00516BBB"/>
    <w:rsid w:val="005172A0"/>
    <w:rsid w:val="0051772B"/>
    <w:rsid w:val="00517B65"/>
    <w:rsid w:val="00517D31"/>
    <w:rsid w:val="0052028E"/>
    <w:rsid w:val="00520506"/>
    <w:rsid w:val="005209AB"/>
    <w:rsid w:val="00520C98"/>
    <w:rsid w:val="005212BB"/>
    <w:rsid w:val="0052273B"/>
    <w:rsid w:val="00522CD7"/>
    <w:rsid w:val="00523106"/>
    <w:rsid w:val="005231D7"/>
    <w:rsid w:val="00523AFD"/>
    <w:rsid w:val="00523C80"/>
    <w:rsid w:val="00523D88"/>
    <w:rsid w:val="005245E4"/>
    <w:rsid w:val="005246D5"/>
    <w:rsid w:val="00524F7E"/>
    <w:rsid w:val="0052548F"/>
    <w:rsid w:val="00525D92"/>
    <w:rsid w:val="00525FDB"/>
    <w:rsid w:val="0052741E"/>
    <w:rsid w:val="005300B5"/>
    <w:rsid w:val="005309D7"/>
    <w:rsid w:val="00531950"/>
    <w:rsid w:val="0053195E"/>
    <w:rsid w:val="00531C00"/>
    <w:rsid w:val="005321AF"/>
    <w:rsid w:val="005331EF"/>
    <w:rsid w:val="00533212"/>
    <w:rsid w:val="00533BE8"/>
    <w:rsid w:val="00534914"/>
    <w:rsid w:val="00534DDB"/>
    <w:rsid w:val="00535337"/>
    <w:rsid w:val="00535A67"/>
    <w:rsid w:val="00536C89"/>
    <w:rsid w:val="00540152"/>
    <w:rsid w:val="00540227"/>
    <w:rsid w:val="00540333"/>
    <w:rsid w:val="0054096D"/>
    <w:rsid w:val="00540C66"/>
    <w:rsid w:val="00540DDE"/>
    <w:rsid w:val="00541017"/>
    <w:rsid w:val="005412D5"/>
    <w:rsid w:val="005418BE"/>
    <w:rsid w:val="005427C9"/>
    <w:rsid w:val="00542E3C"/>
    <w:rsid w:val="00542F57"/>
    <w:rsid w:val="00544074"/>
    <w:rsid w:val="00544235"/>
    <w:rsid w:val="005444BA"/>
    <w:rsid w:val="00544876"/>
    <w:rsid w:val="00545EAE"/>
    <w:rsid w:val="005479E5"/>
    <w:rsid w:val="00547C47"/>
    <w:rsid w:val="00547C51"/>
    <w:rsid w:val="00547FAF"/>
    <w:rsid w:val="00550437"/>
    <w:rsid w:val="00550E9E"/>
    <w:rsid w:val="00550F2F"/>
    <w:rsid w:val="00551F32"/>
    <w:rsid w:val="0055221E"/>
    <w:rsid w:val="00552511"/>
    <w:rsid w:val="0055289C"/>
    <w:rsid w:val="00552DF3"/>
    <w:rsid w:val="005534F6"/>
    <w:rsid w:val="00553998"/>
    <w:rsid w:val="00554412"/>
    <w:rsid w:val="0055459A"/>
    <w:rsid w:val="005549EC"/>
    <w:rsid w:val="00555692"/>
    <w:rsid w:val="00555765"/>
    <w:rsid w:val="00555960"/>
    <w:rsid w:val="00555A5C"/>
    <w:rsid w:val="00556A24"/>
    <w:rsid w:val="00556F73"/>
    <w:rsid w:val="00560075"/>
    <w:rsid w:val="00560C6F"/>
    <w:rsid w:val="00561594"/>
    <w:rsid w:val="00561CD0"/>
    <w:rsid w:val="005620A0"/>
    <w:rsid w:val="00562458"/>
    <w:rsid w:val="00563AB2"/>
    <w:rsid w:val="0056476B"/>
    <w:rsid w:val="00565702"/>
    <w:rsid w:val="00565A72"/>
    <w:rsid w:val="00565F7A"/>
    <w:rsid w:val="005667E6"/>
    <w:rsid w:val="00566C5A"/>
    <w:rsid w:val="00567364"/>
    <w:rsid w:val="0056749D"/>
    <w:rsid w:val="0057059A"/>
    <w:rsid w:val="005710D1"/>
    <w:rsid w:val="00571C59"/>
    <w:rsid w:val="005720F9"/>
    <w:rsid w:val="00572DA5"/>
    <w:rsid w:val="00573FCF"/>
    <w:rsid w:val="00574973"/>
    <w:rsid w:val="00574C4A"/>
    <w:rsid w:val="0057545C"/>
    <w:rsid w:val="00575A95"/>
    <w:rsid w:val="00575D35"/>
    <w:rsid w:val="00575E2E"/>
    <w:rsid w:val="00575FFC"/>
    <w:rsid w:val="005760F7"/>
    <w:rsid w:val="005771A4"/>
    <w:rsid w:val="005773BD"/>
    <w:rsid w:val="00577F35"/>
    <w:rsid w:val="00580548"/>
    <w:rsid w:val="0058067B"/>
    <w:rsid w:val="005810D0"/>
    <w:rsid w:val="00583181"/>
    <w:rsid w:val="005834E2"/>
    <w:rsid w:val="00583596"/>
    <w:rsid w:val="005835E3"/>
    <w:rsid w:val="00584445"/>
    <w:rsid w:val="00584BE8"/>
    <w:rsid w:val="00585406"/>
    <w:rsid w:val="00585E3B"/>
    <w:rsid w:val="0058632A"/>
    <w:rsid w:val="005864BC"/>
    <w:rsid w:val="0058706E"/>
    <w:rsid w:val="00587E9F"/>
    <w:rsid w:val="00590AC1"/>
    <w:rsid w:val="00590C65"/>
    <w:rsid w:val="005910C6"/>
    <w:rsid w:val="005925E1"/>
    <w:rsid w:val="00592867"/>
    <w:rsid w:val="00592A6E"/>
    <w:rsid w:val="00593F0A"/>
    <w:rsid w:val="00593FC3"/>
    <w:rsid w:val="00594459"/>
    <w:rsid w:val="00594826"/>
    <w:rsid w:val="0059624B"/>
    <w:rsid w:val="005962F2"/>
    <w:rsid w:val="005965EC"/>
    <w:rsid w:val="005978CB"/>
    <w:rsid w:val="005A0336"/>
    <w:rsid w:val="005A0BEA"/>
    <w:rsid w:val="005A0E20"/>
    <w:rsid w:val="005A1199"/>
    <w:rsid w:val="005A1929"/>
    <w:rsid w:val="005A267E"/>
    <w:rsid w:val="005A301B"/>
    <w:rsid w:val="005A302E"/>
    <w:rsid w:val="005A33A6"/>
    <w:rsid w:val="005A52BC"/>
    <w:rsid w:val="005A61ED"/>
    <w:rsid w:val="005A624D"/>
    <w:rsid w:val="005A72A3"/>
    <w:rsid w:val="005A74BD"/>
    <w:rsid w:val="005A7A68"/>
    <w:rsid w:val="005A7D80"/>
    <w:rsid w:val="005A7F8C"/>
    <w:rsid w:val="005B04CE"/>
    <w:rsid w:val="005B0855"/>
    <w:rsid w:val="005B0DC7"/>
    <w:rsid w:val="005B12F5"/>
    <w:rsid w:val="005B1387"/>
    <w:rsid w:val="005B1994"/>
    <w:rsid w:val="005B1AB1"/>
    <w:rsid w:val="005B1D6B"/>
    <w:rsid w:val="005B2B8C"/>
    <w:rsid w:val="005B2EDC"/>
    <w:rsid w:val="005B36E3"/>
    <w:rsid w:val="005B38DA"/>
    <w:rsid w:val="005B41DD"/>
    <w:rsid w:val="005B4453"/>
    <w:rsid w:val="005B4695"/>
    <w:rsid w:val="005B4CF6"/>
    <w:rsid w:val="005B54A9"/>
    <w:rsid w:val="005B71CD"/>
    <w:rsid w:val="005B7318"/>
    <w:rsid w:val="005C01A9"/>
    <w:rsid w:val="005C063A"/>
    <w:rsid w:val="005C13B4"/>
    <w:rsid w:val="005C199C"/>
    <w:rsid w:val="005C1A1D"/>
    <w:rsid w:val="005C29E4"/>
    <w:rsid w:val="005C2FD7"/>
    <w:rsid w:val="005C324E"/>
    <w:rsid w:val="005C37D5"/>
    <w:rsid w:val="005C3DDB"/>
    <w:rsid w:val="005C5DA5"/>
    <w:rsid w:val="005C60FA"/>
    <w:rsid w:val="005C614A"/>
    <w:rsid w:val="005C694D"/>
    <w:rsid w:val="005C6AB2"/>
    <w:rsid w:val="005C736D"/>
    <w:rsid w:val="005D0678"/>
    <w:rsid w:val="005D0C2E"/>
    <w:rsid w:val="005D1A26"/>
    <w:rsid w:val="005D1BAB"/>
    <w:rsid w:val="005D1E7A"/>
    <w:rsid w:val="005D4172"/>
    <w:rsid w:val="005D44B1"/>
    <w:rsid w:val="005D485F"/>
    <w:rsid w:val="005D4AEC"/>
    <w:rsid w:val="005D4C2D"/>
    <w:rsid w:val="005D6015"/>
    <w:rsid w:val="005D6198"/>
    <w:rsid w:val="005D6F56"/>
    <w:rsid w:val="005D6F8C"/>
    <w:rsid w:val="005E072B"/>
    <w:rsid w:val="005E0AEE"/>
    <w:rsid w:val="005E1206"/>
    <w:rsid w:val="005E24E0"/>
    <w:rsid w:val="005E2EE8"/>
    <w:rsid w:val="005E2F4A"/>
    <w:rsid w:val="005E365A"/>
    <w:rsid w:val="005E55E3"/>
    <w:rsid w:val="005E5A77"/>
    <w:rsid w:val="005E5BF0"/>
    <w:rsid w:val="005E6388"/>
    <w:rsid w:val="005E712C"/>
    <w:rsid w:val="005F07B5"/>
    <w:rsid w:val="005F1C98"/>
    <w:rsid w:val="005F2146"/>
    <w:rsid w:val="005F2314"/>
    <w:rsid w:val="005F3520"/>
    <w:rsid w:val="005F353F"/>
    <w:rsid w:val="005F3EF8"/>
    <w:rsid w:val="005F592B"/>
    <w:rsid w:val="005F5BD6"/>
    <w:rsid w:val="005F5E13"/>
    <w:rsid w:val="005F6658"/>
    <w:rsid w:val="005F722D"/>
    <w:rsid w:val="00600183"/>
    <w:rsid w:val="0060019C"/>
    <w:rsid w:val="006008F3"/>
    <w:rsid w:val="00601F91"/>
    <w:rsid w:val="006020D5"/>
    <w:rsid w:val="0060318F"/>
    <w:rsid w:val="00603ADB"/>
    <w:rsid w:val="00604B53"/>
    <w:rsid w:val="00604C0A"/>
    <w:rsid w:val="006051D7"/>
    <w:rsid w:val="00605D56"/>
    <w:rsid w:val="00606543"/>
    <w:rsid w:val="0060691C"/>
    <w:rsid w:val="00606D70"/>
    <w:rsid w:val="00607277"/>
    <w:rsid w:val="00607AFF"/>
    <w:rsid w:val="0061092C"/>
    <w:rsid w:val="0061178C"/>
    <w:rsid w:val="00611ABE"/>
    <w:rsid w:val="00612C6A"/>
    <w:rsid w:val="00612F20"/>
    <w:rsid w:val="0061320E"/>
    <w:rsid w:val="00613707"/>
    <w:rsid w:val="006142F3"/>
    <w:rsid w:val="00615AE3"/>
    <w:rsid w:val="00616689"/>
    <w:rsid w:val="00616DBB"/>
    <w:rsid w:val="00616F3B"/>
    <w:rsid w:val="00616F4A"/>
    <w:rsid w:val="006171DD"/>
    <w:rsid w:val="0061767D"/>
    <w:rsid w:val="00617EFF"/>
    <w:rsid w:val="0062046A"/>
    <w:rsid w:val="00620565"/>
    <w:rsid w:val="00620817"/>
    <w:rsid w:val="00621E6B"/>
    <w:rsid w:val="006227B9"/>
    <w:rsid w:val="006227C8"/>
    <w:rsid w:val="00622ACC"/>
    <w:rsid w:val="00622B10"/>
    <w:rsid w:val="00623B88"/>
    <w:rsid w:val="00624068"/>
    <w:rsid w:val="006249CB"/>
    <w:rsid w:val="0062530C"/>
    <w:rsid w:val="00625733"/>
    <w:rsid w:val="006261F3"/>
    <w:rsid w:val="00627209"/>
    <w:rsid w:val="00627B0A"/>
    <w:rsid w:val="00630375"/>
    <w:rsid w:val="00630665"/>
    <w:rsid w:val="00630F5A"/>
    <w:rsid w:val="00631FA1"/>
    <w:rsid w:val="0063237E"/>
    <w:rsid w:val="00634849"/>
    <w:rsid w:val="00634DF8"/>
    <w:rsid w:val="00636626"/>
    <w:rsid w:val="00637556"/>
    <w:rsid w:val="006379D0"/>
    <w:rsid w:val="00637CF8"/>
    <w:rsid w:val="00637EC2"/>
    <w:rsid w:val="0064013F"/>
    <w:rsid w:val="00641096"/>
    <w:rsid w:val="00641BAC"/>
    <w:rsid w:val="00642600"/>
    <w:rsid w:val="00642A06"/>
    <w:rsid w:val="00642A7E"/>
    <w:rsid w:val="0064305B"/>
    <w:rsid w:val="0064320C"/>
    <w:rsid w:val="006432A6"/>
    <w:rsid w:val="00645C8C"/>
    <w:rsid w:val="00645CE9"/>
    <w:rsid w:val="00646A56"/>
    <w:rsid w:val="00646B0E"/>
    <w:rsid w:val="006478F3"/>
    <w:rsid w:val="00647E49"/>
    <w:rsid w:val="00650C23"/>
    <w:rsid w:val="006515C0"/>
    <w:rsid w:val="00651A95"/>
    <w:rsid w:val="00651C60"/>
    <w:rsid w:val="006520A5"/>
    <w:rsid w:val="006520CF"/>
    <w:rsid w:val="00653E00"/>
    <w:rsid w:val="00653F55"/>
    <w:rsid w:val="00654C09"/>
    <w:rsid w:val="00654EEA"/>
    <w:rsid w:val="006550F6"/>
    <w:rsid w:val="0065571F"/>
    <w:rsid w:val="006560F1"/>
    <w:rsid w:val="00656462"/>
    <w:rsid w:val="0065734E"/>
    <w:rsid w:val="00657F24"/>
    <w:rsid w:val="00657FE4"/>
    <w:rsid w:val="00657FEE"/>
    <w:rsid w:val="00660B52"/>
    <w:rsid w:val="00660DBE"/>
    <w:rsid w:val="00660DCB"/>
    <w:rsid w:val="0066107A"/>
    <w:rsid w:val="006613BB"/>
    <w:rsid w:val="0066173E"/>
    <w:rsid w:val="00662362"/>
    <w:rsid w:val="00662414"/>
    <w:rsid w:val="006628CA"/>
    <w:rsid w:val="00662AEF"/>
    <w:rsid w:val="00662CB5"/>
    <w:rsid w:val="006640BD"/>
    <w:rsid w:val="006646AD"/>
    <w:rsid w:val="0066471F"/>
    <w:rsid w:val="00664D70"/>
    <w:rsid w:val="00664DC7"/>
    <w:rsid w:val="0066552F"/>
    <w:rsid w:val="006660E1"/>
    <w:rsid w:val="00666C22"/>
    <w:rsid w:val="00666F5E"/>
    <w:rsid w:val="00667C81"/>
    <w:rsid w:val="006716F9"/>
    <w:rsid w:val="00671F08"/>
    <w:rsid w:val="0067265A"/>
    <w:rsid w:val="00672781"/>
    <w:rsid w:val="00672DF9"/>
    <w:rsid w:val="00673856"/>
    <w:rsid w:val="00675D1D"/>
    <w:rsid w:val="0067763C"/>
    <w:rsid w:val="00677F84"/>
    <w:rsid w:val="00680AB9"/>
    <w:rsid w:val="00682464"/>
    <w:rsid w:val="006832C3"/>
    <w:rsid w:val="006833BC"/>
    <w:rsid w:val="0068346F"/>
    <w:rsid w:val="00683540"/>
    <w:rsid w:val="00683596"/>
    <w:rsid w:val="006839D9"/>
    <w:rsid w:val="00683A1D"/>
    <w:rsid w:val="006844CF"/>
    <w:rsid w:val="00684745"/>
    <w:rsid w:val="0068534B"/>
    <w:rsid w:val="00685459"/>
    <w:rsid w:val="006858A9"/>
    <w:rsid w:val="00686710"/>
    <w:rsid w:val="0068757C"/>
    <w:rsid w:val="00687855"/>
    <w:rsid w:val="00691466"/>
    <w:rsid w:val="00692244"/>
    <w:rsid w:val="0069224F"/>
    <w:rsid w:val="00693392"/>
    <w:rsid w:val="0069376F"/>
    <w:rsid w:val="0069479E"/>
    <w:rsid w:val="00694959"/>
    <w:rsid w:val="006959BA"/>
    <w:rsid w:val="00696337"/>
    <w:rsid w:val="0069645E"/>
    <w:rsid w:val="006975B6"/>
    <w:rsid w:val="00697EC6"/>
    <w:rsid w:val="00697F8E"/>
    <w:rsid w:val="00697FD0"/>
    <w:rsid w:val="006A06E7"/>
    <w:rsid w:val="006A1097"/>
    <w:rsid w:val="006A1DDD"/>
    <w:rsid w:val="006A3529"/>
    <w:rsid w:val="006A36C9"/>
    <w:rsid w:val="006A4275"/>
    <w:rsid w:val="006A4508"/>
    <w:rsid w:val="006A49A8"/>
    <w:rsid w:val="006A4BB0"/>
    <w:rsid w:val="006A4BB9"/>
    <w:rsid w:val="006A4FB3"/>
    <w:rsid w:val="006A5AD4"/>
    <w:rsid w:val="006A5F0F"/>
    <w:rsid w:val="006A60C1"/>
    <w:rsid w:val="006A66C7"/>
    <w:rsid w:val="006A7739"/>
    <w:rsid w:val="006A7817"/>
    <w:rsid w:val="006A793E"/>
    <w:rsid w:val="006B0EFD"/>
    <w:rsid w:val="006B14B7"/>
    <w:rsid w:val="006B1EAB"/>
    <w:rsid w:val="006B21FB"/>
    <w:rsid w:val="006B23BB"/>
    <w:rsid w:val="006B26B7"/>
    <w:rsid w:val="006B2800"/>
    <w:rsid w:val="006B296C"/>
    <w:rsid w:val="006B2C30"/>
    <w:rsid w:val="006B2DB2"/>
    <w:rsid w:val="006B36F8"/>
    <w:rsid w:val="006B3ADF"/>
    <w:rsid w:val="006B3B0B"/>
    <w:rsid w:val="006B3EF4"/>
    <w:rsid w:val="006B4244"/>
    <w:rsid w:val="006B4814"/>
    <w:rsid w:val="006B4CD3"/>
    <w:rsid w:val="006B5276"/>
    <w:rsid w:val="006B53A7"/>
    <w:rsid w:val="006B57FE"/>
    <w:rsid w:val="006B597D"/>
    <w:rsid w:val="006B5A21"/>
    <w:rsid w:val="006B66FB"/>
    <w:rsid w:val="006C2075"/>
    <w:rsid w:val="006C27B9"/>
    <w:rsid w:val="006C2E39"/>
    <w:rsid w:val="006C2E3F"/>
    <w:rsid w:val="006C30E9"/>
    <w:rsid w:val="006C34D0"/>
    <w:rsid w:val="006C3948"/>
    <w:rsid w:val="006C3A23"/>
    <w:rsid w:val="006C45BA"/>
    <w:rsid w:val="006C4AF4"/>
    <w:rsid w:val="006C533D"/>
    <w:rsid w:val="006C587C"/>
    <w:rsid w:val="006C58FE"/>
    <w:rsid w:val="006C65E1"/>
    <w:rsid w:val="006C6986"/>
    <w:rsid w:val="006C6B54"/>
    <w:rsid w:val="006D00B9"/>
    <w:rsid w:val="006D07B2"/>
    <w:rsid w:val="006D08E6"/>
    <w:rsid w:val="006D0CF0"/>
    <w:rsid w:val="006D157E"/>
    <w:rsid w:val="006D238C"/>
    <w:rsid w:val="006D24D5"/>
    <w:rsid w:val="006D2C38"/>
    <w:rsid w:val="006D2E19"/>
    <w:rsid w:val="006D32BC"/>
    <w:rsid w:val="006D4DE4"/>
    <w:rsid w:val="006D6475"/>
    <w:rsid w:val="006D65B4"/>
    <w:rsid w:val="006D7BA2"/>
    <w:rsid w:val="006E0092"/>
    <w:rsid w:val="006E0931"/>
    <w:rsid w:val="006E103E"/>
    <w:rsid w:val="006E1677"/>
    <w:rsid w:val="006E1975"/>
    <w:rsid w:val="006E23CC"/>
    <w:rsid w:val="006E309C"/>
    <w:rsid w:val="006E5278"/>
    <w:rsid w:val="006E5F37"/>
    <w:rsid w:val="006E6798"/>
    <w:rsid w:val="006E6A06"/>
    <w:rsid w:val="006E72A3"/>
    <w:rsid w:val="006E754B"/>
    <w:rsid w:val="006E7784"/>
    <w:rsid w:val="006E77A5"/>
    <w:rsid w:val="006E7F8A"/>
    <w:rsid w:val="006F0B2C"/>
    <w:rsid w:val="006F2923"/>
    <w:rsid w:val="006F2A68"/>
    <w:rsid w:val="006F3BB0"/>
    <w:rsid w:val="006F46EE"/>
    <w:rsid w:val="006F5F68"/>
    <w:rsid w:val="007001E3"/>
    <w:rsid w:val="007003AE"/>
    <w:rsid w:val="00700702"/>
    <w:rsid w:val="00700890"/>
    <w:rsid w:val="007013DD"/>
    <w:rsid w:val="0070238E"/>
    <w:rsid w:val="00702FF4"/>
    <w:rsid w:val="00703936"/>
    <w:rsid w:val="00704DEA"/>
    <w:rsid w:val="00704E49"/>
    <w:rsid w:val="00706035"/>
    <w:rsid w:val="0070631D"/>
    <w:rsid w:val="007068EA"/>
    <w:rsid w:val="00706F74"/>
    <w:rsid w:val="007075C9"/>
    <w:rsid w:val="007112CD"/>
    <w:rsid w:val="007113FE"/>
    <w:rsid w:val="0071199D"/>
    <w:rsid w:val="007119BD"/>
    <w:rsid w:val="0071260F"/>
    <w:rsid w:val="0071309C"/>
    <w:rsid w:val="0071392E"/>
    <w:rsid w:val="007146A0"/>
    <w:rsid w:val="007148FB"/>
    <w:rsid w:val="00714B3E"/>
    <w:rsid w:val="007153C0"/>
    <w:rsid w:val="007155FF"/>
    <w:rsid w:val="00715A58"/>
    <w:rsid w:val="007164F0"/>
    <w:rsid w:val="007170F8"/>
    <w:rsid w:val="00717810"/>
    <w:rsid w:val="0071790D"/>
    <w:rsid w:val="00717973"/>
    <w:rsid w:val="00717A26"/>
    <w:rsid w:val="00720BCF"/>
    <w:rsid w:val="00720CE3"/>
    <w:rsid w:val="00721253"/>
    <w:rsid w:val="0072162A"/>
    <w:rsid w:val="007216C7"/>
    <w:rsid w:val="007219B0"/>
    <w:rsid w:val="00722A68"/>
    <w:rsid w:val="00723BB0"/>
    <w:rsid w:val="00725831"/>
    <w:rsid w:val="00726A93"/>
    <w:rsid w:val="00726D2C"/>
    <w:rsid w:val="007306ED"/>
    <w:rsid w:val="0073309B"/>
    <w:rsid w:val="007334D6"/>
    <w:rsid w:val="007339A8"/>
    <w:rsid w:val="00733FFC"/>
    <w:rsid w:val="00734B5E"/>
    <w:rsid w:val="00735079"/>
    <w:rsid w:val="007367BC"/>
    <w:rsid w:val="00736DD4"/>
    <w:rsid w:val="00737BB5"/>
    <w:rsid w:val="00741A16"/>
    <w:rsid w:val="00743080"/>
    <w:rsid w:val="00743EDC"/>
    <w:rsid w:val="00744B36"/>
    <w:rsid w:val="007454B8"/>
    <w:rsid w:val="00746044"/>
    <w:rsid w:val="00746765"/>
    <w:rsid w:val="00746F64"/>
    <w:rsid w:val="00747FB8"/>
    <w:rsid w:val="0075055A"/>
    <w:rsid w:val="007506C8"/>
    <w:rsid w:val="0075207F"/>
    <w:rsid w:val="007520B9"/>
    <w:rsid w:val="0075256C"/>
    <w:rsid w:val="0075327D"/>
    <w:rsid w:val="007548C9"/>
    <w:rsid w:val="00755BED"/>
    <w:rsid w:val="00755FFE"/>
    <w:rsid w:val="00756336"/>
    <w:rsid w:val="007564E8"/>
    <w:rsid w:val="007567CE"/>
    <w:rsid w:val="0075688A"/>
    <w:rsid w:val="007575DD"/>
    <w:rsid w:val="00757BD0"/>
    <w:rsid w:val="00757C8B"/>
    <w:rsid w:val="00757E1A"/>
    <w:rsid w:val="0076038C"/>
    <w:rsid w:val="0076044C"/>
    <w:rsid w:val="00760809"/>
    <w:rsid w:val="00760AED"/>
    <w:rsid w:val="00764A6F"/>
    <w:rsid w:val="00765080"/>
    <w:rsid w:val="007657C3"/>
    <w:rsid w:val="00765D29"/>
    <w:rsid w:val="00766D88"/>
    <w:rsid w:val="00767024"/>
    <w:rsid w:val="0076705D"/>
    <w:rsid w:val="00767AF3"/>
    <w:rsid w:val="00770D5F"/>
    <w:rsid w:val="00770E1B"/>
    <w:rsid w:val="00771912"/>
    <w:rsid w:val="007719F6"/>
    <w:rsid w:val="00771A6F"/>
    <w:rsid w:val="00771D3A"/>
    <w:rsid w:val="0077210D"/>
    <w:rsid w:val="00773045"/>
    <w:rsid w:val="00773625"/>
    <w:rsid w:val="0077365C"/>
    <w:rsid w:val="007741A8"/>
    <w:rsid w:val="0077489F"/>
    <w:rsid w:val="00774BB2"/>
    <w:rsid w:val="007756A1"/>
    <w:rsid w:val="0077585F"/>
    <w:rsid w:val="007758C0"/>
    <w:rsid w:val="00775CE5"/>
    <w:rsid w:val="007760DB"/>
    <w:rsid w:val="007766C8"/>
    <w:rsid w:val="007766D8"/>
    <w:rsid w:val="0077703A"/>
    <w:rsid w:val="00777BEA"/>
    <w:rsid w:val="00780363"/>
    <w:rsid w:val="007803AC"/>
    <w:rsid w:val="0078059D"/>
    <w:rsid w:val="0078122F"/>
    <w:rsid w:val="00781459"/>
    <w:rsid w:val="007817FF"/>
    <w:rsid w:val="0078180C"/>
    <w:rsid w:val="007820CF"/>
    <w:rsid w:val="007833A2"/>
    <w:rsid w:val="00783482"/>
    <w:rsid w:val="00783584"/>
    <w:rsid w:val="007840E2"/>
    <w:rsid w:val="00784195"/>
    <w:rsid w:val="00784E06"/>
    <w:rsid w:val="00785C4A"/>
    <w:rsid w:val="00785C7D"/>
    <w:rsid w:val="00786710"/>
    <w:rsid w:val="0078679F"/>
    <w:rsid w:val="00786837"/>
    <w:rsid w:val="00786888"/>
    <w:rsid w:val="007869BA"/>
    <w:rsid w:val="00786BC9"/>
    <w:rsid w:val="007878F8"/>
    <w:rsid w:val="00787F98"/>
    <w:rsid w:val="00791161"/>
    <w:rsid w:val="007911CF"/>
    <w:rsid w:val="00791C45"/>
    <w:rsid w:val="007928FE"/>
    <w:rsid w:val="00792A45"/>
    <w:rsid w:val="00793050"/>
    <w:rsid w:val="00794E1D"/>
    <w:rsid w:val="007959C9"/>
    <w:rsid w:val="00796991"/>
    <w:rsid w:val="00796B9B"/>
    <w:rsid w:val="00797AAC"/>
    <w:rsid w:val="007A019E"/>
    <w:rsid w:val="007A3006"/>
    <w:rsid w:val="007A3108"/>
    <w:rsid w:val="007A3FB7"/>
    <w:rsid w:val="007A58C4"/>
    <w:rsid w:val="007A5D9E"/>
    <w:rsid w:val="007A5EC1"/>
    <w:rsid w:val="007A69C3"/>
    <w:rsid w:val="007A6BF5"/>
    <w:rsid w:val="007B1AE4"/>
    <w:rsid w:val="007B2088"/>
    <w:rsid w:val="007B2444"/>
    <w:rsid w:val="007B2A3E"/>
    <w:rsid w:val="007B3C80"/>
    <w:rsid w:val="007B3D20"/>
    <w:rsid w:val="007B4528"/>
    <w:rsid w:val="007B4557"/>
    <w:rsid w:val="007B5005"/>
    <w:rsid w:val="007B541A"/>
    <w:rsid w:val="007B605B"/>
    <w:rsid w:val="007B60F5"/>
    <w:rsid w:val="007B6358"/>
    <w:rsid w:val="007B677E"/>
    <w:rsid w:val="007B686C"/>
    <w:rsid w:val="007B6A90"/>
    <w:rsid w:val="007B7D80"/>
    <w:rsid w:val="007B7ECA"/>
    <w:rsid w:val="007C0186"/>
    <w:rsid w:val="007C0831"/>
    <w:rsid w:val="007C0863"/>
    <w:rsid w:val="007C0B8F"/>
    <w:rsid w:val="007C13D8"/>
    <w:rsid w:val="007C2705"/>
    <w:rsid w:val="007C3AEB"/>
    <w:rsid w:val="007C46A3"/>
    <w:rsid w:val="007C4F67"/>
    <w:rsid w:val="007C554D"/>
    <w:rsid w:val="007C5A89"/>
    <w:rsid w:val="007C5D11"/>
    <w:rsid w:val="007C6E92"/>
    <w:rsid w:val="007C774C"/>
    <w:rsid w:val="007D05DB"/>
    <w:rsid w:val="007D08E3"/>
    <w:rsid w:val="007D0B5A"/>
    <w:rsid w:val="007D0B72"/>
    <w:rsid w:val="007D1D22"/>
    <w:rsid w:val="007D20FA"/>
    <w:rsid w:val="007D2A16"/>
    <w:rsid w:val="007D44CA"/>
    <w:rsid w:val="007D44E2"/>
    <w:rsid w:val="007D5615"/>
    <w:rsid w:val="007D64D6"/>
    <w:rsid w:val="007D6752"/>
    <w:rsid w:val="007D7872"/>
    <w:rsid w:val="007D78F1"/>
    <w:rsid w:val="007D7EEE"/>
    <w:rsid w:val="007E0C59"/>
    <w:rsid w:val="007E10FA"/>
    <w:rsid w:val="007E1347"/>
    <w:rsid w:val="007E1739"/>
    <w:rsid w:val="007E1AC0"/>
    <w:rsid w:val="007E1ADE"/>
    <w:rsid w:val="007E2330"/>
    <w:rsid w:val="007E2CCF"/>
    <w:rsid w:val="007E3AC6"/>
    <w:rsid w:val="007E40D8"/>
    <w:rsid w:val="007E46C9"/>
    <w:rsid w:val="007E49B9"/>
    <w:rsid w:val="007E537F"/>
    <w:rsid w:val="007E6769"/>
    <w:rsid w:val="007E70A6"/>
    <w:rsid w:val="007E7E52"/>
    <w:rsid w:val="007F0631"/>
    <w:rsid w:val="007F1005"/>
    <w:rsid w:val="007F189C"/>
    <w:rsid w:val="007F2840"/>
    <w:rsid w:val="007F2CD0"/>
    <w:rsid w:val="007F2EC2"/>
    <w:rsid w:val="007F36F9"/>
    <w:rsid w:val="007F38AE"/>
    <w:rsid w:val="007F3CFA"/>
    <w:rsid w:val="007F4753"/>
    <w:rsid w:val="007F4916"/>
    <w:rsid w:val="007F5A71"/>
    <w:rsid w:val="007F5F17"/>
    <w:rsid w:val="007F667F"/>
    <w:rsid w:val="007F6907"/>
    <w:rsid w:val="007F6DD6"/>
    <w:rsid w:val="007F7244"/>
    <w:rsid w:val="007F7321"/>
    <w:rsid w:val="007F77F2"/>
    <w:rsid w:val="007F7E62"/>
    <w:rsid w:val="008002B3"/>
    <w:rsid w:val="00800F20"/>
    <w:rsid w:val="00800F55"/>
    <w:rsid w:val="00801400"/>
    <w:rsid w:val="0080172F"/>
    <w:rsid w:val="00801BD7"/>
    <w:rsid w:val="00802241"/>
    <w:rsid w:val="00803D65"/>
    <w:rsid w:val="00803EA2"/>
    <w:rsid w:val="00805342"/>
    <w:rsid w:val="008053A4"/>
    <w:rsid w:val="0080651C"/>
    <w:rsid w:val="00807A7A"/>
    <w:rsid w:val="00810BA1"/>
    <w:rsid w:val="00810E0E"/>
    <w:rsid w:val="0081109C"/>
    <w:rsid w:val="00811EA0"/>
    <w:rsid w:val="00811F2B"/>
    <w:rsid w:val="00812A5D"/>
    <w:rsid w:val="00814368"/>
    <w:rsid w:val="00814398"/>
    <w:rsid w:val="00814407"/>
    <w:rsid w:val="008145B7"/>
    <w:rsid w:val="00814B41"/>
    <w:rsid w:val="00814F1C"/>
    <w:rsid w:val="00815249"/>
    <w:rsid w:val="0081582E"/>
    <w:rsid w:val="00815F11"/>
    <w:rsid w:val="0081706B"/>
    <w:rsid w:val="0081743F"/>
    <w:rsid w:val="00817B8A"/>
    <w:rsid w:val="00817EE6"/>
    <w:rsid w:val="00820A9A"/>
    <w:rsid w:val="00823C4C"/>
    <w:rsid w:val="0082404A"/>
    <w:rsid w:val="00824822"/>
    <w:rsid w:val="0082486F"/>
    <w:rsid w:val="00825145"/>
    <w:rsid w:val="008259E3"/>
    <w:rsid w:val="00825FF1"/>
    <w:rsid w:val="00826204"/>
    <w:rsid w:val="008265C1"/>
    <w:rsid w:val="008265EC"/>
    <w:rsid w:val="00827631"/>
    <w:rsid w:val="00830420"/>
    <w:rsid w:val="00830B7C"/>
    <w:rsid w:val="00831713"/>
    <w:rsid w:val="008338EE"/>
    <w:rsid w:val="0083392D"/>
    <w:rsid w:val="00833F0E"/>
    <w:rsid w:val="008343F3"/>
    <w:rsid w:val="0083481C"/>
    <w:rsid w:val="00834B89"/>
    <w:rsid w:val="00834D7B"/>
    <w:rsid w:val="0083535C"/>
    <w:rsid w:val="00836D3B"/>
    <w:rsid w:val="0083710D"/>
    <w:rsid w:val="0083718E"/>
    <w:rsid w:val="00841945"/>
    <w:rsid w:val="00842359"/>
    <w:rsid w:val="00843964"/>
    <w:rsid w:val="008439A8"/>
    <w:rsid w:val="00843C77"/>
    <w:rsid w:val="00844216"/>
    <w:rsid w:val="00844657"/>
    <w:rsid w:val="00844C8F"/>
    <w:rsid w:val="00844E3F"/>
    <w:rsid w:val="008455A8"/>
    <w:rsid w:val="008455EF"/>
    <w:rsid w:val="00845E1B"/>
    <w:rsid w:val="00847AF7"/>
    <w:rsid w:val="0085001F"/>
    <w:rsid w:val="00850679"/>
    <w:rsid w:val="008515AB"/>
    <w:rsid w:val="008517B6"/>
    <w:rsid w:val="0085277C"/>
    <w:rsid w:val="00852B4B"/>
    <w:rsid w:val="00852D79"/>
    <w:rsid w:val="00852FC1"/>
    <w:rsid w:val="00853226"/>
    <w:rsid w:val="0085351A"/>
    <w:rsid w:val="008537EC"/>
    <w:rsid w:val="0085415C"/>
    <w:rsid w:val="0085424D"/>
    <w:rsid w:val="00854643"/>
    <w:rsid w:val="00854837"/>
    <w:rsid w:val="00855223"/>
    <w:rsid w:val="00855B34"/>
    <w:rsid w:val="00855BF2"/>
    <w:rsid w:val="00856B66"/>
    <w:rsid w:val="00857D1A"/>
    <w:rsid w:val="00857F14"/>
    <w:rsid w:val="00860D1D"/>
    <w:rsid w:val="0086191A"/>
    <w:rsid w:val="00862066"/>
    <w:rsid w:val="0086225B"/>
    <w:rsid w:val="008625A1"/>
    <w:rsid w:val="00863537"/>
    <w:rsid w:val="008638C6"/>
    <w:rsid w:val="00863D80"/>
    <w:rsid w:val="00863F9F"/>
    <w:rsid w:val="0086509F"/>
    <w:rsid w:val="00865231"/>
    <w:rsid w:val="0086584F"/>
    <w:rsid w:val="008662DF"/>
    <w:rsid w:val="0087091E"/>
    <w:rsid w:val="00872048"/>
    <w:rsid w:val="0087219D"/>
    <w:rsid w:val="008732DD"/>
    <w:rsid w:val="008735E3"/>
    <w:rsid w:val="008736A3"/>
    <w:rsid w:val="008736B1"/>
    <w:rsid w:val="0087379E"/>
    <w:rsid w:val="00873889"/>
    <w:rsid w:val="00873D9E"/>
    <w:rsid w:val="0087418C"/>
    <w:rsid w:val="00874595"/>
    <w:rsid w:val="00874891"/>
    <w:rsid w:val="00874C1F"/>
    <w:rsid w:val="00875828"/>
    <w:rsid w:val="00875C30"/>
    <w:rsid w:val="0087603A"/>
    <w:rsid w:val="00876575"/>
    <w:rsid w:val="00876A58"/>
    <w:rsid w:val="008770FA"/>
    <w:rsid w:val="00877916"/>
    <w:rsid w:val="00877D31"/>
    <w:rsid w:val="00880C8A"/>
    <w:rsid w:val="00881647"/>
    <w:rsid w:val="00881D0B"/>
    <w:rsid w:val="008826AB"/>
    <w:rsid w:val="00882E4F"/>
    <w:rsid w:val="008841D2"/>
    <w:rsid w:val="00885289"/>
    <w:rsid w:val="00886821"/>
    <w:rsid w:val="00887411"/>
    <w:rsid w:val="008876B5"/>
    <w:rsid w:val="00887C84"/>
    <w:rsid w:val="0089106B"/>
    <w:rsid w:val="008942B1"/>
    <w:rsid w:val="008943F1"/>
    <w:rsid w:val="00894833"/>
    <w:rsid w:val="00894C7B"/>
    <w:rsid w:val="00894D48"/>
    <w:rsid w:val="00895128"/>
    <w:rsid w:val="0089649A"/>
    <w:rsid w:val="008965B4"/>
    <w:rsid w:val="00896E1C"/>
    <w:rsid w:val="00896FA8"/>
    <w:rsid w:val="008973A6"/>
    <w:rsid w:val="00897992"/>
    <w:rsid w:val="008A03CA"/>
    <w:rsid w:val="008A08B5"/>
    <w:rsid w:val="008A0ABE"/>
    <w:rsid w:val="008A13AA"/>
    <w:rsid w:val="008A18F4"/>
    <w:rsid w:val="008A2795"/>
    <w:rsid w:val="008A2D0D"/>
    <w:rsid w:val="008A329D"/>
    <w:rsid w:val="008A458B"/>
    <w:rsid w:val="008A5567"/>
    <w:rsid w:val="008A59BE"/>
    <w:rsid w:val="008A5C46"/>
    <w:rsid w:val="008A5E26"/>
    <w:rsid w:val="008A6EC1"/>
    <w:rsid w:val="008A7365"/>
    <w:rsid w:val="008A7C10"/>
    <w:rsid w:val="008B08C9"/>
    <w:rsid w:val="008B1D69"/>
    <w:rsid w:val="008B1EA6"/>
    <w:rsid w:val="008B2DD7"/>
    <w:rsid w:val="008B2DFD"/>
    <w:rsid w:val="008B3252"/>
    <w:rsid w:val="008B32A8"/>
    <w:rsid w:val="008B33E5"/>
    <w:rsid w:val="008B3EC0"/>
    <w:rsid w:val="008B40EB"/>
    <w:rsid w:val="008B47FB"/>
    <w:rsid w:val="008B4D31"/>
    <w:rsid w:val="008B51E4"/>
    <w:rsid w:val="008B5AD8"/>
    <w:rsid w:val="008B5CDC"/>
    <w:rsid w:val="008B5FA2"/>
    <w:rsid w:val="008B768E"/>
    <w:rsid w:val="008C062A"/>
    <w:rsid w:val="008C11A5"/>
    <w:rsid w:val="008C2BF0"/>
    <w:rsid w:val="008C2D1A"/>
    <w:rsid w:val="008C2FC7"/>
    <w:rsid w:val="008C3B56"/>
    <w:rsid w:val="008C3FF3"/>
    <w:rsid w:val="008C428E"/>
    <w:rsid w:val="008C4334"/>
    <w:rsid w:val="008C454B"/>
    <w:rsid w:val="008C53AB"/>
    <w:rsid w:val="008C5F67"/>
    <w:rsid w:val="008C695B"/>
    <w:rsid w:val="008C6E72"/>
    <w:rsid w:val="008C73AB"/>
    <w:rsid w:val="008C772D"/>
    <w:rsid w:val="008C7AFF"/>
    <w:rsid w:val="008D12CB"/>
    <w:rsid w:val="008D1A50"/>
    <w:rsid w:val="008D20AE"/>
    <w:rsid w:val="008D24D8"/>
    <w:rsid w:val="008D3B85"/>
    <w:rsid w:val="008D3DF0"/>
    <w:rsid w:val="008D3F6C"/>
    <w:rsid w:val="008D404B"/>
    <w:rsid w:val="008D4F00"/>
    <w:rsid w:val="008D4F97"/>
    <w:rsid w:val="008D5748"/>
    <w:rsid w:val="008D7159"/>
    <w:rsid w:val="008D71AE"/>
    <w:rsid w:val="008E00A4"/>
    <w:rsid w:val="008E0537"/>
    <w:rsid w:val="008E0867"/>
    <w:rsid w:val="008E0A0C"/>
    <w:rsid w:val="008E0EFE"/>
    <w:rsid w:val="008E16E6"/>
    <w:rsid w:val="008E2DF0"/>
    <w:rsid w:val="008E3410"/>
    <w:rsid w:val="008E3492"/>
    <w:rsid w:val="008E41E5"/>
    <w:rsid w:val="008E47DA"/>
    <w:rsid w:val="008E5C14"/>
    <w:rsid w:val="008E5E80"/>
    <w:rsid w:val="008E696E"/>
    <w:rsid w:val="008E79AE"/>
    <w:rsid w:val="008F059E"/>
    <w:rsid w:val="008F092B"/>
    <w:rsid w:val="008F1B56"/>
    <w:rsid w:val="008F257E"/>
    <w:rsid w:val="008F25D7"/>
    <w:rsid w:val="008F2628"/>
    <w:rsid w:val="008F2B7B"/>
    <w:rsid w:val="008F30A3"/>
    <w:rsid w:val="008F30EC"/>
    <w:rsid w:val="008F3B8C"/>
    <w:rsid w:val="008F4236"/>
    <w:rsid w:val="008F468B"/>
    <w:rsid w:val="008F5014"/>
    <w:rsid w:val="008F5B90"/>
    <w:rsid w:val="008F5CE7"/>
    <w:rsid w:val="008F7293"/>
    <w:rsid w:val="008F72DC"/>
    <w:rsid w:val="008F7848"/>
    <w:rsid w:val="008F7E6D"/>
    <w:rsid w:val="00900949"/>
    <w:rsid w:val="00900C83"/>
    <w:rsid w:val="00900DA2"/>
    <w:rsid w:val="0090173B"/>
    <w:rsid w:val="00903FC8"/>
    <w:rsid w:val="00904875"/>
    <w:rsid w:val="00905430"/>
    <w:rsid w:val="00905693"/>
    <w:rsid w:val="00905EA5"/>
    <w:rsid w:val="00906218"/>
    <w:rsid w:val="0090627E"/>
    <w:rsid w:val="00906F00"/>
    <w:rsid w:val="00907D7C"/>
    <w:rsid w:val="00910E31"/>
    <w:rsid w:val="009110A6"/>
    <w:rsid w:val="0091133F"/>
    <w:rsid w:val="00912D56"/>
    <w:rsid w:val="00912EE7"/>
    <w:rsid w:val="00912F5A"/>
    <w:rsid w:val="009132C3"/>
    <w:rsid w:val="00913FD6"/>
    <w:rsid w:val="009156DB"/>
    <w:rsid w:val="00915837"/>
    <w:rsid w:val="009158D5"/>
    <w:rsid w:val="00915D13"/>
    <w:rsid w:val="00915F5A"/>
    <w:rsid w:val="009165A9"/>
    <w:rsid w:val="009172D4"/>
    <w:rsid w:val="00917DE8"/>
    <w:rsid w:val="009200CD"/>
    <w:rsid w:val="009206B7"/>
    <w:rsid w:val="00922361"/>
    <w:rsid w:val="00922DBB"/>
    <w:rsid w:val="00922F1E"/>
    <w:rsid w:val="009230DB"/>
    <w:rsid w:val="0092403F"/>
    <w:rsid w:val="009251F1"/>
    <w:rsid w:val="00925E01"/>
    <w:rsid w:val="009267F0"/>
    <w:rsid w:val="00926C03"/>
    <w:rsid w:val="00926EDE"/>
    <w:rsid w:val="009271AA"/>
    <w:rsid w:val="009310BD"/>
    <w:rsid w:val="00931476"/>
    <w:rsid w:val="00931904"/>
    <w:rsid w:val="00931B73"/>
    <w:rsid w:val="009326F9"/>
    <w:rsid w:val="009327A7"/>
    <w:rsid w:val="00932A37"/>
    <w:rsid w:val="009331A3"/>
    <w:rsid w:val="00934725"/>
    <w:rsid w:val="00934D97"/>
    <w:rsid w:val="00935A6D"/>
    <w:rsid w:val="00937374"/>
    <w:rsid w:val="0093782B"/>
    <w:rsid w:val="00937B22"/>
    <w:rsid w:val="00937ED4"/>
    <w:rsid w:val="00937FBE"/>
    <w:rsid w:val="00940618"/>
    <w:rsid w:val="00940DE0"/>
    <w:rsid w:val="00940E21"/>
    <w:rsid w:val="009412B4"/>
    <w:rsid w:val="00941A0B"/>
    <w:rsid w:val="00941C6F"/>
    <w:rsid w:val="00941FB0"/>
    <w:rsid w:val="00942560"/>
    <w:rsid w:val="00942948"/>
    <w:rsid w:val="00943246"/>
    <w:rsid w:val="00943F51"/>
    <w:rsid w:val="00944C0F"/>
    <w:rsid w:val="009464F8"/>
    <w:rsid w:val="00946C71"/>
    <w:rsid w:val="00946ED7"/>
    <w:rsid w:val="00946FC5"/>
    <w:rsid w:val="009474FA"/>
    <w:rsid w:val="00947EB9"/>
    <w:rsid w:val="00950741"/>
    <w:rsid w:val="009509D1"/>
    <w:rsid w:val="00950F86"/>
    <w:rsid w:val="00951BA0"/>
    <w:rsid w:val="00952CA2"/>
    <w:rsid w:val="009534FE"/>
    <w:rsid w:val="00953796"/>
    <w:rsid w:val="009553ED"/>
    <w:rsid w:val="009568BD"/>
    <w:rsid w:val="00957BA4"/>
    <w:rsid w:val="00957EB9"/>
    <w:rsid w:val="009600A2"/>
    <w:rsid w:val="009603F9"/>
    <w:rsid w:val="00960434"/>
    <w:rsid w:val="00960935"/>
    <w:rsid w:val="00960D38"/>
    <w:rsid w:val="009619CE"/>
    <w:rsid w:val="00961BA0"/>
    <w:rsid w:val="00961E79"/>
    <w:rsid w:val="00961FD2"/>
    <w:rsid w:val="00962345"/>
    <w:rsid w:val="00962C9F"/>
    <w:rsid w:val="009633D3"/>
    <w:rsid w:val="009635DD"/>
    <w:rsid w:val="009644B4"/>
    <w:rsid w:val="009645E6"/>
    <w:rsid w:val="00964AF2"/>
    <w:rsid w:val="00964CEC"/>
    <w:rsid w:val="00966957"/>
    <w:rsid w:val="00966A64"/>
    <w:rsid w:val="009671BA"/>
    <w:rsid w:val="009672D8"/>
    <w:rsid w:val="00970246"/>
    <w:rsid w:val="0097039A"/>
    <w:rsid w:val="00970B4F"/>
    <w:rsid w:val="00970C14"/>
    <w:rsid w:val="00971142"/>
    <w:rsid w:val="00972318"/>
    <w:rsid w:val="00972897"/>
    <w:rsid w:val="00972B7A"/>
    <w:rsid w:val="0097464F"/>
    <w:rsid w:val="00974AE6"/>
    <w:rsid w:val="00974B59"/>
    <w:rsid w:val="00974F46"/>
    <w:rsid w:val="00975484"/>
    <w:rsid w:val="00975B02"/>
    <w:rsid w:val="00975DA9"/>
    <w:rsid w:val="0097640E"/>
    <w:rsid w:val="009769B9"/>
    <w:rsid w:val="00976E36"/>
    <w:rsid w:val="00977173"/>
    <w:rsid w:val="009775EF"/>
    <w:rsid w:val="00977B88"/>
    <w:rsid w:val="00977C53"/>
    <w:rsid w:val="009801A8"/>
    <w:rsid w:val="00981200"/>
    <w:rsid w:val="0098163C"/>
    <w:rsid w:val="00981DE9"/>
    <w:rsid w:val="0098267F"/>
    <w:rsid w:val="00982E69"/>
    <w:rsid w:val="00983242"/>
    <w:rsid w:val="00983473"/>
    <w:rsid w:val="00983F65"/>
    <w:rsid w:val="009842A4"/>
    <w:rsid w:val="00984D0B"/>
    <w:rsid w:val="00985FB2"/>
    <w:rsid w:val="009864B2"/>
    <w:rsid w:val="00987D19"/>
    <w:rsid w:val="00990E7E"/>
    <w:rsid w:val="00990F42"/>
    <w:rsid w:val="00991125"/>
    <w:rsid w:val="0099123D"/>
    <w:rsid w:val="00991D98"/>
    <w:rsid w:val="00992060"/>
    <w:rsid w:val="0099267F"/>
    <w:rsid w:val="00992C1F"/>
    <w:rsid w:val="00992EBF"/>
    <w:rsid w:val="00993019"/>
    <w:rsid w:val="00993237"/>
    <w:rsid w:val="0099338C"/>
    <w:rsid w:val="00993572"/>
    <w:rsid w:val="00993831"/>
    <w:rsid w:val="00993E95"/>
    <w:rsid w:val="00993ED4"/>
    <w:rsid w:val="00995A66"/>
    <w:rsid w:val="00995F3E"/>
    <w:rsid w:val="0099601E"/>
    <w:rsid w:val="0099660E"/>
    <w:rsid w:val="00996E0D"/>
    <w:rsid w:val="009970E3"/>
    <w:rsid w:val="009A0A6D"/>
    <w:rsid w:val="009A0D52"/>
    <w:rsid w:val="009A0D8B"/>
    <w:rsid w:val="009A0DB8"/>
    <w:rsid w:val="009A2190"/>
    <w:rsid w:val="009A25D4"/>
    <w:rsid w:val="009A3270"/>
    <w:rsid w:val="009A3D93"/>
    <w:rsid w:val="009A3E22"/>
    <w:rsid w:val="009A3F7B"/>
    <w:rsid w:val="009A4319"/>
    <w:rsid w:val="009A4AFE"/>
    <w:rsid w:val="009A4D51"/>
    <w:rsid w:val="009A586D"/>
    <w:rsid w:val="009A78E7"/>
    <w:rsid w:val="009A7FD3"/>
    <w:rsid w:val="009B084A"/>
    <w:rsid w:val="009B1269"/>
    <w:rsid w:val="009B2633"/>
    <w:rsid w:val="009B2728"/>
    <w:rsid w:val="009B2AE0"/>
    <w:rsid w:val="009B2E01"/>
    <w:rsid w:val="009B38E8"/>
    <w:rsid w:val="009B3AF3"/>
    <w:rsid w:val="009B44C8"/>
    <w:rsid w:val="009B48B2"/>
    <w:rsid w:val="009B5A0E"/>
    <w:rsid w:val="009B5DD1"/>
    <w:rsid w:val="009B654A"/>
    <w:rsid w:val="009B67C2"/>
    <w:rsid w:val="009B74FD"/>
    <w:rsid w:val="009B7B9F"/>
    <w:rsid w:val="009C0EEE"/>
    <w:rsid w:val="009C181B"/>
    <w:rsid w:val="009C1DE1"/>
    <w:rsid w:val="009C263A"/>
    <w:rsid w:val="009C32EE"/>
    <w:rsid w:val="009C4518"/>
    <w:rsid w:val="009C459F"/>
    <w:rsid w:val="009C4C06"/>
    <w:rsid w:val="009C4D33"/>
    <w:rsid w:val="009C6608"/>
    <w:rsid w:val="009C68B1"/>
    <w:rsid w:val="009D01DD"/>
    <w:rsid w:val="009D0351"/>
    <w:rsid w:val="009D0695"/>
    <w:rsid w:val="009D0E9D"/>
    <w:rsid w:val="009D11CE"/>
    <w:rsid w:val="009D1220"/>
    <w:rsid w:val="009D1F96"/>
    <w:rsid w:val="009D1FD2"/>
    <w:rsid w:val="009D23E1"/>
    <w:rsid w:val="009D27C2"/>
    <w:rsid w:val="009D30A5"/>
    <w:rsid w:val="009D30A7"/>
    <w:rsid w:val="009D352A"/>
    <w:rsid w:val="009D3FAE"/>
    <w:rsid w:val="009D468F"/>
    <w:rsid w:val="009D47B4"/>
    <w:rsid w:val="009D49F0"/>
    <w:rsid w:val="009D4A0B"/>
    <w:rsid w:val="009D4B35"/>
    <w:rsid w:val="009D596E"/>
    <w:rsid w:val="009D685A"/>
    <w:rsid w:val="009D695C"/>
    <w:rsid w:val="009D7193"/>
    <w:rsid w:val="009D74B4"/>
    <w:rsid w:val="009D7500"/>
    <w:rsid w:val="009D780B"/>
    <w:rsid w:val="009D7BBC"/>
    <w:rsid w:val="009D7F44"/>
    <w:rsid w:val="009E0454"/>
    <w:rsid w:val="009E0603"/>
    <w:rsid w:val="009E0B5C"/>
    <w:rsid w:val="009E2EC4"/>
    <w:rsid w:val="009E36DD"/>
    <w:rsid w:val="009E3BE3"/>
    <w:rsid w:val="009E3D41"/>
    <w:rsid w:val="009E3E07"/>
    <w:rsid w:val="009E41AF"/>
    <w:rsid w:val="009E4722"/>
    <w:rsid w:val="009E4D97"/>
    <w:rsid w:val="009E57DB"/>
    <w:rsid w:val="009E59FE"/>
    <w:rsid w:val="009E5F9B"/>
    <w:rsid w:val="009E69A8"/>
    <w:rsid w:val="009E6B6D"/>
    <w:rsid w:val="009F0556"/>
    <w:rsid w:val="009F0E60"/>
    <w:rsid w:val="009F2629"/>
    <w:rsid w:val="009F33B4"/>
    <w:rsid w:val="009F35DB"/>
    <w:rsid w:val="009F4EE7"/>
    <w:rsid w:val="009F5436"/>
    <w:rsid w:val="009F5458"/>
    <w:rsid w:val="009F61BD"/>
    <w:rsid w:val="009F719C"/>
    <w:rsid w:val="009F7431"/>
    <w:rsid w:val="009F784B"/>
    <w:rsid w:val="00A00576"/>
    <w:rsid w:val="00A00CDE"/>
    <w:rsid w:val="00A0185F"/>
    <w:rsid w:val="00A02279"/>
    <w:rsid w:val="00A024D7"/>
    <w:rsid w:val="00A027E2"/>
    <w:rsid w:val="00A030EE"/>
    <w:rsid w:val="00A04808"/>
    <w:rsid w:val="00A04D90"/>
    <w:rsid w:val="00A06073"/>
    <w:rsid w:val="00A06A5E"/>
    <w:rsid w:val="00A06E00"/>
    <w:rsid w:val="00A07619"/>
    <w:rsid w:val="00A07895"/>
    <w:rsid w:val="00A101CF"/>
    <w:rsid w:val="00A10562"/>
    <w:rsid w:val="00A115F0"/>
    <w:rsid w:val="00A118C9"/>
    <w:rsid w:val="00A11EA3"/>
    <w:rsid w:val="00A1256E"/>
    <w:rsid w:val="00A128B9"/>
    <w:rsid w:val="00A12C9F"/>
    <w:rsid w:val="00A139D9"/>
    <w:rsid w:val="00A14041"/>
    <w:rsid w:val="00A1419F"/>
    <w:rsid w:val="00A148EF"/>
    <w:rsid w:val="00A14AA8"/>
    <w:rsid w:val="00A158AA"/>
    <w:rsid w:val="00A16C14"/>
    <w:rsid w:val="00A16EA3"/>
    <w:rsid w:val="00A16F07"/>
    <w:rsid w:val="00A172C9"/>
    <w:rsid w:val="00A17ABE"/>
    <w:rsid w:val="00A17DD8"/>
    <w:rsid w:val="00A20619"/>
    <w:rsid w:val="00A207E0"/>
    <w:rsid w:val="00A20AD6"/>
    <w:rsid w:val="00A20C4F"/>
    <w:rsid w:val="00A21454"/>
    <w:rsid w:val="00A2226B"/>
    <w:rsid w:val="00A224E7"/>
    <w:rsid w:val="00A22916"/>
    <w:rsid w:val="00A22CDE"/>
    <w:rsid w:val="00A240E1"/>
    <w:rsid w:val="00A24B37"/>
    <w:rsid w:val="00A24E72"/>
    <w:rsid w:val="00A24F9B"/>
    <w:rsid w:val="00A253E2"/>
    <w:rsid w:val="00A26686"/>
    <w:rsid w:val="00A27C52"/>
    <w:rsid w:val="00A30B6B"/>
    <w:rsid w:val="00A317FE"/>
    <w:rsid w:val="00A31D61"/>
    <w:rsid w:val="00A3258F"/>
    <w:rsid w:val="00A325D5"/>
    <w:rsid w:val="00A32C01"/>
    <w:rsid w:val="00A32D5C"/>
    <w:rsid w:val="00A32E7A"/>
    <w:rsid w:val="00A335A1"/>
    <w:rsid w:val="00A34CD3"/>
    <w:rsid w:val="00A34CD5"/>
    <w:rsid w:val="00A351C5"/>
    <w:rsid w:val="00A3521C"/>
    <w:rsid w:val="00A35F15"/>
    <w:rsid w:val="00A36E38"/>
    <w:rsid w:val="00A40112"/>
    <w:rsid w:val="00A40693"/>
    <w:rsid w:val="00A42589"/>
    <w:rsid w:val="00A42815"/>
    <w:rsid w:val="00A42874"/>
    <w:rsid w:val="00A43206"/>
    <w:rsid w:val="00A43CF4"/>
    <w:rsid w:val="00A43D50"/>
    <w:rsid w:val="00A43DCA"/>
    <w:rsid w:val="00A44085"/>
    <w:rsid w:val="00A44A43"/>
    <w:rsid w:val="00A45578"/>
    <w:rsid w:val="00A4667A"/>
    <w:rsid w:val="00A46E6F"/>
    <w:rsid w:val="00A50EC0"/>
    <w:rsid w:val="00A51A4C"/>
    <w:rsid w:val="00A51F77"/>
    <w:rsid w:val="00A52B30"/>
    <w:rsid w:val="00A52BB3"/>
    <w:rsid w:val="00A53227"/>
    <w:rsid w:val="00A535D9"/>
    <w:rsid w:val="00A5386C"/>
    <w:rsid w:val="00A55B25"/>
    <w:rsid w:val="00A55FC4"/>
    <w:rsid w:val="00A563EC"/>
    <w:rsid w:val="00A56413"/>
    <w:rsid w:val="00A56E30"/>
    <w:rsid w:val="00A57A37"/>
    <w:rsid w:val="00A60761"/>
    <w:rsid w:val="00A60E5C"/>
    <w:rsid w:val="00A619B7"/>
    <w:rsid w:val="00A64232"/>
    <w:rsid w:val="00A64A54"/>
    <w:rsid w:val="00A652CA"/>
    <w:rsid w:val="00A65376"/>
    <w:rsid w:val="00A657B7"/>
    <w:rsid w:val="00A66321"/>
    <w:rsid w:val="00A674E2"/>
    <w:rsid w:val="00A702EC"/>
    <w:rsid w:val="00A702F9"/>
    <w:rsid w:val="00A70FAE"/>
    <w:rsid w:val="00A70FBF"/>
    <w:rsid w:val="00A716C8"/>
    <w:rsid w:val="00A72778"/>
    <w:rsid w:val="00A72DD0"/>
    <w:rsid w:val="00A7460E"/>
    <w:rsid w:val="00A74731"/>
    <w:rsid w:val="00A74C5A"/>
    <w:rsid w:val="00A757FA"/>
    <w:rsid w:val="00A75E9B"/>
    <w:rsid w:val="00A77309"/>
    <w:rsid w:val="00A77E58"/>
    <w:rsid w:val="00A80306"/>
    <w:rsid w:val="00A807F2"/>
    <w:rsid w:val="00A812C6"/>
    <w:rsid w:val="00A81B08"/>
    <w:rsid w:val="00A821AE"/>
    <w:rsid w:val="00A827D3"/>
    <w:rsid w:val="00A8319C"/>
    <w:rsid w:val="00A836FB"/>
    <w:rsid w:val="00A8413A"/>
    <w:rsid w:val="00A8418F"/>
    <w:rsid w:val="00A84D75"/>
    <w:rsid w:val="00A84F94"/>
    <w:rsid w:val="00A8518B"/>
    <w:rsid w:val="00A87179"/>
    <w:rsid w:val="00A8780D"/>
    <w:rsid w:val="00A87982"/>
    <w:rsid w:val="00A87A8F"/>
    <w:rsid w:val="00A90509"/>
    <w:rsid w:val="00A90A6D"/>
    <w:rsid w:val="00A90EE6"/>
    <w:rsid w:val="00A910BB"/>
    <w:rsid w:val="00A9124F"/>
    <w:rsid w:val="00A91343"/>
    <w:rsid w:val="00A91D81"/>
    <w:rsid w:val="00A92EC6"/>
    <w:rsid w:val="00A92EC9"/>
    <w:rsid w:val="00A93253"/>
    <w:rsid w:val="00A94709"/>
    <w:rsid w:val="00A94E80"/>
    <w:rsid w:val="00A95695"/>
    <w:rsid w:val="00A95A56"/>
    <w:rsid w:val="00A95E9E"/>
    <w:rsid w:val="00A95F64"/>
    <w:rsid w:val="00A9669D"/>
    <w:rsid w:val="00A966DC"/>
    <w:rsid w:val="00A972C4"/>
    <w:rsid w:val="00A97B99"/>
    <w:rsid w:val="00AA02DA"/>
    <w:rsid w:val="00AA09FD"/>
    <w:rsid w:val="00AA0C52"/>
    <w:rsid w:val="00AA0E75"/>
    <w:rsid w:val="00AA14FA"/>
    <w:rsid w:val="00AA1CBD"/>
    <w:rsid w:val="00AA1F0B"/>
    <w:rsid w:val="00AA2326"/>
    <w:rsid w:val="00AA2350"/>
    <w:rsid w:val="00AA3520"/>
    <w:rsid w:val="00AA3FB7"/>
    <w:rsid w:val="00AA49EC"/>
    <w:rsid w:val="00AA4CCF"/>
    <w:rsid w:val="00AA5974"/>
    <w:rsid w:val="00AA62EE"/>
    <w:rsid w:val="00AA6568"/>
    <w:rsid w:val="00AA67B8"/>
    <w:rsid w:val="00AA74AD"/>
    <w:rsid w:val="00AA754B"/>
    <w:rsid w:val="00AB06EF"/>
    <w:rsid w:val="00AB08D2"/>
    <w:rsid w:val="00AB0EBC"/>
    <w:rsid w:val="00AB1524"/>
    <w:rsid w:val="00AB1DF2"/>
    <w:rsid w:val="00AB2D1F"/>
    <w:rsid w:val="00AB324C"/>
    <w:rsid w:val="00AB3DE2"/>
    <w:rsid w:val="00AB4AFA"/>
    <w:rsid w:val="00AB4BBC"/>
    <w:rsid w:val="00AB61C6"/>
    <w:rsid w:val="00AB6A8E"/>
    <w:rsid w:val="00AB6E50"/>
    <w:rsid w:val="00AB714A"/>
    <w:rsid w:val="00AB786A"/>
    <w:rsid w:val="00AB7E41"/>
    <w:rsid w:val="00AB7F94"/>
    <w:rsid w:val="00AC01B2"/>
    <w:rsid w:val="00AC0399"/>
    <w:rsid w:val="00AC0903"/>
    <w:rsid w:val="00AC0DD8"/>
    <w:rsid w:val="00AC11DB"/>
    <w:rsid w:val="00AC1532"/>
    <w:rsid w:val="00AC1AE4"/>
    <w:rsid w:val="00AC2A4B"/>
    <w:rsid w:val="00AC2B92"/>
    <w:rsid w:val="00AC439E"/>
    <w:rsid w:val="00AC4C0D"/>
    <w:rsid w:val="00AC4CD8"/>
    <w:rsid w:val="00AC5372"/>
    <w:rsid w:val="00AC54A5"/>
    <w:rsid w:val="00AC552D"/>
    <w:rsid w:val="00AC587D"/>
    <w:rsid w:val="00AC5FD8"/>
    <w:rsid w:val="00AC6206"/>
    <w:rsid w:val="00AC759B"/>
    <w:rsid w:val="00AC7A66"/>
    <w:rsid w:val="00AD0A1C"/>
    <w:rsid w:val="00AD142C"/>
    <w:rsid w:val="00AD198F"/>
    <w:rsid w:val="00AD19D6"/>
    <w:rsid w:val="00AD221B"/>
    <w:rsid w:val="00AD31EB"/>
    <w:rsid w:val="00AD3368"/>
    <w:rsid w:val="00AD346A"/>
    <w:rsid w:val="00AD3789"/>
    <w:rsid w:val="00AD3E06"/>
    <w:rsid w:val="00AD4B44"/>
    <w:rsid w:val="00AD4E6E"/>
    <w:rsid w:val="00AD5036"/>
    <w:rsid w:val="00AD5817"/>
    <w:rsid w:val="00AD5E42"/>
    <w:rsid w:val="00AD7952"/>
    <w:rsid w:val="00AD7B88"/>
    <w:rsid w:val="00AE01BD"/>
    <w:rsid w:val="00AE027F"/>
    <w:rsid w:val="00AE0286"/>
    <w:rsid w:val="00AE051F"/>
    <w:rsid w:val="00AE090A"/>
    <w:rsid w:val="00AE0B31"/>
    <w:rsid w:val="00AE17C7"/>
    <w:rsid w:val="00AE22D0"/>
    <w:rsid w:val="00AE2361"/>
    <w:rsid w:val="00AE24EE"/>
    <w:rsid w:val="00AE5742"/>
    <w:rsid w:val="00AE68A3"/>
    <w:rsid w:val="00AE6925"/>
    <w:rsid w:val="00AE7ECE"/>
    <w:rsid w:val="00AF134F"/>
    <w:rsid w:val="00AF1490"/>
    <w:rsid w:val="00AF16EA"/>
    <w:rsid w:val="00AF29F8"/>
    <w:rsid w:val="00AF2C24"/>
    <w:rsid w:val="00AF2C72"/>
    <w:rsid w:val="00AF3294"/>
    <w:rsid w:val="00AF3DA2"/>
    <w:rsid w:val="00AF3E2A"/>
    <w:rsid w:val="00AF4223"/>
    <w:rsid w:val="00AF48AD"/>
    <w:rsid w:val="00AF4925"/>
    <w:rsid w:val="00AF4F65"/>
    <w:rsid w:val="00AF5A6A"/>
    <w:rsid w:val="00AF5AC2"/>
    <w:rsid w:val="00AF5D04"/>
    <w:rsid w:val="00AF6DC4"/>
    <w:rsid w:val="00AF6F92"/>
    <w:rsid w:val="00B000DF"/>
    <w:rsid w:val="00B004ED"/>
    <w:rsid w:val="00B00778"/>
    <w:rsid w:val="00B0099E"/>
    <w:rsid w:val="00B013A1"/>
    <w:rsid w:val="00B01564"/>
    <w:rsid w:val="00B01953"/>
    <w:rsid w:val="00B02297"/>
    <w:rsid w:val="00B02547"/>
    <w:rsid w:val="00B029C7"/>
    <w:rsid w:val="00B02B2B"/>
    <w:rsid w:val="00B037AC"/>
    <w:rsid w:val="00B0387F"/>
    <w:rsid w:val="00B040D9"/>
    <w:rsid w:val="00B041EB"/>
    <w:rsid w:val="00B0451C"/>
    <w:rsid w:val="00B04A3B"/>
    <w:rsid w:val="00B04F3D"/>
    <w:rsid w:val="00B05001"/>
    <w:rsid w:val="00B05531"/>
    <w:rsid w:val="00B05AE7"/>
    <w:rsid w:val="00B0615E"/>
    <w:rsid w:val="00B06348"/>
    <w:rsid w:val="00B06445"/>
    <w:rsid w:val="00B07A0B"/>
    <w:rsid w:val="00B07BF2"/>
    <w:rsid w:val="00B07D39"/>
    <w:rsid w:val="00B10601"/>
    <w:rsid w:val="00B11D6F"/>
    <w:rsid w:val="00B11E91"/>
    <w:rsid w:val="00B12DE7"/>
    <w:rsid w:val="00B13134"/>
    <w:rsid w:val="00B13956"/>
    <w:rsid w:val="00B13BFF"/>
    <w:rsid w:val="00B142E1"/>
    <w:rsid w:val="00B147F9"/>
    <w:rsid w:val="00B15AF1"/>
    <w:rsid w:val="00B15F8F"/>
    <w:rsid w:val="00B166E8"/>
    <w:rsid w:val="00B16896"/>
    <w:rsid w:val="00B1692E"/>
    <w:rsid w:val="00B1776F"/>
    <w:rsid w:val="00B1789A"/>
    <w:rsid w:val="00B20EB2"/>
    <w:rsid w:val="00B2142E"/>
    <w:rsid w:val="00B21AAE"/>
    <w:rsid w:val="00B223B0"/>
    <w:rsid w:val="00B22E26"/>
    <w:rsid w:val="00B234D4"/>
    <w:rsid w:val="00B236C2"/>
    <w:rsid w:val="00B23AE5"/>
    <w:rsid w:val="00B2411F"/>
    <w:rsid w:val="00B242B4"/>
    <w:rsid w:val="00B24CF3"/>
    <w:rsid w:val="00B25B2C"/>
    <w:rsid w:val="00B26627"/>
    <w:rsid w:val="00B2684F"/>
    <w:rsid w:val="00B27D07"/>
    <w:rsid w:val="00B3169B"/>
    <w:rsid w:val="00B31DFC"/>
    <w:rsid w:val="00B31F75"/>
    <w:rsid w:val="00B32322"/>
    <w:rsid w:val="00B327A3"/>
    <w:rsid w:val="00B33300"/>
    <w:rsid w:val="00B334B3"/>
    <w:rsid w:val="00B33D00"/>
    <w:rsid w:val="00B340A9"/>
    <w:rsid w:val="00B341CA"/>
    <w:rsid w:val="00B34630"/>
    <w:rsid w:val="00B34A53"/>
    <w:rsid w:val="00B352D7"/>
    <w:rsid w:val="00B35914"/>
    <w:rsid w:val="00B3608A"/>
    <w:rsid w:val="00B364AB"/>
    <w:rsid w:val="00B36D79"/>
    <w:rsid w:val="00B37222"/>
    <w:rsid w:val="00B37766"/>
    <w:rsid w:val="00B37E2F"/>
    <w:rsid w:val="00B40260"/>
    <w:rsid w:val="00B4157C"/>
    <w:rsid w:val="00B42A1D"/>
    <w:rsid w:val="00B42D59"/>
    <w:rsid w:val="00B42F2E"/>
    <w:rsid w:val="00B454B6"/>
    <w:rsid w:val="00B458C1"/>
    <w:rsid w:val="00B46491"/>
    <w:rsid w:val="00B46B38"/>
    <w:rsid w:val="00B46E52"/>
    <w:rsid w:val="00B47199"/>
    <w:rsid w:val="00B47393"/>
    <w:rsid w:val="00B47BC1"/>
    <w:rsid w:val="00B503B9"/>
    <w:rsid w:val="00B50645"/>
    <w:rsid w:val="00B50701"/>
    <w:rsid w:val="00B5089F"/>
    <w:rsid w:val="00B50B78"/>
    <w:rsid w:val="00B50F24"/>
    <w:rsid w:val="00B51292"/>
    <w:rsid w:val="00B51668"/>
    <w:rsid w:val="00B51AE3"/>
    <w:rsid w:val="00B52051"/>
    <w:rsid w:val="00B5259B"/>
    <w:rsid w:val="00B525D0"/>
    <w:rsid w:val="00B53ED2"/>
    <w:rsid w:val="00B54016"/>
    <w:rsid w:val="00B540CB"/>
    <w:rsid w:val="00B60285"/>
    <w:rsid w:val="00B60DFE"/>
    <w:rsid w:val="00B625CF"/>
    <w:rsid w:val="00B62998"/>
    <w:rsid w:val="00B63EB0"/>
    <w:rsid w:val="00B64959"/>
    <w:rsid w:val="00B651D1"/>
    <w:rsid w:val="00B65931"/>
    <w:rsid w:val="00B659F2"/>
    <w:rsid w:val="00B66574"/>
    <w:rsid w:val="00B66820"/>
    <w:rsid w:val="00B66A00"/>
    <w:rsid w:val="00B66ABC"/>
    <w:rsid w:val="00B67091"/>
    <w:rsid w:val="00B7001F"/>
    <w:rsid w:val="00B70456"/>
    <w:rsid w:val="00B709BC"/>
    <w:rsid w:val="00B70B8C"/>
    <w:rsid w:val="00B71214"/>
    <w:rsid w:val="00B718A8"/>
    <w:rsid w:val="00B74AE0"/>
    <w:rsid w:val="00B74B6B"/>
    <w:rsid w:val="00B75D26"/>
    <w:rsid w:val="00B763C9"/>
    <w:rsid w:val="00B77614"/>
    <w:rsid w:val="00B77724"/>
    <w:rsid w:val="00B77FFB"/>
    <w:rsid w:val="00B803A4"/>
    <w:rsid w:val="00B80AC4"/>
    <w:rsid w:val="00B80F8D"/>
    <w:rsid w:val="00B8188F"/>
    <w:rsid w:val="00B81C21"/>
    <w:rsid w:val="00B8213B"/>
    <w:rsid w:val="00B849E7"/>
    <w:rsid w:val="00B84D8D"/>
    <w:rsid w:val="00B856E5"/>
    <w:rsid w:val="00B858C9"/>
    <w:rsid w:val="00B85E0A"/>
    <w:rsid w:val="00B85E52"/>
    <w:rsid w:val="00B8666B"/>
    <w:rsid w:val="00B8693F"/>
    <w:rsid w:val="00B86F69"/>
    <w:rsid w:val="00B870F7"/>
    <w:rsid w:val="00B87761"/>
    <w:rsid w:val="00B877B1"/>
    <w:rsid w:val="00B87842"/>
    <w:rsid w:val="00B87930"/>
    <w:rsid w:val="00B90BDA"/>
    <w:rsid w:val="00B91710"/>
    <w:rsid w:val="00B917C0"/>
    <w:rsid w:val="00B92060"/>
    <w:rsid w:val="00B92340"/>
    <w:rsid w:val="00B942BF"/>
    <w:rsid w:val="00B94C59"/>
    <w:rsid w:val="00B94F8D"/>
    <w:rsid w:val="00B95037"/>
    <w:rsid w:val="00B95159"/>
    <w:rsid w:val="00B9543E"/>
    <w:rsid w:val="00B95F6C"/>
    <w:rsid w:val="00B973AF"/>
    <w:rsid w:val="00B976B6"/>
    <w:rsid w:val="00BA0134"/>
    <w:rsid w:val="00BA0B6E"/>
    <w:rsid w:val="00BA1184"/>
    <w:rsid w:val="00BA2147"/>
    <w:rsid w:val="00BA299C"/>
    <w:rsid w:val="00BA341E"/>
    <w:rsid w:val="00BA35EF"/>
    <w:rsid w:val="00BA3F83"/>
    <w:rsid w:val="00BA4B4C"/>
    <w:rsid w:val="00BA4C45"/>
    <w:rsid w:val="00BA4F01"/>
    <w:rsid w:val="00BA50A7"/>
    <w:rsid w:val="00BA528A"/>
    <w:rsid w:val="00BA5446"/>
    <w:rsid w:val="00BA56F0"/>
    <w:rsid w:val="00BA577F"/>
    <w:rsid w:val="00BA58C3"/>
    <w:rsid w:val="00BA5D97"/>
    <w:rsid w:val="00BA5F51"/>
    <w:rsid w:val="00BA6786"/>
    <w:rsid w:val="00BA6AC8"/>
    <w:rsid w:val="00BB0485"/>
    <w:rsid w:val="00BB04CF"/>
    <w:rsid w:val="00BB0AAD"/>
    <w:rsid w:val="00BB0EE2"/>
    <w:rsid w:val="00BB0EFD"/>
    <w:rsid w:val="00BB2AEB"/>
    <w:rsid w:val="00BB2D0C"/>
    <w:rsid w:val="00BB2D91"/>
    <w:rsid w:val="00BB3A79"/>
    <w:rsid w:val="00BB4D80"/>
    <w:rsid w:val="00BB5DE4"/>
    <w:rsid w:val="00BB601D"/>
    <w:rsid w:val="00BB62F2"/>
    <w:rsid w:val="00BB6464"/>
    <w:rsid w:val="00BB6531"/>
    <w:rsid w:val="00BB6F93"/>
    <w:rsid w:val="00BB71D3"/>
    <w:rsid w:val="00BB7425"/>
    <w:rsid w:val="00BB7786"/>
    <w:rsid w:val="00BB7EC1"/>
    <w:rsid w:val="00BC0078"/>
    <w:rsid w:val="00BC04D3"/>
    <w:rsid w:val="00BC0CEA"/>
    <w:rsid w:val="00BC0E82"/>
    <w:rsid w:val="00BC0FD4"/>
    <w:rsid w:val="00BC1EDD"/>
    <w:rsid w:val="00BC21D1"/>
    <w:rsid w:val="00BC226F"/>
    <w:rsid w:val="00BC2544"/>
    <w:rsid w:val="00BC292E"/>
    <w:rsid w:val="00BC2A73"/>
    <w:rsid w:val="00BC2DD8"/>
    <w:rsid w:val="00BC2E18"/>
    <w:rsid w:val="00BC3588"/>
    <w:rsid w:val="00BC3B37"/>
    <w:rsid w:val="00BC4036"/>
    <w:rsid w:val="00BC4F07"/>
    <w:rsid w:val="00BC550E"/>
    <w:rsid w:val="00BC58E3"/>
    <w:rsid w:val="00BC665B"/>
    <w:rsid w:val="00BC69D8"/>
    <w:rsid w:val="00BC6FC2"/>
    <w:rsid w:val="00BC7975"/>
    <w:rsid w:val="00BD02D5"/>
    <w:rsid w:val="00BD1907"/>
    <w:rsid w:val="00BD1B01"/>
    <w:rsid w:val="00BD1C4A"/>
    <w:rsid w:val="00BD1FB9"/>
    <w:rsid w:val="00BD20D9"/>
    <w:rsid w:val="00BD239B"/>
    <w:rsid w:val="00BD24DC"/>
    <w:rsid w:val="00BD263A"/>
    <w:rsid w:val="00BD4014"/>
    <w:rsid w:val="00BD405D"/>
    <w:rsid w:val="00BD418C"/>
    <w:rsid w:val="00BD5620"/>
    <w:rsid w:val="00BD62FE"/>
    <w:rsid w:val="00BD648E"/>
    <w:rsid w:val="00BD6918"/>
    <w:rsid w:val="00BD6CA8"/>
    <w:rsid w:val="00BE01F0"/>
    <w:rsid w:val="00BE0589"/>
    <w:rsid w:val="00BE1B5E"/>
    <w:rsid w:val="00BE25E3"/>
    <w:rsid w:val="00BE32C0"/>
    <w:rsid w:val="00BE3B3D"/>
    <w:rsid w:val="00BE4B47"/>
    <w:rsid w:val="00BE55EA"/>
    <w:rsid w:val="00BE6109"/>
    <w:rsid w:val="00BE65AE"/>
    <w:rsid w:val="00BE665E"/>
    <w:rsid w:val="00BE6DB1"/>
    <w:rsid w:val="00BE762A"/>
    <w:rsid w:val="00BE7BC0"/>
    <w:rsid w:val="00BF031D"/>
    <w:rsid w:val="00BF0339"/>
    <w:rsid w:val="00BF042D"/>
    <w:rsid w:val="00BF0DB2"/>
    <w:rsid w:val="00BF0DC8"/>
    <w:rsid w:val="00BF1949"/>
    <w:rsid w:val="00BF1AC9"/>
    <w:rsid w:val="00BF2FEA"/>
    <w:rsid w:val="00BF3089"/>
    <w:rsid w:val="00BF4AD2"/>
    <w:rsid w:val="00BF4B56"/>
    <w:rsid w:val="00BF5F78"/>
    <w:rsid w:val="00BF7E16"/>
    <w:rsid w:val="00C00735"/>
    <w:rsid w:val="00C00D26"/>
    <w:rsid w:val="00C011F2"/>
    <w:rsid w:val="00C015AD"/>
    <w:rsid w:val="00C01AE1"/>
    <w:rsid w:val="00C01E65"/>
    <w:rsid w:val="00C01FA1"/>
    <w:rsid w:val="00C0224C"/>
    <w:rsid w:val="00C04B9E"/>
    <w:rsid w:val="00C0535E"/>
    <w:rsid w:val="00C0537F"/>
    <w:rsid w:val="00C055FE"/>
    <w:rsid w:val="00C060D8"/>
    <w:rsid w:val="00C07061"/>
    <w:rsid w:val="00C076D9"/>
    <w:rsid w:val="00C07DAB"/>
    <w:rsid w:val="00C1051A"/>
    <w:rsid w:val="00C10F4D"/>
    <w:rsid w:val="00C11771"/>
    <w:rsid w:val="00C12C7D"/>
    <w:rsid w:val="00C12ED2"/>
    <w:rsid w:val="00C1318C"/>
    <w:rsid w:val="00C1327E"/>
    <w:rsid w:val="00C13862"/>
    <w:rsid w:val="00C13A7A"/>
    <w:rsid w:val="00C13C43"/>
    <w:rsid w:val="00C14654"/>
    <w:rsid w:val="00C14E4C"/>
    <w:rsid w:val="00C151AF"/>
    <w:rsid w:val="00C156EB"/>
    <w:rsid w:val="00C1572E"/>
    <w:rsid w:val="00C162C6"/>
    <w:rsid w:val="00C16B72"/>
    <w:rsid w:val="00C16ED6"/>
    <w:rsid w:val="00C20C2E"/>
    <w:rsid w:val="00C21583"/>
    <w:rsid w:val="00C21EEB"/>
    <w:rsid w:val="00C225B2"/>
    <w:rsid w:val="00C22CC0"/>
    <w:rsid w:val="00C22E89"/>
    <w:rsid w:val="00C22F5B"/>
    <w:rsid w:val="00C232D5"/>
    <w:rsid w:val="00C2333E"/>
    <w:rsid w:val="00C235D7"/>
    <w:rsid w:val="00C23B43"/>
    <w:rsid w:val="00C23BF4"/>
    <w:rsid w:val="00C23F5F"/>
    <w:rsid w:val="00C24168"/>
    <w:rsid w:val="00C243A2"/>
    <w:rsid w:val="00C2485A"/>
    <w:rsid w:val="00C24C26"/>
    <w:rsid w:val="00C24D64"/>
    <w:rsid w:val="00C24E65"/>
    <w:rsid w:val="00C24E98"/>
    <w:rsid w:val="00C2516E"/>
    <w:rsid w:val="00C254FE"/>
    <w:rsid w:val="00C25DFE"/>
    <w:rsid w:val="00C26501"/>
    <w:rsid w:val="00C2682D"/>
    <w:rsid w:val="00C2791D"/>
    <w:rsid w:val="00C30371"/>
    <w:rsid w:val="00C3080B"/>
    <w:rsid w:val="00C30A24"/>
    <w:rsid w:val="00C312F0"/>
    <w:rsid w:val="00C313E1"/>
    <w:rsid w:val="00C31697"/>
    <w:rsid w:val="00C3179D"/>
    <w:rsid w:val="00C31D6A"/>
    <w:rsid w:val="00C324E2"/>
    <w:rsid w:val="00C32981"/>
    <w:rsid w:val="00C32C7A"/>
    <w:rsid w:val="00C32FBF"/>
    <w:rsid w:val="00C33267"/>
    <w:rsid w:val="00C3365E"/>
    <w:rsid w:val="00C33F0D"/>
    <w:rsid w:val="00C3459D"/>
    <w:rsid w:val="00C34AEB"/>
    <w:rsid w:val="00C34C48"/>
    <w:rsid w:val="00C35151"/>
    <w:rsid w:val="00C357F0"/>
    <w:rsid w:val="00C35B30"/>
    <w:rsid w:val="00C3630D"/>
    <w:rsid w:val="00C366E4"/>
    <w:rsid w:val="00C36DCF"/>
    <w:rsid w:val="00C37B87"/>
    <w:rsid w:val="00C409B9"/>
    <w:rsid w:val="00C40D1A"/>
    <w:rsid w:val="00C41CDC"/>
    <w:rsid w:val="00C42C93"/>
    <w:rsid w:val="00C43000"/>
    <w:rsid w:val="00C431F8"/>
    <w:rsid w:val="00C43478"/>
    <w:rsid w:val="00C43725"/>
    <w:rsid w:val="00C43F3D"/>
    <w:rsid w:val="00C447F9"/>
    <w:rsid w:val="00C44D4A"/>
    <w:rsid w:val="00C4517A"/>
    <w:rsid w:val="00C45C96"/>
    <w:rsid w:val="00C45DE8"/>
    <w:rsid w:val="00C460DD"/>
    <w:rsid w:val="00C463CD"/>
    <w:rsid w:val="00C474D1"/>
    <w:rsid w:val="00C50495"/>
    <w:rsid w:val="00C50619"/>
    <w:rsid w:val="00C50626"/>
    <w:rsid w:val="00C50930"/>
    <w:rsid w:val="00C51583"/>
    <w:rsid w:val="00C519F4"/>
    <w:rsid w:val="00C51C88"/>
    <w:rsid w:val="00C52300"/>
    <w:rsid w:val="00C5239F"/>
    <w:rsid w:val="00C530F7"/>
    <w:rsid w:val="00C53303"/>
    <w:rsid w:val="00C53835"/>
    <w:rsid w:val="00C5395B"/>
    <w:rsid w:val="00C53EA4"/>
    <w:rsid w:val="00C54332"/>
    <w:rsid w:val="00C54B8B"/>
    <w:rsid w:val="00C54E88"/>
    <w:rsid w:val="00C55537"/>
    <w:rsid w:val="00C558E6"/>
    <w:rsid w:val="00C55B62"/>
    <w:rsid w:val="00C55CFF"/>
    <w:rsid w:val="00C55DAD"/>
    <w:rsid w:val="00C5632B"/>
    <w:rsid w:val="00C56577"/>
    <w:rsid w:val="00C5658E"/>
    <w:rsid w:val="00C567C7"/>
    <w:rsid w:val="00C57DE7"/>
    <w:rsid w:val="00C60481"/>
    <w:rsid w:val="00C61005"/>
    <w:rsid w:val="00C6167D"/>
    <w:rsid w:val="00C61D9E"/>
    <w:rsid w:val="00C62A77"/>
    <w:rsid w:val="00C62B30"/>
    <w:rsid w:val="00C63CF0"/>
    <w:rsid w:val="00C63E8C"/>
    <w:rsid w:val="00C63F82"/>
    <w:rsid w:val="00C6549C"/>
    <w:rsid w:val="00C662B5"/>
    <w:rsid w:val="00C66E55"/>
    <w:rsid w:val="00C67ACC"/>
    <w:rsid w:val="00C67F3F"/>
    <w:rsid w:val="00C70DC8"/>
    <w:rsid w:val="00C711F3"/>
    <w:rsid w:val="00C71978"/>
    <w:rsid w:val="00C72806"/>
    <w:rsid w:val="00C72BCF"/>
    <w:rsid w:val="00C7403C"/>
    <w:rsid w:val="00C747D7"/>
    <w:rsid w:val="00C74868"/>
    <w:rsid w:val="00C751AE"/>
    <w:rsid w:val="00C75387"/>
    <w:rsid w:val="00C758A9"/>
    <w:rsid w:val="00C766D6"/>
    <w:rsid w:val="00C76876"/>
    <w:rsid w:val="00C77C60"/>
    <w:rsid w:val="00C80CAD"/>
    <w:rsid w:val="00C8169F"/>
    <w:rsid w:val="00C81B1A"/>
    <w:rsid w:val="00C81D99"/>
    <w:rsid w:val="00C81EAC"/>
    <w:rsid w:val="00C8287D"/>
    <w:rsid w:val="00C82B9D"/>
    <w:rsid w:val="00C82E2E"/>
    <w:rsid w:val="00C83325"/>
    <w:rsid w:val="00C840C6"/>
    <w:rsid w:val="00C842C4"/>
    <w:rsid w:val="00C8442A"/>
    <w:rsid w:val="00C84FCB"/>
    <w:rsid w:val="00C90984"/>
    <w:rsid w:val="00C91172"/>
    <w:rsid w:val="00C913A1"/>
    <w:rsid w:val="00C918A4"/>
    <w:rsid w:val="00C91D9D"/>
    <w:rsid w:val="00C91EE5"/>
    <w:rsid w:val="00C9202F"/>
    <w:rsid w:val="00C92134"/>
    <w:rsid w:val="00C92C8B"/>
    <w:rsid w:val="00C9408B"/>
    <w:rsid w:val="00C94105"/>
    <w:rsid w:val="00C9549C"/>
    <w:rsid w:val="00C9602B"/>
    <w:rsid w:val="00C96FA4"/>
    <w:rsid w:val="00C97345"/>
    <w:rsid w:val="00C97A69"/>
    <w:rsid w:val="00C97EFD"/>
    <w:rsid w:val="00CA04F5"/>
    <w:rsid w:val="00CA1B9F"/>
    <w:rsid w:val="00CA1BCE"/>
    <w:rsid w:val="00CA1E5E"/>
    <w:rsid w:val="00CA2149"/>
    <w:rsid w:val="00CA2540"/>
    <w:rsid w:val="00CA2AF3"/>
    <w:rsid w:val="00CA2C11"/>
    <w:rsid w:val="00CA2C45"/>
    <w:rsid w:val="00CA2EA7"/>
    <w:rsid w:val="00CA2F36"/>
    <w:rsid w:val="00CA43CD"/>
    <w:rsid w:val="00CA4600"/>
    <w:rsid w:val="00CA4D05"/>
    <w:rsid w:val="00CA4DF2"/>
    <w:rsid w:val="00CA563A"/>
    <w:rsid w:val="00CA6299"/>
    <w:rsid w:val="00CA6F0F"/>
    <w:rsid w:val="00CA70A2"/>
    <w:rsid w:val="00CA728D"/>
    <w:rsid w:val="00CA7479"/>
    <w:rsid w:val="00CA79B7"/>
    <w:rsid w:val="00CA7BA5"/>
    <w:rsid w:val="00CB1D0E"/>
    <w:rsid w:val="00CB23A6"/>
    <w:rsid w:val="00CB441B"/>
    <w:rsid w:val="00CB489E"/>
    <w:rsid w:val="00CB4FA8"/>
    <w:rsid w:val="00CB5F26"/>
    <w:rsid w:val="00CB65B6"/>
    <w:rsid w:val="00CB6864"/>
    <w:rsid w:val="00CB6F4C"/>
    <w:rsid w:val="00CB72AF"/>
    <w:rsid w:val="00CB7528"/>
    <w:rsid w:val="00CB756B"/>
    <w:rsid w:val="00CB7839"/>
    <w:rsid w:val="00CB7919"/>
    <w:rsid w:val="00CB7A59"/>
    <w:rsid w:val="00CB7CD0"/>
    <w:rsid w:val="00CC016A"/>
    <w:rsid w:val="00CC05F0"/>
    <w:rsid w:val="00CC0781"/>
    <w:rsid w:val="00CC0DA2"/>
    <w:rsid w:val="00CC0F91"/>
    <w:rsid w:val="00CC105F"/>
    <w:rsid w:val="00CC193F"/>
    <w:rsid w:val="00CC19D4"/>
    <w:rsid w:val="00CC2675"/>
    <w:rsid w:val="00CC2A04"/>
    <w:rsid w:val="00CC2D26"/>
    <w:rsid w:val="00CC2E00"/>
    <w:rsid w:val="00CC358C"/>
    <w:rsid w:val="00CC3D0B"/>
    <w:rsid w:val="00CC468C"/>
    <w:rsid w:val="00CC4731"/>
    <w:rsid w:val="00CC4B28"/>
    <w:rsid w:val="00CC4F1F"/>
    <w:rsid w:val="00CC5D22"/>
    <w:rsid w:val="00CC703D"/>
    <w:rsid w:val="00CC791C"/>
    <w:rsid w:val="00CC7CE8"/>
    <w:rsid w:val="00CD10A5"/>
    <w:rsid w:val="00CD16F6"/>
    <w:rsid w:val="00CD186A"/>
    <w:rsid w:val="00CD1F7D"/>
    <w:rsid w:val="00CD2BBB"/>
    <w:rsid w:val="00CD2BBF"/>
    <w:rsid w:val="00CD2FFC"/>
    <w:rsid w:val="00CD30B7"/>
    <w:rsid w:val="00CD413C"/>
    <w:rsid w:val="00CD42CA"/>
    <w:rsid w:val="00CD47DC"/>
    <w:rsid w:val="00CD4B01"/>
    <w:rsid w:val="00CD5633"/>
    <w:rsid w:val="00CD5D2D"/>
    <w:rsid w:val="00CD62BF"/>
    <w:rsid w:val="00CD635E"/>
    <w:rsid w:val="00CD6575"/>
    <w:rsid w:val="00CD664E"/>
    <w:rsid w:val="00CD6DBB"/>
    <w:rsid w:val="00CD71DF"/>
    <w:rsid w:val="00CD7B36"/>
    <w:rsid w:val="00CE0997"/>
    <w:rsid w:val="00CE0DDC"/>
    <w:rsid w:val="00CE1108"/>
    <w:rsid w:val="00CE1300"/>
    <w:rsid w:val="00CE186B"/>
    <w:rsid w:val="00CE299D"/>
    <w:rsid w:val="00CE2BC1"/>
    <w:rsid w:val="00CE2F51"/>
    <w:rsid w:val="00CE3376"/>
    <w:rsid w:val="00CE33B5"/>
    <w:rsid w:val="00CE346E"/>
    <w:rsid w:val="00CE4BE9"/>
    <w:rsid w:val="00CE518A"/>
    <w:rsid w:val="00CE53F9"/>
    <w:rsid w:val="00CE572F"/>
    <w:rsid w:val="00CE584F"/>
    <w:rsid w:val="00CE5E82"/>
    <w:rsid w:val="00CE7355"/>
    <w:rsid w:val="00CF00CA"/>
    <w:rsid w:val="00CF0A3D"/>
    <w:rsid w:val="00CF10BA"/>
    <w:rsid w:val="00CF16A4"/>
    <w:rsid w:val="00CF1755"/>
    <w:rsid w:val="00CF1A4A"/>
    <w:rsid w:val="00CF2F12"/>
    <w:rsid w:val="00CF2F72"/>
    <w:rsid w:val="00CF3119"/>
    <w:rsid w:val="00CF32CE"/>
    <w:rsid w:val="00CF4761"/>
    <w:rsid w:val="00CF486D"/>
    <w:rsid w:val="00CF598B"/>
    <w:rsid w:val="00CF7730"/>
    <w:rsid w:val="00CF7819"/>
    <w:rsid w:val="00D009AC"/>
    <w:rsid w:val="00D01991"/>
    <w:rsid w:val="00D0255C"/>
    <w:rsid w:val="00D02893"/>
    <w:rsid w:val="00D034DB"/>
    <w:rsid w:val="00D036C0"/>
    <w:rsid w:val="00D03AA9"/>
    <w:rsid w:val="00D03AE5"/>
    <w:rsid w:val="00D03D2A"/>
    <w:rsid w:val="00D04C51"/>
    <w:rsid w:val="00D04D11"/>
    <w:rsid w:val="00D0525C"/>
    <w:rsid w:val="00D052D1"/>
    <w:rsid w:val="00D0539A"/>
    <w:rsid w:val="00D0547C"/>
    <w:rsid w:val="00D0556D"/>
    <w:rsid w:val="00D07A36"/>
    <w:rsid w:val="00D10324"/>
    <w:rsid w:val="00D10BFE"/>
    <w:rsid w:val="00D113B4"/>
    <w:rsid w:val="00D11782"/>
    <w:rsid w:val="00D11F8A"/>
    <w:rsid w:val="00D12141"/>
    <w:rsid w:val="00D136E3"/>
    <w:rsid w:val="00D1381C"/>
    <w:rsid w:val="00D14754"/>
    <w:rsid w:val="00D14FBE"/>
    <w:rsid w:val="00D150C2"/>
    <w:rsid w:val="00D15456"/>
    <w:rsid w:val="00D15495"/>
    <w:rsid w:val="00D15679"/>
    <w:rsid w:val="00D15A52"/>
    <w:rsid w:val="00D15FFC"/>
    <w:rsid w:val="00D17E6E"/>
    <w:rsid w:val="00D17F5A"/>
    <w:rsid w:val="00D2057D"/>
    <w:rsid w:val="00D2081A"/>
    <w:rsid w:val="00D23F1C"/>
    <w:rsid w:val="00D24D62"/>
    <w:rsid w:val="00D24F69"/>
    <w:rsid w:val="00D25794"/>
    <w:rsid w:val="00D25E3E"/>
    <w:rsid w:val="00D26A09"/>
    <w:rsid w:val="00D26F4A"/>
    <w:rsid w:val="00D2792D"/>
    <w:rsid w:val="00D2795E"/>
    <w:rsid w:val="00D30903"/>
    <w:rsid w:val="00D30CDE"/>
    <w:rsid w:val="00D3124F"/>
    <w:rsid w:val="00D3216B"/>
    <w:rsid w:val="00D32580"/>
    <w:rsid w:val="00D32B7E"/>
    <w:rsid w:val="00D347E2"/>
    <w:rsid w:val="00D3486F"/>
    <w:rsid w:val="00D3497E"/>
    <w:rsid w:val="00D3628A"/>
    <w:rsid w:val="00D3793A"/>
    <w:rsid w:val="00D37B01"/>
    <w:rsid w:val="00D37D0D"/>
    <w:rsid w:val="00D40DCB"/>
    <w:rsid w:val="00D430EE"/>
    <w:rsid w:val="00D43386"/>
    <w:rsid w:val="00D44D9C"/>
    <w:rsid w:val="00D44DD5"/>
    <w:rsid w:val="00D451B7"/>
    <w:rsid w:val="00D45BA7"/>
    <w:rsid w:val="00D46BE4"/>
    <w:rsid w:val="00D476A9"/>
    <w:rsid w:val="00D477D0"/>
    <w:rsid w:val="00D4790A"/>
    <w:rsid w:val="00D47FF9"/>
    <w:rsid w:val="00D5058D"/>
    <w:rsid w:val="00D50D40"/>
    <w:rsid w:val="00D51650"/>
    <w:rsid w:val="00D522A7"/>
    <w:rsid w:val="00D529DC"/>
    <w:rsid w:val="00D52AF4"/>
    <w:rsid w:val="00D537C2"/>
    <w:rsid w:val="00D55DEA"/>
    <w:rsid w:val="00D56C30"/>
    <w:rsid w:val="00D57DC3"/>
    <w:rsid w:val="00D60030"/>
    <w:rsid w:val="00D603C7"/>
    <w:rsid w:val="00D606E1"/>
    <w:rsid w:val="00D6076C"/>
    <w:rsid w:val="00D61045"/>
    <w:rsid w:val="00D61728"/>
    <w:rsid w:val="00D618AA"/>
    <w:rsid w:val="00D61F2D"/>
    <w:rsid w:val="00D62CF7"/>
    <w:rsid w:val="00D6342A"/>
    <w:rsid w:val="00D634AE"/>
    <w:rsid w:val="00D63741"/>
    <w:rsid w:val="00D6492A"/>
    <w:rsid w:val="00D6497E"/>
    <w:rsid w:val="00D64E22"/>
    <w:rsid w:val="00D6692B"/>
    <w:rsid w:val="00D671D8"/>
    <w:rsid w:val="00D67635"/>
    <w:rsid w:val="00D67A4A"/>
    <w:rsid w:val="00D70FA5"/>
    <w:rsid w:val="00D7152D"/>
    <w:rsid w:val="00D7163D"/>
    <w:rsid w:val="00D71ABC"/>
    <w:rsid w:val="00D71E9D"/>
    <w:rsid w:val="00D724DC"/>
    <w:rsid w:val="00D73181"/>
    <w:rsid w:val="00D73B7C"/>
    <w:rsid w:val="00D7467A"/>
    <w:rsid w:val="00D75317"/>
    <w:rsid w:val="00D761E2"/>
    <w:rsid w:val="00D773F3"/>
    <w:rsid w:val="00D77B45"/>
    <w:rsid w:val="00D80045"/>
    <w:rsid w:val="00D8058C"/>
    <w:rsid w:val="00D80A45"/>
    <w:rsid w:val="00D80B14"/>
    <w:rsid w:val="00D80DAE"/>
    <w:rsid w:val="00D822C7"/>
    <w:rsid w:val="00D8258B"/>
    <w:rsid w:val="00D82CD7"/>
    <w:rsid w:val="00D838A6"/>
    <w:rsid w:val="00D83FD9"/>
    <w:rsid w:val="00D84483"/>
    <w:rsid w:val="00D84A3A"/>
    <w:rsid w:val="00D85F95"/>
    <w:rsid w:val="00D862A2"/>
    <w:rsid w:val="00D86C6B"/>
    <w:rsid w:val="00D9074D"/>
    <w:rsid w:val="00D91356"/>
    <w:rsid w:val="00D924FA"/>
    <w:rsid w:val="00D92724"/>
    <w:rsid w:val="00D92C59"/>
    <w:rsid w:val="00D92FE8"/>
    <w:rsid w:val="00D9331A"/>
    <w:rsid w:val="00D93ADF"/>
    <w:rsid w:val="00D93C4C"/>
    <w:rsid w:val="00D93F6C"/>
    <w:rsid w:val="00D949EA"/>
    <w:rsid w:val="00D95053"/>
    <w:rsid w:val="00D95E35"/>
    <w:rsid w:val="00D962D8"/>
    <w:rsid w:val="00D96369"/>
    <w:rsid w:val="00D96D18"/>
    <w:rsid w:val="00D96F1D"/>
    <w:rsid w:val="00D96F59"/>
    <w:rsid w:val="00D9708D"/>
    <w:rsid w:val="00D97B0A"/>
    <w:rsid w:val="00D97BB6"/>
    <w:rsid w:val="00DA10EB"/>
    <w:rsid w:val="00DA1629"/>
    <w:rsid w:val="00DA1811"/>
    <w:rsid w:val="00DA1E21"/>
    <w:rsid w:val="00DA2337"/>
    <w:rsid w:val="00DA3778"/>
    <w:rsid w:val="00DA3962"/>
    <w:rsid w:val="00DA3FC2"/>
    <w:rsid w:val="00DA40BE"/>
    <w:rsid w:val="00DA415F"/>
    <w:rsid w:val="00DA4F20"/>
    <w:rsid w:val="00DA5F05"/>
    <w:rsid w:val="00DA6AD5"/>
    <w:rsid w:val="00DA6CC3"/>
    <w:rsid w:val="00DA6F03"/>
    <w:rsid w:val="00DA7187"/>
    <w:rsid w:val="00DA71DE"/>
    <w:rsid w:val="00DA731C"/>
    <w:rsid w:val="00DA7859"/>
    <w:rsid w:val="00DA7BEE"/>
    <w:rsid w:val="00DB03AE"/>
    <w:rsid w:val="00DB09A7"/>
    <w:rsid w:val="00DB0CDF"/>
    <w:rsid w:val="00DB0F3C"/>
    <w:rsid w:val="00DB141B"/>
    <w:rsid w:val="00DB18AC"/>
    <w:rsid w:val="00DB1A01"/>
    <w:rsid w:val="00DB1C4B"/>
    <w:rsid w:val="00DB2D0D"/>
    <w:rsid w:val="00DB3069"/>
    <w:rsid w:val="00DB36D6"/>
    <w:rsid w:val="00DB3C75"/>
    <w:rsid w:val="00DB40F9"/>
    <w:rsid w:val="00DB55AA"/>
    <w:rsid w:val="00DB5932"/>
    <w:rsid w:val="00DB635F"/>
    <w:rsid w:val="00DB644C"/>
    <w:rsid w:val="00DB69E3"/>
    <w:rsid w:val="00DB6D28"/>
    <w:rsid w:val="00DB78F8"/>
    <w:rsid w:val="00DC1B8E"/>
    <w:rsid w:val="00DC20C1"/>
    <w:rsid w:val="00DC276D"/>
    <w:rsid w:val="00DC2B18"/>
    <w:rsid w:val="00DC2B36"/>
    <w:rsid w:val="00DC2CAD"/>
    <w:rsid w:val="00DC38BA"/>
    <w:rsid w:val="00DC3B77"/>
    <w:rsid w:val="00DC3CD1"/>
    <w:rsid w:val="00DC412E"/>
    <w:rsid w:val="00DC42C5"/>
    <w:rsid w:val="00DC6461"/>
    <w:rsid w:val="00DC66F0"/>
    <w:rsid w:val="00DC673A"/>
    <w:rsid w:val="00DC717A"/>
    <w:rsid w:val="00DC777F"/>
    <w:rsid w:val="00DC7C28"/>
    <w:rsid w:val="00DC7CDE"/>
    <w:rsid w:val="00DC7EC4"/>
    <w:rsid w:val="00DD09B3"/>
    <w:rsid w:val="00DD104B"/>
    <w:rsid w:val="00DD1484"/>
    <w:rsid w:val="00DD22A1"/>
    <w:rsid w:val="00DD3132"/>
    <w:rsid w:val="00DD3798"/>
    <w:rsid w:val="00DD3E48"/>
    <w:rsid w:val="00DD55F8"/>
    <w:rsid w:val="00DD566C"/>
    <w:rsid w:val="00DD6F2E"/>
    <w:rsid w:val="00DD70A1"/>
    <w:rsid w:val="00DD75D3"/>
    <w:rsid w:val="00DD770C"/>
    <w:rsid w:val="00DE08AE"/>
    <w:rsid w:val="00DE0924"/>
    <w:rsid w:val="00DE0BC0"/>
    <w:rsid w:val="00DE1E5C"/>
    <w:rsid w:val="00DE24A3"/>
    <w:rsid w:val="00DE2895"/>
    <w:rsid w:val="00DE308C"/>
    <w:rsid w:val="00DE32F7"/>
    <w:rsid w:val="00DE330D"/>
    <w:rsid w:val="00DE3A20"/>
    <w:rsid w:val="00DE3C5F"/>
    <w:rsid w:val="00DE45F7"/>
    <w:rsid w:val="00DE51CC"/>
    <w:rsid w:val="00DE54B3"/>
    <w:rsid w:val="00DE5A27"/>
    <w:rsid w:val="00DE671B"/>
    <w:rsid w:val="00DE67B9"/>
    <w:rsid w:val="00DE6CF2"/>
    <w:rsid w:val="00DE6DBB"/>
    <w:rsid w:val="00DE7246"/>
    <w:rsid w:val="00DF028B"/>
    <w:rsid w:val="00DF0A9B"/>
    <w:rsid w:val="00DF0C58"/>
    <w:rsid w:val="00DF0F04"/>
    <w:rsid w:val="00DF21AE"/>
    <w:rsid w:val="00DF24FF"/>
    <w:rsid w:val="00DF2E4D"/>
    <w:rsid w:val="00DF3341"/>
    <w:rsid w:val="00DF414F"/>
    <w:rsid w:val="00DF41A2"/>
    <w:rsid w:val="00DF45F7"/>
    <w:rsid w:val="00DF4BB3"/>
    <w:rsid w:val="00DF5092"/>
    <w:rsid w:val="00DF5337"/>
    <w:rsid w:val="00DF53E8"/>
    <w:rsid w:val="00DF54F3"/>
    <w:rsid w:val="00DF5EBC"/>
    <w:rsid w:val="00DF5F28"/>
    <w:rsid w:val="00DF6314"/>
    <w:rsid w:val="00DF6A04"/>
    <w:rsid w:val="00DF7109"/>
    <w:rsid w:val="00DF7630"/>
    <w:rsid w:val="00DF7E50"/>
    <w:rsid w:val="00E0041C"/>
    <w:rsid w:val="00E017E7"/>
    <w:rsid w:val="00E024F9"/>
    <w:rsid w:val="00E024FA"/>
    <w:rsid w:val="00E03667"/>
    <w:rsid w:val="00E0383F"/>
    <w:rsid w:val="00E04150"/>
    <w:rsid w:val="00E045D2"/>
    <w:rsid w:val="00E04D7D"/>
    <w:rsid w:val="00E062FF"/>
    <w:rsid w:val="00E06512"/>
    <w:rsid w:val="00E068B4"/>
    <w:rsid w:val="00E0746B"/>
    <w:rsid w:val="00E07609"/>
    <w:rsid w:val="00E11249"/>
    <w:rsid w:val="00E113F0"/>
    <w:rsid w:val="00E11B65"/>
    <w:rsid w:val="00E125E3"/>
    <w:rsid w:val="00E1291A"/>
    <w:rsid w:val="00E12FC2"/>
    <w:rsid w:val="00E134EF"/>
    <w:rsid w:val="00E135C5"/>
    <w:rsid w:val="00E14449"/>
    <w:rsid w:val="00E14D30"/>
    <w:rsid w:val="00E153CA"/>
    <w:rsid w:val="00E154FC"/>
    <w:rsid w:val="00E158A8"/>
    <w:rsid w:val="00E158D2"/>
    <w:rsid w:val="00E15AE0"/>
    <w:rsid w:val="00E15D96"/>
    <w:rsid w:val="00E162B6"/>
    <w:rsid w:val="00E16BA7"/>
    <w:rsid w:val="00E170EF"/>
    <w:rsid w:val="00E1734D"/>
    <w:rsid w:val="00E17833"/>
    <w:rsid w:val="00E17B91"/>
    <w:rsid w:val="00E20949"/>
    <w:rsid w:val="00E210D9"/>
    <w:rsid w:val="00E21795"/>
    <w:rsid w:val="00E22C70"/>
    <w:rsid w:val="00E2300F"/>
    <w:rsid w:val="00E23161"/>
    <w:rsid w:val="00E232A6"/>
    <w:rsid w:val="00E251F5"/>
    <w:rsid w:val="00E2615B"/>
    <w:rsid w:val="00E26590"/>
    <w:rsid w:val="00E27AF2"/>
    <w:rsid w:val="00E30103"/>
    <w:rsid w:val="00E3031E"/>
    <w:rsid w:val="00E306F2"/>
    <w:rsid w:val="00E30E53"/>
    <w:rsid w:val="00E31059"/>
    <w:rsid w:val="00E32DA8"/>
    <w:rsid w:val="00E336A4"/>
    <w:rsid w:val="00E337E5"/>
    <w:rsid w:val="00E33B34"/>
    <w:rsid w:val="00E34AF8"/>
    <w:rsid w:val="00E34E66"/>
    <w:rsid w:val="00E356F0"/>
    <w:rsid w:val="00E3720A"/>
    <w:rsid w:val="00E372F6"/>
    <w:rsid w:val="00E37626"/>
    <w:rsid w:val="00E37DA1"/>
    <w:rsid w:val="00E408EB"/>
    <w:rsid w:val="00E40A62"/>
    <w:rsid w:val="00E40B9D"/>
    <w:rsid w:val="00E40CDA"/>
    <w:rsid w:val="00E40D7A"/>
    <w:rsid w:val="00E41C8C"/>
    <w:rsid w:val="00E42BB3"/>
    <w:rsid w:val="00E42E2D"/>
    <w:rsid w:val="00E43C9E"/>
    <w:rsid w:val="00E441C9"/>
    <w:rsid w:val="00E444E9"/>
    <w:rsid w:val="00E45256"/>
    <w:rsid w:val="00E456F1"/>
    <w:rsid w:val="00E4573F"/>
    <w:rsid w:val="00E45B9C"/>
    <w:rsid w:val="00E45F18"/>
    <w:rsid w:val="00E46253"/>
    <w:rsid w:val="00E462EC"/>
    <w:rsid w:val="00E4702C"/>
    <w:rsid w:val="00E4780D"/>
    <w:rsid w:val="00E47E88"/>
    <w:rsid w:val="00E507FD"/>
    <w:rsid w:val="00E50A6D"/>
    <w:rsid w:val="00E51C93"/>
    <w:rsid w:val="00E51D78"/>
    <w:rsid w:val="00E52B03"/>
    <w:rsid w:val="00E52C92"/>
    <w:rsid w:val="00E531F2"/>
    <w:rsid w:val="00E535CC"/>
    <w:rsid w:val="00E53708"/>
    <w:rsid w:val="00E53E8A"/>
    <w:rsid w:val="00E53F6E"/>
    <w:rsid w:val="00E54964"/>
    <w:rsid w:val="00E54B2C"/>
    <w:rsid w:val="00E54C91"/>
    <w:rsid w:val="00E55147"/>
    <w:rsid w:val="00E555B3"/>
    <w:rsid w:val="00E55637"/>
    <w:rsid w:val="00E57CF1"/>
    <w:rsid w:val="00E57F9C"/>
    <w:rsid w:val="00E60BFB"/>
    <w:rsid w:val="00E61192"/>
    <w:rsid w:val="00E611B2"/>
    <w:rsid w:val="00E623E0"/>
    <w:rsid w:val="00E62417"/>
    <w:rsid w:val="00E6341F"/>
    <w:rsid w:val="00E64169"/>
    <w:rsid w:val="00E6419C"/>
    <w:rsid w:val="00E644C4"/>
    <w:rsid w:val="00E64F1C"/>
    <w:rsid w:val="00E65757"/>
    <w:rsid w:val="00E65F2D"/>
    <w:rsid w:val="00E66095"/>
    <w:rsid w:val="00E664AE"/>
    <w:rsid w:val="00E66CA5"/>
    <w:rsid w:val="00E66F6B"/>
    <w:rsid w:val="00E672CA"/>
    <w:rsid w:val="00E672FD"/>
    <w:rsid w:val="00E67871"/>
    <w:rsid w:val="00E679FA"/>
    <w:rsid w:val="00E67EC4"/>
    <w:rsid w:val="00E70137"/>
    <w:rsid w:val="00E70A3C"/>
    <w:rsid w:val="00E70C55"/>
    <w:rsid w:val="00E73D73"/>
    <w:rsid w:val="00E73DFE"/>
    <w:rsid w:val="00E7409C"/>
    <w:rsid w:val="00E745C5"/>
    <w:rsid w:val="00E74637"/>
    <w:rsid w:val="00E751D4"/>
    <w:rsid w:val="00E761A5"/>
    <w:rsid w:val="00E76F12"/>
    <w:rsid w:val="00E77A3B"/>
    <w:rsid w:val="00E77F58"/>
    <w:rsid w:val="00E77F5B"/>
    <w:rsid w:val="00E8067B"/>
    <w:rsid w:val="00E813C4"/>
    <w:rsid w:val="00E81402"/>
    <w:rsid w:val="00E81430"/>
    <w:rsid w:val="00E81CAE"/>
    <w:rsid w:val="00E81D01"/>
    <w:rsid w:val="00E81E47"/>
    <w:rsid w:val="00E82022"/>
    <w:rsid w:val="00E822AB"/>
    <w:rsid w:val="00E8245A"/>
    <w:rsid w:val="00E82AA8"/>
    <w:rsid w:val="00E836FE"/>
    <w:rsid w:val="00E84E41"/>
    <w:rsid w:val="00E851F3"/>
    <w:rsid w:val="00E8541E"/>
    <w:rsid w:val="00E86DC1"/>
    <w:rsid w:val="00E86FB4"/>
    <w:rsid w:val="00E87812"/>
    <w:rsid w:val="00E87E0D"/>
    <w:rsid w:val="00E900FA"/>
    <w:rsid w:val="00E90212"/>
    <w:rsid w:val="00E90777"/>
    <w:rsid w:val="00E9176F"/>
    <w:rsid w:val="00E933E4"/>
    <w:rsid w:val="00E93899"/>
    <w:rsid w:val="00E9396E"/>
    <w:rsid w:val="00E9478C"/>
    <w:rsid w:val="00E947EA"/>
    <w:rsid w:val="00E94FC0"/>
    <w:rsid w:val="00E95CE4"/>
    <w:rsid w:val="00E96274"/>
    <w:rsid w:val="00EA025A"/>
    <w:rsid w:val="00EA13A0"/>
    <w:rsid w:val="00EA17C8"/>
    <w:rsid w:val="00EA1A79"/>
    <w:rsid w:val="00EA1F58"/>
    <w:rsid w:val="00EA1FE6"/>
    <w:rsid w:val="00EA2CF7"/>
    <w:rsid w:val="00EA36E0"/>
    <w:rsid w:val="00EA4F90"/>
    <w:rsid w:val="00EA5F00"/>
    <w:rsid w:val="00EA70D9"/>
    <w:rsid w:val="00EB00F8"/>
    <w:rsid w:val="00EB3157"/>
    <w:rsid w:val="00EB31C6"/>
    <w:rsid w:val="00EB33D4"/>
    <w:rsid w:val="00EB3615"/>
    <w:rsid w:val="00EB4906"/>
    <w:rsid w:val="00EB4D69"/>
    <w:rsid w:val="00EB4F49"/>
    <w:rsid w:val="00EB53D1"/>
    <w:rsid w:val="00EB5A0D"/>
    <w:rsid w:val="00EB5AF4"/>
    <w:rsid w:val="00EB5EC3"/>
    <w:rsid w:val="00EB7278"/>
    <w:rsid w:val="00EB743B"/>
    <w:rsid w:val="00EB7952"/>
    <w:rsid w:val="00EB7C62"/>
    <w:rsid w:val="00EC0083"/>
    <w:rsid w:val="00EC0DF6"/>
    <w:rsid w:val="00EC1259"/>
    <w:rsid w:val="00EC2A41"/>
    <w:rsid w:val="00EC30E8"/>
    <w:rsid w:val="00EC3B3D"/>
    <w:rsid w:val="00EC3D07"/>
    <w:rsid w:val="00EC456B"/>
    <w:rsid w:val="00EC4EE8"/>
    <w:rsid w:val="00EC51F6"/>
    <w:rsid w:val="00EC5587"/>
    <w:rsid w:val="00EC5689"/>
    <w:rsid w:val="00EC5F05"/>
    <w:rsid w:val="00EC61E5"/>
    <w:rsid w:val="00EC6A48"/>
    <w:rsid w:val="00EC755B"/>
    <w:rsid w:val="00EC772B"/>
    <w:rsid w:val="00EC7DE5"/>
    <w:rsid w:val="00EC7FC8"/>
    <w:rsid w:val="00ED0848"/>
    <w:rsid w:val="00ED1C8B"/>
    <w:rsid w:val="00ED21E0"/>
    <w:rsid w:val="00ED22AB"/>
    <w:rsid w:val="00ED2CFE"/>
    <w:rsid w:val="00ED30BA"/>
    <w:rsid w:val="00ED43DC"/>
    <w:rsid w:val="00ED4B00"/>
    <w:rsid w:val="00ED64D3"/>
    <w:rsid w:val="00ED6761"/>
    <w:rsid w:val="00ED6B05"/>
    <w:rsid w:val="00ED6F24"/>
    <w:rsid w:val="00ED7049"/>
    <w:rsid w:val="00ED7178"/>
    <w:rsid w:val="00ED7F9C"/>
    <w:rsid w:val="00EE00D8"/>
    <w:rsid w:val="00EE0452"/>
    <w:rsid w:val="00EE0CD2"/>
    <w:rsid w:val="00EE10C4"/>
    <w:rsid w:val="00EE1287"/>
    <w:rsid w:val="00EE1533"/>
    <w:rsid w:val="00EE1F2F"/>
    <w:rsid w:val="00EE2555"/>
    <w:rsid w:val="00EE25E7"/>
    <w:rsid w:val="00EE37D1"/>
    <w:rsid w:val="00EE4156"/>
    <w:rsid w:val="00EE475C"/>
    <w:rsid w:val="00EE48B1"/>
    <w:rsid w:val="00EE535A"/>
    <w:rsid w:val="00EE53BD"/>
    <w:rsid w:val="00EE5A29"/>
    <w:rsid w:val="00EE6512"/>
    <w:rsid w:val="00EE6689"/>
    <w:rsid w:val="00EE70FC"/>
    <w:rsid w:val="00EF0017"/>
    <w:rsid w:val="00EF0C0C"/>
    <w:rsid w:val="00EF17A3"/>
    <w:rsid w:val="00EF1F11"/>
    <w:rsid w:val="00EF1F7A"/>
    <w:rsid w:val="00EF23CE"/>
    <w:rsid w:val="00EF2557"/>
    <w:rsid w:val="00EF28AC"/>
    <w:rsid w:val="00EF3BAD"/>
    <w:rsid w:val="00EF3E46"/>
    <w:rsid w:val="00EF4291"/>
    <w:rsid w:val="00EF44B3"/>
    <w:rsid w:val="00EF4CF1"/>
    <w:rsid w:val="00EF51EB"/>
    <w:rsid w:val="00EF5841"/>
    <w:rsid w:val="00EF5A45"/>
    <w:rsid w:val="00EF6092"/>
    <w:rsid w:val="00EF616B"/>
    <w:rsid w:val="00EF62C9"/>
    <w:rsid w:val="00EF6325"/>
    <w:rsid w:val="00EF7B80"/>
    <w:rsid w:val="00F002B7"/>
    <w:rsid w:val="00F0035B"/>
    <w:rsid w:val="00F00A52"/>
    <w:rsid w:val="00F00A9C"/>
    <w:rsid w:val="00F00F08"/>
    <w:rsid w:val="00F00FAB"/>
    <w:rsid w:val="00F0225D"/>
    <w:rsid w:val="00F023E3"/>
    <w:rsid w:val="00F024AA"/>
    <w:rsid w:val="00F0270E"/>
    <w:rsid w:val="00F03CCB"/>
    <w:rsid w:val="00F041AA"/>
    <w:rsid w:val="00F04895"/>
    <w:rsid w:val="00F049E8"/>
    <w:rsid w:val="00F05402"/>
    <w:rsid w:val="00F0769D"/>
    <w:rsid w:val="00F07F6E"/>
    <w:rsid w:val="00F1130F"/>
    <w:rsid w:val="00F11CBE"/>
    <w:rsid w:val="00F123E1"/>
    <w:rsid w:val="00F127FB"/>
    <w:rsid w:val="00F139C2"/>
    <w:rsid w:val="00F143DF"/>
    <w:rsid w:val="00F14661"/>
    <w:rsid w:val="00F1522A"/>
    <w:rsid w:val="00F15CE6"/>
    <w:rsid w:val="00F15CF4"/>
    <w:rsid w:val="00F16CFF"/>
    <w:rsid w:val="00F17331"/>
    <w:rsid w:val="00F210AB"/>
    <w:rsid w:val="00F21F1D"/>
    <w:rsid w:val="00F22A4C"/>
    <w:rsid w:val="00F22B54"/>
    <w:rsid w:val="00F22C2E"/>
    <w:rsid w:val="00F234CB"/>
    <w:rsid w:val="00F23959"/>
    <w:rsid w:val="00F23C14"/>
    <w:rsid w:val="00F24215"/>
    <w:rsid w:val="00F24AC0"/>
    <w:rsid w:val="00F24C36"/>
    <w:rsid w:val="00F24D95"/>
    <w:rsid w:val="00F25904"/>
    <w:rsid w:val="00F25BB1"/>
    <w:rsid w:val="00F2644A"/>
    <w:rsid w:val="00F2694D"/>
    <w:rsid w:val="00F274C6"/>
    <w:rsid w:val="00F276F0"/>
    <w:rsid w:val="00F301F4"/>
    <w:rsid w:val="00F308AC"/>
    <w:rsid w:val="00F30B39"/>
    <w:rsid w:val="00F30D11"/>
    <w:rsid w:val="00F32E00"/>
    <w:rsid w:val="00F3367D"/>
    <w:rsid w:val="00F33A5F"/>
    <w:rsid w:val="00F33B28"/>
    <w:rsid w:val="00F33C64"/>
    <w:rsid w:val="00F33F23"/>
    <w:rsid w:val="00F349B1"/>
    <w:rsid w:val="00F34B59"/>
    <w:rsid w:val="00F35C26"/>
    <w:rsid w:val="00F365E7"/>
    <w:rsid w:val="00F371E0"/>
    <w:rsid w:val="00F3756E"/>
    <w:rsid w:val="00F37598"/>
    <w:rsid w:val="00F376AC"/>
    <w:rsid w:val="00F40928"/>
    <w:rsid w:val="00F40ABE"/>
    <w:rsid w:val="00F40B9A"/>
    <w:rsid w:val="00F40C31"/>
    <w:rsid w:val="00F40E8A"/>
    <w:rsid w:val="00F41E78"/>
    <w:rsid w:val="00F426E4"/>
    <w:rsid w:val="00F42F5F"/>
    <w:rsid w:val="00F4381F"/>
    <w:rsid w:val="00F43AA7"/>
    <w:rsid w:val="00F43C10"/>
    <w:rsid w:val="00F43C7A"/>
    <w:rsid w:val="00F44086"/>
    <w:rsid w:val="00F44840"/>
    <w:rsid w:val="00F45243"/>
    <w:rsid w:val="00F4549D"/>
    <w:rsid w:val="00F45C13"/>
    <w:rsid w:val="00F464AF"/>
    <w:rsid w:val="00F4702E"/>
    <w:rsid w:val="00F47121"/>
    <w:rsid w:val="00F47556"/>
    <w:rsid w:val="00F476F0"/>
    <w:rsid w:val="00F505DB"/>
    <w:rsid w:val="00F517BD"/>
    <w:rsid w:val="00F51AC2"/>
    <w:rsid w:val="00F52AA0"/>
    <w:rsid w:val="00F53F52"/>
    <w:rsid w:val="00F54092"/>
    <w:rsid w:val="00F54177"/>
    <w:rsid w:val="00F54351"/>
    <w:rsid w:val="00F54A8F"/>
    <w:rsid w:val="00F54F2B"/>
    <w:rsid w:val="00F550AF"/>
    <w:rsid w:val="00F550F7"/>
    <w:rsid w:val="00F55135"/>
    <w:rsid w:val="00F55894"/>
    <w:rsid w:val="00F55B4C"/>
    <w:rsid w:val="00F56E71"/>
    <w:rsid w:val="00F57926"/>
    <w:rsid w:val="00F60A2D"/>
    <w:rsid w:val="00F6145A"/>
    <w:rsid w:val="00F61627"/>
    <w:rsid w:val="00F61FD1"/>
    <w:rsid w:val="00F638EB"/>
    <w:rsid w:val="00F64BAE"/>
    <w:rsid w:val="00F655EC"/>
    <w:rsid w:val="00F655FE"/>
    <w:rsid w:val="00F65858"/>
    <w:rsid w:val="00F65F8B"/>
    <w:rsid w:val="00F66202"/>
    <w:rsid w:val="00F66D9B"/>
    <w:rsid w:val="00F66FF8"/>
    <w:rsid w:val="00F67A2E"/>
    <w:rsid w:val="00F70F77"/>
    <w:rsid w:val="00F71060"/>
    <w:rsid w:val="00F715AF"/>
    <w:rsid w:val="00F7282D"/>
    <w:rsid w:val="00F72F22"/>
    <w:rsid w:val="00F72F35"/>
    <w:rsid w:val="00F733AD"/>
    <w:rsid w:val="00F739F0"/>
    <w:rsid w:val="00F74588"/>
    <w:rsid w:val="00F7529B"/>
    <w:rsid w:val="00F75C99"/>
    <w:rsid w:val="00F75CBB"/>
    <w:rsid w:val="00F76570"/>
    <w:rsid w:val="00F768E3"/>
    <w:rsid w:val="00F76B3B"/>
    <w:rsid w:val="00F774BF"/>
    <w:rsid w:val="00F77E3F"/>
    <w:rsid w:val="00F77EDC"/>
    <w:rsid w:val="00F8015A"/>
    <w:rsid w:val="00F806AD"/>
    <w:rsid w:val="00F81550"/>
    <w:rsid w:val="00F81FAB"/>
    <w:rsid w:val="00F8242F"/>
    <w:rsid w:val="00F83583"/>
    <w:rsid w:val="00F83AF0"/>
    <w:rsid w:val="00F8451F"/>
    <w:rsid w:val="00F84699"/>
    <w:rsid w:val="00F850F6"/>
    <w:rsid w:val="00F86339"/>
    <w:rsid w:val="00F86C5C"/>
    <w:rsid w:val="00F87023"/>
    <w:rsid w:val="00F87D17"/>
    <w:rsid w:val="00F900F7"/>
    <w:rsid w:val="00F9061D"/>
    <w:rsid w:val="00F91B4C"/>
    <w:rsid w:val="00F9295D"/>
    <w:rsid w:val="00F9300C"/>
    <w:rsid w:val="00F9353C"/>
    <w:rsid w:val="00F93611"/>
    <w:rsid w:val="00F95175"/>
    <w:rsid w:val="00F95B9A"/>
    <w:rsid w:val="00F96619"/>
    <w:rsid w:val="00F968F0"/>
    <w:rsid w:val="00F96CFB"/>
    <w:rsid w:val="00F9795B"/>
    <w:rsid w:val="00FA09BD"/>
    <w:rsid w:val="00FA0C3F"/>
    <w:rsid w:val="00FA2422"/>
    <w:rsid w:val="00FA2A6D"/>
    <w:rsid w:val="00FA33C9"/>
    <w:rsid w:val="00FA517F"/>
    <w:rsid w:val="00FA69ED"/>
    <w:rsid w:val="00FA74ED"/>
    <w:rsid w:val="00FA7907"/>
    <w:rsid w:val="00FA7E70"/>
    <w:rsid w:val="00FA7EE0"/>
    <w:rsid w:val="00FA7F14"/>
    <w:rsid w:val="00FB05F4"/>
    <w:rsid w:val="00FB0A42"/>
    <w:rsid w:val="00FB0FAF"/>
    <w:rsid w:val="00FB1415"/>
    <w:rsid w:val="00FB1691"/>
    <w:rsid w:val="00FB1A07"/>
    <w:rsid w:val="00FB2041"/>
    <w:rsid w:val="00FB23B8"/>
    <w:rsid w:val="00FB3359"/>
    <w:rsid w:val="00FB3E60"/>
    <w:rsid w:val="00FB449D"/>
    <w:rsid w:val="00FB4589"/>
    <w:rsid w:val="00FB5332"/>
    <w:rsid w:val="00FB77E6"/>
    <w:rsid w:val="00FB78B1"/>
    <w:rsid w:val="00FB7B79"/>
    <w:rsid w:val="00FC048D"/>
    <w:rsid w:val="00FC090F"/>
    <w:rsid w:val="00FC204B"/>
    <w:rsid w:val="00FC219C"/>
    <w:rsid w:val="00FC2C4C"/>
    <w:rsid w:val="00FC3290"/>
    <w:rsid w:val="00FC3449"/>
    <w:rsid w:val="00FC3940"/>
    <w:rsid w:val="00FC3E7C"/>
    <w:rsid w:val="00FC5404"/>
    <w:rsid w:val="00FC5EF7"/>
    <w:rsid w:val="00FC6F3E"/>
    <w:rsid w:val="00FC719B"/>
    <w:rsid w:val="00FC74D4"/>
    <w:rsid w:val="00FC7DDE"/>
    <w:rsid w:val="00FD044E"/>
    <w:rsid w:val="00FD09CD"/>
    <w:rsid w:val="00FD1348"/>
    <w:rsid w:val="00FD171A"/>
    <w:rsid w:val="00FD1A47"/>
    <w:rsid w:val="00FD1DA5"/>
    <w:rsid w:val="00FD248A"/>
    <w:rsid w:val="00FD7475"/>
    <w:rsid w:val="00FE018E"/>
    <w:rsid w:val="00FE04A2"/>
    <w:rsid w:val="00FE156B"/>
    <w:rsid w:val="00FE1A2B"/>
    <w:rsid w:val="00FE22E0"/>
    <w:rsid w:val="00FE28FF"/>
    <w:rsid w:val="00FE3029"/>
    <w:rsid w:val="00FE3B62"/>
    <w:rsid w:val="00FE42CA"/>
    <w:rsid w:val="00FE458D"/>
    <w:rsid w:val="00FE4796"/>
    <w:rsid w:val="00FE6228"/>
    <w:rsid w:val="00FE63EC"/>
    <w:rsid w:val="00FE6A7D"/>
    <w:rsid w:val="00FE6D98"/>
    <w:rsid w:val="00FE73F9"/>
    <w:rsid w:val="00FE75F2"/>
    <w:rsid w:val="00FF0BA8"/>
    <w:rsid w:val="00FF127B"/>
    <w:rsid w:val="00FF1FC2"/>
    <w:rsid w:val="00FF2B68"/>
    <w:rsid w:val="00FF38E5"/>
    <w:rsid w:val="00FF39A4"/>
    <w:rsid w:val="00FF3F4B"/>
    <w:rsid w:val="00FF4A41"/>
    <w:rsid w:val="00FF4B38"/>
    <w:rsid w:val="00FF5419"/>
    <w:rsid w:val="00FF54B4"/>
    <w:rsid w:val="00FF5915"/>
    <w:rsid w:val="00FF5DD6"/>
    <w:rsid w:val="00FF671A"/>
    <w:rsid w:val="00FF6CD0"/>
    <w:rsid w:val="00FF6EE6"/>
    <w:rsid w:val="00FF7B2C"/>
    <w:rsid w:val="00FF7CE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831071C1-CC8D-4DE6-BCA6-5F4A229A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0909"/>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uiPriority w:val="9"/>
    <w:qFormat/>
    <w:rsid w:val="00BD1907"/>
    <w:pPr>
      <w:keepNext/>
      <w:pageBreakBefore/>
      <w:numPr>
        <w:numId w:val="339"/>
      </w:numPr>
      <w:spacing w:before="240" w:after="240"/>
      <w:ind w:right="864"/>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339"/>
      </w:numPr>
      <w:spacing w:before="240" w:after="240"/>
      <w:outlineLvl w:val="1"/>
    </w:pPr>
    <w:rPr>
      <w:b/>
      <w:sz w:val="32"/>
    </w:rPr>
  </w:style>
  <w:style w:type="paragraph" w:styleId="Heading3">
    <w:name w:val="heading 3"/>
    <w:basedOn w:val="Normal"/>
    <w:next w:val="Text3"/>
    <w:autoRedefine/>
    <w:uiPriority w:val="9"/>
    <w:qFormat/>
    <w:rsid w:val="002C25F9"/>
    <w:pPr>
      <w:keepNext/>
      <w:numPr>
        <w:ilvl w:val="2"/>
        <w:numId w:val="339"/>
      </w:numPr>
      <w:spacing w:before="180" w:after="240"/>
      <w:outlineLvl w:val="2"/>
    </w:pPr>
    <w:rPr>
      <w:rFonts w:ascii="Calibri" w:hAnsi="Calibri"/>
      <w:b/>
      <w:sz w:val="28"/>
      <w:lang w:val="en-IE"/>
    </w:rPr>
  </w:style>
  <w:style w:type="paragraph" w:styleId="Heading4">
    <w:name w:val="heading 4"/>
    <w:basedOn w:val="Normal"/>
    <w:next w:val="Text4"/>
    <w:uiPriority w:val="9"/>
    <w:qFormat/>
    <w:rsid w:val="00A94709"/>
    <w:pPr>
      <w:keepNext/>
      <w:numPr>
        <w:ilvl w:val="3"/>
        <w:numId w:val="339"/>
      </w:numPr>
      <w:spacing w:before="60"/>
      <w:outlineLvl w:val="3"/>
    </w:pPr>
    <w:rPr>
      <w:i/>
      <w:sz w:val="24"/>
    </w:rPr>
  </w:style>
  <w:style w:type="paragraph" w:styleId="Heading5">
    <w:name w:val="heading 5"/>
    <w:basedOn w:val="Normal"/>
    <w:next w:val="Normal"/>
    <w:link w:val="Heading5Char"/>
    <w:qFormat/>
    <w:rsid w:val="00A94709"/>
    <w:pPr>
      <w:numPr>
        <w:ilvl w:val="4"/>
        <w:numId w:val="339"/>
      </w:numPr>
      <w:spacing w:before="40"/>
      <w:outlineLvl w:val="4"/>
    </w:pPr>
  </w:style>
  <w:style w:type="paragraph" w:styleId="Heading6">
    <w:name w:val="heading 6"/>
    <w:basedOn w:val="Normal"/>
    <w:next w:val="Normal"/>
    <w:qFormat/>
    <w:rsid w:val="00A94709"/>
    <w:pPr>
      <w:numPr>
        <w:ilvl w:val="5"/>
        <w:numId w:val="339"/>
      </w:numPr>
      <w:spacing w:before="40"/>
      <w:outlineLvl w:val="5"/>
    </w:pPr>
  </w:style>
  <w:style w:type="paragraph" w:styleId="Heading7">
    <w:name w:val="heading 7"/>
    <w:basedOn w:val="Normal"/>
    <w:next w:val="Normal"/>
    <w:qFormat/>
    <w:rsid w:val="00A94709"/>
    <w:pPr>
      <w:numPr>
        <w:ilvl w:val="6"/>
        <w:numId w:val="339"/>
      </w:numPr>
      <w:spacing w:before="40"/>
      <w:outlineLvl w:val="6"/>
    </w:pPr>
  </w:style>
  <w:style w:type="paragraph" w:styleId="Heading8">
    <w:name w:val="heading 8"/>
    <w:basedOn w:val="Normal"/>
    <w:next w:val="Normal"/>
    <w:qFormat/>
    <w:rsid w:val="00A94709"/>
    <w:pPr>
      <w:numPr>
        <w:ilvl w:val="7"/>
        <w:numId w:val="339"/>
      </w:numPr>
      <w:spacing w:before="40"/>
      <w:outlineLvl w:val="7"/>
    </w:pPr>
  </w:style>
  <w:style w:type="paragraph" w:styleId="Heading9">
    <w:name w:val="heading 9"/>
    <w:basedOn w:val="Normal"/>
    <w:next w:val="Normal"/>
    <w:qFormat/>
    <w:pPr>
      <w:numPr>
        <w:ilvl w:val="8"/>
        <w:numId w:val="33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57"/>
      </w:numPr>
    </w:pPr>
  </w:style>
  <w:style w:type="paragraph" w:customStyle="1" w:styleId="ListNumberLevel3">
    <w:name w:val="List Number (Level 3)"/>
    <w:basedOn w:val="Normal"/>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uiPriority w:val="39"/>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333331"/>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 w:type="character" w:customStyle="1" w:styleId="Heading5Char">
    <w:name w:val="Heading 5 Char"/>
    <w:basedOn w:val="DefaultParagraphFont"/>
    <w:link w:val="Heading5"/>
    <w:rsid w:val="00926C03"/>
    <w:rPr>
      <w:rFonts w:asciiTheme="minorHAnsi" w:hAnsiTheme="minorHAnsi"/>
      <w:lang w:eastAsia="en-US"/>
    </w:rPr>
  </w:style>
  <w:style w:type="paragraph" w:customStyle="1" w:styleId="LegalNumPar">
    <w:name w:val="LegalNumPar"/>
    <w:basedOn w:val="Normal"/>
    <w:rsid w:val="00C61005"/>
    <w:pPr>
      <w:numPr>
        <w:numId w:val="206"/>
      </w:numPr>
      <w:spacing w:line="360" w:lineRule="auto"/>
    </w:pPr>
    <w:rPr>
      <w:sz w:val="24"/>
    </w:rPr>
  </w:style>
  <w:style w:type="paragraph" w:customStyle="1" w:styleId="LegalNumPar2">
    <w:name w:val="LegalNumPar2"/>
    <w:basedOn w:val="Normal"/>
    <w:rsid w:val="00C61005"/>
    <w:pPr>
      <w:numPr>
        <w:ilvl w:val="1"/>
        <w:numId w:val="206"/>
      </w:numPr>
      <w:spacing w:line="360" w:lineRule="auto"/>
    </w:pPr>
    <w:rPr>
      <w:sz w:val="24"/>
    </w:rPr>
  </w:style>
  <w:style w:type="paragraph" w:customStyle="1" w:styleId="LegalNumPar3">
    <w:name w:val="LegalNumPar3"/>
    <w:basedOn w:val="Normal"/>
    <w:rsid w:val="00C61005"/>
    <w:pPr>
      <w:numPr>
        <w:ilvl w:val="2"/>
        <w:numId w:val="206"/>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181433663">
      <w:bodyDiv w:val="1"/>
      <w:marLeft w:val="0"/>
      <w:marRight w:val="0"/>
      <w:marTop w:val="0"/>
      <w:marBottom w:val="0"/>
      <w:divBdr>
        <w:top w:val="none" w:sz="0" w:space="0" w:color="auto"/>
        <w:left w:val="none" w:sz="0" w:space="0" w:color="auto"/>
        <w:bottom w:val="none" w:sz="0" w:space="0" w:color="auto"/>
        <w:right w:val="none" w:sz="0" w:space="0" w:color="auto"/>
      </w:divBdr>
    </w:div>
    <w:div w:id="321544337">
      <w:bodyDiv w:val="1"/>
      <w:marLeft w:val="0"/>
      <w:marRight w:val="0"/>
      <w:marTop w:val="0"/>
      <w:marBottom w:val="0"/>
      <w:divBdr>
        <w:top w:val="none" w:sz="0" w:space="0" w:color="auto"/>
        <w:left w:val="none" w:sz="0" w:space="0" w:color="auto"/>
        <w:bottom w:val="none" w:sz="0" w:space="0" w:color="auto"/>
        <w:right w:val="none" w:sz="0" w:space="0" w:color="auto"/>
      </w:divBdr>
    </w:div>
    <w:div w:id="336925108">
      <w:bodyDiv w:val="1"/>
      <w:marLeft w:val="0"/>
      <w:marRight w:val="0"/>
      <w:marTop w:val="0"/>
      <w:marBottom w:val="0"/>
      <w:divBdr>
        <w:top w:val="none" w:sz="0" w:space="0" w:color="auto"/>
        <w:left w:val="none" w:sz="0" w:space="0" w:color="auto"/>
        <w:bottom w:val="none" w:sz="0" w:space="0" w:color="auto"/>
        <w:right w:val="none" w:sz="0" w:space="0" w:color="auto"/>
      </w:divBdr>
    </w:div>
    <w:div w:id="388965982">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415857037">
      <w:bodyDiv w:val="1"/>
      <w:marLeft w:val="0"/>
      <w:marRight w:val="0"/>
      <w:marTop w:val="0"/>
      <w:marBottom w:val="0"/>
      <w:divBdr>
        <w:top w:val="none" w:sz="0" w:space="0" w:color="auto"/>
        <w:left w:val="none" w:sz="0" w:space="0" w:color="auto"/>
        <w:bottom w:val="none" w:sz="0" w:space="0" w:color="auto"/>
        <w:right w:val="none" w:sz="0" w:space="0" w:color="auto"/>
      </w:divBdr>
    </w:div>
    <w:div w:id="435558831">
      <w:bodyDiv w:val="1"/>
      <w:marLeft w:val="0"/>
      <w:marRight w:val="0"/>
      <w:marTop w:val="0"/>
      <w:marBottom w:val="0"/>
      <w:divBdr>
        <w:top w:val="none" w:sz="0" w:space="0" w:color="auto"/>
        <w:left w:val="none" w:sz="0" w:space="0" w:color="auto"/>
        <w:bottom w:val="none" w:sz="0" w:space="0" w:color="auto"/>
        <w:right w:val="none" w:sz="0" w:space="0" w:color="auto"/>
      </w:divBdr>
    </w:div>
    <w:div w:id="479734145">
      <w:bodyDiv w:val="1"/>
      <w:marLeft w:val="0"/>
      <w:marRight w:val="0"/>
      <w:marTop w:val="0"/>
      <w:marBottom w:val="0"/>
      <w:divBdr>
        <w:top w:val="none" w:sz="0" w:space="0" w:color="auto"/>
        <w:left w:val="none" w:sz="0" w:space="0" w:color="auto"/>
        <w:bottom w:val="none" w:sz="0" w:space="0" w:color="auto"/>
        <w:right w:val="none" w:sz="0" w:space="0" w:color="auto"/>
      </w:divBdr>
    </w:div>
    <w:div w:id="496842900">
      <w:bodyDiv w:val="1"/>
      <w:marLeft w:val="0"/>
      <w:marRight w:val="0"/>
      <w:marTop w:val="0"/>
      <w:marBottom w:val="0"/>
      <w:divBdr>
        <w:top w:val="none" w:sz="0" w:space="0" w:color="auto"/>
        <w:left w:val="none" w:sz="0" w:space="0" w:color="auto"/>
        <w:bottom w:val="none" w:sz="0" w:space="0" w:color="auto"/>
        <w:right w:val="none" w:sz="0" w:space="0" w:color="auto"/>
      </w:divBdr>
    </w:div>
    <w:div w:id="639073954">
      <w:bodyDiv w:val="1"/>
      <w:marLeft w:val="0"/>
      <w:marRight w:val="0"/>
      <w:marTop w:val="0"/>
      <w:marBottom w:val="0"/>
      <w:divBdr>
        <w:top w:val="none" w:sz="0" w:space="0" w:color="auto"/>
        <w:left w:val="none" w:sz="0" w:space="0" w:color="auto"/>
        <w:bottom w:val="none" w:sz="0" w:space="0" w:color="auto"/>
        <w:right w:val="none" w:sz="0" w:space="0" w:color="auto"/>
      </w:divBdr>
    </w:div>
    <w:div w:id="864366705">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29582010">
      <w:bodyDiv w:val="1"/>
      <w:marLeft w:val="0"/>
      <w:marRight w:val="0"/>
      <w:marTop w:val="0"/>
      <w:marBottom w:val="0"/>
      <w:divBdr>
        <w:top w:val="none" w:sz="0" w:space="0" w:color="auto"/>
        <w:left w:val="none" w:sz="0" w:space="0" w:color="auto"/>
        <w:bottom w:val="none" w:sz="0" w:space="0" w:color="auto"/>
        <w:right w:val="none" w:sz="0" w:space="0" w:color="auto"/>
      </w:divBdr>
    </w:div>
    <w:div w:id="975991620">
      <w:bodyDiv w:val="1"/>
      <w:marLeft w:val="0"/>
      <w:marRight w:val="0"/>
      <w:marTop w:val="0"/>
      <w:marBottom w:val="0"/>
      <w:divBdr>
        <w:top w:val="none" w:sz="0" w:space="0" w:color="auto"/>
        <w:left w:val="none" w:sz="0" w:space="0" w:color="auto"/>
        <w:bottom w:val="none" w:sz="0" w:space="0" w:color="auto"/>
        <w:right w:val="none" w:sz="0" w:space="0" w:color="auto"/>
      </w:divBdr>
    </w:div>
    <w:div w:id="987057584">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08758">
      <w:bodyDiv w:val="1"/>
      <w:marLeft w:val="0"/>
      <w:marRight w:val="0"/>
      <w:marTop w:val="0"/>
      <w:marBottom w:val="0"/>
      <w:divBdr>
        <w:top w:val="none" w:sz="0" w:space="0" w:color="auto"/>
        <w:left w:val="none" w:sz="0" w:space="0" w:color="auto"/>
        <w:bottom w:val="none" w:sz="0" w:space="0" w:color="auto"/>
        <w:right w:val="none" w:sz="0" w:space="0" w:color="auto"/>
      </w:divBdr>
    </w:div>
    <w:div w:id="1060404855">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155414694">
      <w:bodyDiv w:val="1"/>
      <w:marLeft w:val="0"/>
      <w:marRight w:val="0"/>
      <w:marTop w:val="0"/>
      <w:marBottom w:val="0"/>
      <w:divBdr>
        <w:top w:val="none" w:sz="0" w:space="0" w:color="auto"/>
        <w:left w:val="none" w:sz="0" w:space="0" w:color="auto"/>
        <w:bottom w:val="none" w:sz="0" w:space="0" w:color="auto"/>
        <w:right w:val="none" w:sz="0" w:space="0" w:color="auto"/>
      </w:divBdr>
    </w:div>
    <w:div w:id="1282958412">
      <w:bodyDiv w:val="1"/>
      <w:marLeft w:val="0"/>
      <w:marRight w:val="0"/>
      <w:marTop w:val="0"/>
      <w:marBottom w:val="0"/>
      <w:divBdr>
        <w:top w:val="none" w:sz="0" w:space="0" w:color="auto"/>
        <w:left w:val="none" w:sz="0" w:space="0" w:color="auto"/>
        <w:bottom w:val="none" w:sz="0" w:space="0" w:color="auto"/>
        <w:right w:val="none" w:sz="0" w:space="0" w:color="auto"/>
      </w:divBdr>
    </w:div>
    <w:div w:id="1349527962">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3028">
      <w:bodyDiv w:val="1"/>
      <w:marLeft w:val="0"/>
      <w:marRight w:val="0"/>
      <w:marTop w:val="0"/>
      <w:marBottom w:val="0"/>
      <w:divBdr>
        <w:top w:val="none" w:sz="0" w:space="0" w:color="auto"/>
        <w:left w:val="none" w:sz="0" w:space="0" w:color="auto"/>
        <w:bottom w:val="none" w:sz="0" w:space="0" w:color="auto"/>
        <w:right w:val="none" w:sz="0" w:space="0" w:color="auto"/>
      </w:divBdr>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770660496">
      <w:bodyDiv w:val="1"/>
      <w:marLeft w:val="0"/>
      <w:marRight w:val="0"/>
      <w:marTop w:val="0"/>
      <w:marBottom w:val="0"/>
      <w:divBdr>
        <w:top w:val="none" w:sz="0" w:space="0" w:color="auto"/>
        <w:left w:val="none" w:sz="0" w:space="0" w:color="auto"/>
        <w:bottom w:val="none" w:sz="0" w:space="0" w:color="auto"/>
        <w:right w:val="none" w:sz="0" w:space="0" w:color="auto"/>
      </w:divBdr>
    </w:div>
    <w:div w:id="1877159978">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33119689">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 w:id="1960069649">
      <w:bodyDiv w:val="1"/>
      <w:marLeft w:val="0"/>
      <w:marRight w:val="0"/>
      <w:marTop w:val="0"/>
      <w:marBottom w:val="0"/>
      <w:divBdr>
        <w:top w:val="none" w:sz="0" w:space="0" w:color="auto"/>
        <w:left w:val="none" w:sz="0" w:space="0" w:color="auto"/>
        <w:bottom w:val="none" w:sz="0" w:space="0" w:color="auto"/>
        <w:right w:val="none" w:sz="0" w:space="0" w:color="auto"/>
      </w:divBdr>
    </w:div>
    <w:div w:id="2036226884">
      <w:bodyDiv w:val="1"/>
      <w:marLeft w:val="0"/>
      <w:marRight w:val="0"/>
      <w:marTop w:val="0"/>
      <w:marBottom w:val="0"/>
      <w:divBdr>
        <w:top w:val="none" w:sz="0" w:space="0" w:color="auto"/>
        <w:left w:val="none" w:sz="0" w:space="0" w:color="auto"/>
        <w:bottom w:val="none" w:sz="0" w:space="0" w:color="auto"/>
        <w:right w:val="none" w:sz="0" w:space="0" w:color="auto"/>
      </w:divBdr>
    </w:div>
    <w:div w:id="2056150809">
      <w:bodyDiv w:val="1"/>
      <w:marLeft w:val="0"/>
      <w:marRight w:val="0"/>
      <w:marTop w:val="0"/>
      <w:marBottom w:val="0"/>
      <w:divBdr>
        <w:top w:val="none" w:sz="0" w:space="0" w:color="auto"/>
        <w:left w:val="none" w:sz="0" w:space="0" w:color="auto"/>
        <w:bottom w:val="none" w:sz="0" w:space="0" w:color="auto"/>
        <w:right w:val="none" w:sz="0" w:space="0" w:color="auto"/>
      </w:divBdr>
    </w:div>
    <w:div w:id="2068453605">
      <w:bodyDiv w:val="1"/>
      <w:marLeft w:val="0"/>
      <w:marRight w:val="0"/>
      <w:marTop w:val="0"/>
      <w:marBottom w:val="0"/>
      <w:divBdr>
        <w:top w:val="none" w:sz="0" w:space="0" w:color="auto"/>
        <w:left w:val="none" w:sz="0" w:space="0" w:color="auto"/>
        <w:bottom w:val="none" w:sz="0" w:space="0" w:color="auto"/>
        <w:right w:val="none" w:sz="0" w:space="0" w:color="auto"/>
      </w:divBdr>
    </w:div>
    <w:div w:id="2102141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image" Target="media/image7.emf"/><Relationship Id="rId39" Type="http://schemas.openxmlformats.org/officeDocument/2006/relationships/image" Target="media/image20.png"/><Relationship Id="rId21" Type="http://schemas.openxmlformats.org/officeDocument/2006/relationships/footer" Target="footer4.xml"/><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emf"/><Relationship Id="rId29" Type="http://schemas.openxmlformats.org/officeDocument/2006/relationships/image" Target="media/image10.emf"/><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emf"/><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glossaryDocument" Target="glossary/document.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06DBE"/>
    <w:rsid w:val="00011093"/>
    <w:rsid w:val="00035D45"/>
    <w:rsid w:val="000417B8"/>
    <w:rsid w:val="000430C8"/>
    <w:rsid w:val="00053916"/>
    <w:rsid w:val="00061F26"/>
    <w:rsid w:val="00065008"/>
    <w:rsid w:val="00072FFA"/>
    <w:rsid w:val="00076055"/>
    <w:rsid w:val="000844C4"/>
    <w:rsid w:val="0009468C"/>
    <w:rsid w:val="000953C3"/>
    <w:rsid w:val="000A6BFC"/>
    <w:rsid w:val="000D6A04"/>
    <w:rsid w:val="000F33D2"/>
    <w:rsid w:val="00112AC4"/>
    <w:rsid w:val="001334AA"/>
    <w:rsid w:val="00145936"/>
    <w:rsid w:val="00153E2F"/>
    <w:rsid w:val="00156F3D"/>
    <w:rsid w:val="00160E34"/>
    <w:rsid w:val="0017280F"/>
    <w:rsid w:val="001924BA"/>
    <w:rsid w:val="0019369E"/>
    <w:rsid w:val="001A1A52"/>
    <w:rsid w:val="001C532B"/>
    <w:rsid w:val="001E2558"/>
    <w:rsid w:val="001E35CE"/>
    <w:rsid w:val="002038C9"/>
    <w:rsid w:val="00203DDD"/>
    <w:rsid w:val="0021136E"/>
    <w:rsid w:val="00216B11"/>
    <w:rsid w:val="002A3B9C"/>
    <w:rsid w:val="002A7698"/>
    <w:rsid w:val="002B2F03"/>
    <w:rsid w:val="002C324B"/>
    <w:rsid w:val="002D643C"/>
    <w:rsid w:val="002E0BDC"/>
    <w:rsid w:val="00341BF1"/>
    <w:rsid w:val="0034777B"/>
    <w:rsid w:val="00350E9C"/>
    <w:rsid w:val="00374B56"/>
    <w:rsid w:val="003818E1"/>
    <w:rsid w:val="00385EBC"/>
    <w:rsid w:val="003918EA"/>
    <w:rsid w:val="003931D3"/>
    <w:rsid w:val="00395D5D"/>
    <w:rsid w:val="003F31D5"/>
    <w:rsid w:val="003F4157"/>
    <w:rsid w:val="003F7F5A"/>
    <w:rsid w:val="00417176"/>
    <w:rsid w:val="004272C0"/>
    <w:rsid w:val="004509F0"/>
    <w:rsid w:val="00460248"/>
    <w:rsid w:val="0046398A"/>
    <w:rsid w:val="00466586"/>
    <w:rsid w:val="00472204"/>
    <w:rsid w:val="00484D47"/>
    <w:rsid w:val="00486D19"/>
    <w:rsid w:val="004A00E9"/>
    <w:rsid w:val="004F1F13"/>
    <w:rsid w:val="00502C05"/>
    <w:rsid w:val="005073AE"/>
    <w:rsid w:val="00515538"/>
    <w:rsid w:val="0052106E"/>
    <w:rsid w:val="00531303"/>
    <w:rsid w:val="00531585"/>
    <w:rsid w:val="00540C9C"/>
    <w:rsid w:val="00552511"/>
    <w:rsid w:val="005817F9"/>
    <w:rsid w:val="005915F3"/>
    <w:rsid w:val="005A281F"/>
    <w:rsid w:val="005F7478"/>
    <w:rsid w:val="005F7F14"/>
    <w:rsid w:val="006016EB"/>
    <w:rsid w:val="00610B36"/>
    <w:rsid w:val="0062730C"/>
    <w:rsid w:val="00674CED"/>
    <w:rsid w:val="0068002C"/>
    <w:rsid w:val="006878A6"/>
    <w:rsid w:val="00692376"/>
    <w:rsid w:val="006B3B9C"/>
    <w:rsid w:val="006C26E4"/>
    <w:rsid w:val="006D67BB"/>
    <w:rsid w:val="006E5EC5"/>
    <w:rsid w:val="006F6F8B"/>
    <w:rsid w:val="007131AD"/>
    <w:rsid w:val="00737FB6"/>
    <w:rsid w:val="00795875"/>
    <w:rsid w:val="007B3A4E"/>
    <w:rsid w:val="007C4989"/>
    <w:rsid w:val="00803291"/>
    <w:rsid w:val="00807FC5"/>
    <w:rsid w:val="008117D2"/>
    <w:rsid w:val="008353EE"/>
    <w:rsid w:val="00854AFB"/>
    <w:rsid w:val="00872219"/>
    <w:rsid w:val="008853C3"/>
    <w:rsid w:val="008E27D8"/>
    <w:rsid w:val="008E3777"/>
    <w:rsid w:val="008F5DFC"/>
    <w:rsid w:val="00900DBB"/>
    <w:rsid w:val="0090513C"/>
    <w:rsid w:val="00912408"/>
    <w:rsid w:val="00922B63"/>
    <w:rsid w:val="00922FE1"/>
    <w:rsid w:val="00924816"/>
    <w:rsid w:val="00952AE1"/>
    <w:rsid w:val="00957692"/>
    <w:rsid w:val="00973971"/>
    <w:rsid w:val="00984861"/>
    <w:rsid w:val="009906F6"/>
    <w:rsid w:val="00997DC8"/>
    <w:rsid w:val="009D2AE8"/>
    <w:rsid w:val="009E605C"/>
    <w:rsid w:val="009F3BC8"/>
    <w:rsid w:val="00A25E59"/>
    <w:rsid w:val="00A51B6B"/>
    <w:rsid w:val="00A52FD6"/>
    <w:rsid w:val="00A57A37"/>
    <w:rsid w:val="00A6777A"/>
    <w:rsid w:val="00A97920"/>
    <w:rsid w:val="00AA32B5"/>
    <w:rsid w:val="00AA3D94"/>
    <w:rsid w:val="00AB103E"/>
    <w:rsid w:val="00AB239F"/>
    <w:rsid w:val="00AF30CD"/>
    <w:rsid w:val="00B2137B"/>
    <w:rsid w:val="00B26FA6"/>
    <w:rsid w:val="00B36862"/>
    <w:rsid w:val="00B45D1E"/>
    <w:rsid w:val="00B82C5D"/>
    <w:rsid w:val="00B85B31"/>
    <w:rsid w:val="00B878D3"/>
    <w:rsid w:val="00BB00A1"/>
    <w:rsid w:val="00BB3D0A"/>
    <w:rsid w:val="00BE1F85"/>
    <w:rsid w:val="00C02EA0"/>
    <w:rsid w:val="00C5606E"/>
    <w:rsid w:val="00C72AE6"/>
    <w:rsid w:val="00C74A5B"/>
    <w:rsid w:val="00C77BE4"/>
    <w:rsid w:val="00CA006B"/>
    <w:rsid w:val="00CF01A0"/>
    <w:rsid w:val="00CF550B"/>
    <w:rsid w:val="00D31760"/>
    <w:rsid w:val="00D507B1"/>
    <w:rsid w:val="00D50D40"/>
    <w:rsid w:val="00D52E12"/>
    <w:rsid w:val="00D55B78"/>
    <w:rsid w:val="00D93F5F"/>
    <w:rsid w:val="00DB4A5D"/>
    <w:rsid w:val="00DC47F7"/>
    <w:rsid w:val="00E15B56"/>
    <w:rsid w:val="00E31CDA"/>
    <w:rsid w:val="00E36DFD"/>
    <w:rsid w:val="00E460F9"/>
    <w:rsid w:val="00EA6A2C"/>
    <w:rsid w:val="00ED1285"/>
    <w:rsid w:val="00F01713"/>
    <w:rsid w:val="00F04EBC"/>
    <w:rsid w:val="00F11413"/>
    <w:rsid w:val="00F13A48"/>
    <w:rsid w:val="00F16620"/>
    <w:rsid w:val="00F2719F"/>
    <w:rsid w:val="00F44C88"/>
    <w:rsid w:val="00F71E89"/>
    <w:rsid w:val="00FA6624"/>
    <w:rsid w:val="00FC7019"/>
    <w:rsid w:val="00FD5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460F9"/>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2" ma:contentTypeDescription="Create a new document." ma:contentTypeScope="" ma:versionID="d8eb1b7e4e79e97a36dc7c6a50df3a39">
  <xsd:schema xmlns:xsd="http://www.w3.org/2001/XMLSchema" xmlns:xs="http://www.w3.org/2001/XMLSchema" xmlns:p="http://schemas.microsoft.com/office/2006/metadata/properties" xmlns:ns2="21bd321e-1813-4366-bf4b-6273cf11d536" targetNamespace="http://schemas.microsoft.com/office/2006/metadata/properties" ma:root="true" ma:fieldsID="9e8d01e168d75c3b5a9dab9b43dca45e" ns2:_="">
    <xsd:import namespace="21bd321e-1813-4366-bf4b-6273cf11d53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d321e-1813-4366-bf4b-6273cf11d53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8F16AC-90F9-4D82-9E10-45AA2DE3E89C}">
  <ds:schemaRefs>
    <ds:schemaRef ds:uri="http://schemas.openxmlformats.org/officeDocument/2006/bibliography"/>
  </ds:schemaRefs>
</ds:datastoreItem>
</file>

<file path=customXml/itemProps3.xml><?xml version="1.0" encoding="utf-8"?>
<ds:datastoreItem xmlns:ds="http://schemas.openxmlformats.org/officeDocument/2006/customXml" ds:itemID="{FB972073-555B-41F4-AF0D-72081B828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d321e-1813-4366-bf4b-6273cf11d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F18BD-F486-4BB8-A77C-FA38797C8A92}">
  <ds:schemaRefs>
    <ds:schemaRef ds:uri="http://schemas.openxmlformats.org/officeDocument/2006/bibliography"/>
  </ds:schemaRefs>
</ds:datastoreItem>
</file>

<file path=customXml/itemProps5.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FB971CCD-B217-4136-AAD2-8BD01D776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Basic_template.dotx</Template>
  <TotalTime>2189</TotalTime>
  <Pages>184</Pages>
  <Words>46188</Words>
  <Characters>264661</Characters>
  <Application>Microsoft Office Word</Application>
  <DocSecurity>0</DocSecurity>
  <PresentationFormat>Microsoft Word 11.0</PresentationFormat>
  <Lines>8270</Lines>
  <Paragraphs>7970</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302879</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Thibault Clavier</dc:creator>
  <cp:keywords>EL4</cp:keywords>
  <cp:lastModifiedBy>VALKANOVA Zornitsa (TAXUD-EXT)</cp:lastModifiedBy>
  <cp:revision>53</cp:revision>
  <cp:lastPrinted>2017-07-17T15:24:00Z</cp:lastPrinted>
  <dcterms:created xsi:type="dcterms:W3CDTF">2023-07-10T13:17:00Z</dcterms:created>
  <dcterms:modified xsi:type="dcterms:W3CDTF">2026-08-07T11:29:00Z</dcterms:modified>
  <cp:category>Basic</cp:category>
  <cp:contentStatus>3.20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2007-11-19T23:00:00Z</vt:filetime>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_DocHome">
    <vt:i4>-544578589</vt:i4>
  </property>
  <property fmtid="{D5CDD505-2E9C-101B-9397-08002B2CF9AE}" pid="8" name="MSIP_Label_6bd9ddd1-4d20-43f6-abfa-fc3c07406f94_Enabled">
    <vt:lpwstr>true</vt:lpwstr>
  </property>
  <property fmtid="{D5CDD505-2E9C-101B-9397-08002B2CF9AE}" pid="9" name="MSIP_Label_6bd9ddd1-4d20-43f6-abfa-fc3c07406f94_SetDate">
    <vt:lpwstr>2023-06-29T09:32:39Z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24996683-487f-4542-ace6-24f8b704cfd9</vt:lpwstr>
  </property>
  <property fmtid="{D5CDD505-2E9C-101B-9397-08002B2CF9AE}" pid="14" name="MSIP_Label_6bd9ddd1-4d20-43f6-abfa-fc3c07406f94_ContentBits">
    <vt:lpwstr>0</vt:lpwstr>
  </property>
</Properties>
</file>