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1450C6" w14:paraId="716EEC7A" w14:textId="77777777">
            <w:tc>
              <w:tcPr>
                <w:tcW w:w="2400" w:type="dxa"/>
              </w:tcPr>
              <w:p w14:paraId="5106F5F9" w14:textId="77777777" w:rsidR="0010590B" w:rsidRPr="001450C6" w:rsidRDefault="007701A5">
                <w:pPr>
                  <w:pStyle w:val="ZFlag"/>
                </w:pPr>
                <w:r w:rsidRPr="001450C6">
                  <w:rPr>
                    <w:noProof/>
                    <w:lang w:eastAsia="nl-BE"/>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1450C6" w:rsidRDefault="00E82122">
                <w:pPr>
                  <w:pStyle w:val="ZCom"/>
                </w:pPr>
                <w:sdt>
                  <w:sdtPr>
                    <w:id w:val="-1386793855"/>
                    <w:dataBinding w:xpath="/Texts/OrgaRoot" w:storeItemID="{4EF90DE6-88B6-4264-9629-4D8DFDFE87D2}"/>
                    <w:text w:multiLine="1"/>
                  </w:sdtPr>
                  <w:sdtEndPr/>
                  <w:sdtContent>
                    <w:r w:rsidR="00537D8D" w:rsidRPr="001450C6">
                      <w:t>EUROPEAN COMMISSION</w:t>
                    </w:r>
                  </w:sdtContent>
                </w:sdt>
              </w:p>
              <w:p w14:paraId="7D06FBB5" w14:textId="77777777" w:rsidR="0010590B" w:rsidRPr="001450C6" w:rsidRDefault="00E82122">
                <w:pPr>
                  <w:pStyle w:val="ZDGName"/>
                </w:pPr>
                <w:sdt>
                  <w:sdtPr>
                    <w:id w:val="-1932349742"/>
                    <w:dataBinding w:xpath="/Author/OrgaEntity1/HeadLine1" w:storeItemID="{EE044946-5330-43F7-8D16-AA78684F2938}"/>
                    <w:text w:multiLine="1"/>
                  </w:sdtPr>
                  <w:sdtEndPr/>
                  <w:sdtContent>
                    <w:r w:rsidR="00537D8D" w:rsidRPr="001450C6">
                      <w:t>DIRECTORATE-GENERAL</w:t>
                    </w:r>
                  </w:sdtContent>
                </w:sdt>
              </w:p>
              <w:p w14:paraId="0FF33EC6" w14:textId="77777777" w:rsidR="0010590B" w:rsidRPr="001450C6" w:rsidRDefault="00E82122">
                <w:pPr>
                  <w:pStyle w:val="ZDGName"/>
                </w:pPr>
                <w:sdt>
                  <w:sdtPr>
                    <w:id w:val="376353688"/>
                    <w:dataBinding w:xpath="/Author/OrgaEntity1/HeadLine2" w:storeItemID="{EE044946-5330-43F7-8D16-AA78684F2938}"/>
                    <w:text w:multiLine="1"/>
                  </w:sdtPr>
                  <w:sdtEndPr/>
                  <w:sdtContent>
                    <w:r w:rsidR="00537D8D" w:rsidRPr="001450C6">
                      <w:t>TAXATION AND CUSTOMS UNION</w:t>
                    </w:r>
                  </w:sdtContent>
                </w:sdt>
              </w:p>
              <w:p w14:paraId="01BBFAB0" w14:textId="4487C038" w:rsidR="0010590B" w:rsidRPr="001450C6" w:rsidRDefault="00E82122">
                <w:pPr>
                  <w:pStyle w:val="ZDGName"/>
                </w:pPr>
                <w:sdt>
                  <w:sdtPr>
                    <w:id w:val="759096951"/>
                    <w:dataBinding w:xpath="/Author/OrgaEntity2/HeadLine1" w:storeItemID="{EE044946-5330-43F7-8D16-AA78684F2938}"/>
                    <w:text w:multiLine="1"/>
                  </w:sdtPr>
                  <w:sdtEndPr/>
                  <w:sdtContent>
                    <w:r w:rsidR="00647966" w:rsidRPr="001450C6">
                      <w:t>Digital D</w:t>
                    </w:r>
                    <w:r w:rsidR="00537D8D" w:rsidRPr="001450C6">
                      <w:t>elivery of Customs and Taxation Policies</w:t>
                    </w:r>
                  </w:sdtContent>
                </w:sdt>
              </w:p>
              <w:p w14:paraId="238CF3BA" w14:textId="5E943248" w:rsidR="0010590B" w:rsidRPr="001450C6" w:rsidRDefault="00E82122" w:rsidP="00884EDE">
                <w:pPr>
                  <w:pStyle w:val="ZDGName"/>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8D3A2D" w:rsidRPr="001450C6">
                      <w:rPr>
                        <w:b/>
                      </w:rPr>
                      <w:t>Customs Systems</w:t>
                    </w:r>
                  </w:sdtContent>
                </w:sdt>
              </w:p>
            </w:tc>
          </w:tr>
        </w:sdtContent>
      </w:sdt>
    </w:tbl>
    <w:sdt>
      <w:sdtPr>
        <w:rPr>
          <w:kern w:val="0"/>
          <w:sz w:val="40"/>
          <w:szCs w:val="40"/>
        </w:rPr>
        <w:alias w:val="Titles - Title and Subtitle"/>
        <w:tag w:val="20VJyCZsNoL1O30TqXpiB2-kVgCMpw2xqUNygTR2zyFO4"/>
        <w:id w:val="1015114815"/>
      </w:sdtPr>
      <w:sdtEndPr/>
      <w:sdtContent>
        <w:p w14:paraId="47730738" w14:textId="195A19AF" w:rsidR="0010590B" w:rsidRPr="001450C6" w:rsidRDefault="00E82122">
          <w:pPr>
            <w:pStyle w:val="Title"/>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F86D6E" w:rsidRPr="001450C6">
                <w:t>SOA</w:t>
              </w:r>
              <w:r w:rsidR="00C66C74" w:rsidRPr="001450C6">
                <w:t xml:space="preserve"> Service Specification Document</w:t>
              </w:r>
            </w:sdtContent>
          </w:sdt>
        </w:p>
        <w:p w14:paraId="22E8D5C6" w14:textId="56C2D2AC" w:rsidR="0010590B" w:rsidRPr="001450C6" w:rsidRDefault="00E82122" w:rsidP="00212AAF">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F86D6E" w:rsidRPr="001450C6">
                <w:t xml:space="preserve">HTI </w:t>
              </w:r>
              <w:r w:rsidR="00F02896" w:rsidRPr="001450C6">
                <w:t>eu_ics2_c2t</w:t>
              </w:r>
              <w:r w:rsidR="008D3A2D" w:rsidRPr="001450C6">
                <w:t xml:space="preserve"> - ICS2 STI</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1450C6" w14:paraId="11B78396" w14:textId="77777777">
            <w:tc>
              <w:tcPr>
                <w:tcW w:w="2400" w:type="dxa"/>
              </w:tcPr>
              <w:p w14:paraId="595DCC05" w14:textId="3E9DF665" w:rsidR="0010590B" w:rsidRPr="001450C6" w:rsidRDefault="00E82122">
                <w:sdt>
                  <w:sdtPr>
                    <w:id w:val="52131817"/>
                    <w:dataBinding w:xpath="/Texts/TechPropsDate" w:storeItemID="{4EF90DE6-88B6-4264-9629-4D8DFDFE87D2}"/>
                    <w:text w:multiLine="1"/>
                  </w:sdtPr>
                  <w:sdtEndPr/>
                  <w:sdtContent>
                    <w:r w:rsidR="00537D8D" w:rsidRPr="001450C6">
                      <w:t>Date:</w:t>
                    </w:r>
                  </w:sdtContent>
                </w:sdt>
              </w:p>
            </w:tc>
            <w:tc>
              <w:tcPr>
                <w:tcW w:w="4000" w:type="dxa"/>
              </w:tcPr>
              <w:p w14:paraId="7E68B367" w14:textId="11F99A26" w:rsidR="0010590B" w:rsidRPr="001450C6" w:rsidRDefault="00E82122" w:rsidP="006F24AA">
                <w:pPr>
                  <w:jc w:val="left"/>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5-01-29T00:00:00Z">
                      <w:dateFormat w:val="dd/MM/yyyy"/>
                      <w:lid w:val="en-GB"/>
                      <w:storeMappedDataAs w:val="dateTime"/>
                      <w:calendar w:val="gregorian"/>
                    </w:date>
                  </w:sdtPr>
                  <w:sdtEndPr>
                    <w:rPr>
                      <w:rStyle w:val="PlaceholderText"/>
                    </w:rPr>
                  </w:sdtEndPr>
                  <w:sdtContent>
                    <w:r w:rsidR="004647B6">
                      <w:rPr>
                        <w:rStyle w:val="PlaceholderText"/>
                        <w:color w:val="auto"/>
                      </w:rPr>
                      <w:t>29/01/2025</w:t>
                    </w:r>
                  </w:sdtContent>
                </w:sdt>
              </w:p>
            </w:tc>
          </w:tr>
          <w:tr w:rsidR="00BD4AAD" w:rsidRPr="001450C6" w14:paraId="71BAC00C" w14:textId="77777777">
            <w:tc>
              <w:tcPr>
                <w:tcW w:w="2400" w:type="dxa"/>
              </w:tcPr>
              <w:p w14:paraId="46FED22F" w14:textId="77432509" w:rsidR="00BD4AAD" w:rsidRPr="001450C6" w:rsidRDefault="00BD4AAD">
                <w:r w:rsidRPr="001450C6">
                  <w:t>Status:</w:t>
                </w:r>
              </w:p>
            </w:tc>
            <w:sdt>
              <w:sdtPr>
                <w:rPr>
                  <w:rStyle w:val="Placehold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22DAABEB" w:rsidR="00BD4AAD" w:rsidRPr="001450C6" w:rsidRDefault="00FE7022" w:rsidP="006F24AA">
                    <w:pPr>
                      <w:jc w:val="left"/>
                      <w:rPr>
                        <w:rStyle w:val="PlaceholderText"/>
                        <w:color w:val="auto"/>
                      </w:rPr>
                    </w:pPr>
                    <w:r>
                      <w:rPr>
                        <w:rStyle w:val="PlaceholderText"/>
                        <w:color w:val="auto"/>
                      </w:rPr>
                      <w:t>Submitted for acceptance (SfA)</w:t>
                    </w:r>
                  </w:p>
                </w:tc>
              </w:sdtContent>
            </w:sdt>
          </w:tr>
          <w:tr w:rsidR="0010590B" w:rsidRPr="001450C6" w14:paraId="770DF7C8" w14:textId="77777777">
            <w:tc>
              <w:tcPr>
                <w:tcW w:w="2400" w:type="dxa"/>
              </w:tcPr>
              <w:p w14:paraId="483FCD0F" w14:textId="77777777" w:rsidR="0010590B" w:rsidRPr="001450C6" w:rsidRDefault="00E82122">
                <w:sdt>
                  <w:sdtPr>
                    <w:id w:val="653036614"/>
                    <w:dataBinding w:xpath="/Texts/TechPropsVersion" w:storeItemID="{4EF90DE6-88B6-4264-9629-4D8DFDFE87D2}"/>
                    <w:text w:multiLine="1"/>
                  </w:sdtPr>
                  <w:sdtEndPr/>
                  <w:sdtContent>
                    <w:r w:rsidR="00537D8D" w:rsidRPr="001450C6">
                      <w:t>Version:</w:t>
                    </w:r>
                  </w:sdtContent>
                </w:sdt>
              </w:p>
            </w:tc>
            <w:tc>
              <w:tcPr>
                <w:tcW w:w="4000" w:type="dxa"/>
              </w:tcPr>
              <w:p w14:paraId="52AAA1CC" w14:textId="5AE86E67" w:rsidR="007050D7" w:rsidRPr="001450C6" w:rsidRDefault="00E82122" w:rsidP="00D0681F">
                <w:pPr>
                  <w:jc w:val="left"/>
                  <w:rPr>
                    <w:rStyle w:val="PlaceholderText"/>
                    <w:color w:val="auto"/>
                  </w:rPr>
                </w:pPr>
                <w:sdt>
                  <w:sdtPr>
                    <w:rPr>
                      <w:rStyle w:val="PlaceholderText"/>
                      <w:color w:val="auto"/>
                    </w:rPr>
                    <w:alias w:val="Version"/>
                    <w:id w:val="-1306858941"/>
                    <w:dataBinding w:xpath="/EurolookProperties/DocumentVersion" w:storeItemID="{D3EA5527-7367-4268-9D83-5125C98D0ED2}"/>
                    <w:text w:multiLine="1"/>
                  </w:sdtPr>
                  <w:sdtEndPr>
                    <w:rPr>
                      <w:rStyle w:val="PlaceholderText"/>
                    </w:rPr>
                  </w:sdtEndPr>
                  <w:sdtContent>
                    <w:r w:rsidR="007F665B" w:rsidRPr="001450C6">
                      <w:rPr>
                        <w:rStyle w:val="PlaceholderText"/>
                        <w:color w:val="auto"/>
                      </w:rPr>
                      <w:t>5.</w:t>
                    </w:r>
                    <w:r w:rsidR="007F665B">
                      <w:rPr>
                        <w:rStyle w:val="PlaceholderText"/>
                        <w:color w:val="auto"/>
                      </w:rPr>
                      <w:t>8</w:t>
                    </w:r>
                    <w:r w:rsidR="007F665B" w:rsidRPr="001450C6">
                      <w:rPr>
                        <w:rStyle w:val="PlaceholderText"/>
                        <w:color w:val="auto"/>
                      </w:rPr>
                      <w:t>0</w:t>
                    </w:r>
                    <w:r w:rsidR="007F665B">
                      <w:rPr>
                        <w:rStyle w:val="PlaceholderText"/>
                        <w:color w:val="auto"/>
                      </w:rPr>
                      <w:t xml:space="preserve"> EN</w:t>
                    </w:r>
                  </w:sdtContent>
                </w:sdt>
              </w:p>
            </w:tc>
          </w:tr>
          <w:tr w:rsidR="0010590B" w:rsidRPr="001450C6" w14:paraId="78BFA891" w14:textId="77777777">
            <w:tc>
              <w:tcPr>
                <w:tcW w:w="2400" w:type="dxa"/>
              </w:tcPr>
              <w:p w14:paraId="6DE7AA57" w14:textId="2E7480A6" w:rsidR="0010590B" w:rsidRPr="001450C6" w:rsidRDefault="00E82122" w:rsidP="00040C02">
                <w:sdt>
                  <w:sdtPr>
                    <w:id w:val="1928931003"/>
                    <w:dataBinding w:xpath="/Texts/TechPropsAuthors" w:storeItemID="{4EF90DE6-88B6-4264-9629-4D8DFDFE87D2}"/>
                    <w:text w:multiLine="1"/>
                  </w:sdtPr>
                  <w:sdtEndPr/>
                  <w:sdtContent>
                    <w:r w:rsidR="00537D8D" w:rsidRPr="001450C6">
                      <w:t>Author:</w:t>
                    </w:r>
                  </w:sdtContent>
                </w:sdt>
              </w:p>
            </w:tc>
            <w:tc>
              <w:tcPr>
                <w:tcW w:w="4000" w:type="dxa"/>
              </w:tcPr>
              <w:p w14:paraId="6B7EC104" w14:textId="2EFF2CF9" w:rsidR="0010590B" w:rsidRPr="001450C6" w:rsidRDefault="00E82122" w:rsidP="006F24AA">
                <w:pPr>
                  <w:jc w:val="left"/>
                  <w:rPr>
                    <w:rStyle w:val="PlaceholderText"/>
                    <w:color w:val="auto"/>
                  </w:rPr>
                </w:pPr>
                <w:sdt>
                  <w:sdtPr>
                    <w:rPr>
                      <w:color w:val="2C8F6C"/>
                    </w:rPr>
                    <w:alias w:val="Author"/>
                    <w:tag w:val="Author"/>
                    <w:id w:val="344604971"/>
                    <w:dataBinding w:xpath="/Author/Names/DocumentScript/FullName" w:storeItemID="{EE044946-5330-43F7-8D16-AA78684F2938}"/>
                    <w:text w:multiLine="1"/>
                  </w:sdtPr>
                  <w:sdtEndPr>
                    <w:rPr>
                      <w:color w:val="auto"/>
                    </w:rPr>
                  </w:sdtEndPr>
                  <w:sdtContent>
                    <w:r w:rsidR="000200A2" w:rsidRPr="00037CED">
                      <w:t>SOFT-DEV</w:t>
                    </w:r>
                  </w:sdtContent>
                </w:sdt>
              </w:p>
            </w:tc>
          </w:tr>
          <w:tr w:rsidR="0010590B" w:rsidRPr="001450C6" w14:paraId="6F52AC17" w14:textId="77777777">
            <w:tc>
              <w:tcPr>
                <w:tcW w:w="2400" w:type="dxa"/>
              </w:tcPr>
              <w:p w14:paraId="53CD7672" w14:textId="77777777" w:rsidR="0010590B" w:rsidRPr="001450C6" w:rsidRDefault="00E82122">
                <w:sdt>
                  <w:sdtPr>
                    <w:id w:val="-656603245"/>
                    <w:dataBinding w:xpath="/Texts/TechPropsApproved" w:storeItemID="{4EF90DE6-88B6-4264-9629-4D8DFDFE87D2}"/>
                    <w:text w:multiLine="1"/>
                  </w:sdtPr>
                  <w:sdtEndPr/>
                  <w:sdtContent>
                    <w:r w:rsidR="00537D8D" w:rsidRPr="001450C6">
                      <w:t>Approved by:</w:t>
                    </w:r>
                  </w:sdtContent>
                </w:sdt>
              </w:p>
            </w:tc>
            <w:tc>
              <w:tcPr>
                <w:tcW w:w="4000" w:type="dxa"/>
              </w:tcPr>
              <w:p w14:paraId="0C45DD97" w14:textId="673BDA56" w:rsidR="0010590B" w:rsidRPr="001450C6" w:rsidRDefault="00E82122" w:rsidP="00417D3E">
                <w:pPr>
                  <w:jc w:val="left"/>
                </w:pPr>
                <w:sdt>
                  <w:sdtPr>
                    <w:alias w:val="Approved by"/>
                    <w:tag w:val="Approved by"/>
                    <w:id w:val="-1491857343"/>
                    <w:placeholder>
                      <w:docPart w:val="E522F8A849254428B717D268491E703B"/>
                    </w:placeholder>
                    <w:showingPlcHdr/>
                  </w:sdtPr>
                  <w:sdtEndPr/>
                  <w:sdtContent>
                    <w:r w:rsidR="00417D3E" w:rsidRPr="001450C6">
                      <w:rPr>
                        <w:rStyle w:val="PlaceholderText"/>
                        <w:color w:val="auto"/>
                      </w:rPr>
                      <w:t>DG TAXUD</w:t>
                    </w:r>
                  </w:sdtContent>
                </w:sdt>
              </w:p>
            </w:tc>
          </w:tr>
          <w:tr w:rsidR="0010590B" w:rsidRPr="001450C6" w14:paraId="617B2B57" w14:textId="77777777">
            <w:tc>
              <w:tcPr>
                <w:tcW w:w="2400" w:type="dxa"/>
              </w:tcPr>
              <w:p w14:paraId="154019AE" w14:textId="0C1AEFD6" w:rsidR="0010590B" w:rsidRPr="001450C6" w:rsidRDefault="004B3DEF" w:rsidP="00922DBF">
                <w:r w:rsidRPr="001450C6">
                  <w:t>Reference number:</w:t>
                </w:r>
              </w:p>
            </w:tc>
            <w:tc>
              <w:tcPr>
                <w:tcW w:w="4000" w:type="dxa"/>
              </w:tcPr>
              <w:p w14:paraId="5725D577" w14:textId="3F5FACBD" w:rsidR="006E0817" w:rsidRPr="001450C6" w:rsidRDefault="00631F21" w:rsidP="00B775C3">
                <w:pPr>
                  <w:jc w:val="left"/>
                </w:pPr>
                <w:r w:rsidRPr="00631F21">
                  <w:t>DLV-789-6-47-1-3</w:t>
                </w:r>
                <w:r w:rsidR="00257C99">
                  <w:t>b</w:t>
                </w:r>
              </w:p>
            </w:tc>
          </w:tr>
          <w:tr w:rsidR="005C3460" w:rsidRPr="001450C6" w14:paraId="374AA003" w14:textId="77777777">
            <w:tc>
              <w:tcPr>
                <w:tcW w:w="2400" w:type="dxa"/>
              </w:tcPr>
              <w:p w14:paraId="4DE4E3D9" w14:textId="23329E12" w:rsidR="005C3460" w:rsidRPr="001450C6" w:rsidRDefault="005C3460" w:rsidP="00445962">
                <w:pPr>
                  <w:rPr>
                    <w:szCs w:val="22"/>
                  </w:rPr>
                </w:pPr>
                <w:r w:rsidRPr="001450C6">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08D463DE" w:rsidR="005C3460" w:rsidRPr="001450C6" w:rsidRDefault="008D3A2D" w:rsidP="005C3460">
                    <w:pPr>
                      <w:spacing w:after="0" w:line="276" w:lineRule="auto"/>
                      <w:jc w:val="left"/>
                      <w:rPr>
                        <w:bCs/>
                        <w:szCs w:val="22"/>
                        <w:lang w:eastAsia="en-US"/>
                      </w:rPr>
                    </w:pPr>
                    <w:r w:rsidRPr="001450C6">
                      <w:rPr>
                        <w:bCs/>
                        <w:szCs w:val="22"/>
                        <w:lang w:eastAsia="en-US"/>
                      </w:rPr>
                      <w:t>DG TAXUD internal</w:t>
                    </w:r>
                  </w:p>
                </w:tc>
              </w:sdtContent>
            </w:sdt>
          </w:tr>
          <w:tr w:rsidR="00445962" w:rsidRPr="001450C6" w14:paraId="627FF8E5" w14:textId="77777777">
            <w:tc>
              <w:tcPr>
                <w:tcW w:w="2400" w:type="dxa"/>
              </w:tcPr>
              <w:p w14:paraId="7B547DB5" w14:textId="23A53B83" w:rsidR="00445962" w:rsidRPr="001450C6" w:rsidRDefault="00445962" w:rsidP="00445962">
                <w:pPr>
                  <w:rPr>
                    <w:szCs w:val="22"/>
                  </w:rPr>
                </w:pPr>
                <w:r w:rsidRPr="001450C6">
                  <w:rPr>
                    <w:szCs w:val="22"/>
                  </w:rPr>
                  <w:t>Confidentiality</w:t>
                </w:r>
                <w:r w:rsidR="009A07DA" w:rsidRPr="001450C6">
                  <w:rPr>
                    <w:szCs w:val="22"/>
                  </w:rPr>
                  <w:t>:</w:t>
                </w:r>
              </w:p>
            </w:tc>
            <w:tc>
              <w:tcPr>
                <w:tcW w:w="4000" w:type="dxa"/>
              </w:tcPr>
              <w:p w14:paraId="736771A7" w14:textId="7C771AC5" w:rsidR="00445962" w:rsidRPr="001450C6" w:rsidRDefault="00E82122" w:rsidP="00D049F7">
                <w:pPr>
                  <w:spacing w:after="0" w:line="276" w:lineRule="auto"/>
                  <w:jc w:val="left"/>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8D3A2D" w:rsidRPr="001450C6">
                      <w:rPr>
                        <w:bCs/>
                        <w:szCs w:val="22"/>
                        <w:lang w:eastAsia="en-US"/>
                      </w:rPr>
                      <w:t>Commission use (CU)</w:t>
                    </w:r>
                  </w:sdtContent>
                </w:sdt>
              </w:p>
            </w:tc>
          </w:tr>
        </w:tbl>
        <w:p w14:paraId="4D3AA523" w14:textId="66978337" w:rsidR="0010590B" w:rsidRPr="001450C6" w:rsidRDefault="007701A5">
          <w:r w:rsidRPr="001450C6">
            <w:br w:type="page"/>
          </w:r>
        </w:p>
      </w:sdtContent>
    </w:sdt>
    <w:sdt>
      <w:sdtPr>
        <w:rPr>
          <w:rFonts w:ascii="Times New Roman" w:hAnsi="Times New Roman"/>
          <w:b w:val="0"/>
          <w:sz w:val="22"/>
          <w:szCs w:val="22"/>
        </w:rPr>
        <w:alias w:val="History Table"/>
        <w:tag w:val="PiT5cxNc44EbCTosFkXVi0"/>
        <w:id w:val="-914170639"/>
      </w:sdtPr>
      <w:sdtEndPr/>
      <w:sdtContent>
        <w:p w14:paraId="5DDE0535" w14:textId="1D3D8A6D" w:rsidR="00BC709B" w:rsidRPr="001450C6" w:rsidRDefault="00BC709B" w:rsidP="008F6F83">
          <w:pPr>
            <w:pStyle w:val="HeadingTOC"/>
            <w:rPr>
              <w:rFonts w:ascii="Times New Roman" w:hAnsi="Times New Roman"/>
            </w:rPr>
          </w:pPr>
          <w:r w:rsidRPr="001450C6">
            <w:rPr>
              <w:rFonts w:ascii="Times New Roman" w:hAnsi="Times New Roman"/>
              <w:noProof/>
              <w:lang w:eastAsia="nl-BE"/>
            </w:rPr>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C10677" w:rsidRDefault="00C10677"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C10677" w:rsidRDefault="00C10677" w:rsidP="00BC709B">
                          <w:pPr>
                            <w:jc w:val="center"/>
                          </w:pPr>
                        </w:p>
                      </w:txbxContent>
                    </v:textbox>
                  </v:rect>
                </w:pict>
              </mc:Fallback>
            </mc:AlternateContent>
          </w:r>
          <w:r w:rsidRPr="001450C6">
            <w:rPr>
              <w:rFonts w:ascii="Times New Roman" w:eastAsia="Calibri" w:hAnsi="Times New Roman"/>
            </w:rPr>
            <w:t xml:space="preserve">Document </w:t>
          </w:r>
          <w:r w:rsidR="003F7285">
            <w:rPr>
              <w:rFonts w:ascii="Times New Roman" w:eastAsia="Calibri" w:hAnsi="Times New Roman"/>
            </w:rPr>
            <w:t>C</w:t>
          </w:r>
          <w:r w:rsidRPr="001450C6">
            <w:rPr>
              <w:rFonts w:ascii="Times New Roman" w:eastAsia="Calibri" w:hAnsi="Times New Roman"/>
            </w:rPr>
            <w:t xml:space="preserve">ontrol </w:t>
          </w:r>
          <w:r w:rsidR="003F7285">
            <w:rPr>
              <w:rFonts w:ascii="Times New Roman" w:eastAsia="Calibri" w:hAnsi="Times New Roman"/>
            </w:rPr>
            <w:t>I</w:t>
          </w:r>
          <w:r w:rsidRPr="001450C6">
            <w:rPr>
              <w:rFonts w:ascii="Times New Roman" w:eastAsia="Calibri" w:hAnsi="Times New Roman"/>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1450C6" w14:paraId="6BBA2F9C" w14:textId="77777777" w:rsidTr="00A168A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1450C6" w:rsidRDefault="009A07DA" w:rsidP="00A9020C">
                <w:pPr>
                  <w:spacing w:after="0" w:line="276" w:lineRule="auto"/>
                  <w:jc w:val="left"/>
                  <w:rPr>
                    <w:rFonts w:eastAsia="PMingLiU"/>
                    <w:b/>
                    <w:sz w:val="20"/>
                    <w:lang w:val="en-GB"/>
                  </w:rPr>
                </w:pPr>
                <w:r w:rsidRPr="001450C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1450C6" w:rsidRDefault="00BC709B" w:rsidP="00A9020C">
                <w:pPr>
                  <w:spacing w:after="0" w:line="276" w:lineRule="auto"/>
                  <w:jc w:val="left"/>
                  <w:rPr>
                    <w:rFonts w:eastAsia="PMingLiU"/>
                    <w:b/>
                    <w:sz w:val="20"/>
                    <w:lang w:val="en-GB"/>
                  </w:rPr>
                </w:pPr>
                <w:r w:rsidRPr="001450C6">
                  <w:rPr>
                    <w:b/>
                    <w:sz w:val="20"/>
                    <w:lang w:val="en-GB"/>
                  </w:rPr>
                  <w:t>Value</w:t>
                </w:r>
              </w:p>
            </w:tc>
          </w:tr>
          <w:tr w:rsidR="00BC709B" w:rsidRPr="001450C6" w14:paraId="7A5AAE0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1450C6" w:rsidRDefault="00AF2E57" w:rsidP="00AF2E57">
                <w:pPr>
                  <w:spacing w:after="0" w:line="276" w:lineRule="auto"/>
                  <w:jc w:val="left"/>
                  <w:rPr>
                    <w:rFonts w:eastAsia="PMingLiU"/>
                    <w:b/>
                    <w:sz w:val="20"/>
                    <w:szCs w:val="22"/>
                    <w:lang w:val="en-GB"/>
                  </w:rPr>
                </w:pPr>
                <w:r w:rsidRPr="001450C6">
                  <w:rPr>
                    <w:b/>
                    <w:bCs/>
                    <w:sz w:val="20"/>
                    <w:szCs w:val="22"/>
                    <w:lang w:val="en-GB"/>
                  </w:rPr>
                  <w:t>T</w:t>
                </w:r>
                <w:r w:rsidR="00C375AF" w:rsidRPr="001450C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56E34CBB" w:rsidR="00BC709B" w:rsidRPr="001450C6" w:rsidRDefault="00E82122" w:rsidP="00F13F74">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F86D6E" w:rsidRPr="001450C6">
                      <w:rPr>
                        <w:sz w:val="20"/>
                        <w:szCs w:val="22"/>
                        <w:lang w:val="en-GB"/>
                      </w:rPr>
                      <w:t>SOA Service Specification Document</w:t>
                    </w:r>
                  </w:sdtContent>
                </w:sdt>
              </w:p>
            </w:tc>
          </w:tr>
          <w:tr w:rsidR="00BC709B" w:rsidRPr="001450C6" w14:paraId="71A6B2A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1450C6" w:rsidRDefault="004B3DEF" w:rsidP="004B3DEF">
                <w:pPr>
                  <w:spacing w:after="0" w:line="276" w:lineRule="auto"/>
                  <w:jc w:val="left"/>
                  <w:rPr>
                    <w:rFonts w:eastAsia="PMingLiU"/>
                    <w:b/>
                    <w:bCs/>
                    <w:sz w:val="20"/>
                    <w:szCs w:val="22"/>
                    <w:lang w:val="en-GB"/>
                  </w:rPr>
                </w:pPr>
                <w:r w:rsidRPr="001450C6">
                  <w:rPr>
                    <w:b/>
                    <w:bCs/>
                    <w:sz w:val="20"/>
                    <w:szCs w:val="22"/>
                    <w:lang w:val="en-GB"/>
                  </w:rPr>
                  <w:t>Sub</w:t>
                </w:r>
                <w:r w:rsidR="00C375AF" w:rsidRPr="001450C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5A183353" w:rsidR="00BC709B" w:rsidRPr="001450C6" w:rsidRDefault="00F86D6E" w:rsidP="00C375AF">
                    <w:pPr>
                      <w:spacing w:after="0" w:line="276" w:lineRule="auto"/>
                      <w:jc w:val="left"/>
                      <w:rPr>
                        <w:color w:val="385623" w:themeColor="accent6" w:themeShade="80"/>
                        <w:sz w:val="20"/>
                        <w:szCs w:val="22"/>
                        <w:lang w:val="en-GB"/>
                      </w:rPr>
                    </w:pPr>
                    <w:r w:rsidRPr="001450C6">
                      <w:rPr>
                        <w:sz w:val="20"/>
                        <w:szCs w:val="22"/>
                        <w:lang w:val="en-GB"/>
                      </w:rPr>
                      <w:t>HTI eu_ics2_c2t - ICS2 STI</w:t>
                    </w:r>
                  </w:p>
                </w:tc>
              </w:sdtContent>
            </w:sdt>
          </w:tr>
          <w:tr w:rsidR="00BC709B" w:rsidRPr="001450C6" w14:paraId="241148E9"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1450C6" w:rsidRDefault="00393CA0" w:rsidP="00C375AF">
                <w:pPr>
                  <w:spacing w:after="0" w:line="276" w:lineRule="auto"/>
                  <w:jc w:val="left"/>
                  <w:rPr>
                    <w:rFonts w:eastAsia="PMingLiU"/>
                    <w:b/>
                    <w:sz w:val="20"/>
                    <w:szCs w:val="22"/>
                    <w:lang w:val="en-GB"/>
                  </w:rPr>
                </w:pPr>
                <w:r w:rsidRPr="001450C6">
                  <w:rPr>
                    <w:b/>
                    <w:sz w:val="20"/>
                    <w:szCs w:val="22"/>
                    <w:lang w:val="en-GB"/>
                  </w:rPr>
                  <w:t>A</w:t>
                </w:r>
                <w:r w:rsidR="00C375AF" w:rsidRPr="001450C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46A89907" w:rsidR="00BC709B" w:rsidRPr="001450C6" w:rsidRDefault="00E82122" w:rsidP="00F13F74">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0200A2" w:rsidRPr="001450C6">
                      <w:rPr>
                        <w:sz w:val="20"/>
                        <w:szCs w:val="22"/>
                        <w:lang w:val="en-GB"/>
                      </w:rPr>
                      <w:t>SOFT</w:t>
                    </w:r>
                    <w:r w:rsidR="000200A2">
                      <w:rPr>
                        <w:sz w:val="20"/>
                        <w:szCs w:val="22"/>
                        <w:lang w:val="en-GB"/>
                      </w:rPr>
                      <w:t>-</w:t>
                    </w:r>
                    <w:r w:rsidR="000200A2" w:rsidRPr="001450C6">
                      <w:rPr>
                        <w:sz w:val="20"/>
                        <w:szCs w:val="22"/>
                        <w:lang w:val="en-GB"/>
                      </w:rPr>
                      <w:t>DEV</w:t>
                    </w:r>
                  </w:sdtContent>
                </w:sdt>
              </w:p>
            </w:tc>
          </w:tr>
          <w:tr w:rsidR="005C1528" w:rsidRPr="001450C6" w14:paraId="0F65930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96DD059" w:rsidR="005C1528" w:rsidRPr="004E3777" w:rsidRDefault="005C1528" w:rsidP="005C1528">
                <w:pPr>
                  <w:spacing w:after="0" w:line="276" w:lineRule="auto"/>
                  <w:jc w:val="left"/>
                  <w:rPr>
                    <w:b/>
                    <w:sz w:val="20"/>
                    <w:szCs w:val="22"/>
                    <w:lang w:val="en-GB"/>
                  </w:rPr>
                </w:pPr>
                <w:r w:rsidRPr="004E3777">
                  <w:rPr>
                    <w:b/>
                    <w:sz w:val="20"/>
                    <w:szCs w:val="22"/>
                    <w:lang w:val="en-GB"/>
                  </w:rPr>
                  <w:t>System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1E47C806" w:rsidR="005C1528" w:rsidRPr="001450C6" w:rsidRDefault="005C1528" w:rsidP="005C1528">
                <w:pPr>
                  <w:spacing w:after="0" w:line="276" w:lineRule="auto"/>
                  <w:jc w:val="left"/>
                  <w:rPr>
                    <w:rFonts w:eastAsia="PMingLiU"/>
                    <w:color w:val="385623" w:themeColor="accent6" w:themeShade="80"/>
                    <w:sz w:val="20"/>
                    <w:szCs w:val="22"/>
                    <w:lang w:val="en-GB"/>
                  </w:rPr>
                </w:pPr>
                <w:r w:rsidRPr="007823A6">
                  <w:t xml:space="preserve">Head of Unit of DG TAXUD Unit </w:t>
                </w:r>
                <w:r w:rsidR="00781A5F">
                  <w:t>A</w:t>
                </w:r>
                <w:r w:rsidRPr="007823A6">
                  <w:t xml:space="preserve">3 </w:t>
                </w:r>
                <w:r w:rsidR="00B4380B" w:rsidRPr="00B4380B">
                  <w:t>Risk Management &amp; Security</w:t>
                </w:r>
              </w:p>
            </w:tc>
          </w:tr>
          <w:tr w:rsidR="005C1528" w:rsidRPr="001450C6" w14:paraId="2BC473EB"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5C1528" w:rsidRPr="004E3777" w:rsidRDefault="005C1528" w:rsidP="005C1528">
                <w:pPr>
                  <w:spacing w:after="0" w:line="276" w:lineRule="auto"/>
                  <w:jc w:val="left"/>
                  <w:rPr>
                    <w:b/>
                    <w:sz w:val="20"/>
                    <w:szCs w:val="22"/>
                    <w:lang w:val="en-GB"/>
                  </w:rPr>
                </w:pPr>
                <w:r w:rsidRPr="004E3777">
                  <w:rPr>
                    <w:b/>
                    <w:sz w:val="20"/>
                    <w:szCs w:val="22"/>
                    <w:lang w:val="en-GB"/>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0DB545EF" w:rsidR="005C1528" w:rsidRPr="001450C6" w:rsidRDefault="00E4544F" w:rsidP="005C1528">
                <w:pPr>
                  <w:spacing w:after="0" w:line="276" w:lineRule="auto"/>
                  <w:jc w:val="left"/>
                  <w:rPr>
                    <w:rFonts w:eastAsia="PMingLiU"/>
                    <w:color w:val="984806"/>
                    <w:sz w:val="20"/>
                    <w:szCs w:val="22"/>
                    <w:lang w:val="en-GB"/>
                  </w:rPr>
                </w:pPr>
                <w:r>
                  <w:t xml:space="preserve">DG </w:t>
                </w:r>
                <w:r w:rsidR="005C1528" w:rsidRPr="007823A6">
                  <w:t>TAXUD B3 Customs Systems</w:t>
                </w:r>
              </w:p>
            </w:tc>
          </w:tr>
          <w:tr w:rsidR="005C1528" w:rsidRPr="001450C6" w14:paraId="78093B0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5C1528" w:rsidRPr="001450C6" w:rsidRDefault="005C1528" w:rsidP="005C1528">
                <w:pPr>
                  <w:spacing w:after="0" w:line="276" w:lineRule="auto"/>
                  <w:jc w:val="left"/>
                  <w:rPr>
                    <w:rFonts w:eastAsia="PMingLiU"/>
                    <w:b/>
                    <w:color w:val="808080" w:themeColor="background1" w:themeShade="80"/>
                    <w:sz w:val="20"/>
                    <w:szCs w:val="22"/>
                    <w:lang w:val="en-GB"/>
                  </w:rPr>
                </w:pPr>
                <w:r w:rsidRPr="001450C6">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6F6B33A4" w:rsidR="005C1528" w:rsidRPr="001450C6" w:rsidRDefault="005C1528" w:rsidP="005C1528">
                <w:pPr>
                  <w:spacing w:after="0" w:line="276" w:lineRule="auto"/>
                  <w:jc w:val="left"/>
                  <w:rPr>
                    <w:rFonts w:eastAsia="PMingLiU"/>
                    <w:color w:val="808080" w:themeColor="background1" w:themeShade="80"/>
                    <w:sz w:val="20"/>
                    <w:szCs w:val="22"/>
                    <w:lang w:val="en-GB"/>
                  </w:rPr>
                </w:pPr>
                <w:r w:rsidRPr="007823A6">
                  <w:t>DOKURNO Piotr</w:t>
                </w:r>
              </w:p>
            </w:tc>
          </w:tr>
          <w:tr w:rsidR="00BC709B" w:rsidRPr="001450C6" w14:paraId="1392055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1450C6" w:rsidRDefault="00C375AF" w:rsidP="00F13F74">
                <w:pPr>
                  <w:spacing w:after="0" w:line="276" w:lineRule="auto"/>
                  <w:jc w:val="left"/>
                  <w:rPr>
                    <w:rFonts w:eastAsia="PMingLiU"/>
                    <w:b/>
                    <w:sz w:val="20"/>
                    <w:szCs w:val="22"/>
                    <w:lang w:val="en-GB"/>
                  </w:rPr>
                </w:pPr>
                <w:r w:rsidRPr="001450C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4BBAAEF1" w:rsidR="00BC709B" w:rsidRPr="001450C6" w:rsidRDefault="00E82122" w:rsidP="0004374A">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7F665B">
                      <w:rPr>
                        <w:sz w:val="20"/>
                        <w:szCs w:val="22"/>
                      </w:rPr>
                      <w:t>5.80 EN</w:t>
                    </w:r>
                  </w:sdtContent>
                </w:sdt>
              </w:p>
            </w:tc>
          </w:tr>
          <w:tr w:rsidR="00BC709B" w:rsidRPr="001450C6" w14:paraId="05FE1E1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631F21" w:rsidRDefault="00767150" w:rsidP="00767150">
                <w:pPr>
                  <w:spacing w:after="0" w:line="276" w:lineRule="auto"/>
                  <w:jc w:val="left"/>
                  <w:rPr>
                    <w:rFonts w:eastAsia="PMingLiU"/>
                    <w:b/>
                    <w:bCs/>
                    <w:sz w:val="20"/>
                    <w:szCs w:val="22"/>
                    <w:lang w:val="en-GB"/>
                  </w:rPr>
                </w:pPr>
                <w:r w:rsidRPr="00631F21">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6FF4493B" w:rsidR="007A5029" w:rsidRPr="00631F21" w:rsidRDefault="00E82122" w:rsidP="00D049F7">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8D3A2D" w:rsidRPr="00631F21">
                      <w:rPr>
                        <w:bCs/>
                        <w:sz w:val="20"/>
                        <w:szCs w:val="22"/>
                        <w:lang w:val="en-GB"/>
                      </w:rPr>
                      <w:t>Commission use (CU)</w:t>
                    </w:r>
                  </w:sdtContent>
                </w:sdt>
              </w:p>
            </w:tc>
          </w:tr>
          <w:tr w:rsidR="00BC709B" w:rsidRPr="001450C6" w14:paraId="7619FB2A"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631F21" w:rsidRDefault="00C375AF" w:rsidP="00F13F74">
                <w:pPr>
                  <w:spacing w:after="0" w:line="276" w:lineRule="auto"/>
                  <w:jc w:val="left"/>
                  <w:rPr>
                    <w:rFonts w:eastAsia="PMingLiU"/>
                    <w:b/>
                    <w:bCs/>
                    <w:sz w:val="20"/>
                    <w:szCs w:val="22"/>
                    <w:lang w:val="en-GB"/>
                  </w:rPr>
                </w:pPr>
                <w:r w:rsidRPr="00631F21">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53D63AF3" w:rsidR="00BC709B" w:rsidRPr="00631F21" w:rsidRDefault="00E82122" w:rsidP="00F13F74">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5-01-29T00:00:00Z">
                      <w:dateFormat w:val="dd/MM/yyyy"/>
                      <w:lid w:val="en-GB"/>
                      <w:storeMappedDataAs w:val="dateTime"/>
                      <w:calendar w:val="gregorian"/>
                    </w:date>
                  </w:sdtPr>
                  <w:sdtEndPr>
                    <w:rPr>
                      <w:rStyle w:val="PlaceholderText"/>
                    </w:rPr>
                  </w:sdtEndPr>
                  <w:sdtContent>
                    <w:r w:rsidR="004647B6">
                      <w:rPr>
                        <w:rStyle w:val="PlaceholderText"/>
                        <w:color w:val="auto"/>
                        <w:sz w:val="20"/>
                        <w:lang w:val="en-GB"/>
                      </w:rPr>
                      <w:t>29/01/2025</w:t>
                    </w:r>
                  </w:sdtContent>
                </w:sdt>
              </w:p>
            </w:tc>
          </w:tr>
        </w:tbl>
        <w:p w14:paraId="10B3ABD9" w14:textId="4EB84FBC" w:rsidR="006B7047" w:rsidRPr="001450C6" w:rsidRDefault="006B7047" w:rsidP="004057B7">
          <w:pPr>
            <w:rPr>
              <w:rFonts w:eastAsia="Calibri"/>
            </w:rPr>
          </w:pPr>
        </w:p>
        <w:p w14:paraId="22B8A73F" w14:textId="446A36A3" w:rsidR="00B20B5B" w:rsidRPr="001450C6" w:rsidRDefault="00B20B5B" w:rsidP="008D3A2D">
          <w:pPr>
            <w:pStyle w:val="HeadingTOC"/>
            <w:rPr>
              <w:rFonts w:ascii="Times New Roman" w:eastAsia="Calibri" w:hAnsi="Times New Roman"/>
            </w:rPr>
          </w:pPr>
          <w:r w:rsidRPr="001450C6">
            <w:rPr>
              <w:rFonts w:ascii="Times New Roman" w:hAnsi="Times New Roman"/>
              <w:noProof/>
              <w:lang w:eastAsia="nl-BE"/>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C10677" w:rsidRDefault="00C10677"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C10677" w:rsidRDefault="00C10677" w:rsidP="00B20B5B">
                          <w:pPr>
                            <w:jc w:val="center"/>
                          </w:pPr>
                        </w:p>
                      </w:txbxContent>
                    </v:textbox>
                  </v:rect>
                </w:pict>
              </mc:Fallback>
            </mc:AlternateContent>
          </w:r>
          <w:r w:rsidRPr="001450C6">
            <w:rPr>
              <w:rFonts w:ascii="Times New Roman" w:eastAsia="Calibri" w:hAnsi="Times New Roman"/>
            </w:rPr>
            <w:t xml:space="preserve">Contract </w:t>
          </w:r>
          <w:r w:rsidR="003F7285">
            <w:rPr>
              <w:rFonts w:ascii="Times New Roman" w:eastAsia="Calibri" w:hAnsi="Times New Roman"/>
            </w:rPr>
            <w:t>I</w:t>
          </w:r>
          <w:r w:rsidRPr="001450C6">
            <w:rPr>
              <w:rFonts w:ascii="Times New Roman" w:eastAsia="Calibri" w:hAnsi="Times New Roman"/>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1450C6"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1450C6" w:rsidRDefault="00B20B5B" w:rsidP="008D3A2D">
                <w:pPr>
                  <w:spacing w:after="0" w:line="276" w:lineRule="auto"/>
                  <w:jc w:val="left"/>
                  <w:rPr>
                    <w:rFonts w:eastAsia="PMingLiU"/>
                    <w:b/>
                    <w:sz w:val="20"/>
                    <w:lang w:val="en-GB"/>
                  </w:rPr>
                </w:pPr>
                <w:r w:rsidRPr="001450C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1450C6" w:rsidRDefault="00B20B5B" w:rsidP="008D3A2D">
                <w:pPr>
                  <w:spacing w:after="0" w:line="276" w:lineRule="auto"/>
                  <w:jc w:val="left"/>
                  <w:rPr>
                    <w:rFonts w:eastAsia="PMingLiU"/>
                    <w:b/>
                    <w:sz w:val="20"/>
                    <w:lang w:val="en-GB"/>
                  </w:rPr>
                </w:pPr>
                <w:r w:rsidRPr="001450C6">
                  <w:rPr>
                    <w:b/>
                    <w:sz w:val="20"/>
                    <w:lang w:val="en-GB"/>
                  </w:rPr>
                  <w:t>Value</w:t>
                </w:r>
              </w:p>
            </w:tc>
          </w:tr>
          <w:tr w:rsidR="005364C9" w:rsidRPr="001450C6" w14:paraId="6E17F758" w14:textId="77777777" w:rsidTr="008D3A2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5364C9" w:rsidRPr="001450C6" w:rsidRDefault="005364C9" w:rsidP="005364C9">
                <w:pPr>
                  <w:spacing w:after="0" w:line="276" w:lineRule="auto"/>
                  <w:jc w:val="left"/>
                  <w:rPr>
                    <w:b/>
                    <w:bCs/>
                    <w:sz w:val="20"/>
                    <w:lang w:val="en-GB"/>
                  </w:rPr>
                </w:pPr>
                <w:r w:rsidRPr="001450C6">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7AA29F55" w:rsidR="005364C9" w:rsidRPr="001450C6" w:rsidRDefault="005364C9" w:rsidP="005364C9">
                <w:pPr>
                  <w:spacing w:after="0" w:line="276" w:lineRule="auto"/>
                  <w:jc w:val="left"/>
                  <w:rPr>
                    <w:rFonts w:eastAsia="PMingLiU"/>
                    <w:color w:val="385623" w:themeColor="accent6" w:themeShade="80"/>
                    <w:sz w:val="20"/>
                    <w:lang w:val="en-GB"/>
                  </w:rPr>
                </w:pPr>
                <w:r w:rsidRPr="001450C6">
                  <w:rPr>
                    <w:sz w:val="20"/>
                  </w:rPr>
                  <w:t>TAXUD/2021/CC/162</w:t>
                </w:r>
              </w:p>
            </w:tc>
          </w:tr>
          <w:tr w:rsidR="005364C9" w:rsidRPr="001450C6" w14:paraId="7F8E2042" w14:textId="77777777" w:rsidTr="008D3A2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5364C9" w:rsidRPr="001450C6" w:rsidRDefault="005364C9" w:rsidP="005364C9">
                <w:pPr>
                  <w:spacing w:after="0" w:line="276" w:lineRule="auto"/>
                  <w:jc w:val="left"/>
                  <w:rPr>
                    <w:b/>
                    <w:bCs/>
                    <w:sz w:val="20"/>
                    <w:lang w:val="en-GB"/>
                  </w:rPr>
                </w:pPr>
                <w:r w:rsidRPr="001450C6">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11E5E29A" w:rsidR="005364C9" w:rsidRPr="001450C6" w:rsidRDefault="004676B5" w:rsidP="005364C9">
                <w:pPr>
                  <w:spacing w:after="0" w:line="276" w:lineRule="auto"/>
                  <w:jc w:val="left"/>
                  <w:rPr>
                    <w:color w:val="385623" w:themeColor="accent6" w:themeShade="80"/>
                    <w:sz w:val="20"/>
                    <w:lang w:val="en-GB"/>
                  </w:rPr>
                </w:pPr>
                <w:r w:rsidRPr="004676B5">
                  <w:rPr>
                    <w:sz w:val="20"/>
                  </w:rPr>
                  <w:t>SC22 - TAXUD/2024/DE/140</w:t>
                </w:r>
              </w:p>
            </w:tc>
          </w:tr>
        </w:tbl>
        <w:p w14:paraId="3B916A70" w14:textId="5D25628A" w:rsidR="002672CD" w:rsidRPr="001450C6" w:rsidRDefault="002672CD" w:rsidP="004057B7">
          <w:pPr>
            <w:rPr>
              <w:rFonts w:eastAsia="Calibri"/>
            </w:rPr>
          </w:pPr>
        </w:p>
        <w:p w14:paraId="2C1DD8F4" w14:textId="39BEEC8C" w:rsidR="00BC709B" w:rsidRPr="001450C6" w:rsidRDefault="00E82122" w:rsidP="008F6F83">
          <w:pPr>
            <w:pStyle w:val="HeadingTOC"/>
            <w:rPr>
              <w:rFonts w:ascii="Times New Roman" w:hAnsi="Times New Roman"/>
            </w:rPr>
          </w:pPr>
          <w:sdt>
            <w:sdtPr>
              <w:rPr>
                <w:rFonts w:ascii="Times New Roman" w:eastAsia="Calibri" w:hAnsi="Times New Roman"/>
              </w:rPr>
              <w:id w:val="1255482192"/>
              <w:dataBinding w:xpath="/Texts/TechHistory" w:storeItemID="{4EF90DE6-88B6-4264-9629-4D8DFDFE87D2}"/>
              <w:text w:multiLine="1"/>
            </w:sdtPr>
            <w:sdtEndPr/>
            <w:sdtContent>
              <w:r w:rsidR="003F7285" w:rsidRPr="001450C6">
                <w:rPr>
                  <w:rFonts w:ascii="Times New Roman" w:eastAsia="Calibri" w:hAnsi="Times New Roman"/>
                </w:rPr>
                <w:t xml:space="preserve">Document </w:t>
              </w:r>
              <w:r w:rsidR="003F7285">
                <w:rPr>
                  <w:rFonts w:ascii="Times New Roman" w:eastAsia="Calibri" w:hAnsi="Times New Roman"/>
                </w:rPr>
                <w:t>H</w:t>
              </w:r>
              <w:r w:rsidR="003F7285" w:rsidRPr="001450C6">
                <w:rPr>
                  <w:rFonts w:ascii="Times New Roman" w:eastAsia="Calibri" w:hAnsi="Times New Roman"/>
                </w:rPr>
                <w:t>istory</w:t>
              </w:r>
            </w:sdtContent>
          </w:sdt>
        </w:p>
        <w:p w14:paraId="1018CBEE" w14:textId="1941C3E6" w:rsidR="00BC709B" w:rsidRPr="001450C6" w:rsidRDefault="00BC709B" w:rsidP="007A4282">
          <w:pPr>
            <w:spacing w:after="0" w:line="276" w:lineRule="auto"/>
            <w:jc w:val="left"/>
            <w:rPr>
              <w:rFonts w:eastAsia="Calibri"/>
              <w:szCs w:val="22"/>
            </w:rPr>
          </w:pPr>
          <w:r w:rsidRPr="001450C6">
            <w:rPr>
              <w:rFonts w:eastAsia="Calibri"/>
              <w:szCs w:val="22"/>
            </w:rPr>
            <w:t xml:space="preserve">The </w:t>
          </w:r>
          <w:r w:rsidR="00C375AF" w:rsidRPr="001450C6">
            <w:rPr>
              <w:rFonts w:eastAsia="Calibri"/>
              <w:szCs w:val="22"/>
            </w:rPr>
            <w:t>d</w:t>
          </w:r>
          <w:r w:rsidRPr="001450C6">
            <w:rPr>
              <w:rFonts w:eastAsia="Calibri"/>
              <w:szCs w:val="22"/>
            </w:rPr>
            <w:t xml:space="preserve">ocument </w:t>
          </w:r>
          <w:r w:rsidR="00C375AF" w:rsidRPr="001450C6">
            <w:rPr>
              <w:rFonts w:eastAsia="Calibri"/>
              <w:szCs w:val="22"/>
            </w:rPr>
            <w:t>a</w:t>
          </w:r>
          <w:r w:rsidRPr="001450C6">
            <w:rPr>
              <w:rFonts w:eastAsia="Calibri"/>
              <w:szCs w:val="22"/>
            </w:rPr>
            <w:t>uthor is authori</w:t>
          </w:r>
          <w:r w:rsidR="0090171C" w:rsidRPr="001450C6">
            <w:rPr>
              <w:rFonts w:eastAsia="Calibri"/>
              <w:szCs w:val="22"/>
            </w:rPr>
            <w:t>s</w:t>
          </w:r>
          <w:r w:rsidRPr="001450C6">
            <w:rPr>
              <w:rFonts w:eastAsia="Calibri"/>
              <w:szCs w:val="22"/>
            </w:rPr>
            <w:t>ed to make the following types of changes to the document without requiring that the document be re-approved:</w:t>
          </w:r>
        </w:p>
        <w:p w14:paraId="22542149" w14:textId="46828A57" w:rsidR="00BC709B" w:rsidRPr="001450C6" w:rsidRDefault="00BC709B" w:rsidP="00FE09E6">
          <w:pPr>
            <w:pStyle w:val="ListBullet"/>
            <w:spacing w:after="0"/>
            <w:ind w:left="714" w:hanging="357"/>
          </w:pPr>
          <w:r w:rsidRPr="001450C6">
            <w:t>Editorial, formatting, and spelling</w:t>
          </w:r>
          <w:r w:rsidR="00110594" w:rsidRPr="001450C6">
            <w:t>;</w:t>
          </w:r>
        </w:p>
        <w:p w14:paraId="108DAD5D" w14:textId="5FB5ED1D" w:rsidR="00BC709B" w:rsidRPr="001450C6" w:rsidRDefault="00BC709B" w:rsidP="00FE09E6">
          <w:pPr>
            <w:pStyle w:val="ListBullet"/>
            <w:spacing w:after="0"/>
            <w:ind w:left="714" w:hanging="357"/>
          </w:pPr>
          <w:r w:rsidRPr="001450C6">
            <w:t>Clarification</w:t>
          </w:r>
          <w:r w:rsidR="00110594" w:rsidRPr="001450C6">
            <w:t>.</w:t>
          </w:r>
        </w:p>
        <w:p w14:paraId="264072F9" w14:textId="5EF650EB" w:rsidR="00BC709B" w:rsidRPr="001450C6" w:rsidRDefault="00BC709B" w:rsidP="007A4282">
          <w:pPr>
            <w:spacing w:after="0" w:line="276" w:lineRule="auto"/>
            <w:jc w:val="left"/>
            <w:rPr>
              <w:rFonts w:eastAsia="Calibri"/>
              <w:color w:val="000000"/>
              <w:szCs w:val="22"/>
            </w:rPr>
          </w:pPr>
          <w:r w:rsidRPr="001450C6">
            <w:rPr>
              <w:rFonts w:eastAsia="Calibri"/>
              <w:color w:val="000000"/>
              <w:szCs w:val="22"/>
            </w:rPr>
            <w:t xml:space="preserve">To request a change to this document, contact the </w:t>
          </w:r>
          <w:r w:rsidR="00C375AF" w:rsidRPr="001450C6">
            <w:rPr>
              <w:rFonts w:eastAsia="Calibri"/>
              <w:color w:val="000000"/>
              <w:szCs w:val="22"/>
            </w:rPr>
            <w:t>d</w:t>
          </w:r>
          <w:r w:rsidRPr="001450C6">
            <w:rPr>
              <w:rFonts w:eastAsia="Calibri"/>
              <w:color w:val="000000"/>
              <w:szCs w:val="22"/>
            </w:rPr>
            <w:t xml:space="preserve">ocument </w:t>
          </w:r>
          <w:r w:rsidR="00C375AF" w:rsidRPr="001450C6">
            <w:rPr>
              <w:rFonts w:eastAsia="Calibri"/>
              <w:color w:val="000000"/>
              <w:szCs w:val="22"/>
            </w:rPr>
            <w:t>a</w:t>
          </w:r>
          <w:r w:rsidRPr="001450C6">
            <w:rPr>
              <w:rFonts w:eastAsia="Calibri"/>
              <w:color w:val="000000"/>
              <w:szCs w:val="22"/>
            </w:rPr>
            <w:t>uthor or</w:t>
          </w:r>
          <w:r w:rsidR="00C375AF" w:rsidRPr="001450C6">
            <w:rPr>
              <w:rFonts w:eastAsia="Calibri"/>
              <w:color w:val="000000"/>
              <w:szCs w:val="22"/>
            </w:rPr>
            <w:t xml:space="preserve"> project o</w:t>
          </w:r>
          <w:r w:rsidRPr="001450C6">
            <w:rPr>
              <w:rFonts w:eastAsia="Calibri"/>
              <w:color w:val="000000"/>
              <w:szCs w:val="22"/>
            </w:rPr>
            <w:t>wner.</w:t>
          </w:r>
        </w:p>
        <w:p w14:paraId="6E82F0C8" w14:textId="732DD622" w:rsidR="00BD4AAD" w:rsidRPr="001450C6" w:rsidRDefault="00BC709B" w:rsidP="007A4282">
          <w:pPr>
            <w:spacing w:after="0" w:line="276" w:lineRule="auto"/>
            <w:jc w:val="left"/>
            <w:rPr>
              <w:rFonts w:eastAsia="Calibri"/>
              <w:color w:val="000000"/>
              <w:szCs w:val="22"/>
            </w:rPr>
          </w:pPr>
          <w:r w:rsidRPr="001450C6">
            <w:rPr>
              <w:rFonts w:eastAsia="Calibri"/>
              <w:color w:val="000000"/>
              <w:szCs w:val="22"/>
            </w:rPr>
            <w:t>Chang</w:t>
          </w:r>
          <w:r w:rsidR="00E1075B" w:rsidRPr="001450C6">
            <w:rPr>
              <w:rFonts w:eastAsia="Calibri"/>
              <w:color w:val="000000"/>
              <w:szCs w:val="22"/>
            </w:rPr>
            <w:t>es to this document are summaris</w:t>
          </w:r>
          <w:r w:rsidRPr="001450C6">
            <w:rPr>
              <w:rFonts w:eastAsia="Calibri"/>
              <w:color w:val="000000"/>
              <w:szCs w:val="22"/>
            </w:rPr>
            <w:t>ed in the table in reverse chronological order (latest version first).</w:t>
          </w:r>
        </w:p>
        <w:tbl>
          <w:tblPr>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left w:w="40" w:type="dxa"/>
              <w:right w:w="40" w:type="dxa"/>
            </w:tblCellMar>
            <w:tblLook w:val="04A0" w:firstRow="1" w:lastRow="0" w:firstColumn="1" w:lastColumn="0" w:noHBand="0" w:noVBand="1"/>
          </w:tblPr>
          <w:tblGrid>
            <w:gridCol w:w="747"/>
            <w:gridCol w:w="992"/>
            <w:gridCol w:w="5520"/>
            <w:gridCol w:w="718"/>
            <w:gridCol w:w="1086"/>
          </w:tblGrid>
          <w:tr w:rsidR="007A382C" w:rsidRPr="001450C6" w14:paraId="4B9BFB38" w14:textId="77777777" w:rsidTr="007F665B">
            <w:trPr>
              <w:trHeight w:val="427"/>
              <w:tblHeader/>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4551198A" w14:textId="77777777" w:rsidR="006D4271" w:rsidRPr="00631F21" w:rsidRDefault="006D4271" w:rsidP="008D3A2D">
                <w:pPr>
                  <w:spacing w:after="0" w:line="276" w:lineRule="auto"/>
                  <w:jc w:val="left"/>
                  <w:rPr>
                    <w:rFonts w:eastAsia="PMingLiU"/>
                    <w:b/>
                    <w:bCs/>
                    <w:color w:val="000000"/>
                    <w:sz w:val="20"/>
                  </w:rPr>
                </w:pPr>
                <w:r w:rsidRPr="00631F21">
                  <w:rPr>
                    <w:rFonts w:eastAsia="Calibri"/>
                    <w:b/>
                    <w:bCs/>
                    <w:color w:val="000000"/>
                    <w:sz w:val="20"/>
                  </w:rPr>
                  <w:t>Version</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534DAE48" w14:textId="77777777" w:rsidR="006D4271" w:rsidRPr="00631F21" w:rsidRDefault="006D4271" w:rsidP="008D3A2D">
                <w:pPr>
                  <w:spacing w:after="0" w:line="276" w:lineRule="auto"/>
                  <w:jc w:val="left"/>
                  <w:rPr>
                    <w:rFonts w:eastAsia="PMingLiU"/>
                    <w:b/>
                    <w:bCs/>
                    <w:color w:val="000000"/>
                    <w:sz w:val="20"/>
                  </w:rPr>
                </w:pPr>
                <w:r w:rsidRPr="00631F21">
                  <w:rPr>
                    <w:rFonts w:eastAsia="Calibri"/>
                    <w:b/>
                    <w:bCs/>
                    <w:color w:val="000000"/>
                    <w:sz w:val="20"/>
                  </w:rPr>
                  <w:t>Date</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623D041" w14:textId="77777777" w:rsidR="006D4271" w:rsidRPr="001450C6" w:rsidRDefault="006D4271" w:rsidP="008D3A2D">
                <w:pPr>
                  <w:spacing w:after="0" w:line="276" w:lineRule="auto"/>
                  <w:jc w:val="left"/>
                  <w:rPr>
                    <w:rFonts w:eastAsia="Calibri"/>
                    <w:b/>
                    <w:bCs/>
                    <w:color w:val="000000"/>
                    <w:sz w:val="20"/>
                  </w:rPr>
                </w:pPr>
                <w:r w:rsidRPr="001450C6">
                  <w:rPr>
                    <w:rFonts w:eastAsia="Calibri"/>
                    <w:b/>
                    <w:bCs/>
                    <w:color w:val="000000"/>
                    <w:sz w:val="20"/>
                  </w:rPr>
                  <w:t>Description</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tcPr>
              <w:p w14:paraId="06F92E20" w14:textId="77777777" w:rsidR="006D4271" w:rsidRPr="001450C6" w:rsidRDefault="006D4271" w:rsidP="008D3A2D">
                <w:pPr>
                  <w:spacing w:after="0" w:line="276" w:lineRule="auto"/>
                  <w:jc w:val="left"/>
                  <w:rPr>
                    <w:rFonts w:eastAsia="Calibri"/>
                    <w:b/>
                    <w:bCs/>
                    <w:color w:val="000000"/>
                    <w:sz w:val="20"/>
                  </w:rPr>
                </w:pPr>
                <w:r w:rsidRPr="001450C6">
                  <w:rPr>
                    <w:rFonts w:eastAsia="Calibri"/>
                    <w:b/>
                    <w:bCs/>
                    <w:color w:val="000000"/>
                    <w:sz w:val="20"/>
                  </w:rPr>
                  <w:t>Action</w:t>
                </w:r>
                <w:r w:rsidRPr="001450C6">
                  <w:rPr>
                    <w:rStyle w:val="FootnoteReference"/>
                  </w:rPr>
                  <w:footnoteRef/>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tcPr>
              <w:p w14:paraId="206B334E" w14:textId="77777777" w:rsidR="006D4271" w:rsidRPr="001450C6" w:rsidRDefault="006D4271" w:rsidP="008D3A2D">
                <w:pPr>
                  <w:spacing w:after="0" w:line="276" w:lineRule="auto"/>
                  <w:jc w:val="left"/>
                  <w:rPr>
                    <w:rFonts w:eastAsia="Calibri"/>
                    <w:b/>
                    <w:bCs/>
                    <w:color w:val="000000"/>
                    <w:sz w:val="20"/>
                  </w:rPr>
                </w:pPr>
                <w:r w:rsidRPr="001450C6">
                  <w:rPr>
                    <w:rFonts w:eastAsia="Calibri"/>
                    <w:b/>
                    <w:bCs/>
                    <w:color w:val="000000"/>
                    <w:sz w:val="20"/>
                  </w:rPr>
                  <w:t>Section</w:t>
                </w:r>
              </w:p>
            </w:tc>
          </w:tr>
          <w:tr w:rsidR="007F665B" w:rsidRPr="001450C6" w14:paraId="52C58316"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26EC6AB" w14:textId="5C8D9C89" w:rsidR="007F665B" w:rsidRDefault="007F665B" w:rsidP="007F665B">
                <w:pPr>
                  <w:spacing w:after="0" w:line="276" w:lineRule="auto"/>
                  <w:jc w:val="left"/>
                  <w:rPr>
                    <w:rFonts w:eastAsia="PMingLiU"/>
                    <w:color w:val="000000"/>
                    <w:sz w:val="20"/>
                  </w:rPr>
                </w:pPr>
                <w:r>
                  <w:rPr>
                    <w:rFonts w:eastAsia="PMingLiU"/>
                    <w:color w:val="000000"/>
                    <w:sz w:val="20"/>
                  </w:rPr>
                  <w:t>5.80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1EC874C7" w14:textId="322002B1" w:rsidR="007F665B" w:rsidRDefault="007F665B" w:rsidP="007F665B">
                <w:pPr>
                  <w:spacing w:after="0" w:line="276" w:lineRule="auto"/>
                  <w:jc w:val="left"/>
                  <w:rPr>
                    <w:rFonts w:eastAsia="PMingLiU"/>
                    <w:color w:val="000000"/>
                    <w:sz w:val="20"/>
                  </w:rPr>
                </w:pPr>
                <w:r>
                  <w:rPr>
                    <w:rFonts w:eastAsia="PMingLiU"/>
                    <w:color w:val="000000"/>
                    <w:sz w:val="20"/>
                  </w:rPr>
                  <w:t>2</w:t>
                </w:r>
                <w:r w:rsidR="004647B6">
                  <w:rPr>
                    <w:rFonts w:eastAsia="PMingLiU"/>
                    <w:color w:val="000000"/>
                    <w:sz w:val="20"/>
                  </w:rPr>
                  <w:t>9</w:t>
                </w:r>
                <w:r>
                  <w:rPr>
                    <w:rFonts w:eastAsia="PMingLiU"/>
                    <w:color w:val="000000"/>
                    <w:sz w:val="20"/>
                  </w:rPr>
                  <w:t>/01/2025</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7029CC8" w14:textId="4A8C1D45"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(QC55559).</w:t>
                </w:r>
              </w:p>
              <w:p w14:paraId="0B34BB01" w14:textId="2A457F52" w:rsidR="007F665B" w:rsidRPr="005D6B65" w:rsidRDefault="007F665B" w:rsidP="007F665B">
                <w:pPr>
                  <w:spacing w:after="0" w:line="276" w:lineRule="auto"/>
                  <w:jc w:val="left"/>
                  <w:rPr>
                    <w:rFonts w:eastAsia="Calibri"/>
                    <w:bCs/>
                    <w:i/>
                    <w:i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0F6DE7F" w14:textId="0FF243C9" w:rsidR="007F665B" w:rsidRDefault="00F25D84" w:rsidP="007F665B">
                <w:pPr>
                  <w:spacing w:after="0" w:line="276" w:lineRule="auto"/>
                  <w:jc w:val="left"/>
                  <w:rPr>
                    <w:rFonts w:eastAsia="Calibri"/>
                    <w:bCs/>
                    <w:color w:val="000000"/>
                    <w:sz w:val="20"/>
                  </w:rPr>
                </w:pPr>
                <w:r>
                  <w:rPr>
                    <w:rFonts w:eastAsia="Calibri"/>
                    <w:bCs/>
                    <w:color w:val="000000"/>
                    <w:sz w:val="20"/>
                  </w:rPr>
                  <w:t>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9C26C68" w14:textId="434540F0" w:rsidR="007F665B" w:rsidRDefault="00F25D84" w:rsidP="007F665B">
                <w:pPr>
                  <w:spacing w:after="0" w:line="276" w:lineRule="auto"/>
                  <w:jc w:val="left"/>
                  <w:rPr>
                    <w:rFonts w:eastAsia="Calibri"/>
                    <w:bCs/>
                    <w:color w:val="000000"/>
                    <w:sz w:val="20"/>
                  </w:rPr>
                </w:pPr>
                <w:r>
                  <w:rPr>
                    <w:rFonts w:eastAsia="Calibri"/>
                    <w:bCs/>
                    <w:color w:val="000000"/>
                    <w:sz w:val="20"/>
                  </w:rPr>
                  <w:t>Doc History,</w:t>
                </w:r>
                <w:r w:rsidR="00EC7E55">
                  <w:rPr>
                    <w:rFonts w:eastAsia="Calibri"/>
                    <w:bCs/>
                    <w:color w:val="000000"/>
                    <w:sz w:val="20"/>
                  </w:rPr>
                  <w:fldChar w:fldCharType="begin"/>
                </w:r>
                <w:r w:rsidR="00EC7E55">
                  <w:rPr>
                    <w:rFonts w:eastAsia="Calibri"/>
                    <w:bCs/>
                    <w:color w:val="000000"/>
                    <w:sz w:val="20"/>
                  </w:rPr>
                  <w:instrText xml:space="preserve"> REF _Ref188884285 \r \h </w:instrText>
                </w:r>
                <w:r w:rsidR="00EC7E55">
                  <w:rPr>
                    <w:rFonts w:eastAsia="Calibri"/>
                    <w:bCs/>
                    <w:color w:val="000000"/>
                    <w:sz w:val="20"/>
                  </w:rPr>
                </w:r>
                <w:r w:rsidR="00EC7E55">
                  <w:rPr>
                    <w:rFonts w:eastAsia="Calibri"/>
                    <w:bCs/>
                    <w:color w:val="000000"/>
                    <w:sz w:val="20"/>
                  </w:rPr>
                  <w:fldChar w:fldCharType="separate"/>
                </w:r>
                <w:r w:rsidR="007747C0">
                  <w:rPr>
                    <w:rFonts w:eastAsia="Calibri"/>
                    <w:bCs/>
                    <w:color w:val="000000"/>
                    <w:sz w:val="20"/>
                  </w:rPr>
                  <w:t>1.1</w:t>
                </w:r>
                <w:r w:rsidR="00EC7E55">
                  <w:rPr>
                    <w:rFonts w:eastAsia="Calibri"/>
                    <w:bCs/>
                    <w:color w:val="000000"/>
                    <w:sz w:val="20"/>
                  </w:rPr>
                  <w:fldChar w:fldCharType="end"/>
                </w:r>
                <w:r w:rsidR="00EC7E55">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_Ref188877478 \r \h </w:instrText>
                </w:r>
                <w:r w:rsidR="005176C5">
                  <w:rPr>
                    <w:rFonts w:eastAsia="Calibri"/>
                    <w:bCs/>
                    <w:color w:val="000000"/>
                    <w:sz w:val="20"/>
                  </w:rPr>
                  <w:instrText xml:space="preserve"> \* MERGEFORMAT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1.2</w:t>
                </w:r>
                <w:r>
                  <w:rPr>
                    <w:rFonts w:eastAsia="Calibri"/>
                    <w:bCs/>
                    <w:color w:val="000000"/>
                    <w:sz w:val="20"/>
                  </w:rPr>
                  <w:fldChar w:fldCharType="end"/>
                </w:r>
                <w:r>
                  <w:rPr>
                    <w:rFonts w:eastAsia="Calibri"/>
                    <w:bCs/>
                    <w:color w:val="000000"/>
                    <w:sz w:val="20"/>
                  </w:rPr>
                  <w:t>,</w:t>
                </w:r>
                <w:r w:rsidR="00144FC6">
                  <w:rPr>
                    <w:rFonts w:eastAsia="Calibri"/>
                    <w:bCs/>
                    <w:color w:val="000000"/>
                    <w:sz w:val="20"/>
                  </w:rPr>
                  <w:t xml:space="preserve"> </w:t>
                </w:r>
                <w:r w:rsidR="00653B3B">
                  <w:rPr>
                    <w:rFonts w:eastAsia="Calibri"/>
                    <w:bCs/>
                    <w:color w:val="000000"/>
                    <w:sz w:val="20"/>
                  </w:rPr>
                  <w:fldChar w:fldCharType="begin"/>
                </w:r>
                <w:r w:rsidR="00653B3B">
                  <w:rPr>
                    <w:rFonts w:eastAsia="Calibri"/>
                    <w:bCs/>
                    <w:color w:val="000000"/>
                    <w:sz w:val="20"/>
                  </w:rPr>
                  <w:instrText xml:space="preserve"> REF _Ref188364995 \r \h </w:instrText>
                </w:r>
                <w:r w:rsidR="00653B3B">
                  <w:rPr>
                    <w:rFonts w:eastAsia="Calibri"/>
                    <w:bCs/>
                    <w:color w:val="000000"/>
                    <w:sz w:val="20"/>
                  </w:rPr>
                </w:r>
                <w:r w:rsidR="00653B3B">
                  <w:rPr>
                    <w:rFonts w:eastAsia="Calibri"/>
                    <w:bCs/>
                    <w:color w:val="000000"/>
                    <w:sz w:val="20"/>
                  </w:rPr>
                  <w:fldChar w:fldCharType="separate"/>
                </w:r>
                <w:r w:rsidR="00653B3B">
                  <w:rPr>
                    <w:rFonts w:eastAsia="Calibri"/>
                    <w:bCs/>
                    <w:color w:val="000000"/>
                    <w:sz w:val="20"/>
                  </w:rPr>
                  <w:t>1.3</w:t>
                </w:r>
                <w:r w:rsidR="00653B3B">
                  <w:rPr>
                    <w:rFonts w:eastAsia="Calibri"/>
                    <w:bCs/>
                    <w:color w:val="000000"/>
                    <w:sz w:val="20"/>
                  </w:rPr>
                  <w:fldChar w:fldCharType="end"/>
                </w:r>
                <w:r w:rsidR="00653B3B">
                  <w:rPr>
                    <w:rFonts w:eastAsia="Calibri"/>
                    <w:bCs/>
                    <w:color w:val="000000"/>
                    <w:sz w:val="20"/>
                  </w:rPr>
                  <w:t xml:space="preserve">, </w:t>
                </w:r>
                <w:r w:rsidR="00144FC6">
                  <w:rPr>
                    <w:rFonts w:eastAsia="Calibri"/>
                    <w:bCs/>
                    <w:color w:val="000000"/>
                    <w:sz w:val="20"/>
                  </w:rPr>
                  <w:fldChar w:fldCharType="begin"/>
                </w:r>
                <w:r w:rsidR="00144FC6">
                  <w:rPr>
                    <w:rFonts w:eastAsia="Calibri"/>
                    <w:bCs/>
                    <w:color w:val="000000"/>
                    <w:sz w:val="20"/>
                  </w:rPr>
                  <w:instrText xml:space="preserve"> REF _Ref176882811 \r \h </w:instrText>
                </w:r>
                <w:r w:rsidR="00144FC6">
                  <w:rPr>
                    <w:rFonts w:eastAsia="Calibri"/>
                    <w:bCs/>
                    <w:color w:val="000000"/>
                    <w:sz w:val="20"/>
                  </w:rPr>
                </w:r>
                <w:r w:rsidR="00144FC6">
                  <w:rPr>
                    <w:rFonts w:eastAsia="Calibri"/>
                    <w:bCs/>
                    <w:color w:val="000000"/>
                    <w:sz w:val="20"/>
                  </w:rPr>
                  <w:fldChar w:fldCharType="separate"/>
                </w:r>
                <w:r w:rsidR="007747C0">
                  <w:rPr>
                    <w:rFonts w:eastAsia="Calibri"/>
                    <w:bCs/>
                    <w:color w:val="000000"/>
                    <w:sz w:val="20"/>
                  </w:rPr>
                  <w:t>1.5</w:t>
                </w:r>
                <w:r w:rsidR="00144FC6">
                  <w:rPr>
                    <w:rFonts w:eastAsia="Calibri"/>
                    <w:bCs/>
                    <w:color w:val="000000"/>
                    <w:sz w:val="20"/>
                  </w:rPr>
                  <w:fldChar w:fldCharType="end"/>
                </w:r>
                <w:r w:rsidR="00144FC6">
                  <w:rPr>
                    <w:rFonts w:eastAsia="Calibri"/>
                    <w:bCs/>
                    <w:color w:val="000000"/>
                    <w:sz w:val="20"/>
                  </w:rPr>
                  <w:t>,</w:t>
                </w:r>
                <w:r w:rsidR="005176C5">
                  <w:rPr>
                    <w:rFonts w:eastAsia="Calibri"/>
                    <w:bCs/>
                    <w:color w:val="000000"/>
                    <w:sz w:val="20"/>
                  </w:rPr>
                  <w:t xml:space="preserve"> </w:t>
                </w:r>
                <w:r w:rsidR="005176C5">
                  <w:rPr>
                    <w:rFonts w:eastAsia="Calibri"/>
                    <w:bCs/>
                    <w:color w:val="000000"/>
                    <w:sz w:val="20"/>
                  </w:rPr>
                  <w:fldChar w:fldCharType="begin"/>
                </w:r>
                <w:r w:rsidR="005176C5">
                  <w:rPr>
                    <w:rFonts w:eastAsia="Calibri"/>
                    <w:bCs/>
                    <w:color w:val="000000"/>
                    <w:sz w:val="20"/>
                  </w:rPr>
                  <w:instrText xml:space="preserve"> REF _Ref188877789 \r \h </w:instrText>
                </w:r>
                <w:r w:rsidR="005176C5">
                  <w:rPr>
                    <w:rFonts w:eastAsia="Calibri"/>
                    <w:bCs/>
                    <w:color w:val="000000"/>
                    <w:sz w:val="20"/>
                  </w:rPr>
                </w:r>
                <w:r w:rsidR="005176C5">
                  <w:rPr>
                    <w:rFonts w:eastAsia="Calibri"/>
                    <w:bCs/>
                    <w:color w:val="000000"/>
                    <w:sz w:val="20"/>
                  </w:rPr>
                  <w:fldChar w:fldCharType="separate"/>
                </w:r>
                <w:r w:rsidR="007747C0">
                  <w:rPr>
                    <w:rFonts w:eastAsia="Calibri"/>
                    <w:bCs/>
                    <w:color w:val="000000"/>
                    <w:sz w:val="20"/>
                  </w:rPr>
                  <w:t>3.1.17</w:t>
                </w:r>
                <w:r w:rsidR="005176C5">
                  <w:rPr>
                    <w:rFonts w:eastAsia="Calibri"/>
                    <w:bCs/>
                    <w:color w:val="000000"/>
                    <w:sz w:val="20"/>
                  </w:rPr>
                  <w:fldChar w:fldCharType="end"/>
                </w:r>
                <w:r w:rsidR="005176C5">
                  <w:rPr>
                    <w:rFonts w:eastAsia="Calibri"/>
                    <w:bCs/>
                    <w:color w:val="000000"/>
                    <w:sz w:val="20"/>
                  </w:rPr>
                  <w:t xml:space="preserve">, </w:t>
                </w:r>
                <w:r w:rsidR="005176C5">
                  <w:rPr>
                    <w:rFonts w:eastAsia="Calibri"/>
                    <w:bCs/>
                    <w:color w:val="000000"/>
                    <w:sz w:val="20"/>
                  </w:rPr>
                  <w:fldChar w:fldCharType="begin"/>
                </w:r>
                <w:r w:rsidR="005176C5">
                  <w:rPr>
                    <w:rFonts w:eastAsia="Calibri"/>
                    <w:bCs/>
                    <w:color w:val="000000"/>
                    <w:sz w:val="20"/>
                  </w:rPr>
                  <w:instrText xml:space="preserve"> REF _Ref188877793 \r \h </w:instrText>
                </w:r>
                <w:r w:rsidR="005176C5">
                  <w:rPr>
                    <w:rFonts w:eastAsia="Calibri"/>
                    <w:bCs/>
                    <w:color w:val="000000"/>
                    <w:sz w:val="20"/>
                  </w:rPr>
                </w:r>
                <w:r w:rsidR="005176C5">
                  <w:rPr>
                    <w:rFonts w:eastAsia="Calibri"/>
                    <w:bCs/>
                    <w:color w:val="000000"/>
                    <w:sz w:val="20"/>
                  </w:rPr>
                  <w:fldChar w:fldCharType="separate"/>
                </w:r>
                <w:r w:rsidR="007747C0">
                  <w:rPr>
                    <w:rFonts w:eastAsia="Calibri"/>
                    <w:bCs/>
                    <w:color w:val="000000"/>
                    <w:sz w:val="20"/>
                  </w:rPr>
                  <w:t>3.3.2.2</w:t>
                </w:r>
                <w:r w:rsidR="005176C5">
                  <w:rPr>
                    <w:rFonts w:eastAsia="Calibri"/>
                    <w:bCs/>
                    <w:color w:val="000000"/>
                    <w:sz w:val="20"/>
                  </w:rPr>
                  <w:fldChar w:fldCharType="end"/>
                </w:r>
              </w:p>
            </w:tc>
          </w:tr>
          <w:tr w:rsidR="007F665B" w:rsidRPr="001450C6" w14:paraId="78FB2C2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7C13FEE" w14:textId="20481FD3" w:rsidR="007F665B" w:rsidRPr="00631F21" w:rsidRDefault="007F665B" w:rsidP="007F665B">
                <w:pPr>
                  <w:spacing w:after="0" w:line="276" w:lineRule="auto"/>
                  <w:jc w:val="left"/>
                  <w:rPr>
                    <w:rFonts w:eastAsia="PMingLiU"/>
                    <w:color w:val="000000"/>
                    <w:sz w:val="20"/>
                  </w:rPr>
                </w:pPr>
                <w:r>
                  <w:rPr>
                    <w:rFonts w:eastAsia="PMingLiU"/>
                    <w:color w:val="000000"/>
                    <w:sz w:val="20"/>
                  </w:rPr>
                  <w:t>5.70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1BBE485B" w14:textId="09F9AFA8" w:rsidR="007F665B" w:rsidRPr="00F72DB5" w:rsidRDefault="007F665B" w:rsidP="007F665B">
                <w:pPr>
                  <w:spacing w:after="0" w:line="276" w:lineRule="auto"/>
                  <w:jc w:val="left"/>
                  <w:rPr>
                    <w:rFonts w:eastAsia="PMingLiU"/>
                    <w:color w:val="000000"/>
                    <w:sz w:val="20"/>
                  </w:rPr>
                </w:pPr>
                <w:r>
                  <w:rPr>
                    <w:rFonts w:eastAsia="PMingLiU"/>
                    <w:color w:val="000000"/>
                    <w:sz w:val="20"/>
                  </w:rPr>
                  <w:t>22/01/2025</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076B1BF" w14:textId="3CAFFBB2" w:rsidR="007F665B" w:rsidRPr="005D6B65" w:rsidRDefault="007F665B" w:rsidP="007F665B">
                <w:pPr>
                  <w:spacing w:after="0" w:line="276" w:lineRule="auto"/>
                  <w:jc w:val="left"/>
                  <w:rPr>
                    <w:rFonts w:eastAsia="Calibri"/>
                    <w:bCs/>
                    <w:i/>
                    <w:iCs/>
                    <w:color w:val="000000"/>
                    <w:sz w:val="20"/>
                  </w:rPr>
                </w:pPr>
                <w:r w:rsidRPr="005D6B65">
                  <w:rPr>
                    <w:rFonts w:eastAsia="Calibri"/>
                    <w:bCs/>
                    <w:i/>
                    <w:iCs/>
                    <w:color w:val="000000"/>
                    <w:sz w:val="20"/>
                  </w:rPr>
                  <w:t>Implementing ICS2-11712</w:t>
                </w:r>
              </w:p>
              <w:p w14:paraId="6DEA9C0E" w14:textId="3DC5C570" w:rsidR="007F665B" w:rsidRDefault="007F665B" w:rsidP="007F665B">
                <w:pPr>
                  <w:spacing w:after="0" w:line="276" w:lineRule="auto"/>
                  <w:jc w:val="left"/>
                  <w:rPr>
                    <w:rFonts w:eastAsia="Calibri"/>
                    <w:bCs/>
                    <w:color w:val="000000"/>
                    <w:sz w:val="20"/>
                  </w:rPr>
                </w:pPr>
                <w:r w:rsidRPr="001450C6">
                  <w:rPr>
                    <w:rFonts w:eastAsia="Calibri"/>
                    <w:bCs/>
                    <w:color w:val="000000"/>
                    <w:sz w:val="20"/>
                  </w:rPr>
                  <w:t xml:space="preserve">Document </w:t>
                </w:r>
                <w:r w:rsidRPr="001450C6">
                  <w:rPr>
                    <w:rFonts w:eastAsia="Calibri"/>
                    <w:bCs/>
                    <w:i/>
                    <w:iCs/>
                    <w:color w:val="000000"/>
                    <w:sz w:val="20"/>
                  </w:rPr>
                  <w:t xml:space="preserve">Submitted for Acceptance (SfA) </w:t>
                </w:r>
                <w:r>
                  <w:rPr>
                    <w:rFonts w:eastAsia="Calibri"/>
                    <w:bCs/>
                    <w:i/>
                    <w:iCs/>
                    <w:color w:val="000000"/>
                    <w:sz w:val="20"/>
                  </w:rPr>
                  <w:t xml:space="preserve">for review only </w:t>
                </w:r>
                <w:r w:rsidRPr="001450C6">
                  <w:rPr>
                    <w:rFonts w:eastAsia="Calibri"/>
                    <w:bCs/>
                    <w:i/>
                    <w:iCs/>
                    <w:color w:val="000000"/>
                    <w:sz w:val="20"/>
                  </w:rPr>
                  <w:t>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C71AC7C" w14:textId="67341F25" w:rsidR="007F665B" w:rsidRDefault="007F665B" w:rsidP="007F665B">
                <w:pPr>
                  <w:spacing w:after="0" w:line="276" w:lineRule="auto"/>
                  <w:jc w:val="left"/>
                  <w:rPr>
                    <w:rFonts w:eastAsia="Calibri"/>
                    <w:bCs/>
                    <w:color w:val="000000"/>
                    <w:sz w:val="20"/>
                  </w:rPr>
                </w:pPr>
                <w:r>
                  <w:rPr>
                    <w:rFonts w:eastAsia="Calibri"/>
                    <w:bCs/>
                    <w:color w:val="000000"/>
                    <w:sz w:val="20"/>
                  </w:rPr>
                  <w:t>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FF3045D" w14:textId="3B32F341" w:rsidR="007F665B" w:rsidRDefault="007F665B" w:rsidP="007F665B">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_Ref188364995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1.3</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_Ref176882811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_Ref188359200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3.3.2.1</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_Ref51065668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0</w:t>
                </w:r>
                <w:r>
                  <w:rPr>
                    <w:rFonts w:eastAsia="Calibri"/>
                    <w:bCs/>
                    <w:color w:val="000000"/>
                    <w:sz w:val="20"/>
                  </w:rPr>
                  <w:fldChar w:fldCharType="end"/>
                </w:r>
              </w:p>
            </w:tc>
          </w:tr>
          <w:tr w:rsidR="007F665B" w:rsidRPr="001450C6" w14:paraId="3C5A9419"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23889FA" w14:textId="3D4F2792" w:rsidR="007F665B" w:rsidRDefault="007F665B" w:rsidP="007F665B">
                <w:pPr>
                  <w:spacing w:after="0" w:line="276" w:lineRule="auto"/>
                  <w:jc w:val="left"/>
                  <w:rPr>
                    <w:rFonts w:eastAsia="PMingLiU"/>
                    <w:color w:val="000000"/>
                    <w:sz w:val="20"/>
                  </w:rPr>
                </w:pPr>
                <w:r>
                  <w:rPr>
                    <w:rFonts w:eastAsia="PMingLiU"/>
                    <w:color w:val="000000"/>
                    <w:sz w:val="20"/>
                  </w:rPr>
                  <w:t>5.60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7E123A12" w14:textId="20ADF1CB" w:rsidR="007F665B" w:rsidRDefault="007F665B" w:rsidP="007F665B">
                <w:pPr>
                  <w:spacing w:after="0" w:line="276" w:lineRule="auto"/>
                  <w:jc w:val="left"/>
                  <w:rPr>
                    <w:rFonts w:eastAsia="PMingLiU"/>
                    <w:color w:val="000000"/>
                    <w:sz w:val="20"/>
                  </w:rPr>
                </w:pPr>
                <w:r>
                  <w:rPr>
                    <w:rFonts w:eastAsia="PMingLiU"/>
                    <w:color w:val="000000"/>
                    <w:sz w:val="20"/>
                  </w:rPr>
                  <w:t>06/01/2025</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C21C5D9"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(QC55238).</w:t>
                </w:r>
              </w:p>
              <w:p w14:paraId="1C4AC74B" w14:textId="46AFEC26" w:rsidR="007F665B" w:rsidRPr="001450C6" w:rsidRDefault="007F665B" w:rsidP="007F665B">
                <w:pPr>
                  <w:spacing w:after="0" w:line="276" w:lineRule="auto"/>
                  <w:jc w:val="left"/>
                  <w:rPr>
                    <w:rFonts w:eastAsia="Calibri"/>
                    <w:b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BCC3A5F" w14:textId="6603513C" w:rsidR="007F665B" w:rsidRDefault="007F665B" w:rsidP="007F665B">
                <w:pPr>
                  <w:spacing w:after="0" w:line="276" w:lineRule="auto"/>
                  <w:jc w:val="left"/>
                  <w:rPr>
                    <w:rFonts w:eastAsia="Calibri"/>
                    <w:bCs/>
                    <w:color w:val="000000"/>
                    <w:sz w:val="20"/>
                  </w:rPr>
                </w:pPr>
                <w:r>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4E83C34" w14:textId="323EB8A6" w:rsidR="007F665B" w:rsidRDefault="007F665B" w:rsidP="007F665B">
                <w:pPr>
                  <w:spacing w:after="0" w:line="276" w:lineRule="auto"/>
                  <w:jc w:val="left"/>
                  <w:rPr>
                    <w:rFonts w:eastAsia="Calibri"/>
                    <w:bCs/>
                    <w:color w:val="000000"/>
                    <w:sz w:val="20"/>
                  </w:rPr>
                </w:pPr>
                <w:r>
                  <w:rPr>
                    <w:rFonts w:eastAsia="Calibri"/>
                    <w:bCs/>
                    <w:color w:val="000000"/>
                    <w:sz w:val="20"/>
                  </w:rPr>
                  <w:t xml:space="preserve">Doc. Location, </w:t>
                </w:r>
                <w:r w:rsidR="00C34F6F">
                  <w:rPr>
                    <w:rFonts w:eastAsia="Calibri"/>
                    <w:bCs/>
                    <w:color w:val="000000"/>
                    <w:sz w:val="20"/>
                  </w:rPr>
                  <w:fldChar w:fldCharType="begin"/>
                </w:r>
                <w:r w:rsidR="00C34F6F">
                  <w:rPr>
                    <w:rFonts w:eastAsia="Calibri"/>
                    <w:bCs/>
                    <w:color w:val="000000"/>
                    <w:sz w:val="20"/>
                  </w:rPr>
                  <w:instrText xml:space="preserve"> REF _Ref188877242 \r \h </w:instrText>
                </w:r>
                <w:r w:rsidR="00C34F6F">
                  <w:rPr>
                    <w:rFonts w:eastAsia="Calibri"/>
                    <w:bCs/>
                    <w:color w:val="000000"/>
                    <w:sz w:val="20"/>
                  </w:rPr>
                </w:r>
                <w:r w:rsidR="00C34F6F">
                  <w:rPr>
                    <w:rFonts w:eastAsia="Calibri"/>
                    <w:bCs/>
                    <w:color w:val="000000"/>
                    <w:sz w:val="20"/>
                  </w:rPr>
                  <w:fldChar w:fldCharType="separate"/>
                </w:r>
                <w:r w:rsidR="007747C0">
                  <w:rPr>
                    <w:rFonts w:eastAsia="Calibri"/>
                    <w:bCs/>
                    <w:color w:val="000000"/>
                    <w:sz w:val="20"/>
                  </w:rPr>
                  <w:t>1.1</w:t>
                </w:r>
                <w:r w:rsidR="00C34F6F">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_Ref51065668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0</w:t>
                </w:r>
                <w:r>
                  <w:rPr>
                    <w:rFonts w:eastAsia="Calibri"/>
                    <w:bCs/>
                    <w:color w:val="000000"/>
                    <w:sz w:val="20"/>
                  </w:rPr>
                  <w:fldChar w:fldCharType="end"/>
                </w:r>
              </w:p>
            </w:tc>
          </w:tr>
          <w:tr w:rsidR="007F665B" w:rsidRPr="001450C6" w14:paraId="2994CF51"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1DAAA7C" w14:textId="330CAFB2" w:rsidR="007F665B" w:rsidRPr="00631F21" w:rsidRDefault="007F665B" w:rsidP="007F665B">
                <w:pPr>
                  <w:spacing w:after="0" w:line="276" w:lineRule="auto"/>
                  <w:jc w:val="left"/>
                  <w:rPr>
                    <w:rFonts w:eastAsia="PMingLiU"/>
                    <w:color w:val="000000"/>
                    <w:sz w:val="20"/>
                  </w:rPr>
                </w:pPr>
                <w:r w:rsidRPr="00631F21">
                  <w:rPr>
                    <w:rFonts w:eastAsia="PMingLiU"/>
                    <w:color w:val="000000"/>
                    <w:sz w:val="20"/>
                  </w:rPr>
                  <w:t>5.50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1CCB4951" w14:textId="37CF2C96" w:rsidR="007F665B" w:rsidRPr="00631F21" w:rsidRDefault="007F665B" w:rsidP="007F665B">
                <w:pPr>
                  <w:spacing w:after="0" w:line="276" w:lineRule="auto"/>
                  <w:jc w:val="left"/>
                  <w:rPr>
                    <w:rFonts w:eastAsia="PMingLiU"/>
                    <w:color w:val="000000"/>
                    <w:sz w:val="20"/>
                  </w:rPr>
                </w:pPr>
                <w:r w:rsidRPr="00F72DB5">
                  <w:rPr>
                    <w:rFonts w:eastAsia="PMingLiU"/>
                    <w:color w:val="000000"/>
                    <w:sz w:val="20"/>
                  </w:rPr>
                  <w:t>10</w:t>
                </w:r>
                <w:r w:rsidRPr="00631F21">
                  <w:rPr>
                    <w:rFonts w:eastAsia="PMingLiU"/>
                    <w:color w:val="000000"/>
                    <w:sz w:val="20"/>
                  </w:rPr>
                  <w:t>/</w:t>
                </w:r>
                <w:r w:rsidRPr="00F72DB5">
                  <w:rPr>
                    <w:rFonts w:eastAsia="PMingLiU"/>
                    <w:color w:val="000000"/>
                    <w:sz w:val="20"/>
                  </w:rPr>
                  <w:t>12</w:t>
                </w:r>
                <w:r w:rsidRPr="00631F21">
                  <w:rPr>
                    <w:rFonts w:eastAsia="PMingLiU"/>
                    <w:color w:val="000000"/>
                    <w:sz w:val="20"/>
                  </w:rPr>
                  <w:t>/2024</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F52F15" w14:textId="4A0FAC24" w:rsidR="007F665B" w:rsidRDefault="007F665B" w:rsidP="007F665B">
                <w:pPr>
                  <w:spacing w:after="0" w:line="276" w:lineRule="auto"/>
                  <w:jc w:val="left"/>
                  <w:rPr>
                    <w:rFonts w:eastAsia="Calibri"/>
                    <w:bCs/>
                    <w:i/>
                    <w:iCs/>
                    <w:color w:val="000000"/>
                    <w:sz w:val="20"/>
                  </w:rPr>
                </w:pPr>
                <w:r>
                  <w:rPr>
                    <w:rFonts w:eastAsia="Calibri"/>
                    <w:bCs/>
                    <w:color w:val="000000"/>
                    <w:sz w:val="20"/>
                  </w:rPr>
                  <w:t xml:space="preserve">Implementing </w:t>
                </w:r>
                <w:r w:rsidRPr="002763B6">
                  <w:rPr>
                    <w:rFonts w:eastAsia="Calibri"/>
                    <w:bCs/>
                    <w:color w:val="000000"/>
                    <w:sz w:val="20"/>
                  </w:rPr>
                  <w:t>ICS2-</w:t>
                </w:r>
                <w:r>
                  <w:rPr>
                    <w:rFonts w:eastAsia="Calibri"/>
                    <w:bCs/>
                    <w:color w:val="000000"/>
                    <w:sz w:val="20"/>
                  </w:rPr>
                  <w:t>7235, ICS2-</w:t>
                </w:r>
                <w:r w:rsidRPr="00375186">
                  <w:rPr>
                    <w:rFonts w:eastAsia="Calibri"/>
                    <w:bCs/>
                    <w:color w:val="000000"/>
                    <w:sz w:val="20"/>
                  </w:rPr>
                  <w:t>11148.</w:t>
                </w:r>
              </w:p>
              <w:p w14:paraId="3DC85BFA" w14:textId="2EEC57E8" w:rsidR="007F665B" w:rsidRPr="001450C6" w:rsidRDefault="007F665B" w:rsidP="007F665B">
                <w:pPr>
                  <w:spacing w:after="0" w:line="276" w:lineRule="auto"/>
                  <w:jc w:val="left"/>
                  <w:rPr>
                    <w:rFonts w:eastAsia="Calibri"/>
                    <w:bCs/>
                    <w:color w:val="000000"/>
                    <w:sz w:val="20"/>
                  </w:rPr>
                </w:pPr>
                <w:r w:rsidRPr="001450C6">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A7D5E76" w14:textId="3ABB4C2F" w:rsidR="007F665B" w:rsidRDefault="007F665B" w:rsidP="007F665B">
                <w:pPr>
                  <w:spacing w:after="0" w:line="276" w:lineRule="auto"/>
                  <w:jc w:val="left"/>
                  <w:rPr>
                    <w:rFonts w:eastAsia="Calibri"/>
                    <w:bCs/>
                    <w:color w:val="000000"/>
                    <w:sz w:val="20"/>
                  </w:rPr>
                </w:pPr>
                <w:r>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9DAA23" w14:textId="7B7C29B8" w:rsidR="007F665B" w:rsidRDefault="006C5701" w:rsidP="007F665B">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_Ref188877270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1.1</w:t>
                </w:r>
                <w:r>
                  <w:rPr>
                    <w:rFonts w:eastAsia="Calibri"/>
                    <w:bCs/>
                    <w:color w:val="000000"/>
                    <w:sz w:val="20"/>
                  </w:rPr>
                  <w:fldChar w:fldCharType="end"/>
                </w:r>
                <w:r>
                  <w:rPr>
                    <w:rFonts w:eastAsia="Calibri"/>
                    <w:bCs/>
                    <w:color w:val="000000"/>
                    <w:sz w:val="20"/>
                  </w:rPr>
                  <w:t xml:space="preserve">, </w:t>
                </w:r>
                <w:r w:rsidR="007F665B">
                  <w:rPr>
                    <w:rFonts w:eastAsia="Calibri"/>
                    <w:bCs/>
                    <w:color w:val="000000"/>
                    <w:sz w:val="20"/>
                  </w:rPr>
                  <w:fldChar w:fldCharType="begin"/>
                </w:r>
                <w:r w:rsidR="007F665B">
                  <w:rPr>
                    <w:rFonts w:eastAsia="Calibri"/>
                    <w:bCs/>
                    <w:color w:val="000000"/>
                    <w:sz w:val="20"/>
                  </w:rPr>
                  <w:instrText xml:space="preserve"> REF _Ref176882811 \r \h </w:instrText>
                </w:r>
                <w:r w:rsidR="007F665B">
                  <w:rPr>
                    <w:rFonts w:eastAsia="Calibri"/>
                    <w:bCs/>
                    <w:color w:val="000000"/>
                    <w:sz w:val="20"/>
                  </w:rPr>
                </w:r>
                <w:r w:rsidR="007F665B">
                  <w:rPr>
                    <w:rFonts w:eastAsia="Calibri"/>
                    <w:bCs/>
                    <w:color w:val="000000"/>
                    <w:sz w:val="20"/>
                  </w:rPr>
                  <w:fldChar w:fldCharType="separate"/>
                </w:r>
                <w:r w:rsidR="007747C0">
                  <w:rPr>
                    <w:rFonts w:eastAsia="Calibri"/>
                    <w:bCs/>
                    <w:color w:val="000000"/>
                    <w:sz w:val="20"/>
                  </w:rPr>
                  <w:t>1.5</w:t>
                </w:r>
                <w:r w:rsidR="007F665B">
                  <w:rPr>
                    <w:rFonts w:eastAsia="Calibri"/>
                    <w:bCs/>
                    <w:color w:val="000000"/>
                    <w:sz w:val="20"/>
                  </w:rPr>
                  <w:fldChar w:fldCharType="end"/>
                </w:r>
                <w:r w:rsidR="007F665B">
                  <w:rPr>
                    <w:rFonts w:eastAsia="Calibri"/>
                    <w:bCs/>
                    <w:color w:val="000000"/>
                    <w:sz w:val="20"/>
                  </w:rPr>
                  <w:t xml:space="preserve">, </w:t>
                </w:r>
                <w:r w:rsidR="007F665B" w:rsidRPr="00560919">
                  <w:rPr>
                    <w:rFonts w:eastAsia="Calibri"/>
                    <w:bCs/>
                    <w:color w:val="000000"/>
                    <w:sz w:val="20"/>
                  </w:rPr>
                  <w:fldChar w:fldCharType="begin"/>
                </w:r>
                <w:r w:rsidR="007F665B" w:rsidRPr="00560919">
                  <w:rPr>
                    <w:rFonts w:eastAsia="Calibri"/>
                    <w:bCs/>
                    <w:color w:val="000000"/>
                    <w:sz w:val="20"/>
                  </w:rPr>
                  <w:instrText xml:space="preserve"> REF _Ref176882812 \r \h </w:instrText>
                </w:r>
                <w:r w:rsidR="007F665B" w:rsidRPr="00F72DB5">
                  <w:rPr>
                    <w:rFonts w:eastAsia="Calibri"/>
                    <w:bCs/>
                    <w:color w:val="000000"/>
                    <w:sz w:val="20"/>
                  </w:rPr>
                  <w:instrText xml:space="preserve"> \* MERGEFORMAT </w:instrText>
                </w:r>
                <w:r w:rsidR="007F665B" w:rsidRPr="00560919">
                  <w:rPr>
                    <w:rFonts w:eastAsia="Calibri"/>
                    <w:bCs/>
                    <w:color w:val="000000"/>
                    <w:sz w:val="20"/>
                  </w:rPr>
                </w:r>
                <w:r w:rsidR="007F665B" w:rsidRPr="00560919">
                  <w:rPr>
                    <w:rFonts w:eastAsia="Calibri"/>
                    <w:bCs/>
                    <w:color w:val="000000"/>
                    <w:sz w:val="20"/>
                  </w:rPr>
                  <w:fldChar w:fldCharType="separate"/>
                </w:r>
                <w:r w:rsidR="007747C0">
                  <w:rPr>
                    <w:rFonts w:eastAsia="Calibri"/>
                    <w:bCs/>
                    <w:color w:val="000000"/>
                    <w:sz w:val="20"/>
                  </w:rPr>
                  <w:t>1.6</w:t>
                </w:r>
                <w:r w:rsidR="007F665B" w:rsidRPr="00560919">
                  <w:rPr>
                    <w:rFonts w:eastAsia="Calibri"/>
                    <w:bCs/>
                    <w:color w:val="000000"/>
                    <w:sz w:val="20"/>
                  </w:rPr>
                  <w:fldChar w:fldCharType="end"/>
                </w:r>
                <w:r w:rsidR="007F665B">
                  <w:rPr>
                    <w:rFonts w:eastAsia="Calibri"/>
                    <w:bCs/>
                    <w:color w:val="000000"/>
                    <w:sz w:val="20"/>
                  </w:rPr>
                  <w:t xml:space="preserve">, </w:t>
                </w:r>
                <w:r w:rsidR="007F665B">
                  <w:rPr>
                    <w:rFonts w:eastAsia="Calibri"/>
                    <w:bCs/>
                    <w:color w:val="000000"/>
                    <w:sz w:val="20"/>
                  </w:rPr>
                  <w:fldChar w:fldCharType="begin"/>
                </w:r>
                <w:r w:rsidR="007F665B">
                  <w:rPr>
                    <w:rFonts w:eastAsia="Calibri"/>
                    <w:bCs/>
                    <w:color w:val="000000"/>
                    <w:sz w:val="20"/>
                  </w:rPr>
                  <w:instrText xml:space="preserve"> REF _Ref183080782 \r \h </w:instrText>
                </w:r>
                <w:r w:rsidR="007F665B">
                  <w:rPr>
                    <w:rFonts w:eastAsia="Calibri"/>
                    <w:bCs/>
                    <w:color w:val="000000"/>
                    <w:sz w:val="20"/>
                  </w:rPr>
                </w:r>
                <w:r w:rsidR="007F665B">
                  <w:rPr>
                    <w:rFonts w:eastAsia="Calibri"/>
                    <w:bCs/>
                    <w:color w:val="000000"/>
                    <w:sz w:val="20"/>
                  </w:rPr>
                  <w:fldChar w:fldCharType="separate"/>
                </w:r>
                <w:r w:rsidR="007747C0">
                  <w:rPr>
                    <w:rFonts w:eastAsia="Calibri"/>
                    <w:bCs/>
                    <w:color w:val="000000"/>
                    <w:sz w:val="20"/>
                  </w:rPr>
                  <w:t>3.1.19</w:t>
                </w:r>
                <w:r w:rsidR="007F665B">
                  <w:rPr>
                    <w:rFonts w:eastAsia="Calibri"/>
                    <w:bCs/>
                    <w:color w:val="000000"/>
                    <w:sz w:val="20"/>
                  </w:rPr>
                  <w:fldChar w:fldCharType="end"/>
                </w:r>
                <w:r w:rsidR="007F665B">
                  <w:rPr>
                    <w:rFonts w:eastAsia="Calibri"/>
                    <w:bCs/>
                    <w:color w:val="000000"/>
                    <w:sz w:val="20"/>
                  </w:rPr>
                  <w:t xml:space="preserve">, </w:t>
                </w:r>
                <w:r w:rsidR="007F665B">
                  <w:rPr>
                    <w:rFonts w:eastAsia="Calibri"/>
                    <w:bCs/>
                    <w:color w:val="000000"/>
                    <w:sz w:val="20"/>
                  </w:rPr>
                  <w:fldChar w:fldCharType="begin"/>
                </w:r>
                <w:r w:rsidR="007F665B">
                  <w:rPr>
                    <w:rFonts w:eastAsia="Calibri"/>
                    <w:bCs/>
                    <w:color w:val="000000"/>
                    <w:sz w:val="20"/>
                  </w:rPr>
                  <w:instrText xml:space="preserve"> REF _Ref51065668 \r \h </w:instrText>
                </w:r>
                <w:r w:rsidR="007F665B">
                  <w:rPr>
                    <w:rFonts w:eastAsia="Calibri"/>
                    <w:bCs/>
                    <w:color w:val="000000"/>
                    <w:sz w:val="20"/>
                  </w:rPr>
                </w:r>
                <w:r w:rsidR="007F665B">
                  <w:rPr>
                    <w:rFonts w:eastAsia="Calibri"/>
                    <w:bCs/>
                    <w:color w:val="000000"/>
                    <w:sz w:val="20"/>
                  </w:rPr>
                  <w:fldChar w:fldCharType="separate"/>
                </w:r>
                <w:r w:rsidR="007747C0">
                  <w:rPr>
                    <w:rFonts w:eastAsia="Calibri"/>
                    <w:bCs/>
                    <w:color w:val="000000"/>
                    <w:sz w:val="20"/>
                  </w:rPr>
                  <w:t>0</w:t>
                </w:r>
                <w:r w:rsidR="007F665B">
                  <w:rPr>
                    <w:rFonts w:eastAsia="Calibri"/>
                    <w:bCs/>
                    <w:color w:val="000000"/>
                    <w:sz w:val="20"/>
                  </w:rPr>
                  <w:fldChar w:fldCharType="end"/>
                </w:r>
              </w:p>
            </w:tc>
          </w:tr>
          <w:tr w:rsidR="007F665B" w:rsidRPr="001450C6" w14:paraId="43DFBDF8"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1191216" w14:textId="01F3B684" w:rsidR="007F665B" w:rsidRPr="001450C6" w:rsidRDefault="007F665B" w:rsidP="007F665B">
                <w:pPr>
                  <w:spacing w:after="0" w:line="276" w:lineRule="auto"/>
                  <w:jc w:val="left"/>
                  <w:rPr>
                    <w:rFonts w:eastAsia="PMingLiU"/>
                    <w:color w:val="000000"/>
                    <w:sz w:val="20"/>
                  </w:rPr>
                </w:pPr>
                <w:r>
                  <w:rPr>
                    <w:rFonts w:eastAsia="PMingLiU"/>
                    <w:color w:val="000000"/>
                    <w:sz w:val="20"/>
                  </w:rPr>
                  <w:t>5.40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29D7954F" w14:textId="6A235978" w:rsidR="007F665B" w:rsidRDefault="007F665B" w:rsidP="007F665B">
                <w:pPr>
                  <w:spacing w:after="0" w:line="276" w:lineRule="auto"/>
                  <w:jc w:val="left"/>
                  <w:rPr>
                    <w:rFonts w:eastAsia="PMingLiU"/>
                    <w:color w:val="000000"/>
                    <w:sz w:val="20"/>
                  </w:rPr>
                </w:pPr>
                <w:r>
                  <w:rPr>
                    <w:rFonts w:eastAsia="PMingLiU"/>
                    <w:color w:val="000000"/>
                    <w:sz w:val="20"/>
                  </w:rPr>
                  <w:t>25/09/2024</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6523B7E" w14:textId="692C41F5"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(QC54371).</w:t>
                </w:r>
              </w:p>
              <w:p w14:paraId="4E87BDD5" w14:textId="2BC13F5F" w:rsidR="007F665B" w:rsidRDefault="007F665B" w:rsidP="007F665B">
                <w:pPr>
                  <w:spacing w:after="0"/>
                  <w:jc w:val="left"/>
                  <w:rPr>
                    <w:rFonts w:eastAsia="Calibri"/>
                    <w:b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88A6ED1" w14:textId="37C73AB8" w:rsidR="007F665B" w:rsidRPr="001450C6" w:rsidRDefault="007F665B" w:rsidP="007F665B">
                <w:pPr>
                  <w:spacing w:after="0" w:line="276" w:lineRule="auto"/>
                  <w:jc w:val="left"/>
                  <w:rPr>
                    <w:rFonts w:eastAsia="Calibri"/>
                    <w:bCs/>
                    <w:color w:val="000000"/>
                    <w:sz w:val="20"/>
                  </w:rPr>
                </w:pPr>
                <w:r>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1CA2AFC" w14:textId="2E461452" w:rsidR="007F665B" w:rsidRDefault="007F665B" w:rsidP="007F665B">
                <w:pPr>
                  <w:spacing w:after="0" w:line="276" w:lineRule="auto"/>
                  <w:jc w:val="left"/>
                  <w:rPr>
                    <w:rFonts w:eastAsia="Calibri"/>
                    <w:bCs/>
                    <w:color w:val="000000"/>
                    <w:sz w:val="20"/>
                  </w:rPr>
                </w:pPr>
                <w:r>
                  <w:rPr>
                    <w:rFonts w:eastAsia="Calibri"/>
                    <w:bCs/>
                    <w:color w:val="000000"/>
                    <w:sz w:val="20"/>
                  </w:rPr>
                  <w:t xml:space="preserve">Doc Control Information, </w:t>
                </w:r>
                <w:r>
                  <w:rPr>
                    <w:rFonts w:eastAsia="Calibri"/>
                    <w:bCs/>
                    <w:color w:val="000000"/>
                    <w:sz w:val="20"/>
                  </w:rPr>
                  <w:fldChar w:fldCharType="begin"/>
                </w:r>
                <w:r>
                  <w:rPr>
                    <w:rFonts w:eastAsia="Calibri"/>
                    <w:bCs/>
                    <w:color w:val="000000"/>
                    <w:sz w:val="20"/>
                  </w:rPr>
                  <w:instrText xml:space="preserve"> REF _Ref176882811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1.5</w:t>
                </w:r>
                <w:r>
                  <w:rPr>
                    <w:rFonts w:eastAsia="Calibri"/>
                    <w:bCs/>
                    <w:color w:val="000000"/>
                    <w:sz w:val="20"/>
                  </w:rPr>
                  <w:fldChar w:fldCharType="end"/>
                </w:r>
              </w:p>
            </w:tc>
          </w:tr>
          <w:tr w:rsidR="007F665B" w:rsidRPr="001450C6" w14:paraId="754CDAD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535160D" w14:textId="2B512425"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5.</w:t>
                </w:r>
                <w:r>
                  <w:rPr>
                    <w:rFonts w:eastAsia="PMingLiU"/>
                    <w:color w:val="000000"/>
                    <w:sz w:val="20"/>
                  </w:rPr>
                  <w:t>3</w:t>
                </w:r>
                <w:r w:rsidRPr="001450C6">
                  <w:rPr>
                    <w:rFonts w:eastAsia="PMingLiU"/>
                    <w:color w:val="000000"/>
                    <w:sz w:val="20"/>
                  </w:rPr>
                  <w:t>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609BA3BF" w14:textId="6A06C22F" w:rsidR="007F665B" w:rsidRPr="001450C6" w:rsidRDefault="007F665B" w:rsidP="007F665B">
                <w:pPr>
                  <w:spacing w:after="0" w:line="276" w:lineRule="auto"/>
                  <w:jc w:val="left"/>
                  <w:rPr>
                    <w:rFonts w:eastAsia="PMingLiU"/>
                    <w:color w:val="000000"/>
                    <w:sz w:val="20"/>
                  </w:rPr>
                </w:pPr>
                <w:r>
                  <w:rPr>
                    <w:rFonts w:eastAsia="PMingLiU"/>
                    <w:color w:val="000000"/>
                    <w:sz w:val="20"/>
                  </w:rPr>
                  <w:t>13</w:t>
                </w:r>
                <w:r w:rsidRPr="001450C6">
                  <w:rPr>
                    <w:rFonts w:eastAsia="PMingLiU"/>
                    <w:color w:val="000000"/>
                    <w:sz w:val="20"/>
                  </w:rPr>
                  <w:t>/0</w:t>
                </w:r>
                <w:r>
                  <w:rPr>
                    <w:rFonts w:eastAsia="PMingLiU"/>
                    <w:color w:val="000000"/>
                    <w:sz w:val="20"/>
                  </w:rPr>
                  <w:t>9</w:t>
                </w:r>
                <w:r w:rsidRPr="001450C6">
                  <w:rPr>
                    <w:rFonts w:eastAsia="PMingLiU"/>
                    <w:color w:val="000000"/>
                    <w:sz w:val="20"/>
                  </w:rPr>
                  <w:t>/202</w:t>
                </w:r>
                <w:r>
                  <w:rPr>
                    <w:rFonts w:eastAsia="PMingLiU"/>
                    <w:color w:val="000000"/>
                    <w:sz w:val="20"/>
                  </w:rPr>
                  <w:t>4</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5E39A21" w14:textId="7A6238FC" w:rsidR="007F665B" w:rsidRPr="001450C6" w:rsidRDefault="007F665B" w:rsidP="007F665B">
                <w:pPr>
                  <w:spacing w:after="0"/>
                  <w:jc w:val="left"/>
                  <w:rPr>
                    <w:rFonts w:eastAsia="Calibri"/>
                    <w:bCs/>
                    <w:i/>
                    <w:iCs/>
                    <w:color w:val="000000"/>
                    <w:sz w:val="20"/>
                  </w:rPr>
                </w:pPr>
                <w:r>
                  <w:rPr>
                    <w:rFonts w:eastAsia="Calibri"/>
                    <w:bCs/>
                    <w:color w:val="000000"/>
                    <w:sz w:val="20"/>
                  </w:rPr>
                  <w:t xml:space="preserve">Implementing </w:t>
                </w:r>
                <w:r w:rsidRPr="002763B6">
                  <w:rPr>
                    <w:rFonts w:eastAsia="Calibri"/>
                    <w:bCs/>
                    <w:color w:val="000000"/>
                    <w:sz w:val="20"/>
                  </w:rPr>
                  <w:t>ICS2-</w:t>
                </w:r>
                <w:r>
                  <w:rPr>
                    <w:rFonts w:eastAsia="Calibri"/>
                    <w:bCs/>
                    <w:color w:val="000000"/>
                    <w:sz w:val="20"/>
                  </w:rPr>
                  <w:t>10309</w:t>
                </w:r>
              </w:p>
              <w:p w14:paraId="03A8A494" w14:textId="4137D935" w:rsidR="007F665B" w:rsidRPr="001450C6" w:rsidRDefault="007F665B" w:rsidP="007F665B">
                <w:pPr>
                  <w:spacing w:after="0"/>
                  <w:jc w:val="left"/>
                  <w:rPr>
                    <w:rFonts w:eastAsia="Calibri"/>
                    <w:bCs/>
                    <w:i/>
                    <w:iCs/>
                    <w:color w:val="000000"/>
                    <w:sz w:val="20"/>
                  </w:rPr>
                </w:pPr>
                <w:r w:rsidRPr="001450C6">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7BE6760" w14:textId="7C28FE2C"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E90D51E" w14:textId="6559708D" w:rsidR="007F665B" w:rsidRPr="001450C6" w:rsidRDefault="007F665B" w:rsidP="007F665B">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_Ref176882811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_Ref176882812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1.6</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_Ref51065668 \r \h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0</w:t>
                </w:r>
                <w:r>
                  <w:rPr>
                    <w:rFonts w:eastAsia="Calibri"/>
                    <w:bCs/>
                    <w:color w:val="000000"/>
                    <w:sz w:val="20"/>
                  </w:rPr>
                  <w:fldChar w:fldCharType="end"/>
                </w:r>
              </w:p>
            </w:tc>
          </w:tr>
          <w:tr w:rsidR="007F665B" w:rsidRPr="001450C6" w14:paraId="6D55075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5296E8F" w14:textId="05F55856"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lastRenderedPageBreak/>
                  <w:t>5.</w:t>
                </w:r>
                <w:r>
                  <w:rPr>
                    <w:rFonts w:eastAsia="PMingLiU"/>
                    <w:color w:val="000000"/>
                    <w:sz w:val="20"/>
                  </w:rPr>
                  <w:t>2</w:t>
                </w:r>
                <w:r w:rsidRPr="001450C6">
                  <w:rPr>
                    <w:rFonts w:eastAsia="PMingLiU"/>
                    <w:color w:val="000000"/>
                    <w:sz w:val="20"/>
                  </w:rPr>
                  <w:t>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51834BF3" w14:textId="304A826E" w:rsidR="007F665B" w:rsidRDefault="007F665B" w:rsidP="007F665B">
                <w:pPr>
                  <w:spacing w:after="0" w:line="276" w:lineRule="auto"/>
                  <w:jc w:val="left"/>
                  <w:rPr>
                    <w:rFonts w:eastAsia="PMingLiU"/>
                    <w:color w:val="000000"/>
                    <w:sz w:val="20"/>
                  </w:rPr>
                </w:pPr>
                <w:r>
                  <w:rPr>
                    <w:rFonts w:eastAsia="PMingLiU"/>
                    <w:color w:val="000000"/>
                    <w:sz w:val="20"/>
                  </w:rPr>
                  <w:t>24</w:t>
                </w:r>
                <w:r w:rsidRPr="001450C6">
                  <w:rPr>
                    <w:rFonts w:eastAsia="PMingLiU"/>
                    <w:color w:val="000000"/>
                    <w:sz w:val="20"/>
                  </w:rPr>
                  <w:t>/01/2022</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57A8FBA"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3505879D" w14:textId="39E89D46" w:rsidR="007F665B" w:rsidRPr="001450C6" w:rsidRDefault="007F665B" w:rsidP="007F665B">
                <w:pPr>
                  <w:spacing w:after="0" w:line="276" w:lineRule="auto"/>
                  <w:jc w:val="left"/>
                  <w:rPr>
                    <w:rFonts w:eastAsia="Calibri"/>
                    <w:b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0305FD0" w14:textId="2BE663F1"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AD876DE" w14:textId="4094E26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4FB9869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06AFDB9" w14:textId="56A0D3EE"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5.10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2394461A" w14:textId="2E5FAAF9"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11/01/2022</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56E3618" w14:textId="63A1708D" w:rsidR="007F665B" w:rsidRPr="001450C6" w:rsidRDefault="007F665B" w:rsidP="007F665B">
                <w:pPr>
                  <w:spacing w:after="0"/>
                  <w:jc w:val="left"/>
                  <w:rPr>
                    <w:rFonts w:eastAsia="Calibri"/>
                    <w:bCs/>
                    <w:i/>
                    <w:iCs/>
                    <w:color w:val="000000"/>
                    <w:sz w:val="20"/>
                  </w:rPr>
                </w:pPr>
                <w:r>
                  <w:rPr>
                    <w:rFonts w:eastAsia="Calibri"/>
                    <w:bCs/>
                    <w:color w:val="000000"/>
                    <w:sz w:val="20"/>
                  </w:rPr>
                  <w:t xml:space="preserve">Implementing </w:t>
                </w:r>
                <w:r w:rsidRPr="002763B6">
                  <w:rPr>
                    <w:rFonts w:eastAsia="Calibri"/>
                    <w:bCs/>
                    <w:color w:val="000000"/>
                    <w:sz w:val="20"/>
                  </w:rPr>
                  <w:t>ICS2-3257</w:t>
                </w:r>
                <w:r>
                  <w:rPr>
                    <w:rFonts w:eastAsia="Calibri"/>
                    <w:bCs/>
                    <w:color w:val="000000"/>
                    <w:sz w:val="20"/>
                  </w:rPr>
                  <w:t xml:space="preserve"> (CFSS 2.00) alignment.</w:t>
                </w:r>
              </w:p>
              <w:p w14:paraId="07E90886" w14:textId="1F27D049" w:rsidR="007F665B" w:rsidRPr="001450C6" w:rsidRDefault="007F665B" w:rsidP="007F665B">
                <w:pPr>
                  <w:spacing w:after="0"/>
                  <w:jc w:val="left"/>
                  <w:rPr>
                    <w:rFonts w:eastAsia="Calibri"/>
                    <w:bCs/>
                    <w:i/>
                    <w:iCs/>
                    <w:color w:val="000000"/>
                    <w:sz w:val="20"/>
                  </w:rPr>
                </w:pPr>
                <w:r w:rsidRPr="001450C6">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1F8B1FF"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CD12D0A" w14:textId="333FC30A" w:rsidR="007F665B" w:rsidRPr="001450C6" w:rsidRDefault="007F665B" w:rsidP="007F665B">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_Ref92824167 \h  \* MERGEFORMAT </w:instrText>
                </w:r>
                <w:r>
                  <w:rPr>
                    <w:rFonts w:eastAsia="Calibri"/>
                    <w:bCs/>
                    <w:color w:val="000000"/>
                    <w:sz w:val="20"/>
                  </w:rPr>
                </w:r>
                <w:r>
                  <w:rPr>
                    <w:rFonts w:eastAsia="Calibri"/>
                    <w:bCs/>
                    <w:color w:val="000000"/>
                    <w:sz w:val="20"/>
                  </w:rPr>
                  <w:fldChar w:fldCharType="separate"/>
                </w:r>
                <w:r w:rsidR="007747C0" w:rsidRPr="00412FF2">
                  <w:rPr>
                    <w:rFonts w:eastAsia="Calibri"/>
                    <w:bCs/>
                    <w:color w:val="000000"/>
                    <w:sz w:val="20"/>
                  </w:rPr>
                  <w:t>Table 1</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_Ref92824205 \r \h  \* MERGEFORMAT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3.1.1</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_Ref92824307 \r \h  \* MERGEFORMAT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3.1.3</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_Ref92824340 \r \h  \* MERGEFORMAT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3.1.6</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_Ref92824383 \r \h  \* MERGEFORMAT </w:instrText>
                </w:r>
                <w:r>
                  <w:rPr>
                    <w:rFonts w:eastAsia="Calibri"/>
                    <w:bCs/>
                    <w:color w:val="000000"/>
                    <w:sz w:val="20"/>
                  </w:rPr>
                </w:r>
                <w:r>
                  <w:rPr>
                    <w:rFonts w:eastAsia="Calibri"/>
                    <w:bCs/>
                    <w:color w:val="000000"/>
                    <w:sz w:val="20"/>
                  </w:rPr>
                  <w:fldChar w:fldCharType="separate"/>
                </w:r>
                <w:r w:rsidR="007747C0">
                  <w:rPr>
                    <w:rFonts w:eastAsia="Calibri"/>
                    <w:bCs/>
                    <w:color w:val="000000"/>
                    <w:sz w:val="20"/>
                  </w:rPr>
                  <w:t>3.1.17</w:t>
                </w:r>
                <w:r>
                  <w:rPr>
                    <w:rFonts w:eastAsia="Calibri"/>
                    <w:bCs/>
                    <w:color w:val="000000"/>
                    <w:sz w:val="20"/>
                  </w:rPr>
                  <w:fldChar w:fldCharType="end"/>
                </w:r>
              </w:p>
            </w:tc>
          </w:tr>
          <w:tr w:rsidR="007F665B" w:rsidRPr="001450C6" w14:paraId="4B3FA6B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14EF4C5" w14:textId="5844C36A"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5.00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1D10D301" w14:textId="132113A1"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07/07/2021</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97B9200"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049CCC2A" w14:textId="77777777" w:rsidR="007F665B" w:rsidRPr="001450C6" w:rsidRDefault="007F665B" w:rsidP="007F665B">
                <w:pPr>
                  <w:spacing w:after="0"/>
                  <w:jc w:val="left"/>
                  <w:rPr>
                    <w:rFonts w:eastAsia="Calibri"/>
                    <w:bCs/>
                    <w:i/>
                    <w:i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E5129A6"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AB7763B"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756718EF"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40B7118" w14:textId="6AEA40C6"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4.90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25FE84BB" w14:textId="2FB45D8C" w:rsidR="007F665B" w:rsidRPr="001450C6" w:rsidRDefault="007F665B" w:rsidP="007F665B">
                <w:pPr>
                  <w:spacing w:after="0" w:line="276" w:lineRule="auto"/>
                  <w:jc w:val="left"/>
                  <w:rPr>
                    <w:rFonts w:eastAsia="PMingLiU"/>
                    <w:color w:val="000000"/>
                    <w:sz w:val="20"/>
                    <w:highlight w:val="yellow"/>
                  </w:rPr>
                </w:pPr>
                <w:r w:rsidRPr="001450C6">
                  <w:rPr>
                    <w:rFonts w:eastAsia="PMingLiU"/>
                    <w:color w:val="000000"/>
                    <w:sz w:val="20"/>
                  </w:rPr>
                  <w:t>01/07/2021</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829090E" w14:textId="5D47FF0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 xml:space="preserve">Implemented RTC50071 impacting section </w:t>
                </w:r>
                <w:r w:rsidRPr="001450C6">
                  <w:rPr>
                    <w:rFonts w:eastAsia="Calibri"/>
                    <w:bCs/>
                    <w:color w:val="000000"/>
                    <w:sz w:val="20"/>
                  </w:rPr>
                  <w:fldChar w:fldCharType="begin"/>
                </w:r>
                <w:r w:rsidRPr="001450C6">
                  <w:rPr>
                    <w:rFonts w:eastAsia="Calibri"/>
                    <w:bCs/>
                    <w:color w:val="000000"/>
                    <w:sz w:val="20"/>
                  </w:rPr>
                  <w:instrText xml:space="preserve"> REF _Ref76050760 \r \h  \* MERGEFORMAT </w:instrText>
                </w:r>
                <w:r w:rsidRPr="001450C6">
                  <w:rPr>
                    <w:rFonts w:eastAsia="Calibri"/>
                    <w:bCs/>
                    <w:color w:val="000000"/>
                    <w:sz w:val="20"/>
                  </w:rPr>
                </w:r>
                <w:r w:rsidRPr="001450C6">
                  <w:rPr>
                    <w:rFonts w:eastAsia="Calibri"/>
                    <w:bCs/>
                    <w:color w:val="000000"/>
                    <w:sz w:val="20"/>
                  </w:rPr>
                  <w:fldChar w:fldCharType="separate"/>
                </w:r>
                <w:r w:rsidR="007747C0">
                  <w:rPr>
                    <w:rFonts w:eastAsia="Calibri"/>
                    <w:bCs/>
                    <w:color w:val="000000"/>
                    <w:sz w:val="20"/>
                  </w:rPr>
                  <w:t>3.1.3</w:t>
                </w:r>
                <w:r w:rsidRPr="001450C6">
                  <w:rPr>
                    <w:rFonts w:eastAsia="Calibri"/>
                    <w:bCs/>
                    <w:color w:val="000000"/>
                    <w:sz w:val="20"/>
                  </w:rPr>
                  <w:fldChar w:fldCharType="end"/>
                </w:r>
                <w:r w:rsidRPr="001450C6">
                  <w:rPr>
                    <w:rFonts w:eastAsia="Calibri"/>
                    <w:bCs/>
                    <w:color w:val="000000"/>
                    <w:sz w:val="20"/>
                  </w:rPr>
                  <w:t>.</w:t>
                </w:r>
              </w:p>
              <w:p w14:paraId="3E7ED19B" w14:textId="4AACF468" w:rsidR="007F665B" w:rsidRPr="001450C6" w:rsidRDefault="007F665B" w:rsidP="007F665B">
                <w:pPr>
                  <w:spacing w:after="0" w:line="276" w:lineRule="auto"/>
                  <w:jc w:val="left"/>
                  <w:rPr>
                    <w:rFonts w:eastAsia="Calibri"/>
                    <w:bCs/>
                    <w:i/>
                    <w:iCs/>
                    <w:color w:val="000000"/>
                    <w:sz w:val="20"/>
                    <w:highlight w:val="yellow"/>
                  </w:rPr>
                </w:pPr>
                <w:r w:rsidRPr="001450C6">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23C0F63"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52707E7"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1CBF420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B632B75" w14:textId="0E0F6417"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4.80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068700E6" w14:textId="393EE365"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30/09/2020</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E9F0550"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44D417A0" w14:textId="159BA9DA" w:rsidR="007F665B" w:rsidRPr="001450C6" w:rsidRDefault="007F665B" w:rsidP="007F665B">
                <w:pPr>
                  <w:spacing w:after="0"/>
                  <w:jc w:val="left"/>
                  <w:rPr>
                    <w:rFonts w:eastAsia="Calibri"/>
                    <w:bCs/>
                    <w:i/>
                    <w:iCs/>
                    <w:color w:val="000000"/>
                    <w:sz w:val="20"/>
                  </w:rPr>
                </w:pPr>
                <w:r w:rsidRPr="001450C6">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79B211B"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551C354"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01746A7C"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92AB542" w14:textId="20665A1C"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4.70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tcPr>
              <w:p w14:paraId="46785C20" w14:textId="1A5F2F35" w:rsidR="007F665B" w:rsidRPr="001450C6" w:rsidRDefault="007F665B" w:rsidP="007F665B">
                <w:pPr>
                  <w:spacing w:after="0" w:line="276" w:lineRule="auto"/>
                  <w:jc w:val="left"/>
                  <w:rPr>
                    <w:rFonts w:eastAsia="PMingLiU"/>
                    <w:color w:val="000000"/>
                    <w:sz w:val="20"/>
                    <w:highlight w:val="yellow"/>
                  </w:rPr>
                </w:pPr>
                <w:r w:rsidRPr="001450C6">
                  <w:rPr>
                    <w:rFonts w:eastAsia="PMingLiU"/>
                    <w:color w:val="000000"/>
                    <w:sz w:val="20"/>
                  </w:rPr>
                  <w:t>15/09/2020</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144F83F" w14:textId="0E5F9BFB" w:rsidR="007F665B" w:rsidRPr="001450C6" w:rsidRDefault="007F665B" w:rsidP="007F665B">
                <w:pPr>
                  <w:spacing w:after="0"/>
                  <w:jc w:val="left"/>
                  <w:rPr>
                    <w:rFonts w:eastAsia="Calibri"/>
                    <w:bCs/>
                    <w:color w:val="000000"/>
                    <w:sz w:val="20"/>
                  </w:rPr>
                </w:pPr>
                <w:r w:rsidRPr="001450C6">
                  <w:rPr>
                    <w:rFonts w:eastAsia="Calibri"/>
                    <w:bCs/>
                    <w:color w:val="000000"/>
                    <w:sz w:val="20"/>
                  </w:rPr>
                  <w:t>New Eurolook template formatting applied to all sections; RTC44203 and RTC43090 implementation impacting sections 1, 3.1.18, Annex.</w:t>
                </w:r>
              </w:p>
              <w:p w14:paraId="1273057B" w14:textId="7922F8AC" w:rsidR="007F665B" w:rsidRPr="001450C6" w:rsidRDefault="007F665B" w:rsidP="007F665B">
                <w:pPr>
                  <w:spacing w:after="0"/>
                  <w:jc w:val="left"/>
                  <w:rPr>
                    <w:rFonts w:eastAsia="Calibri"/>
                    <w:bCs/>
                    <w:i/>
                    <w:iCs/>
                    <w:color w:val="000000"/>
                    <w:sz w:val="20"/>
                    <w:highlight w:val="yellow"/>
                  </w:rPr>
                </w:pPr>
                <w:r w:rsidRPr="001450C6">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1A5E898" w14:textId="7523D4ED"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4D8EFCD" w14:textId="7AAC78C9"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19998EA1"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A0182EA" w14:textId="28879921"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4.60</w:t>
                </w:r>
              </w:p>
            </w:tc>
            <w:sdt>
              <w:sdtPr>
                <w:rPr>
                  <w:rFonts w:eastAsia="PMingLiU"/>
                  <w:color w:val="000000"/>
                  <w:sz w:val="20"/>
                </w:rPr>
                <w:id w:val="924542448"/>
                <w:date w:fullDate="2019-11-15T00:00:00Z">
                  <w:dateFormat w:val="dd/MM/yyyy"/>
                  <w:lid w:val="en-GB"/>
                  <w:storeMappedDataAs w:val="dateTime"/>
                  <w:calendar w:val="gregorian"/>
                </w:date>
              </w:sdtPr>
              <w:sdtEndPr/>
              <w:sdtContent>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708103D" w14:textId="750A49F9"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15/11/2019</w:t>
                    </w:r>
                  </w:p>
                </w:tc>
              </w:sdtContent>
            </w:sdt>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6C4BE22"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03B0F053" w14:textId="64BEEEBF" w:rsidR="007F665B" w:rsidRPr="001450C6" w:rsidRDefault="007F665B" w:rsidP="007F665B">
                <w:pPr>
                  <w:pStyle w:val="Guidelines"/>
                  <w:spacing w:after="0" w:line="276" w:lineRule="auto"/>
                  <w:rPr>
                    <w:szCs w:val="24"/>
                  </w:rPr>
                </w:pPr>
                <w:r w:rsidRPr="001450C6">
                  <w:rPr>
                    <w:rFonts w:eastAsia="Calibri"/>
                    <w:b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6005414" w14:textId="0BDA11C5"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5A65862" w14:textId="47E87A1F"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4EF59777"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30186F6" w14:textId="3CA1E302"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4.50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CA3685A" w14:textId="298EA536"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31/10/2019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064C828"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Aligned for Release 1 Construction 3.</w:t>
                </w:r>
              </w:p>
              <w:p w14:paraId="5672CE2F" w14:textId="77777777" w:rsidR="007F665B" w:rsidRDefault="007F665B" w:rsidP="007F665B">
                <w:pPr>
                  <w:spacing w:after="0" w:line="276" w:lineRule="auto"/>
                  <w:jc w:val="left"/>
                  <w:rPr>
                    <w:rFonts w:eastAsia="Calibri"/>
                    <w:bCs/>
                    <w:color w:val="000000"/>
                    <w:sz w:val="20"/>
                  </w:rPr>
                </w:pPr>
                <w:r w:rsidRPr="001450C6">
                  <w:rPr>
                    <w:rFonts w:eastAsia="Calibri"/>
                    <w:bCs/>
                    <w:color w:val="000000"/>
                    <w:sz w:val="20"/>
                  </w:rPr>
                  <w:t xml:space="preserve">No updates were performed to the core of the document. </w:t>
                </w:r>
              </w:p>
              <w:p w14:paraId="03E72E80" w14:textId="5DE5DD97" w:rsidR="007F665B" w:rsidRPr="007A382C" w:rsidRDefault="007F665B" w:rsidP="007F665B">
                <w:pPr>
                  <w:spacing w:after="0" w:line="276" w:lineRule="auto"/>
                  <w:jc w:val="left"/>
                  <w:rPr>
                    <w:rFonts w:eastAsia="Calibri"/>
                    <w:bCs/>
                    <w:i/>
                    <w:iCs/>
                    <w:color w:val="000000"/>
                    <w:sz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6EF83E5" w14:textId="0BFA8C1E"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DA3C627" w14:textId="25DE18B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5.</w:t>
                </w:r>
              </w:p>
            </w:tc>
          </w:tr>
          <w:tr w:rsidR="007F665B" w:rsidRPr="001450C6" w14:paraId="59350CF3"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51F5CA2" w14:textId="5466F8B3"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4.40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F318E43" w14:textId="0D5FCB2A"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09/10/2019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F01BF75"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0B2B9143" w14:textId="711AC3FE"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170608D" w14:textId="2ADDD4F8"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F34D750" w14:textId="1B4004F0"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05B7EE91"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616B975" w14:textId="020A32AC"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4.30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0D577DF" w14:textId="5C46AEE6"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01/10/2019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EB0932A"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Alignment of volumetrics with version 1.14 as per RTC35457; updated Annex 5 as per RTC38287.</w:t>
                </w:r>
              </w:p>
              <w:p w14:paraId="286492F6" w14:textId="770A620F"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5669EE4" w14:textId="6460D54E"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CEA5B28" w14:textId="71E3F4EA"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6B567255"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B9972" w14:textId="51379E35"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4.20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BA7964" w14:textId="5DBD31FE"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16/05/2019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E33B5D7"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14CFB60A" w14:textId="60D3C767"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F8766C2" w14:textId="3795B381"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87E2B79" w14:textId="051423B9"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386D3B2F"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018FB97" w14:textId="70AB2B19"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978BF0D" w14:textId="71A15571"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10/05/2019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557B787"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Alignment of volumetrics with version 0.37.</w:t>
                </w:r>
              </w:p>
              <w:p w14:paraId="68461E7A" w14:textId="21288A0A"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50C1678" w14:textId="2B446CDD"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BC6E5DE" w14:textId="7B111BD8"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6DD5098F"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C0EF199" w14:textId="5A662B32"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4.00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4573781" w14:textId="1C941594"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20/02/2019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80C7E44"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20F90254" w14:textId="1254FD0D"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BDB2407" w14:textId="617CA96C"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101D1A8" w14:textId="067C7BF0"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2FDF59FA"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5D37169" w14:textId="70AB68A5"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3.10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BB2B9D6" w14:textId="7ADA8690"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06/02/2019</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C692FA2"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Alignment with the CFSS October baseline.</w:t>
                </w:r>
              </w:p>
              <w:p w14:paraId="2B7F07AE" w14:textId="6E4EBE42"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Implementation of</w:t>
                </w:r>
                <w:r>
                  <w:rPr>
                    <w:rFonts w:eastAsia="Calibri"/>
                    <w:bCs/>
                    <w:color w:val="000000"/>
                    <w:sz w:val="20"/>
                  </w:rPr>
                  <w:t xml:space="preserve"> </w:t>
                </w:r>
                <w:r w:rsidRPr="001450C6">
                  <w:rPr>
                    <w:rFonts w:eastAsia="Calibri"/>
                    <w:bCs/>
                    <w:color w:val="000000"/>
                    <w:sz w:val="20"/>
                  </w:rPr>
                  <w:t>RFC 32722</w:t>
                </w:r>
                <w:r>
                  <w:rPr>
                    <w:rFonts w:eastAsia="Calibri"/>
                    <w:bCs/>
                    <w:color w:val="000000"/>
                    <w:sz w:val="20"/>
                  </w:rPr>
                  <w:t xml:space="preserve">, </w:t>
                </w:r>
                <w:r w:rsidRPr="001450C6">
                  <w:rPr>
                    <w:rFonts w:eastAsia="Calibri"/>
                    <w:bCs/>
                    <w:color w:val="000000"/>
                    <w:sz w:val="20"/>
                  </w:rPr>
                  <w:t>RFC 32645.</w:t>
                </w:r>
                <w:r>
                  <w:rPr>
                    <w:rFonts w:eastAsia="Calibri"/>
                    <w:bCs/>
                    <w:color w:val="000000"/>
                    <w:sz w:val="20"/>
                  </w:rPr>
                  <w:t xml:space="preserve"> </w:t>
                </w:r>
                <w:r w:rsidRPr="001450C6">
                  <w:rPr>
                    <w:rFonts w:eastAsia="Calibri"/>
                    <w:bCs/>
                    <w:color w:val="000000"/>
                    <w:sz w:val="20"/>
                  </w:rPr>
                  <w:t xml:space="preserve">Sections impacted: 3.1.1, 3.1.17. </w:t>
                </w:r>
              </w:p>
              <w:p w14:paraId="229027C7" w14:textId="43567427"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F52B964" w14:textId="66B2E31E"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39ED85D" w14:textId="77BFE5C3"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1773EE7F"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76A6326" w14:textId="17DE7150"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3.00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76A5768" w14:textId="4BADCD1F"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07/11/2018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5A30DE7"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75A8303B" w14:textId="3B59497C"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04F4683" w14:textId="6B64E978"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C50EBD4" w14:textId="195D8F1E"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029D8AC0"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B91E2F9" w14:textId="35482261"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2.10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6BD1C22" w14:textId="2B5BAAB9"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15/10/2018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FED2E99" w14:textId="1F463919" w:rsidR="007F665B" w:rsidRPr="001450C6" w:rsidRDefault="007F665B" w:rsidP="007F665B">
                <w:pPr>
                  <w:spacing w:after="0" w:line="276" w:lineRule="auto"/>
                  <w:jc w:val="left"/>
                  <w:rPr>
                    <w:rFonts w:eastAsia="Calibri"/>
                    <w:bCs/>
                    <w:color w:val="000000"/>
                    <w:sz w:val="20"/>
                    <w:szCs w:val="20"/>
                  </w:rPr>
                </w:pPr>
                <w:r w:rsidRPr="001450C6">
                  <w:rPr>
                    <w:rFonts w:eastAsia="Calibri"/>
                    <w:bCs/>
                    <w:color w:val="000000"/>
                    <w:sz w:val="20"/>
                  </w:rPr>
                  <w:t xml:space="preserve">Reviewed for alignment with Elaboration 2 specifications. Submitted </w:t>
                </w:r>
                <w:r w:rsidRPr="007A382C">
                  <w:rPr>
                    <w:rFonts w:eastAsia="Calibri"/>
                    <w:bCs/>
                    <w:i/>
                    <w:iCs/>
                    <w:color w:val="000000"/>
                    <w:sz w:val="20"/>
                  </w:rPr>
                  <w:t>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21934D" w14:textId="07FC6E5E"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81CC424" w14:textId="7A22CB4F"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4D839CC2"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4ED0D8F" w14:textId="23DE9AA0"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2.00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52E1B3C" w14:textId="2DDEA898"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04/09/2018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1F69919"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04D7C968" w14:textId="7C5C31AA"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55650F4" w14:textId="77EA41F0"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6C86FE" w14:textId="70F085B4"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0E1B6F38"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B5BFCA8" w14:textId="56462B6C"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lastRenderedPageBreak/>
                  <w:t>1.10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2F87C05" w14:textId="5CFCB0C3"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13/08/2018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1BA8E22" w14:textId="65162392"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CEB584F" w14:textId="1D5F861C"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BA7C41E" w14:textId="74A8B37D"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13997AD2"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2179B8" w14:textId="06FAC204"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1.00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E47521A" w14:textId="5CF1D3D1"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03/05/2018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457D3E4" w14:textId="77777777"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Document updated as per reviewers’ comments.</w:t>
                </w:r>
              </w:p>
              <w:p w14:paraId="61256325" w14:textId="786898EF"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Acceptance (SfA)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2596904" w14:textId="5FBFF11F"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B1EB1D7" w14:textId="61922C78"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20DF8B09"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FAA66AE" w14:textId="3FC0DB40"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0.10</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731F210" w14:textId="64A7F00D"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13/04/2018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22002EA" w14:textId="19B11FB5"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Review (SfR)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11CA034" w14:textId="3B1A1555"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23AB287" w14:textId="72B128A8"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r w:rsidR="007F665B" w:rsidRPr="001450C6" w14:paraId="216A4427" w14:textId="77777777" w:rsidTr="007F665B">
            <w:trPr>
              <w:cantSplit/>
            </w:trPr>
            <w:tc>
              <w:tcPr>
                <w:tcW w:w="41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B2EC28B" w14:textId="0AD3BB67"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0.01</w:t>
                </w:r>
              </w:p>
            </w:tc>
            <w:tc>
              <w:tcPr>
                <w:tcW w:w="54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BEA4388" w14:textId="79417E88" w:rsidR="007F665B" w:rsidRPr="001450C6" w:rsidRDefault="007F665B" w:rsidP="007F665B">
                <w:pPr>
                  <w:spacing w:after="0" w:line="276" w:lineRule="auto"/>
                  <w:jc w:val="left"/>
                  <w:rPr>
                    <w:rFonts w:eastAsia="PMingLiU"/>
                    <w:color w:val="000000"/>
                    <w:sz w:val="20"/>
                  </w:rPr>
                </w:pPr>
                <w:r w:rsidRPr="001450C6">
                  <w:rPr>
                    <w:rFonts w:eastAsia="PMingLiU"/>
                    <w:color w:val="000000"/>
                    <w:sz w:val="20"/>
                  </w:rPr>
                  <w:t>09/03/2018</w:t>
                </w:r>
              </w:p>
            </w:tc>
            <w:tc>
              <w:tcPr>
                <w:tcW w:w="3045"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52DAE1E" w14:textId="78C67851" w:rsidR="007F665B" w:rsidRPr="007A382C" w:rsidRDefault="007F665B" w:rsidP="007F665B">
                <w:pPr>
                  <w:spacing w:after="0" w:line="276" w:lineRule="auto"/>
                  <w:jc w:val="left"/>
                  <w:rPr>
                    <w:rFonts w:eastAsia="Calibri"/>
                    <w:bCs/>
                    <w:i/>
                    <w:iCs/>
                    <w:color w:val="000000"/>
                    <w:sz w:val="20"/>
                    <w:szCs w:val="20"/>
                  </w:rPr>
                </w:pPr>
                <w:r w:rsidRPr="007A382C">
                  <w:rPr>
                    <w:rFonts w:eastAsia="Calibri"/>
                    <w:bCs/>
                    <w:i/>
                    <w:iCs/>
                    <w:color w:val="000000"/>
                    <w:sz w:val="20"/>
                  </w:rPr>
                  <w:t>Submitted for Information (SfI) to Taxation and Customs Union DG.</w:t>
                </w:r>
              </w:p>
            </w:tc>
            <w:tc>
              <w:tcPr>
                <w:tcW w:w="39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47D9C87" w14:textId="0E192184"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I/R</w:t>
                </w:r>
              </w:p>
            </w:tc>
            <w:tc>
              <w:tcPr>
                <w:tcW w:w="59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1EAA28A" w14:textId="06D95EE9" w:rsidR="007F665B" w:rsidRPr="001450C6" w:rsidRDefault="007F665B" w:rsidP="007F665B">
                <w:pPr>
                  <w:spacing w:after="0" w:line="276" w:lineRule="auto"/>
                  <w:jc w:val="left"/>
                  <w:rPr>
                    <w:rFonts w:eastAsia="Calibri"/>
                    <w:bCs/>
                    <w:color w:val="000000"/>
                    <w:sz w:val="20"/>
                  </w:rPr>
                </w:pPr>
                <w:r w:rsidRPr="001450C6">
                  <w:rPr>
                    <w:rFonts w:eastAsia="Calibri"/>
                    <w:bCs/>
                    <w:color w:val="000000"/>
                    <w:sz w:val="20"/>
                  </w:rPr>
                  <w:t>All</w:t>
                </w:r>
              </w:p>
            </w:tc>
          </w:tr>
        </w:tbl>
        <w:p w14:paraId="2FBE6AD8" w14:textId="16F17622" w:rsidR="00FF5E56" w:rsidRPr="00762CFD" w:rsidRDefault="00FF5E56" w:rsidP="004057B7">
          <w:pPr>
            <w:rPr>
              <w:sz w:val="20"/>
            </w:rPr>
          </w:pPr>
          <w:r w:rsidRPr="001450C6">
            <w:rPr>
              <w:rStyle w:val="FootnoteReference"/>
              <w:sz w:val="20"/>
            </w:rPr>
            <w:footnoteRef/>
          </w:r>
          <w:r w:rsidRPr="001450C6">
            <w:rPr>
              <w:sz w:val="20"/>
            </w:rPr>
            <w:t xml:space="preserve"> Action: I=Insert R=Replace</w:t>
          </w:r>
        </w:p>
        <w:p w14:paraId="609CCEB7" w14:textId="7708D77F" w:rsidR="00BC709B" w:rsidRPr="001450C6" w:rsidRDefault="00BC709B" w:rsidP="008F6F83">
          <w:pPr>
            <w:pStyle w:val="HeadingTOC"/>
            <w:rPr>
              <w:rFonts w:ascii="Times New Roman" w:eastAsia="Calibri" w:hAnsi="Times New Roman"/>
            </w:rPr>
          </w:pPr>
          <w:r w:rsidRPr="001450C6">
            <w:rPr>
              <w:rFonts w:ascii="Times New Roman" w:eastAsia="Calibri" w:hAnsi="Times New Roman"/>
            </w:rPr>
            <w:t xml:space="preserve">Configuration </w:t>
          </w:r>
          <w:r w:rsidR="003F7285">
            <w:rPr>
              <w:rFonts w:ascii="Times New Roman" w:eastAsia="Calibri" w:hAnsi="Times New Roman"/>
            </w:rPr>
            <w:t>M</w:t>
          </w:r>
          <w:r w:rsidRPr="001450C6">
            <w:rPr>
              <w:rFonts w:ascii="Times New Roman" w:eastAsia="Calibri" w:hAnsi="Times New Roman"/>
            </w:rPr>
            <w:t xml:space="preserve">anagement: </w:t>
          </w:r>
          <w:r w:rsidR="003F7285">
            <w:rPr>
              <w:rFonts w:ascii="Times New Roman" w:eastAsia="Calibri" w:hAnsi="Times New Roman"/>
            </w:rPr>
            <w:t>D</w:t>
          </w:r>
          <w:r w:rsidRPr="001450C6">
            <w:rPr>
              <w:rFonts w:ascii="Times New Roman" w:eastAsia="Calibri" w:hAnsi="Times New Roman"/>
            </w:rPr>
            <w:t xml:space="preserve">ocument </w:t>
          </w:r>
          <w:r w:rsidR="003F7285">
            <w:rPr>
              <w:rFonts w:ascii="Times New Roman" w:eastAsia="Calibri" w:hAnsi="Times New Roman"/>
            </w:rPr>
            <w:t>L</w:t>
          </w:r>
          <w:r w:rsidRPr="001450C6">
            <w:rPr>
              <w:rFonts w:ascii="Times New Roman" w:eastAsia="Calibri" w:hAnsi="Times New Roman"/>
            </w:rPr>
            <w:t>ocation</w:t>
          </w:r>
        </w:p>
        <w:p w14:paraId="750E699C" w14:textId="302A2D1A" w:rsidR="00EF7016" w:rsidRPr="001450C6" w:rsidRDefault="00E82122" w:rsidP="003F1D08">
          <w:pPr>
            <w:spacing w:after="0" w:line="276" w:lineRule="auto"/>
            <w:jc w:val="center"/>
          </w:pPr>
          <w:sdt>
            <w:sdtPr>
              <w:rPr>
                <w:rFonts w:eastAsia="Calibri"/>
                <w:szCs w:val="22"/>
              </w:rPr>
              <w:id w:val="835106746"/>
              <w:placeholder>
                <w:docPart w:val="6B5836A2E6BD4EAEAFDF94B763A4337F"/>
              </w:placeholder>
              <w:dropDownList>
                <w:listItem w:displayText="Select the applicable value about the location of the previously accepted version of this document here." w:valu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8D3A2D" w:rsidRPr="001450C6">
                <w:rPr>
                  <w:rFonts w:eastAsia="Calibri"/>
                  <w:szCs w:val="22"/>
                </w:rPr>
                <w:t>The latest accepted version of this controlled document is stored on:</w:t>
              </w:r>
            </w:sdtContent>
          </w:sdt>
          <w:r w:rsidR="008D3A2D" w:rsidRPr="001450C6">
            <w:rPr>
              <w:rFonts w:eastAsia="Calibri"/>
              <w:szCs w:val="22"/>
            </w:rPr>
            <w:t xml:space="preserve"> </w:t>
          </w:r>
          <w:hyperlink r:id="rId15" w:history="1">
            <w:r w:rsidR="008D3A2D" w:rsidRPr="00050E6F">
              <w:rPr>
                <w:rStyle w:val="Hyperlink"/>
                <w:rFonts w:eastAsia="Calibri"/>
                <w:szCs w:val="22"/>
              </w:rPr>
              <w:t>CIRCAB</w:t>
            </w:r>
          </w:hyperlink>
          <w:r w:rsidR="00426726">
            <w:rPr>
              <w:rFonts w:eastAsia="Calibri"/>
              <w:szCs w:val="22"/>
            </w:rPr>
            <w:t>.</w:t>
          </w:r>
          <w:r w:rsidR="006D4271" w:rsidRPr="001450C6">
            <w:br w:type="page"/>
          </w:r>
        </w:p>
      </w:sdtContent>
    </w:sdt>
    <w:sdt>
      <w:sdtPr>
        <w:rPr>
          <w:rFonts w:ascii="Times New Roman" w:hAnsi="Times New Roman"/>
          <w:b w:val="0"/>
          <w:sz w:val="22"/>
          <w:szCs w:val="22"/>
        </w:rPr>
        <w:alias w:val="Table of Contents"/>
        <w:tag w:val="eqT1QegFOKAi3zHpinqjV4"/>
        <w:id w:val="134919245"/>
      </w:sdtPr>
      <w:sdtEndPr/>
      <w:sdtContent>
        <w:p w14:paraId="201EFDD5" w14:textId="3F3C6178" w:rsidR="00000E2E" w:rsidRPr="001450C6" w:rsidRDefault="00E82122" w:rsidP="008F6F83">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3F7285" w:rsidRPr="001450C6">
                <w:rPr>
                  <w:rFonts w:ascii="Times New Roman" w:hAnsi="Times New Roman"/>
                </w:rPr>
                <w:t xml:space="preserve">Table of </w:t>
              </w:r>
              <w:r w:rsidR="003F7285">
                <w:rPr>
                  <w:rFonts w:ascii="Times New Roman" w:hAnsi="Times New Roman"/>
                </w:rPr>
                <w:t>C</w:t>
              </w:r>
              <w:r w:rsidR="003F7285" w:rsidRPr="001450C6">
                <w:rPr>
                  <w:rFonts w:ascii="Times New Roman" w:hAnsi="Times New Roman"/>
                </w:rPr>
                <w:t>ontents</w:t>
              </w:r>
            </w:sdtContent>
          </w:sdt>
        </w:p>
        <w:p w14:paraId="2265EFB4" w14:textId="54664A8F" w:rsidR="007747C0" w:rsidRDefault="00EB17D8">
          <w:pPr>
            <w:pStyle w:val="TOC1"/>
            <w:rPr>
              <w:rFonts w:asciiTheme="minorHAnsi" w:eastAsiaTheme="minorEastAsia" w:hAnsiTheme="minorHAnsi" w:cstheme="minorBidi"/>
              <w:b w:val="0"/>
              <w:caps w:val="0"/>
              <w:noProof/>
              <w:kern w:val="2"/>
              <w:sz w:val="24"/>
              <w:lang w:val="en-US" w:eastAsia="en-US"/>
              <w14:ligatures w14:val="standardContextual"/>
            </w:rPr>
          </w:pPr>
          <w:r w:rsidRPr="001450C6">
            <w:fldChar w:fldCharType="begin"/>
          </w:r>
          <w:r w:rsidRPr="001450C6">
            <w:instrText xml:space="preserve"> TOC \o "1-3" \h \z \u </w:instrText>
          </w:r>
          <w:r w:rsidRPr="001450C6">
            <w:fldChar w:fldCharType="separate"/>
          </w:r>
          <w:hyperlink w:anchor="_Toc188963718" w:history="1">
            <w:r w:rsidR="007747C0" w:rsidRPr="0051615B">
              <w:rPr>
                <w:rStyle w:val="Hyperlink"/>
                <w:noProof/>
              </w:rPr>
              <w:t>1</w:t>
            </w:r>
            <w:r w:rsidR="007747C0">
              <w:rPr>
                <w:rFonts w:asciiTheme="minorHAnsi" w:eastAsiaTheme="minorEastAsia" w:hAnsiTheme="minorHAnsi" w:cstheme="minorBidi"/>
                <w:b w:val="0"/>
                <w:caps w:val="0"/>
                <w:noProof/>
                <w:kern w:val="2"/>
                <w:sz w:val="24"/>
                <w:lang w:val="en-US" w:eastAsia="en-US"/>
                <w14:ligatures w14:val="standardContextual"/>
              </w:rPr>
              <w:tab/>
            </w:r>
            <w:r w:rsidR="007747C0" w:rsidRPr="0051615B">
              <w:rPr>
                <w:rStyle w:val="Hyperlink"/>
                <w:noProof/>
              </w:rPr>
              <w:t>Introduction</w:t>
            </w:r>
            <w:r w:rsidR="007747C0">
              <w:rPr>
                <w:noProof/>
                <w:webHidden/>
              </w:rPr>
              <w:tab/>
            </w:r>
            <w:r w:rsidR="007747C0">
              <w:rPr>
                <w:noProof/>
                <w:webHidden/>
              </w:rPr>
              <w:fldChar w:fldCharType="begin"/>
            </w:r>
            <w:r w:rsidR="007747C0">
              <w:rPr>
                <w:noProof/>
                <w:webHidden/>
              </w:rPr>
              <w:instrText xml:space="preserve"> PAGEREF _Toc188963718 \h </w:instrText>
            </w:r>
            <w:r w:rsidR="007747C0">
              <w:rPr>
                <w:noProof/>
                <w:webHidden/>
              </w:rPr>
            </w:r>
            <w:r w:rsidR="007747C0">
              <w:rPr>
                <w:noProof/>
                <w:webHidden/>
              </w:rPr>
              <w:fldChar w:fldCharType="separate"/>
            </w:r>
            <w:r w:rsidR="007747C0">
              <w:rPr>
                <w:noProof/>
                <w:webHidden/>
              </w:rPr>
              <w:t>7</w:t>
            </w:r>
            <w:r w:rsidR="007747C0">
              <w:rPr>
                <w:noProof/>
                <w:webHidden/>
              </w:rPr>
              <w:fldChar w:fldCharType="end"/>
            </w:r>
          </w:hyperlink>
        </w:p>
        <w:p w14:paraId="3BA997B2" w14:textId="0D8EB9D4"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19" w:history="1">
            <w:r w:rsidRPr="0051615B">
              <w:rPr>
                <w:rStyle w:val="Hyperlink"/>
              </w:rPr>
              <w:t>1.1</w:t>
            </w:r>
            <w:r>
              <w:rPr>
                <w:rFonts w:asciiTheme="minorHAnsi" w:eastAsiaTheme="minorEastAsia" w:hAnsiTheme="minorHAnsi" w:cstheme="minorBidi"/>
                <w:kern w:val="2"/>
                <w:sz w:val="24"/>
                <w:lang w:val="en-US" w:eastAsia="en-US"/>
                <w14:ligatures w14:val="standardContextual"/>
              </w:rPr>
              <w:tab/>
            </w:r>
            <w:r w:rsidRPr="0051615B">
              <w:rPr>
                <w:rStyle w:val="Hyperlink"/>
              </w:rPr>
              <w:t>Document purpose</w:t>
            </w:r>
            <w:r>
              <w:rPr>
                <w:webHidden/>
              </w:rPr>
              <w:tab/>
            </w:r>
            <w:r>
              <w:rPr>
                <w:webHidden/>
              </w:rPr>
              <w:fldChar w:fldCharType="begin"/>
            </w:r>
            <w:r>
              <w:rPr>
                <w:webHidden/>
              </w:rPr>
              <w:instrText xml:space="preserve"> PAGEREF _Toc188963719 \h </w:instrText>
            </w:r>
            <w:r>
              <w:rPr>
                <w:webHidden/>
              </w:rPr>
            </w:r>
            <w:r>
              <w:rPr>
                <w:webHidden/>
              </w:rPr>
              <w:fldChar w:fldCharType="separate"/>
            </w:r>
            <w:r>
              <w:rPr>
                <w:webHidden/>
              </w:rPr>
              <w:t>7</w:t>
            </w:r>
            <w:r>
              <w:rPr>
                <w:webHidden/>
              </w:rPr>
              <w:fldChar w:fldCharType="end"/>
            </w:r>
          </w:hyperlink>
        </w:p>
        <w:p w14:paraId="742D5031" w14:textId="05C5BDEE"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0" w:history="1">
            <w:r w:rsidRPr="0051615B">
              <w:rPr>
                <w:rStyle w:val="Hyperlink"/>
              </w:rPr>
              <w:t>1.2</w:t>
            </w:r>
            <w:r>
              <w:rPr>
                <w:rFonts w:asciiTheme="minorHAnsi" w:eastAsiaTheme="minorEastAsia" w:hAnsiTheme="minorHAnsi" w:cstheme="minorBidi"/>
                <w:kern w:val="2"/>
                <w:sz w:val="24"/>
                <w:lang w:val="en-US" w:eastAsia="en-US"/>
                <w14:ligatures w14:val="standardContextual"/>
              </w:rPr>
              <w:tab/>
            </w:r>
            <w:r w:rsidRPr="0051615B">
              <w:rPr>
                <w:rStyle w:val="Hyperlink"/>
              </w:rPr>
              <w:t>Target audience</w:t>
            </w:r>
            <w:r>
              <w:rPr>
                <w:webHidden/>
              </w:rPr>
              <w:tab/>
            </w:r>
            <w:r>
              <w:rPr>
                <w:webHidden/>
              </w:rPr>
              <w:fldChar w:fldCharType="begin"/>
            </w:r>
            <w:r>
              <w:rPr>
                <w:webHidden/>
              </w:rPr>
              <w:instrText xml:space="preserve"> PAGEREF _Toc188963720 \h </w:instrText>
            </w:r>
            <w:r>
              <w:rPr>
                <w:webHidden/>
              </w:rPr>
            </w:r>
            <w:r>
              <w:rPr>
                <w:webHidden/>
              </w:rPr>
              <w:fldChar w:fldCharType="separate"/>
            </w:r>
            <w:r>
              <w:rPr>
                <w:webHidden/>
              </w:rPr>
              <w:t>7</w:t>
            </w:r>
            <w:r>
              <w:rPr>
                <w:webHidden/>
              </w:rPr>
              <w:fldChar w:fldCharType="end"/>
            </w:r>
          </w:hyperlink>
        </w:p>
        <w:p w14:paraId="096A616A" w14:textId="2F5579CF"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1" w:history="1">
            <w:r w:rsidRPr="0051615B">
              <w:rPr>
                <w:rStyle w:val="Hyperlink"/>
              </w:rPr>
              <w:t>1.3</w:t>
            </w:r>
            <w:r>
              <w:rPr>
                <w:rFonts w:asciiTheme="minorHAnsi" w:eastAsiaTheme="minorEastAsia" w:hAnsiTheme="minorHAnsi" w:cstheme="minorBidi"/>
                <w:kern w:val="2"/>
                <w:sz w:val="24"/>
                <w:lang w:val="en-US" w:eastAsia="en-US"/>
                <w14:ligatures w14:val="standardContextual"/>
              </w:rPr>
              <w:tab/>
            </w:r>
            <w:r w:rsidRPr="0051615B">
              <w:rPr>
                <w:rStyle w:val="Hyperlink"/>
              </w:rPr>
              <w:t>Scope</w:t>
            </w:r>
            <w:r>
              <w:rPr>
                <w:webHidden/>
              </w:rPr>
              <w:tab/>
            </w:r>
            <w:r>
              <w:rPr>
                <w:webHidden/>
              </w:rPr>
              <w:fldChar w:fldCharType="begin"/>
            </w:r>
            <w:r>
              <w:rPr>
                <w:webHidden/>
              </w:rPr>
              <w:instrText xml:space="preserve"> PAGEREF _Toc188963721 \h </w:instrText>
            </w:r>
            <w:r>
              <w:rPr>
                <w:webHidden/>
              </w:rPr>
            </w:r>
            <w:r>
              <w:rPr>
                <w:webHidden/>
              </w:rPr>
              <w:fldChar w:fldCharType="separate"/>
            </w:r>
            <w:r>
              <w:rPr>
                <w:webHidden/>
              </w:rPr>
              <w:t>8</w:t>
            </w:r>
            <w:r>
              <w:rPr>
                <w:webHidden/>
              </w:rPr>
              <w:fldChar w:fldCharType="end"/>
            </w:r>
          </w:hyperlink>
        </w:p>
        <w:p w14:paraId="5127CB7D" w14:textId="1BC58A40"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2" w:history="1">
            <w:r w:rsidRPr="0051615B">
              <w:rPr>
                <w:rStyle w:val="Hyperlink"/>
              </w:rPr>
              <w:t>1.4</w:t>
            </w:r>
            <w:r>
              <w:rPr>
                <w:rFonts w:asciiTheme="minorHAnsi" w:eastAsiaTheme="minorEastAsia" w:hAnsiTheme="minorHAnsi" w:cstheme="minorBidi"/>
                <w:kern w:val="2"/>
                <w:sz w:val="24"/>
                <w:lang w:val="en-US" w:eastAsia="en-US"/>
                <w14:ligatures w14:val="standardContextual"/>
              </w:rPr>
              <w:tab/>
            </w:r>
            <w:r w:rsidRPr="0051615B">
              <w:rPr>
                <w:rStyle w:val="Hyperlink"/>
              </w:rPr>
              <w:t>Structure</w:t>
            </w:r>
            <w:r>
              <w:rPr>
                <w:webHidden/>
              </w:rPr>
              <w:tab/>
            </w:r>
            <w:r>
              <w:rPr>
                <w:webHidden/>
              </w:rPr>
              <w:fldChar w:fldCharType="begin"/>
            </w:r>
            <w:r>
              <w:rPr>
                <w:webHidden/>
              </w:rPr>
              <w:instrText xml:space="preserve"> PAGEREF _Toc188963722 \h </w:instrText>
            </w:r>
            <w:r>
              <w:rPr>
                <w:webHidden/>
              </w:rPr>
            </w:r>
            <w:r>
              <w:rPr>
                <w:webHidden/>
              </w:rPr>
              <w:fldChar w:fldCharType="separate"/>
            </w:r>
            <w:r>
              <w:rPr>
                <w:webHidden/>
              </w:rPr>
              <w:t>8</w:t>
            </w:r>
            <w:r>
              <w:rPr>
                <w:webHidden/>
              </w:rPr>
              <w:fldChar w:fldCharType="end"/>
            </w:r>
          </w:hyperlink>
        </w:p>
        <w:p w14:paraId="7EB66C26" w14:textId="0863C4FA"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3" w:history="1">
            <w:r w:rsidRPr="0051615B">
              <w:rPr>
                <w:rStyle w:val="Hyperlink"/>
              </w:rPr>
              <w:t>1.5</w:t>
            </w:r>
            <w:r>
              <w:rPr>
                <w:rFonts w:asciiTheme="minorHAnsi" w:eastAsiaTheme="minorEastAsia" w:hAnsiTheme="minorHAnsi" w:cstheme="minorBidi"/>
                <w:kern w:val="2"/>
                <w:sz w:val="24"/>
                <w:lang w:val="en-US" w:eastAsia="en-US"/>
                <w14:ligatures w14:val="standardContextual"/>
              </w:rPr>
              <w:tab/>
            </w:r>
            <w:r w:rsidRPr="0051615B">
              <w:rPr>
                <w:rStyle w:val="Hyperlink"/>
              </w:rPr>
              <w:t>Reference documents</w:t>
            </w:r>
            <w:r>
              <w:rPr>
                <w:webHidden/>
              </w:rPr>
              <w:tab/>
            </w:r>
            <w:r>
              <w:rPr>
                <w:webHidden/>
              </w:rPr>
              <w:fldChar w:fldCharType="begin"/>
            </w:r>
            <w:r>
              <w:rPr>
                <w:webHidden/>
              </w:rPr>
              <w:instrText xml:space="preserve"> PAGEREF _Toc188963723 \h </w:instrText>
            </w:r>
            <w:r>
              <w:rPr>
                <w:webHidden/>
              </w:rPr>
            </w:r>
            <w:r>
              <w:rPr>
                <w:webHidden/>
              </w:rPr>
              <w:fldChar w:fldCharType="separate"/>
            </w:r>
            <w:r>
              <w:rPr>
                <w:webHidden/>
              </w:rPr>
              <w:t>8</w:t>
            </w:r>
            <w:r>
              <w:rPr>
                <w:webHidden/>
              </w:rPr>
              <w:fldChar w:fldCharType="end"/>
            </w:r>
          </w:hyperlink>
        </w:p>
        <w:p w14:paraId="375FE3AB" w14:textId="5F52E5E2"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4" w:history="1">
            <w:r w:rsidRPr="0051615B">
              <w:rPr>
                <w:rStyle w:val="Hyperlink"/>
              </w:rPr>
              <w:t>1.6</w:t>
            </w:r>
            <w:r>
              <w:rPr>
                <w:rFonts w:asciiTheme="minorHAnsi" w:eastAsiaTheme="minorEastAsia" w:hAnsiTheme="minorHAnsi" w:cstheme="minorBidi"/>
                <w:kern w:val="2"/>
                <w:sz w:val="24"/>
                <w:lang w:val="en-US" w:eastAsia="en-US"/>
                <w14:ligatures w14:val="standardContextual"/>
              </w:rPr>
              <w:tab/>
            </w:r>
            <w:r w:rsidRPr="0051615B">
              <w:rPr>
                <w:rStyle w:val="Hyperlink"/>
              </w:rPr>
              <w:t>Applicable documents</w:t>
            </w:r>
            <w:r>
              <w:rPr>
                <w:webHidden/>
              </w:rPr>
              <w:tab/>
            </w:r>
            <w:r>
              <w:rPr>
                <w:webHidden/>
              </w:rPr>
              <w:fldChar w:fldCharType="begin"/>
            </w:r>
            <w:r>
              <w:rPr>
                <w:webHidden/>
              </w:rPr>
              <w:instrText xml:space="preserve"> PAGEREF _Toc188963724 \h </w:instrText>
            </w:r>
            <w:r>
              <w:rPr>
                <w:webHidden/>
              </w:rPr>
            </w:r>
            <w:r>
              <w:rPr>
                <w:webHidden/>
              </w:rPr>
              <w:fldChar w:fldCharType="separate"/>
            </w:r>
            <w:r>
              <w:rPr>
                <w:webHidden/>
              </w:rPr>
              <w:t>9</w:t>
            </w:r>
            <w:r>
              <w:rPr>
                <w:webHidden/>
              </w:rPr>
              <w:fldChar w:fldCharType="end"/>
            </w:r>
          </w:hyperlink>
        </w:p>
        <w:p w14:paraId="74ADE651" w14:textId="1AAF31A8"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5" w:history="1">
            <w:r w:rsidRPr="0051615B">
              <w:rPr>
                <w:rStyle w:val="Hyperlink"/>
              </w:rPr>
              <w:t>1.7</w:t>
            </w:r>
            <w:r>
              <w:rPr>
                <w:rFonts w:asciiTheme="minorHAnsi" w:eastAsiaTheme="minorEastAsia" w:hAnsiTheme="minorHAnsi" w:cstheme="minorBidi"/>
                <w:kern w:val="2"/>
                <w:sz w:val="24"/>
                <w:lang w:val="en-US" w:eastAsia="en-US"/>
                <w14:ligatures w14:val="standardContextual"/>
              </w:rPr>
              <w:tab/>
            </w:r>
            <w:r w:rsidRPr="0051615B">
              <w:rPr>
                <w:rStyle w:val="Hyperlink"/>
              </w:rPr>
              <w:t>Abbreviations &amp; acronyms</w:t>
            </w:r>
            <w:r>
              <w:rPr>
                <w:webHidden/>
              </w:rPr>
              <w:tab/>
            </w:r>
            <w:r>
              <w:rPr>
                <w:webHidden/>
              </w:rPr>
              <w:fldChar w:fldCharType="begin"/>
            </w:r>
            <w:r>
              <w:rPr>
                <w:webHidden/>
              </w:rPr>
              <w:instrText xml:space="preserve"> PAGEREF _Toc188963725 \h </w:instrText>
            </w:r>
            <w:r>
              <w:rPr>
                <w:webHidden/>
              </w:rPr>
            </w:r>
            <w:r>
              <w:rPr>
                <w:webHidden/>
              </w:rPr>
              <w:fldChar w:fldCharType="separate"/>
            </w:r>
            <w:r>
              <w:rPr>
                <w:webHidden/>
              </w:rPr>
              <w:t>9</w:t>
            </w:r>
            <w:r>
              <w:rPr>
                <w:webHidden/>
              </w:rPr>
              <w:fldChar w:fldCharType="end"/>
            </w:r>
          </w:hyperlink>
        </w:p>
        <w:p w14:paraId="4E69B167" w14:textId="2BEB31A3"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6" w:history="1">
            <w:r w:rsidRPr="0051615B">
              <w:rPr>
                <w:rStyle w:val="Hyperlink"/>
              </w:rPr>
              <w:t>1.8</w:t>
            </w:r>
            <w:r>
              <w:rPr>
                <w:rFonts w:asciiTheme="minorHAnsi" w:eastAsiaTheme="minorEastAsia" w:hAnsiTheme="minorHAnsi" w:cstheme="minorBidi"/>
                <w:kern w:val="2"/>
                <w:sz w:val="24"/>
                <w:lang w:val="en-US" w:eastAsia="en-US"/>
                <w14:ligatures w14:val="standardContextual"/>
              </w:rPr>
              <w:tab/>
            </w:r>
            <w:r w:rsidRPr="0051615B">
              <w:rPr>
                <w:rStyle w:val="Hyperlink"/>
              </w:rPr>
              <w:t>Definitions</w:t>
            </w:r>
            <w:r>
              <w:rPr>
                <w:webHidden/>
              </w:rPr>
              <w:tab/>
            </w:r>
            <w:r>
              <w:rPr>
                <w:webHidden/>
              </w:rPr>
              <w:fldChar w:fldCharType="begin"/>
            </w:r>
            <w:r>
              <w:rPr>
                <w:webHidden/>
              </w:rPr>
              <w:instrText xml:space="preserve"> PAGEREF _Toc188963726 \h </w:instrText>
            </w:r>
            <w:r>
              <w:rPr>
                <w:webHidden/>
              </w:rPr>
            </w:r>
            <w:r>
              <w:rPr>
                <w:webHidden/>
              </w:rPr>
              <w:fldChar w:fldCharType="separate"/>
            </w:r>
            <w:r>
              <w:rPr>
                <w:webHidden/>
              </w:rPr>
              <w:t>10</w:t>
            </w:r>
            <w:r>
              <w:rPr>
                <w:webHidden/>
              </w:rPr>
              <w:fldChar w:fldCharType="end"/>
            </w:r>
          </w:hyperlink>
        </w:p>
        <w:p w14:paraId="47C79F8C" w14:textId="3F365523" w:rsidR="007747C0" w:rsidRDefault="007747C0">
          <w:pPr>
            <w:pStyle w:val="TOC1"/>
            <w:rPr>
              <w:rFonts w:asciiTheme="minorHAnsi" w:eastAsiaTheme="minorEastAsia" w:hAnsiTheme="minorHAnsi" w:cstheme="minorBidi"/>
              <w:b w:val="0"/>
              <w:caps w:val="0"/>
              <w:noProof/>
              <w:kern w:val="2"/>
              <w:sz w:val="24"/>
              <w:lang w:val="en-US" w:eastAsia="en-US"/>
              <w14:ligatures w14:val="standardContextual"/>
            </w:rPr>
          </w:pPr>
          <w:hyperlink w:anchor="_Toc188963727" w:history="1">
            <w:r w:rsidRPr="0051615B">
              <w:rPr>
                <w:rStyle w:val="Hyperlink"/>
                <w:noProof/>
              </w:rPr>
              <w:t>2</w:t>
            </w:r>
            <w:r>
              <w:rPr>
                <w:rFonts w:asciiTheme="minorHAnsi" w:eastAsiaTheme="minorEastAsia" w:hAnsiTheme="minorHAnsi" w:cstheme="minorBidi"/>
                <w:b w:val="0"/>
                <w:caps w:val="0"/>
                <w:noProof/>
                <w:kern w:val="2"/>
                <w:sz w:val="24"/>
                <w:lang w:val="en-US" w:eastAsia="en-US"/>
                <w14:ligatures w14:val="standardContextual"/>
              </w:rPr>
              <w:tab/>
            </w:r>
            <w:r w:rsidRPr="0051615B">
              <w:rPr>
                <w:rStyle w:val="Hyperlink"/>
                <w:noProof/>
              </w:rPr>
              <w:t>Service description</w:t>
            </w:r>
            <w:r>
              <w:rPr>
                <w:noProof/>
                <w:webHidden/>
              </w:rPr>
              <w:tab/>
            </w:r>
            <w:r>
              <w:rPr>
                <w:noProof/>
                <w:webHidden/>
              </w:rPr>
              <w:fldChar w:fldCharType="begin"/>
            </w:r>
            <w:r>
              <w:rPr>
                <w:noProof/>
                <w:webHidden/>
              </w:rPr>
              <w:instrText xml:space="preserve"> PAGEREF _Toc188963727 \h </w:instrText>
            </w:r>
            <w:r>
              <w:rPr>
                <w:noProof/>
                <w:webHidden/>
              </w:rPr>
            </w:r>
            <w:r>
              <w:rPr>
                <w:noProof/>
                <w:webHidden/>
              </w:rPr>
              <w:fldChar w:fldCharType="separate"/>
            </w:r>
            <w:r>
              <w:rPr>
                <w:noProof/>
                <w:webHidden/>
              </w:rPr>
              <w:t>11</w:t>
            </w:r>
            <w:r>
              <w:rPr>
                <w:noProof/>
                <w:webHidden/>
              </w:rPr>
              <w:fldChar w:fldCharType="end"/>
            </w:r>
          </w:hyperlink>
        </w:p>
        <w:p w14:paraId="5040A39C" w14:textId="2D1A0EBA"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28" w:history="1">
            <w:r w:rsidRPr="0051615B">
              <w:rPr>
                <w:rStyle w:val="Hyperlink"/>
              </w:rPr>
              <w:t>2.1</w:t>
            </w:r>
            <w:r>
              <w:rPr>
                <w:rFonts w:asciiTheme="minorHAnsi" w:eastAsiaTheme="minorEastAsia" w:hAnsiTheme="minorHAnsi" w:cstheme="minorBidi"/>
                <w:kern w:val="2"/>
                <w:sz w:val="24"/>
                <w:lang w:val="en-US" w:eastAsia="en-US"/>
                <w14:ligatures w14:val="standardContextual"/>
              </w:rPr>
              <w:tab/>
            </w:r>
            <w:r w:rsidRPr="0051615B">
              <w:rPr>
                <w:rStyle w:val="Hyperlink"/>
              </w:rPr>
              <w:t>Service information</w:t>
            </w:r>
            <w:r>
              <w:rPr>
                <w:webHidden/>
              </w:rPr>
              <w:tab/>
            </w:r>
            <w:r>
              <w:rPr>
                <w:webHidden/>
              </w:rPr>
              <w:fldChar w:fldCharType="begin"/>
            </w:r>
            <w:r>
              <w:rPr>
                <w:webHidden/>
              </w:rPr>
              <w:instrText xml:space="preserve"> PAGEREF _Toc188963728 \h </w:instrText>
            </w:r>
            <w:r>
              <w:rPr>
                <w:webHidden/>
              </w:rPr>
            </w:r>
            <w:r>
              <w:rPr>
                <w:webHidden/>
              </w:rPr>
              <w:fldChar w:fldCharType="separate"/>
            </w:r>
            <w:r>
              <w:rPr>
                <w:webHidden/>
              </w:rPr>
              <w:t>11</w:t>
            </w:r>
            <w:r>
              <w:rPr>
                <w:webHidden/>
              </w:rPr>
              <w:fldChar w:fldCharType="end"/>
            </w:r>
          </w:hyperlink>
        </w:p>
        <w:p w14:paraId="5AD18B23" w14:textId="1474770E" w:rsidR="007747C0" w:rsidRDefault="007747C0">
          <w:pPr>
            <w:pStyle w:val="TOC1"/>
            <w:rPr>
              <w:rFonts w:asciiTheme="minorHAnsi" w:eastAsiaTheme="minorEastAsia" w:hAnsiTheme="minorHAnsi" w:cstheme="minorBidi"/>
              <w:b w:val="0"/>
              <w:caps w:val="0"/>
              <w:noProof/>
              <w:kern w:val="2"/>
              <w:sz w:val="24"/>
              <w:lang w:val="en-US" w:eastAsia="en-US"/>
              <w14:ligatures w14:val="standardContextual"/>
            </w:rPr>
          </w:pPr>
          <w:hyperlink w:anchor="_Toc188963729" w:history="1">
            <w:r w:rsidRPr="0051615B">
              <w:rPr>
                <w:rStyle w:val="Hyperlink"/>
                <w:noProof/>
              </w:rPr>
              <w:t>3</w:t>
            </w:r>
            <w:r>
              <w:rPr>
                <w:rFonts w:asciiTheme="minorHAnsi" w:eastAsiaTheme="minorEastAsia" w:hAnsiTheme="minorHAnsi" w:cstheme="minorBidi"/>
                <w:b w:val="0"/>
                <w:caps w:val="0"/>
                <w:noProof/>
                <w:kern w:val="2"/>
                <w:sz w:val="24"/>
                <w:lang w:val="en-US" w:eastAsia="en-US"/>
                <w14:ligatures w14:val="standardContextual"/>
              </w:rPr>
              <w:tab/>
            </w:r>
            <w:r w:rsidRPr="0051615B">
              <w:rPr>
                <w:rStyle w:val="Hyperlink"/>
                <w:noProof/>
              </w:rPr>
              <w:t>Service Contract</w:t>
            </w:r>
            <w:r>
              <w:rPr>
                <w:noProof/>
                <w:webHidden/>
              </w:rPr>
              <w:tab/>
            </w:r>
            <w:r>
              <w:rPr>
                <w:noProof/>
                <w:webHidden/>
              </w:rPr>
              <w:fldChar w:fldCharType="begin"/>
            </w:r>
            <w:r>
              <w:rPr>
                <w:noProof/>
                <w:webHidden/>
              </w:rPr>
              <w:instrText xml:space="preserve"> PAGEREF _Toc188963729 \h </w:instrText>
            </w:r>
            <w:r>
              <w:rPr>
                <w:noProof/>
                <w:webHidden/>
              </w:rPr>
            </w:r>
            <w:r>
              <w:rPr>
                <w:noProof/>
                <w:webHidden/>
              </w:rPr>
              <w:fldChar w:fldCharType="separate"/>
            </w:r>
            <w:r>
              <w:rPr>
                <w:noProof/>
                <w:webHidden/>
              </w:rPr>
              <w:t>12</w:t>
            </w:r>
            <w:r>
              <w:rPr>
                <w:noProof/>
                <w:webHidden/>
              </w:rPr>
              <w:fldChar w:fldCharType="end"/>
            </w:r>
          </w:hyperlink>
        </w:p>
        <w:p w14:paraId="33D39409" w14:textId="51B98AA2"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30" w:history="1">
            <w:r w:rsidRPr="0051615B">
              <w:rPr>
                <w:rStyle w:val="Hyperlink"/>
              </w:rPr>
              <w:t>3.1</w:t>
            </w:r>
            <w:r>
              <w:rPr>
                <w:rFonts w:asciiTheme="minorHAnsi" w:eastAsiaTheme="minorEastAsia" w:hAnsiTheme="minorHAnsi" w:cstheme="minorBidi"/>
                <w:kern w:val="2"/>
                <w:sz w:val="24"/>
                <w:lang w:val="en-US" w:eastAsia="en-US"/>
                <w14:ligatures w14:val="standardContextual"/>
              </w:rPr>
              <w:tab/>
            </w:r>
            <w:r w:rsidRPr="0051615B">
              <w:rPr>
                <w:rStyle w:val="Hyperlink"/>
              </w:rPr>
              <w:t>Service interface specification</w:t>
            </w:r>
            <w:r>
              <w:rPr>
                <w:webHidden/>
              </w:rPr>
              <w:tab/>
            </w:r>
            <w:r>
              <w:rPr>
                <w:webHidden/>
              </w:rPr>
              <w:fldChar w:fldCharType="begin"/>
            </w:r>
            <w:r>
              <w:rPr>
                <w:webHidden/>
              </w:rPr>
              <w:instrText xml:space="preserve"> PAGEREF _Toc188963730 \h </w:instrText>
            </w:r>
            <w:r>
              <w:rPr>
                <w:webHidden/>
              </w:rPr>
            </w:r>
            <w:r>
              <w:rPr>
                <w:webHidden/>
              </w:rPr>
              <w:fldChar w:fldCharType="separate"/>
            </w:r>
            <w:r>
              <w:rPr>
                <w:webHidden/>
              </w:rPr>
              <w:t>12</w:t>
            </w:r>
            <w:r>
              <w:rPr>
                <w:webHidden/>
              </w:rPr>
              <w:fldChar w:fldCharType="end"/>
            </w:r>
          </w:hyperlink>
        </w:p>
        <w:p w14:paraId="56E2DA56" w14:textId="6F07921B"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1" w:history="1">
            <w:r w:rsidRPr="0051615B">
              <w:rPr>
                <w:rStyle w:val="Hyperlink"/>
                <w:noProof/>
              </w:rPr>
              <w:t>3.1.1</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IE3R01</w:t>
            </w:r>
            <w:r>
              <w:rPr>
                <w:noProof/>
                <w:webHidden/>
              </w:rPr>
              <w:tab/>
            </w:r>
            <w:r>
              <w:rPr>
                <w:noProof/>
                <w:webHidden/>
              </w:rPr>
              <w:fldChar w:fldCharType="begin"/>
            </w:r>
            <w:r>
              <w:rPr>
                <w:noProof/>
                <w:webHidden/>
              </w:rPr>
              <w:instrText xml:space="preserve"> PAGEREF _Toc188963731 \h </w:instrText>
            </w:r>
            <w:r>
              <w:rPr>
                <w:noProof/>
                <w:webHidden/>
              </w:rPr>
            </w:r>
            <w:r>
              <w:rPr>
                <w:noProof/>
                <w:webHidden/>
              </w:rPr>
              <w:fldChar w:fldCharType="separate"/>
            </w:r>
            <w:r>
              <w:rPr>
                <w:noProof/>
                <w:webHidden/>
              </w:rPr>
              <w:t>12</w:t>
            </w:r>
            <w:r>
              <w:rPr>
                <w:noProof/>
                <w:webHidden/>
              </w:rPr>
              <w:fldChar w:fldCharType="end"/>
            </w:r>
          </w:hyperlink>
        </w:p>
        <w:p w14:paraId="57DEF081" w14:textId="5F817F6E"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2" w:history="1">
            <w:r w:rsidRPr="0051615B">
              <w:rPr>
                <w:rStyle w:val="Hyperlink"/>
                <w:noProof/>
              </w:rPr>
              <w:t>3.1.2</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IE3N01</w:t>
            </w:r>
            <w:r>
              <w:rPr>
                <w:noProof/>
                <w:webHidden/>
              </w:rPr>
              <w:tab/>
            </w:r>
            <w:r>
              <w:rPr>
                <w:noProof/>
                <w:webHidden/>
              </w:rPr>
              <w:fldChar w:fldCharType="begin"/>
            </w:r>
            <w:r>
              <w:rPr>
                <w:noProof/>
                <w:webHidden/>
              </w:rPr>
              <w:instrText xml:space="preserve"> PAGEREF _Toc188963732 \h </w:instrText>
            </w:r>
            <w:r>
              <w:rPr>
                <w:noProof/>
                <w:webHidden/>
              </w:rPr>
            </w:r>
            <w:r>
              <w:rPr>
                <w:noProof/>
                <w:webHidden/>
              </w:rPr>
              <w:fldChar w:fldCharType="separate"/>
            </w:r>
            <w:r>
              <w:rPr>
                <w:noProof/>
                <w:webHidden/>
              </w:rPr>
              <w:t>12</w:t>
            </w:r>
            <w:r>
              <w:rPr>
                <w:noProof/>
                <w:webHidden/>
              </w:rPr>
              <w:fldChar w:fldCharType="end"/>
            </w:r>
          </w:hyperlink>
        </w:p>
        <w:p w14:paraId="1EBD67D9" w14:textId="19F8A9D0"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3" w:history="1">
            <w:r w:rsidRPr="0051615B">
              <w:rPr>
                <w:rStyle w:val="Hyperlink"/>
                <w:noProof/>
              </w:rPr>
              <w:t>3.1.3</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IE3N99</w:t>
            </w:r>
            <w:r>
              <w:rPr>
                <w:noProof/>
                <w:webHidden/>
              </w:rPr>
              <w:tab/>
            </w:r>
            <w:r>
              <w:rPr>
                <w:noProof/>
                <w:webHidden/>
              </w:rPr>
              <w:fldChar w:fldCharType="begin"/>
            </w:r>
            <w:r>
              <w:rPr>
                <w:noProof/>
                <w:webHidden/>
              </w:rPr>
              <w:instrText xml:space="preserve"> PAGEREF _Toc188963733 \h </w:instrText>
            </w:r>
            <w:r>
              <w:rPr>
                <w:noProof/>
                <w:webHidden/>
              </w:rPr>
            </w:r>
            <w:r>
              <w:rPr>
                <w:noProof/>
                <w:webHidden/>
              </w:rPr>
              <w:fldChar w:fldCharType="separate"/>
            </w:r>
            <w:r>
              <w:rPr>
                <w:noProof/>
                <w:webHidden/>
              </w:rPr>
              <w:t>13</w:t>
            </w:r>
            <w:r>
              <w:rPr>
                <w:noProof/>
                <w:webHidden/>
              </w:rPr>
              <w:fldChar w:fldCharType="end"/>
            </w:r>
          </w:hyperlink>
        </w:p>
        <w:p w14:paraId="6345A148" w14:textId="4F55449C"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4" w:history="1">
            <w:r w:rsidRPr="0051615B">
              <w:rPr>
                <w:rStyle w:val="Hyperlink"/>
                <w:noProof/>
              </w:rPr>
              <w:t>3.1.4</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IE3N10</w:t>
            </w:r>
            <w:r>
              <w:rPr>
                <w:noProof/>
                <w:webHidden/>
              </w:rPr>
              <w:tab/>
            </w:r>
            <w:r>
              <w:rPr>
                <w:noProof/>
                <w:webHidden/>
              </w:rPr>
              <w:fldChar w:fldCharType="begin"/>
            </w:r>
            <w:r>
              <w:rPr>
                <w:noProof/>
                <w:webHidden/>
              </w:rPr>
              <w:instrText xml:space="preserve"> PAGEREF _Toc188963734 \h </w:instrText>
            </w:r>
            <w:r>
              <w:rPr>
                <w:noProof/>
                <w:webHidden/>
              </w:rPr>
            </w:r>
            <w:r>
              <w:rPr>
                <w:noProof/>
                <w:webHidden/>
              </w:rPr>
              <w:fldChar w:fldCharType="separate"/>
            </w:r>
            <w:r>
              <w:rPr>
                <w:noProof/>
                <w:webHidden/>
              </w:rPr>
              <w:t>13</w:t>
            </w:r>
            <w:r>
              <w:rPr>
                <w:noProof/>
                <w:webHidden/>
              </w:rPr>
              <w:fldChar w:fldCharType="end"/>
            </w:r>
          </w:hyperlink>
        </w:p>
        <w:p w14:paraId="014942DE" w14:textId="5EAE1C7F"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5" w:history="1">
            <w:r w:rsidRPr="0051615B">
              <w:rPr>
                <w:rStyle w:val="Hyperlink"/>
                <w:noProof/>
              </w:rPr>
              <w:t>3.1.5</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IE3R07</w:t>
            </w:r>
            <w:r>
              <w:rPr>
                <w:noProof/>
                <w:webHidden/>
              </w:rPr>
              <w:tab/>
            </w:r>
            <w:r>
              <w:rPr>
                <w:noProof/>
                <w:webHidden/>
              </w:rPr>
              <w:fldChar w:fldCharType="begin"/>
            </w:r>
            <w:r>
              <w:rPr>
                <w:noProof/>
                <w:webHidden/>
              </w:rPr>
              <w:instrText xml:space="preserve"> PAGEREF _Toc188963735 \h </w:instrText>
            </w:r>
            <w:r>
              <w:rPr>
                <w:noProof/>
                <w:webHidden/>
              </w:rPr>
            </w:r>
            <w:r>
              <w:rPr>
                <w:noProof/>
                <w:webHidden/>
              </w:rPr>
              <w:fldChar w:fldCharType="separate"/>
            </w:r>
            <w:r>
              <w:rPr>
                <w:noProof/>
                <w:webHidden/>
              </w:rPr>
              <w:t>14</w:t>
            </w:r>
            <w:r>
              <w:rPr>
                <w:noProof/>
                <w:webHidden/>
              </w:rPr>
              <w:fldChar w:fldCharType="end"/>
            </w:r>
          </w:hyperlink>
        </w:p>
        <w:p w14:paraId="7296EDDA" w14:textId="1A40DDF4"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6" w:history="1">
            <w:r w:rsidRPr="0051615B">
              <w:rPr>
                <w:rStyle w:val="Hyperlink"/>
                <w:noProof/>
              </w:rPr>
              <w:t>3.1.6</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IE3N02</w:t>
            </w:r>
            <w:r>
              <w:rPr>
                <w:noProof/>
                <w:webHidden/>
              </w:rPr>
              <w:tab/>
            </w:r>
            <w:r>
              <w:rPr>
                <w:noProof/>
                <w:webHidden/>
              </w:rPr>
              <w:fldChar w:fldCharType="begin"/>
            </w:r>
            <w:r>
              <w:rPr>
                <w:noProof/>
                <w:webHidden/>
              </w:rPr>
              <w:instrText xml:space="preserve"> PAGEREF _Toc188963736 \h </w:instrText>
            </w:r>
            <w:r>
              <w:rPr>
                <w:noProof/>
                <w:webHidden/>
              </w:rPr>
            </w:r>
            <w:r>
              <w:rPr>
                <w:noProof/>
                <w:webHidden/>
              </w:rPr>
              <w:fldChar w:fldCharType="separate"/>
            </w:r>
            <w:r>
              <w:rPr>
                <w:noProof/>
                <w:webHidden/>
              </w:rPr>
              <w:t>14</w:t>
            </w:r>
            <w:r>
              <w:rPr>
                <w:noProof/>
                <w:webHidden/>
              </w:rPr>
              <w:fldChar w:fldCharType="end"/>
            </w:r>
          </w:hyperlink>
        </w:p>
        <w:p w14:paraId="232FAEAC" w14:textId="69B4E12D"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7" w:history="1">
            <w:r w:rsidRPr="0051615B">
              <w:rPr>
                <w:rStyle w:val="Hyperlink"/>
                <w:noProof/>
              </w:rPr>
              <w:t>3.1.7</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IE3N11</w:t>
            </w:r>
            <w:r>
              <w:rPr>
                <w:noProof/>
                <w:webHidden/>
              </w:rPr>
              <w:tab/>
            </w:r>
            <w:r>
              <w:rPr>
                <w:noProof/>
                <w:webHidden/>
              </w:rPr>
              <w:fldChar w:fldCharType="begin"/>
            </w:r>
            <w:r>
              <w:rPr>
                <w:noProof/>
                <w:webHidden/>
              </w:rPr>
              <w:instrText xml:space="preserve"> PAGEREF _Toc188963737 \h </w:instrText>
            </w:r>
            <w:r>
              <w:rPr>
                <w:noProof/>
                <w:webHidden/>
              </w:rPr>
            </w:r>
            <w:r>
              <w:rPr>
                <w:noProof/>
                <w:webHidden/>
              </w:rPr>
              <w:fldChar w:fldCharType="separate"/>
            </w:r>
            <w:r>
              <w:rPr>
                <w:noProof/>
                <w:webHidden/>
              </w:rPr>
              <w:t>15</w:t>
            </w:r>
            <w:r>
              <w:rPr>
                <w:noProof/>
                <w:webHidden/>
              </w:rPr>
              <w:fldChar w:fldCharType="end"/>
            </w:r>
          </w:hyperlink>
        </w:p>
        <w:p w14:paraId="774CBFD8" w14:textId="30E37347"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8" w:history="1">
            <w:r w:rsidRPr="0051615B">
              <w:rPr>
                <w:rStyle w:val="Hyperlink"/>
                <w:noProof/>
              </w:rPr>
              <w:t>3.1.8</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IE3N03</w:t>
            </w:r>
            <w:r>
              <w:rPr>
                <w:noProof/>
                <w:webHidden/>
              </w:rPr>
              <w:tab/>
            </w:r>
            <w:r>
              <w:rPr>
                <w:noProof/>
                <w:webHidden/>
              </w:rPr>
              <w:fldChar w:fldCharType="begin"/>
            </w:r>
            <w:r>
              <w:rPr>
                <w:noProof/>
                <w:webHidden/>
              </w:rPr>
              <w:instrText xml:space="preserve"> PAGEREF _Toc188963738 \h </w:instrText>
            </w:r>
            <w:r>
              <w:rPr>
                <w:noProof/>
                <w:webHidden/>
              </w:rPr>
            </w:r>
            <w:r>
              <w:rPr>
                <w:noProof/>
                <w:webHidden/>
              </w:rPr>
              <w:fldChar w:fldCharType="separate"/>
            </w:r>
            <w:r>
              <w:rPr>
                <w:noProof/>
                <w:webHidden/>
              </w:rPr>
              <w:t>15</w:t>
            </w:r>
            <w:r>
              <w:rPr>
                <w:noProof/>
                <w:webHidden/>
              </w:rPr>
              <w:fldChar w:fldCharType="end"/>
            </w:r>
          </w:hyperlink>
        </w:p>
        <w:p w14:paraId="5668A69F" w14:textId="78037786"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39" w:history="1">
            <w:r w:rsidRPr="0051615B">
              <w:rPr>
                <w:rStyle w:val="Hyperlink"/>
                <w:noProof/>
              </w:rPr>
              <w:t>3.1.9</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IE3Q01</w:t>
            </w:r>
            <w:r>
              <w:rPr>
                <w:noProof/>
                <w:webHidden/>
              </w:rPr>
              <w:tab/>
            </w:r>
            <w:r>
              <w:rPr>
                <w:noProof/>
                <w:webHidden/>
              </w:rPr>
              <w:fldChar w:fldCharType="begin"/>
            </w:r>
            <w:r>
              <w:rPr>
                <w:noProof/>
                <w:webHidden/>
              </w:rPr>
              <w:instrText xml:space="preserve"> PAGEREF _Toc188963739 \h </w:instrText>
            </w:r>
            <w:r>
              <w:rPr>
                <w:noProof/>
                <w:webHidden/>
              </w:rPr>
            </w:r>
            <w:r>
              <w:rPr>
                <w:noProof/>
                <w:webHidden/>
              </w:rPr>
              <w:fldChar w:fldCharType="separate"/>
            </w:r>
            <w:r>
              <w:rPr>
                <w:noProof/>
                <w:webHidden/>
              </w:rPr>
              <w:t>16</w:t>
            </w:r>
            <w:r>
              <w:rPr>
                <w:noProof/>
                <w:webHidden/>
              </w:rPr>
              <w:fldChar w:fldCharType="end"/>
            </w:r>
          </w:hyperlink>
        </w:p>
        <w:p w14:paraId="07CD03FF" w14:textId="00EA3D5B"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0" w:history="1">
            <w:r w:rsidRPr="0051615B">
              <w:rPr>
                <w:rStyle w:val="Hyperlink"/>
                <w:noProof/>
              </w:rPr>
              <w:t>3.1.10</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IE3Q02</w:t>
            </w:r>
            <w:r>
              <w:rPr>
                <w:noProof/>
                <w:webHidden/>
              </w:rPr>
              <w:tab/>
            </w:r>
            <w:r>
              <w:rPr>
                <w:noProof/>
                <w:webHidden/>
              </w:rPr>
              <w:fldChar w:fldCharType="begin"/>
            </w:r>
            <w:r>
              <w:rPr>
                <w:noProof/>
                <w:webHidden/>
              </w:rPr>
              <w:instrText xml:space="preserve"> PAGEREF _Toc188963740 \h </w:instrText>
            </w:r>
            <w:r>
              <w:rPr>
                <w:noProof/>
                <w:webHidden/>
              </w:rPr>
            </w:r>
            <w:r>
              <w:rPr>
                <w:noProof/>
                <w:webHidden/>
              </w:rPr>
              <w:fldChar w:fldCharType="separate"/>
            </w:r>
            <w:r>
              <w:rPr>
                <w:noProof/>
                <w:webHidden/>
              </w:rPr>
              <w:t>16</w:t>
            </w:r>
            <w:r>
              <w:rPr>
                <w:noProof/>
                <w:webHidden/>
              </w:rPr>
              <w:fldChar w:fldCharType="end"/>
            </w:r>
          </w:hyperlink>
        </w:p>
        <w:p w14:paraId="5F1F0622" w14:textId="7C3E7E30"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1" w:history="1">
            <w:r w:rsidRPr="0051615B">
              <w:rPr>
                <w:rStyle w:val="Hyperlink"/>
                <w:noProof/>
              </w:rPr>
              <w:t>3.1.11</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IE3N04</w:t>
            </w:r>
            <w:r>
              <w:rPr>
                <w:noProof/>
                <w:webHidden/>
              </w:rPr>
              <w:tab/>
            </w:r>
            <w:r>
              <w:rPr>
                <w:noProof/>
                <w:webHidden/>
              </w:rPr>
              <w:fldChar w:fldCharType="begin"/>
            </w:r>
            <w:r>
              <w:rPr>
                <w:noProof/>
                <w:webHidden/>
              </w:rPr>
              <w:instrText xml:space="preserve"> PAGEREF _Toc188963741 \h </w:instrText>
            </w:r>
            <w:r>
              <w:rPr>
                <w:noProof/>
                <w:webHidden/>
              </w:rPr>
            </w:r>
            <w:r>
              <w:rPr>
                <w:noProof/>
                <w:webHidden/>
              </w:rPr>
              <w:fldChar w:fldCharType="separate"/>
            </w:r>
            <w:r>
              <w:rPr>
                <w:noProof/>
                <w:webHidden/>
              </w:rPr>
              <w:t>16</w:t>
            </w:r>
            <w:r>
              <w:rPr>
                <w:noProof/>
                <w:webHidden/>
              </w:rPr>
              <w:fldChar w:fldCharType="end"/>
            </w:r>
          </w:hyperlink>
        </w:p>
        <w:p w14:paraId="443B1E8B" w14:textId="40805866"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2" w:history="1">
            <w:r w:rsidRPr="0051615B">
              <w:rPr>
                <w:rStyle w:val="Hyperlink"/>
                <w:noProof/>
              </w:rPr>
              <w:t>3.1.12</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IE3Q03</w:t>
            </w:r>
            <w:r>
              <w:rPr>
                <w:noProof/>
                <w:webHidden/>
              </w:rPr>
              <w:tab/>
            </w:r>
            <w:r>
              <w:rPr>
                <w:noProof/>
                <w:webHidden/>
              </w:rPr>
              <w:fldChar w:fldCharType="begin"/>
            </w:r>
            <w:r>
              <w:rPr>
                <w:noProof/>
                <w:webHidden/>
              </w:rPr>
              <w:instrText xml:space="preserve"> PAGEREF _Toc188963742 \h </w:instrText>
            </w:r>
            <w:r>
              <w:rPr>
                <w:noProof/>
                <w:webHidden/>
              </w:rPr>
            </w:r>
            <w:r>
              <w:rPr>
                <w:noProof/>
                <w:webHidden/>
              </w:rPr>
              <w:fldChar w:fldCharType="separate"/>
            </w:r>
            <w:r>
              <w:rPr>
                <w:noProof/>
                <w:webHidden/>
              </w:rPr>
              <w:t>17</w:t>
            </w:r>
            <w:r>
              <w:rPr>
                <w:noProof/>
                <w:webHidden/>
              </w:rPr>
              <w:fldChar w:fldCharType="end"/>
            </w:r>
          </w:hyperlink>
        </w:p>
        <w:p w14:paraId="2B0F8C52" w14:textId="1AE791BF"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3" w:history="1">
            <w:r w:rsidRPr="0051615B">
              <w:rPr>
                <w:rStyle w:val="Hyperlink"/>
                <w:noProof/>
              </w:rPr>
              <w:t>3.1.13</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IE3N05</w:t>
            </w:r>
            <w:r>
              <w:rPr>
                <w:noProof/>
                <w:webHidden/>
              </w:rPr>
              <w:tab/>
            </w:r>
            <w:r>
              <w:rPr>
                <w:noProof/>
                <w:webHidden/>
              </w:rPr>
              <w:fldChar w:fldCharType="begin"/>
            </w:r>
            <w:r>
              <w:rPr>
                <w:noProof/>
                <w:webHidden/>
              </w:rPr>
              <w:instrText xml:space="preserve"> PAGEREF _Toc188963743 \h </w:instrText>
            </w:r>
            <w:r>
              <w:rPr>
                <w:noProof/>
                <w:webHidden/>
              </w:rPr>
            </w:r>
            <w:r>
              <w:rPr>
                <w:noProof/>
                <w:webHidden/>
              </w:rPr>
              <w:fldChar w:fldCharType="separate"/>
            </w:r>
            <w:r>
              <w:rPr>
                <w:noProof/>
                <w:webHidden/>
              </w:rPr>
              <w:t>17</w:t>
            </w:r>
            <w:r>
              <w:rPr>
                <w:noProof/>
                <w:webHidden/>
              </w:rPr>
              <w:fldChar w:fldCharType="end"/>
            </w:r>
          </w:hyperlink>
        </w:p>
        <w:p w14:paraId="0E86E6C1" w14:textId="2A39E3AB"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4" w:history="1">
            <w:r w:rsidRPr="0051615B">
              <w:rPr>
                <w:rStyle w:val="Hyperlink"/>
                <w:noProof/>
              </w:rPr>
              <w:t>3.1.14</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IE3R04</w:t>
            </w:r>
            <w:r>
              <w:rPr>
                <w:noProof/>
                <w:webHidden/>
              </w:rPr>
              <w:tab/>
            </w:r>
            <w:r>
              <w:rPr>
                <w:noProof/>
                <w:webHidden/>
              </w:rPr>
              <w:fldChar w:fldCharType="begin"/>
            </w:r>
            <w:r>
              <w:rPr>
                <w:noProof/>
                <w:webHidden/>
              </w:rPr>
              <w:instrText xml:space="preserve"> PAGEREF _Toc188963744 \h </w:instrText>
            </w:r>
            <w:r>
              <w:rPr>
                <w:noProof/>
                <w:webHidden/>
              </w:rPr>
            </w:r>
            <w:r>
              <w:rPr>
                <w:noProof/>
                <w:webHidden/>
              </w:rPr>
              <w:fldChar w:fldCharType="separate"/>
            </w:r>
            <w:r>
              <w:rPr>
                <w:noProof/>
                <w:webHidden/>
              </w:rPr>
              <w:t>18</w:t>
            </w:r>
            <w:r>
              <w:rPr>
                <w:noProof/>
                <w:webHidden/>
              </w:rPr>
              <w:fldChar w:fldCharType="end"/>
            </w:r>
          </w:hyperlink>
        </w:p>
        <w:p w14:paraId="684F4018" w14:textId="2B391D4A"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5" w:history="1">
            <w:r w:rsidRPr="0051615B">
              <w:rPr>
                <w:rStyle w:val="Hyperlink"/>
                <w:noProof/>
              </w:rPr>
              <w:t>3.1.15</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IE3N08</w:t>
            </w:r>
            <w:r>
              <w:rPr>
                <w:noProof/>
                <w:webHidden/>
              </w:rPr>
              <w:tab/>
            </w:r>
            <w:r>
              <w:rPr>
                <w:noProof/>
                <w:webHidden/>
              </w:rPr>
              <w:fldChar w:fldCharType="begin"/>
            </w:r>
            <w:r>
              <w:rPr>
                <w:noProof/>
                <w:webHidden/>
              </w:rPr>
              <w:instrText xml:space="preserve"> PAGEREF _Toc188963745 \h </w:instrText>
            </w:r>
            <w:r>
              <w:rPr>
                <w:noProof/>
                <w:webHidden/>
              </w:rPr>
            </w:r>
            <w:r>
              <w:rPr>
                <w:noProof/>
                <w:webHidden/>
              </w:rPr>
              <w:fldChar w:fldCharType="separate"/>
            </w:r>
            <w:r>
              <w:rPr>
                <w:noProof/>
                <w:webHidden/>
              </w:rPr>
              <w:t>18</w:t>
            </w:r>
            <w:r>
              <w:rPr>
                <w:noProof/>
                <w:webHidden/>
              </w:rPr>
              <w:fldChar w:fldCharType="end"/>
            </w:r>
          </w:hyperlink>
        </w:p>
        <w:p w14:paraId="435ACB95" w14:textId="1E767D7C"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6" w:history="1">
            <w:r w:rsidRPr="0051615B">
              <w:rPr>
                <w:rStyle w:val="Hyperlink"/>
                <w:noProof/>
              </w:rPr>
              <w:t>3.1.16</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IE3N09</w:t>
            </w:r>
            <w:r>
              <w:rPr>
                <w:noProof/>
                <w:webHidden/>
              </w:rPr>
              <w:tab/>
            </w:r>
            <w:r>
              <w:rPr>
                <w:noProof/>
                <w:webHidden/>
              </w:rPr>
              <w:fldChar w:fldCharType="begin"/>
            </w:r>
            <w:r>
              <w:rPr>
                <w:noProof/>
                <w:webHidden/>
              </w:rPr>
              <w:instrText xml:space="preserve"> PAGEREF _Toc188963746 \h </w:instrText>
            </w:r>
            <w:r>
              <w:rPr>
                <w:noProof/>
                <w:webHidden/>
              </w:rPr>
            </w:r>
            <w:r>
              <w:rPr>
                <w:noProof/>
                <w:webHidden/>
              </w:rPr>
              <w:fldChar w:fldCharType="separate"/>
            </w:r>
            <w:r>
              <w:rPr>
                <w:noProof/>
                <w:webHidden/>
              </w:rPr>
              <w:t>19</w:t>
            </w:r>
            <w:r>
              <w:rPr>
                <w:noProof/>
                <w:webHidden/>
              </w:rPr>
              <w:fldChar w:fldCharType="end"/>
            </w:r>
          </w:hyperlink>
        </w:p>
        <w:p w14:paraId="0D40FE6E" w14:textId="407B3ED6"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7" w:history="1">
            <w:r w:rsidRPr="0051615B">
              <w:rPr>
                <w:rStyle w:val="Hyperlink"/>
                <w:noProof/>
              </w:rPr>
              <w:t>3.1.17</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IE3N07</w:t>
            </w:r>
            <w:r>
              <w:rPr>
                <w:noProof/>
                <w:webHidden/>
              </w:rPr>
              <w:tab/>
            </w:r>
            <w:r>
              <w:rPr>
                <w:noProof/>
                <w:webHidden/>
              </w:rPr>
              <w:fldChar w:fldCharType="begin"/>
            </w:r>
            <w:r>
              <w:rPr>
                <w:noProof/>
                <w:webHidden/>
              </w:rPr>
              <w:instrText xml:space="preserve"> PAGEREF _Toc188963747 \h </w:instrText>
            </w:r>
            <w:r>
              <w:rPr>
                <w:noProof/>
                <w:webHidden/>
              </w:rPr>
            </w:r>
            <w:r>
              <w:rPr>
                <w:noProof/>
                <w:webHidden/>
              </w:rPr>
              <w:fldChar w:fldCharType="separate"/>
            </w:r>
            <w:r>
              <w:rPr>
                <w:noProof/>
                <w:webHidden/>
              </w:rPr>
              <w:t>19</w:t>
            </w:r>
            <w:r>
              <w:rPr>
                <w:noProof/>
                <w:webHidden/>
              </w:rPr>
              <w:fldChar w:fldCharType="end"/>
            </w:r>
          </w:hyperlink>
        </w:p>
        <w:p w14:paraId="116D79A3" w14:textId="6D66878E"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8" w:history="1">
            <w:r w:rsidRPr="0051615B">
              <w:rPr>
                <w:rStyle w:val="Hyperlink"/>
                <w:noProof/>
              </w:rPr>
              <w:t>3.1.18</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IE3R08</w:t>
            </w:r>
            <w:r>
              <w:rPr>
                <w:noProof/>
                <w:webHidden/>
              </w:rPr>
              <w:tab/>
            </w:r>
            <w:r>
              <w:rPr>
                <w:noProof/>
                <w:webHidden/>
              </w:rPr>
              <w:fldChar w:fldCharType="begin"/>
            </w:r>
            <w:r>
              <w:rPr>
                <w:noProof/>
                <w:webHidden/>
              </w:rPr>
              <w:instrText xml:space="preserve"> PAGEREF _Toc188963748 \h </w:instrText>
            </w:r>
            <w:r>
              <w:rPr>
                <w:noProof/>
                <w:webHidden/>
              </w:rPr>
            </w:r>
            <w:r>
              <w:rPr>
                <w:noProof/>
                <w:webHidden/>
              </w:rPr>
              <w:fldChar w:fldCharType="separate"/>
            </w:r>
            <w:r>
              <w:rPr>
                <w:noProof/>
                <w:webHidden/>
              </w:rPr>
              <w:t>20</w:t>
            </w:r>
            <w:r>
              <w:rPr>
                <w:noProof/>
                <w:webHidden/>
              </w:rPr>
              <w:fldChar w:fldCharType="end"/>
            </w:r>
          </w:hyperlink>
        </w:p>
        <w:p w14:paraId="2FE0141E" w14:textId="2935953B"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49" w:history="1">
            <w:r w:rsidRPr="0051615B">
              <w:rPr>
                <w:rStyle w:val="Hyperlink"/>
                <w:noProof/>
              </w:rPr>
              <w:t>3.1.19</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IE3N12</w:t>
            </w:r>
            <w:r>
              <w:rPr>
                <w:noProof/>
                <w:webHidden/>
              </w:rPr>
              <w:tab/>
            </w:r>
            <w:r>
              <w:rPr>
                <w:noProof/>
                <w:webHidden/>
              </w:rPr>
              <w:fldChar w:fldCharType="begin"/>
            </w:r>
            <w:r>
              <w:rPr>
                <w:noProof/>
                <w:webHidden/>
              </w:rPr>
              <w:instrText xml:space="preserve"> PAGEREF _Toc188963749 \h </w:instrText>
            </w:r>
            <w:r>
              <w:rPr>
                <w:noProof/>
                <w:webHidden/>
              </w:rPr>
            </w:r>
            <w:r>
              <w:rPr>
                <w:noProof/>
                <w:webHidden/>
              </w:rPr>
              <w:fldChar w:fldCharType="separate"/>
            </w:r>
            <w:r>
              <w:rPr>
                <w:noProof/>
                <w:webHidden/>
              </w:rPr>
              <w:t>20</w:t>
            </w:r>
            <w:r>
              <w:rPr>
                <w:noProof/>
                <w:webHidden/>
              </w:rPr>
              <w:fldChar w:fldCharType="end"/>
            </w:r>
          </w:hyperlink>
        </w:p>
        <w:p w14:paraId="42709BB0" w14:textId="46763EEC"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50" w:history="1">
            <w:r w:rsidRPr="0051615B">
              <w:rPr>
                <w:rStyle w:val="Hyperlink"/>
              </w:rPr>
              <w:t>3.2</w:t>
            </w:r>
            <w:r>
              <w:rPr>
                <w:rFonts w:asciiTheme="minorHAnsi" w:eastAsiaTheme="minorEastAsia" w:hAnsiTheme="minorHAnsi" w:cstheme="minorBidi"/>
                <w:kern w:val="2"/>
                <w:sz w:val="24"/>
                <w:lang w:val="en-US" w:eastAsia="en-US"/>
                <w14:ligatures w14:val="standardContextual"/>
              </w:rPr>
              <w:tab/>
            </w:r>
            <w:r w:rsidRPr="0051615B">
              <w:rPr>
                <w:rStyle w:val="Hyperlink"/>
              </w:rPr>
              <w:t>Error Handling</w:t>
            </w:r>
            <w:r>
              <w:rPr>
                <w:webHidden/>
              </w:rPr>
              <w:tab/>
            </w:r>
            <w:r>
              <w:rPr>
                <w:webHidden/>
              </w:rPr>
              <w:fldChar w:fldCharType="begin"/>
            </w:r>
            <w:r>
              <w:rPr>
                <w:webHidden/>
              </w:rPr>
              <w:instrText xml:space="preserve"> PAGEREF _Toc188963750 \h </w:instrText>
            </w:r>
            <w:r>
              <w:rPr>
                <w:webHidden/>
              </w:rPr>
            </w:r>
            <w:r>
              <w:rPr>
                <w:webHidden/>
              </w:rPr>
              <w:fldChar w:fldCharType="separate"/>
            </w:r>
            <w:r>
              <w:rPr>
                <w:webHidden/>
              </w:rPr>
              <w:t>20</w:t>
            </w:r>
            <w:r>
              <w:rPr>
                <w:webHidden/>
              </w:rPr>
              <w:fldChar w:fldCharType="end"/>
            </w:r>
          </w:hyperlink>
        </w:p>
        <w:p w14:paraId="75119224" w14:textId="135FF6B9"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51" w:history="1">
            <w:r w:rsidRPr="0051615B">
              <w:rPr>
                <w:rStyle w:val="Hyperlink"/>
                <w:noProof/>
              </w:rPr>
              <w:t>3.2.1</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Synchronous Error Handling</w:t>
            </w:r>
            <w:r>
              <w:rPr>
                <w:noProof/>
                <w:webHidden/>
              </w:rPr>
              <w:tab/>
            </w:r>
            <w:r>
              <w:rPr>
                <w:noProof/>
                <w:webHidden/>
              </w:rPr>
              <w:fldChar w:fldCharType="begin"/>
            </w:r>
            <w:r>
              <w:rPr>
                <w:noProof/>
                <w:webHidden/>
              </w:rPr>
              <w:instrText xml:space="preserve"> PAGEREF _Toc188963751 \h </w:instrText>
            </w:r>
            <w:r>
              <w:rPr>
                <w:noProof/>
                <w:webHidden/>
              </w:rPr>
            </w:r>
            <w:r>
              <w:rPr>
                <w:noProof/>
                <w:webHidden/>
              </w:rPr>
              <w:fldChar w:fldCharType="separate"/>
            </w:r>
            <w:r>
              <w:rPr>
                <w:noProof/>
                <w:webHidden/>
              </w:rPr>
              <w:t>20</w:t>
            </w:r>
            <w:r>
              <w:rPr>
                <w:noProof/>
                <w:webHidden/>
              </w:rPr>
              <w:fldChar w:fldCharType="end"/>
            </w:r>
          </w:hyperlink>
        </w:p>
        <w:p w14:paraId="3E205BCD" w14:textId="54263259"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52" w:history="1">
            <w:r w:rsidRPr="0051615B">
              <w:rPr>
                <w:rStyle w:val="Hyperlink"/>
              </w:rPr>
              <w:t>3.3</w:t>
            </w:r>
            <w:r>
              <w:rPr>
                <w:rFonts w:asciiTheme="minorHAnsi" w:eastAsiaTheme="minorEastAsia" w:hAnsiTheme="minorHAnsi" w:cstheme="minorBidi"/>
                <w:kern w:val="2"/>
                <w:sz w:val="24"/>
                <w:lang w:val="en-US" w:eastAsia="en-US"/>
                <w14:ligatures w14:val="standardContextual"/>
              </w:rPr>
              <w:tab/>
            </w:r>
            <w:r w:rsidRPr="0051615B">
              <w:rPr>
                <w:rStyle w:val="Hyperlink"/>
              </w:rPr>
              <w:t>Service usage terms</w:t>
            </w:r>
            <w:r>
              <w:rPr>
                <w:webHidden/>
              </w:rPr>
              <w:tab/>
            </w:r>
            <w:r>
              <w:rPr>
                <w:webHidden/>
              </w:rPr>
              <w:fldChar w:fldCharType="begin"/>
            </w:r>
            <w:r>
              <w:rPr>
                <w:webHidden/>
              </w:rPr>
              <w:instrText xml:space="preserve"> PAGEREF _Toc188963752 \h </w:instrText>
            </w:r>
            <w:r>
              <w:rPr>
                <w:webHidden/>
              </w:rPr>
            </w:r>
            <w:r>
              <w:rPr>
                <w:webHidden/>
              </w:rPr>
              <w:fldChar w:fldCharType="separate"/>
            </w:r>
            <w:r>
              <w:rPr>
                <w:webHidden/>
              </w:rPr>
              <w:t>21</w:t>
            </w:r>
            <w:r>
              <w:rPr>
                <w:webHidden/>
              </w:rPr>
              <w:fldChar w:fldCharType="end"/>
            </w:r>
          </w:hyperlink>
        </w:p>
        <w:p w14:paraId="7A6E9086" w14:textId="24DDB3B0"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53" w:history="1">
            <w:r w:rsidRPr="0051615B">
              <w:rPr>
                <w:rStyle w:val="Hyperlink"/>
                <w:noProof/>
              </w:rPr>
              <w:t>3.3.1</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Service policies</w:t>
            </w:r>
            <w:r>
              <w:rPr>
                <w:noProof/>
                <w:webHidden/>
              </w:rPr>
              <w:tab/>
            </w:r>
            <w:r>
              <w:rPr>
                <w:noProof/>
                <w:webHidden/>
              </w:rPr>
              <w:fldChar w:fldCharType="begin"/>
            </w:r>
            <w:r>
              <w:rPr>
                <w:noProof/>
                <w:webHidden/>
              </w:rPr>
              <w:instrText xml:space="preserve"> PAGEREF _Toc188963753 \h </w:instrText>
            </w:r>
            <w:r>
              <w:rPr>
                <w:noProof/>
                <w:webHidden/>
              </w:rPr>
            </w:r>
            <w:r>
              <w:rPr>
                <w:noProof/>
                <w:webHidden/>
              </w:rPr>
              <w:fldChar w:fldCharType="separate"/>
            </w:r>
            <w:r>
              <w:rPr>
                <w:noProof/>
                <w:webHidden/>
              </w:rPr>
              <w:t>21</w:t>
            </w:r>
            <w:r>
              <w:rPr>
                <w:noProof/>
                <w:webHidden/>
              </w:rPr>
              <w:fldChar w:fldCharType="end"/>
            </w:r>
          </w:hyperlink>
        </w:p>
        <w:p w14:paraId="7EAB68B3" w14:textId="4CA98E63" w:rsidR="007747C0" w:rsidRDefault="007747C0">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88963754" w:history="1">
            <w:r w:rsidRPr="0051615B">
              <w:rPr>
                <w:rStyle w:val="Hyperlink"/>
                <w:noProof/>
              </w:rPr>
              <w:t>3.3.2</w:t>
            </w:r>
            <w:r>
              <w:rPr>
                <w:rFonts w:asciiTheme="minorHAnsi" w:eastAsiaTheme="minorEastAsia" w:hAnsiTheme="minorHAnsi" w:cstheme="minorBidi"/>
                <w:noProof/>
                <w:kern w:val="2"/>
                <w:sz w:val="24"/>
                <w:lang w:val="en-US" w:eastAsia="en-US"/>
                <w14:ligatures w14:val="standardContextual"/>
              </w:rPr>
              <w:tab/>
            </w:r>
            <w:r w:rsidRPr="0051615B">
              <w:rPr>
                <w:rStyle w:val="Hyperlink"/>
                <w:noProof/>
              </w:rPr>
              <w:t>Default Quality of Service (QoS)</w:t>
            </w:r>
            <w:r>
              <w:rPr>
                <w:noProof/>
                <w:webHidden/>
              </w:rPr>
              <w:tab/>
            </w:r>
            <w:r>
              <w:rPr>
                <w:noProof/>
                <w:webHidden/>
              </w:rPr>
              <w:fldChar w:fldCharType="begin"/>
            </w:r>
            <w:r>
              <w:rPr>
                <w:noProof/>
                <w:webHidden/>
              </w:rPr>
              <w:instrText xml:space="preserve"> PAGEREF _Toc188963754 \h </w:instrText>
            </w:r>
            <w:r>
              <w:rPr>
                <w:noProof/>
                <w:webHidden/>
              </w:rPr>
            </w:r>
            <w:r>
              <w:rPr>
                <w:noProof/>
                <w:webHidden/>
              </w:rPr>
              <w:fldChar w:fldCharType="separate"/>
            </w:r>
            <w:r>
              <w:rPr>
                <w:noProof/>
                <w:webHidden/>
              </w:rPr>
              <w:t>22</w:t>
            </w:r>
            <w:r>
              <w:rPr>
                <w:noProof/>
                <w:webHidden/>
              </w:rPr>
              <w:fldChar w:fldCharType="end"/>
            </w:r>
          </w:hyperlink>
        </w:p>
        <w:p w14:paraId="10DC9D55" w14:textId="47EA01DF" w:rsidR="007747C0" w:rsidRDefault="007747C0">
          <w:pPr>
            <w:pStyle w:val="TOC1"/>
            <w:rPr>
              <w:rFonts w:asciiTheme="minorHAnsi" w:eastAsiaTheme="minorEastAsia" w:hAnsiTheme="minorHAnsi" w:cstheme="minorBidi"/>
              <w:b w:val="0"/>
              <w:caps w:val="0"/>
              <w:noProof/>
              <w:kern w:val="2"/>
              <w:sz w:val="24"/>
              <w:lang w:val="en-US" w:eastAsia="en-US"/>
              <w14:ligatures w14:val="standardContextual"/>
            </w:rPr>
          </w:pPr>
          <w:hyperlink w:anchor="_Toc188963755" w:history="1">
            <w:r w:rsidRPr="0051615B">
              <w:rPr>
                <w:rStyle w:val="Hyperlink"/>
                <w:noProof/>
              </w:rPr>
              <w:t>4</w:t>
            </w:r>
            <w:r>
              <w:rPr>
                <w:rFonts w:asciiTheme="minorHAnsi" w:eastAsiaTheme="minorEastAsia" w:hAnsiTheme="minorHAnsi" w:cstheme="minorBidi"/>
                <w:b w:val="0"/>
                <w:caps w:val="0"/>
                <w:noProof/>
                <w:kern w:val="2"/>
                <w:sz w:val="24"/>
                <w:lang w:val="en-US" w:eastAsia="en-US"/>
                <w14:ligatures w14:val="standardContextual"/>
              </w:rPr>
              <w:tab/>
            </w:r>
            <w:r w:rsidRPr="0051615B">
              <w:rPr>
                <w:rStyle w:val="Hyperlink"/>
                <w:noProof/>
              </w:rPr>
              <w:t>Service Orchestration Logic</w:t>
            </w:r>
            <w:r>
              <w:rPr>
                <w:noProof/>
                <w:webHidden/>
              </w:rPr>
              <w:tab/>
            </w:r>
            <w:r>
              <w:rPr>
                <w:noProof/>
                <w:webHidden/>
              </w:rPr>
              <w:fldChar w:fldCharType="begin"/>
            </w:r>
            <w:r>
              <w:rPr>
                <w:noProof/>
                <w:webHidden/>
              </w:rPr>
              <w:instrText xml:space="preserve"> PAGEREF _Toc188963755 \h </w:instrText>
            </w:r>
            <w:r>
              <w:rPr>
                <w:noProof/>
                <w:webHidden/>
              </w:rPr>
            </w:r>
            <w:r>
              <w:rPr>
                <w:noProof/>
                <w:webHidden/>
              </w:rPr>
              <w:fldChar w:fldCharType="separate"/>
            </w:r>
            <w:r>
              <w:rPr>
                <w:noProof/>
                <w:webHidden/>
              </w:rPr>
              <w:t>23</w:t>
            </w:r>
            <w:r>
              <w:rPr>
                <w:noProof/>
                <w:webHidden/>
              </w:rPr>
              <w:fldChar w:fldCharType="end"/>
            </w:r>
          </w:hyperlink>
        </w:p>
        <w:p w14:paraId="7A8C748E" w14:textId="56917F51" w:rsidR="007747C0" w:rsidRDefault="007747C0">
          <w:pPr>
            <w:pStyle w:val="TOC2"/>
            <w:rPr>
              <w:rFonts w:asciiTheme="minorHAnsi" w:eastAsiaTheme="minorEastAsia" w:hAnsiTheme="minorHAnsi" w:cstheme="minorBidi"/>
              <w:kern w:val="2"/>
              <w:sz w:val="24"/>
              <w:lang w:val="en-US" w:eastAsia="en-US"/>
              <w14:ligatures w14:val="standardContextual"/>
            </w:rPr>
          </w:pPr>
          <w:hyperlink w:anchor="_Toc188963756" w:history="1">
            <w:r w:rsidRPr="0051615B">
              <w:rPr>
                <w:rStyle w:val="Hyperlink"/>
              </w:rPr>
              <w:t>4.1</w:t>
            </w:r>
            <w:r>
              <w:rPr>
                <w:rFonts w:asciiTheme="minorHAnsi" w:eastAsiaTheme="minorEastAsia" w:hAnsiTheme="minorHAnsi" w:cstheme="minorBidi"/>
                <w:kern w:val="2"/>
                <w:sz w:val="24"/>
                <w:lang w:val="en-US" w:eastAsia="en-US"/>
                <w14:ligatures w14:val="standardContextual"/>
              </w:rPr>
              <w:tab/>
            </w:r>
            <w:r w:rsidRPr="0051615B">
              <w:rPr>
                <w:rStyle w:val="Hyperlink"/>
              </w:rPr>
              <w:t>Orchestration Logic</w:t>
            </w:r>
            <w:r>
              <w:rPr>
                <w:webHidden/>
              </w:rPr>
              <w:tab/>
            </w:r>
            <w:r>
              <w:rPr>
                <w:webHidden/>
              </w:rPr>
              <w:fldChar w:fldCharType="begin"/>
            </w:r>
            <w:r>
              <w:rPr>
                <w:webHidden/>
              </w:rPr>
              <w:instrText xml:space="preserve"> PAGEREF _Toc188963756 \h </w:instrText>
            </w:r>
            <w:r>
              <w:rPr>
                <w:webHidden/>
              </w:rPr>
            </w:r>
            <w:r>
              <w:rPr>
                <w:webHidden/>
              </w:rPr>
              <w:fldChar w:fldCharType="separate"/>
            </w:r>
            <w:r>
              <w:rPr>
                <w:webHidden/>
              </w:rPr>
              <w:t>23</w:t>
            </w:r>
            <w:r>
              <w:rPr>
                <w:webHidden/>
              </w:rPr>
              <w:fldChar w:fldCharType="end"/>
            </w:r>
          </w:hyperlink>
        </w:p>
        <w:p w14:paraId="79607201" w14:textId="54100E11" w:rsidR="007747C0" w:rsidRDefault="007747C0">
          <w:pPr>
            <w:pStyle w:val="TOC1"/>
            <w:rPr>
              <w:rFonts w:asciiTheme="minorHAnsi" w:eastAsiaTheme="minorEastAsia" w:hAnsiTheme="minorHAnsi" w:cstheme="minorBidi"/>
              <w:b w:val="0"/>
              <w:caps w:val="0"/>
              <w:noProof/>
              <w:kern w:val="2"/>
              <w:sz w:val="24"/>
              <w:lang w:val="en-US" w:eastAsia="en-US"/>
              <w14:ligatures w14:val="standardContextual"/>
            </w:rPr>
          </w:pPr>
          <w:hyperlink w:anchor="_Toc188963757" w:history="1">
            <w:r w:rsidRPr="0051615B">
              <w:rPr>
                <w:rStyle w:val="Hyperlink"/>
                <w:rFonts w:eastAsia="SimSun"/>
                <w:noProof/>
                <w:lang w:eastAsia="zh-CN"/>
              </w:rPr>
              <w:t>5</w:t>
            </w:r>
            <w:r>
              <w:rPr>
                <w:rFonts w:asciiTheme="minorHAnsi" w:eastAsiaTheme="minorEastAsia" w:hAnsiTheme="minorHAnsi" w:cstheme="minorBidi"/>
                <w:b w:val="0"/>
                <w:caps w:val="0"/>
                <w:noProof/>
                <w:kern w:val="2"/>
                <w:sz w:val="24"/>
                <w:lang w:val="en-US" w:eastAsia="en-US"/>
                <w14:ligatures w14:val="standardContextual"/>
              </w:rPr>
              <w:tab/>
            </w:r>
            <w:r w:rsidRPr="0051615B">
              <w:rPr>
                <w:rStyle w:val="Hyperlink"/>
                <w:rFonts w:eastAsia="SimSun"/>
                <w:noProof/>
                <w:lang w:eastAsia="zh-CN"/>
              </w:rPr>
              <w:t xml:space="preserve">Annex: </w:t>
            </w:r>
            <w:r w:rsidRPr="0051615B">
              <w:rPr>
                <w:rStyle w:val="Hyperlink"/>
                <w:rFonts w:eastAsia="SimSun"/>
                <w:noProof/>
              </w:rPr>
              <w:t xml:space="preserve">Supported </w:t>
            </w:r>
            <w:r w:rsidRPr="0051615B">
              <w:rPr>
                <w:rStyle w:val="Hyperlink"/>
                <w:rFonts w:eastAsia="SimSun"/>
                <w:noProof/>
                <w:lang w:eastAsia="zh-CN"/>
              </w:rPr>
              <w:t>Actions</w:t>
            </w:r>
            <w:r>
              <w:rPr>
                <w:noProof/>
                <w:webHidden/>
              </w:rPr>
              <w:tab/>
            </w:r>
            <w:r>
              <w:rPr>
                <w:noProof/>
                <w:webHidden/>
              </w:rPr>
              <w:fldChar w:fldCharType="begin"/>
            </w:r>
            <w:r>
              <w:rPr>
                <w:noProof/>
                <w:webHidden/>
              </w:rPr>
              <w:instrText xml:space="preserve"> PAGEREF _Toc188963757 \h </w:instrText>
            </w:r>
            <w:r>
              <w:rPr>
                <w:noProof/>
                <w:webHidden/>
              </w:rPr>
            </w:r>
            <w:r>
              <w:rPr>
                <w:noProof/>
                <w:webHidden/>
              </w:rPr>
              <w:fldChar w:fldCharType="separate"/>
            </w:r>
            <w:r>
              <w:rPr>
                <w:noProof/>
                <w:webHidden/>
              </w:rPr>
              <w:t>24</w:t>
            </w:r>
            <w:r>
              <w:rPr>
                <w:noProof/>
                <w:webHidden/>
              </w:rPr>
              <w:fldChar w:fldCharType="end"/>
            </w:r>
          </w:hyperlink>
        </w:p>
        <w:p w14:paraId="64663059" w14:textId="17BA5CC4" w:rsidR="00000E2E" w:rsidRPr="001450C6" w:rsidRDefault="00EB17D8">
          <w:r w:rsidRPr="001450C6">
            <w:rPr>
              <w:sz w:val="20"/>
            </w:rPr>
            <w:fldChar w:fldCharType="end"/>
          </w:r>
          <w:r w:rsidR="00000E2E" w:rsidRPr="001450C6">
            <w:br w:type="page"/>
          </w:r>
        </w:p>
      </w:sdtContent>
    </w:sdt>
    <w:p w14:paraId="3F59B5E7" w14:textId="6B22C911" w:rsidR="00060FDE" w:rsidRPr="001450C6" w:rsidRDefault="00060FDE" w:rsidP="008F6F83">
      <w:pPr>
        <w:pStyle w:val="HeadingTOC"/>
        <w:rPr>
          <w:rFonts w:ascii="Times New Roman" w:hAnsi="Times New Roman"/>
        </w:rPr>
      </w:pPr>
      <w:r w:rsidRPr="001450C6">
        <w:rPr>
          <w:rFonts w:ascii="Times New Roman" w:hAnsi="Times New Roman"/>
        </w:rPr>
        <w:lastRenderedPageBreak/>
        <w:t xml:space="preserve">List of </w:t>
      </w:r>
      <w:r w:rsidR="003F7285">
        <w:rPr>
          <w:rFonts w:ascii="Times New Roman" w:hAnsi="Times New Roman"/>
        </w:rPr>
        <w:t>T</w:t>
      </w:r>
      <w:r w:rsidRPr="001450C6">
        <w:rPr>
          <w:rFonts w:ascii="Times New Roman" w:hAnsi="Times New Roman"/>
        </w:rPr>
        <w:t>ables</w:t>
      </w:r>
    </w:p>
    <w:p w14:paraId="48E8C310" w14:textId="012E74D6" w:rsidR="007747C0" w:rsidRDefault="0001220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1450C6">
        <w:rPr>
          <w:lang w:val="en-GB"/>
        </w:rPr>
        <w:fldChar w:fldCharType="begin"/>
      </w:r>
      <w:r w:rsidRPr="001450C6">
        <w:rPr>
          <w:lang w:val="en-GB"/>
        </w:rPr>
        <w:instrText xml:space="preserve"> TOC \h \z \c "Table" </w:instrText>
      </w:r>
      <w:r w:rsidRPr="001450C6">
        <w:rPr>
          <w:lang w:val="en-GB"/>
        </w:rPr>
        <w:fldChar w:fldCharType="separate"/>
      </w:r>
      <w:hyperlink w:anchor="_Toc188963758" w:history="1">
        <w:r w:rsidR="007747C0" w:rsidRPr="00F2303B">
          <w:rPr>
            <w:rStyle w:val="Hyperlink"/>
            <w:noProof/>
          </w:rPr>
          <w:t>Table 1: Reference documents</w:t>
        </w:r>
        <w:r w:rsidR="007747C0">
          <w:rPr>
            <w:noProof/>
            <w:webHidden/>
          </w:rPr>
          <w:tab/>
        </w:r>
        <w:r w:rsidR="007747C0">
          <w:rPr>
            <w:noProof/>
            <w:webHidden/>
          </w:rPr>
          <w:fldChar w:fldCharType="begin"/>
        </w:r>
        <w:r w:rsidR="007747C0">
          <w:rPr>
            <w:noProof/>
            <w:webHidden/>
          </w:rPr>
          <w:instrText xml:space="preserve"> PAGEREF _Toc188963758 \h </w:instrText>
        </w:r>
        <w:r w:rsidR="007747C0">
          <w:rPr>
            <w:noProof/>
            <w:webHidden/>
          </w:rPr>
        </w:r>
        <w:r w:rsidR="007747C0">
          <w:rPr>
            <w:noProof/>
            <w:webHidden/>
          </w:rPr>
          <w:fldChar w:fldCharType="separate"/>
        </w:r>
        <w:r w:rsidR="007747C0">
          <w:rPr>
            <w:noProof/>
            <w:webHidden/>
          </w:rPr>
          <w:t>9</w:t>
        </w:r>
        <w:r w:rsidR="007747C0">
          <w:rPr>
            <w:noProof/>
            <w:webHidden/>
          </w:rPr>
          <w:fldChar w:fldCharType="end"/>
        </w:r>
      </w:hyperlink>
    </w:p>
    <w:p w14:paraId="2490203F" w14:textId="7A736CC9"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59" w:history="1">
        <w:r w:rsidRPr="00F2303B">
          <w:rPr>
            <w:rStyle w:val="Hyperlink"/>
            <w:noProof/>
          </w:rPr>
          <w:t>Table 2: Applicable documents</w:t>
        </w:r>
        <w:r>
          <w:rPr>
            <w:noProof/>
            <w:webHidden/>
          </w:rPr>
          <w:tab/>
        </w:r>
        <w:r>
          <w:rPr>
            <w:noProof/>
            <w:webHidden/>
          </w:rPr>
          <w:fldChar w:fldCharType="begin"/>
        </w:r>
        <w:r>
          <w:rPr>
            <w:noProof/>
            <w:webHidden/>
          </w:rPr>
          <w:instrText xml:space="preserve"> PAGEREF _Toc188963759 \h </w:instrText>
        </w:r>
        <w:r>
          <w:rPr>
            <w:noProof/>
            <w:webHidden/>
          </w:rPr>
        </w:r>
        <w:r>
          <w:rPr>
            <w:noProof/>
            <w:webHidden/>
          </w:rPr>
          <w:fldChar w:fldCharType="separate"/>
        </w:r>
        <w:r>
          <w:rPr>
            <w:noProof/>
            <w:webHidden/>
          </w:rPr>
          <w:t>9</w:t>
        </w:r>
        <w:r>
          <w:rPr>
            <w:noProof/>
            <w:webHidden/>
          </w:rPr>
          <w:fldChar w:fldCharType="end"/>
        </w:r>
      </w:hyperlink>
    </w:p>
    <w:p w14:paraId="4831C5C9" w14:textId="272C3726"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0" w:history="1">
        <w:r w:rsidRPr="00F2303B">
          <w:rPr>
            <w:rStyle w:val="Hyperlink"/>
            <w:noProof/>
          </w:rPr>
          <w:t>Table 3: Abbreviations and acronyms</w:t>
        </w:r>
        <w:r>
          <w:rPr>
            <w:noProof/>
            <w:webHidden/>
          </w:rPr>
          <w:tab/>
        </w:r>
        <w:r>
          <w:rPr>
            <w:noProof/>
            <w:webHidden/>
          </w:rPr>
          <w:fldChar w:fldCharType="begin"/>
        </w:r>
        <w:r>
          <w:rPr>
            <w:noProof/>
            <w:webHidden/>
          </w:rPr>
          <w:instrText xml:space="preserve"> PAGEREF _Toc188963760 \h </w:instrText>
        </w:r>
        <w:r>
          <w:rPr>
            <w:noProof/>
            <w:webHidden/>
          </w:rPr>
        </w:r>
        <w:r>
          <w:rPr>
            <w:noProof/>
            <w:webHidden/>
          </w:rPr>
          <w:fldChar w:fldCharType="separate"/>
        </w:r>
        <w:r>
          <w:rPr>
            <w:noProof/>
            <w:webHidden/>
          </w:rPr>
          <w:t>10</w:t>
        </w:r>
        <w:r>
          <w:rPr>
            <w:noProof/>
            <w:webHidden/>
          </w:rPr>
          <w:fldChar w:fldCharType="end"/>
        </w:r>
      </w:hyperlink>
    </w:p>
    <w:p w14:paraId="387D9300" w14:textId="5259FBF0"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1" w:history="1">
        <w:r w:rsidRPr="00F2303B">
          <w:rPr>
            <w:rStyle w:val="Hyperlink"/>
            <w:noProof/>
          </w:rPr>
          <w:t>Table 4: Definitions</w:t>
        </w:r>
        <w:r>
          <w:rPr>
            <w:noProof/>
            <w:webHidden/>
          </w:rPr>
          <w:tab/>
        </w:r>
        <w:r>
          <w:rPr>
            <w:noProof/>
            <w:webHidden/>
          </w:rPr>
          <w:fldChar w:fldCharType="begin"/>
        </w:r>
        <w:r>
          <w:rPr>
            <w:noProof/>
            <w:webHidden/>
          </w:rPr>
          <w:instrText xml:space="preserve"> PAGEREF _Toc188963761 \h </w:instrText>
        </w:r>
        <w:r>
          <w:rPr>
            <w:noProof/>
            <w:webHidden/>
          </w:rPr>
        </w:r>
        <w:r>
          <w:rPr>
            <w:noProof/>
            <w:webHidden/>
          </w:rPr>
          <w:fldChar w:fldCharType="separate"/>
        </w:r>
        <w:r>
          <w:rPr>
            <w:noProof/>
            <w:webHidden/>
          </w:rPr>
          <w:t>10</w:t>
        </w:r>
        <w:r>
          <w:rPr>
            <w:noProof/>
            <w:webHidden/>
          </w:rPr>
          <w:fldChar w:fldCharType="end"/>
        </w:r>
      </w:hyperlink>
    </w:p>
    <w:p w14:paraId="447D3ED1" w14:textId="05AF08FD"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2" w:history="1">
        <w:r w:rsidRPr="00F2303B">
          <w:rPr>
            <w:rStyle w:val="Hyperlink"/>
            <w:noProof/>
          </w:rPr>
          <w:t>Table 5: Service information</w:t>
        </w:r>
        <w:r>
          <w:rPr>
            <w:noProof/>
            <w:webHidden/>
          </w:rPr>
          <w:tab/>
        </w:r>
        <w:r>
          <w:rPr>
            <w:noProof/>
            <w:webHidden/>
          </w:rPr>
          <w:fldChar w:fldCharType="begin"/>
        </w:r>
        <w:r>
          <w:rPr>
            <w:noProof/>
            <w:webHidden/>
          </w:rPr>
          <w:instrText xml:space="preserve"> PAGEREF _Toc188963762 \h </w:instrText>
        </w:r>
        <w:r>
          <w:rPr>
            <w:noProof/>
            <w:webHidden/>
          </w:rPr>
        </w:r>
        <w:r>
          <w:rPr>
            <w:noProof/>
            <w:webHidden/>
          </w:rPr>
          <w:fldChar w:fldCharType="separate"/>
        </w:r>
        <w:r>
          <w:rPr>
            <w:noProof/>
            <w:webHidden/>
          </w:rPr>
          <w:t>11</w:t>
        </w:r>
        <w:r>
          <w:rPr>
            <w:noProof/>
            <w:webHidden/>
          </w:rPr>
          <w:fldChar w:fldCharType="end"/>
        </w:r>
      </w:hyperlink>
    </w:p>
    <w:p w14:paraId="13DFAD46" w14:textId="287CF399"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3" w:history="1">
        <w:r w:rsidRPr="00F2303B">
          <w:rPr>
            <w:rStyle w:val="Hyperlink"/>
            <w:noProof/>
          </w:rPr>
          <w:t>Table 6: Specification of IE3R01</w:t>
        </w:r>
        <w:r>
          <w:rPr>
            <w:noProof/>
            <w:webHidden/>
          </w:rPr>
          <w:tab/>
        </w:r>
        <w:r>
          <w:rPr>
            <w:noProof/>
            <w:webHidden/>
          </w:rPr>
          <w:fldChar w:fldCharType="begin"/>
        </w:r>
        <w:r>
          <w:rPr>
            <w:noProof/>
            <w:webHidden/>
          </w:rPr>
          <w:instrText xml:space="preserve"> PAGEREF _Toc188963763 \h </w:instrText>
        </w:r>
        <w:r>
          <w:rPr>
            <w:noProof/>
            <w:webHidden/>
          </w:rPr>
        </w:r>
        <w:r>
          <w:rPr>
            <w:noProof/>
            <w:webHidden/>
          </w:rPr>
          <w:fldChar w:fldCharType="separate"/>
        </w:r>
        <w:r>
          <w:rPr>
            <w:noProof/>
            <w:webHidden/>
          </w:rPr>
          <w:t>12</w:t>
        </w:r>
        <w:r>
          <w:rPr>
            <w:noProof/>
            <w:webHidden/>
          </w:rPr>
          <w:fldChar w:fldCharType="end"/>
        </w:r>
      </w:hyperlink>
    </w:p>
    <w:p w14:paraId="070705A3" w14:textId="72FBF79E"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4" w:history="1">
        <w:r w:rsidRPr="00F2303B">
          <w:rPr>
            <w:rStyle w:val="Hyperlink"/>
            <w:noProof/>
          </w:rPr>
          <w:t>Table 7: Specification of IE3N01</w:t>
        </w:r>
        <w:r>
          <w:rPr>
            <w:noProof/>
            <w:webHidden/>
          </w:rPr>
          <w:tab/>
        </w:r>
        <w:r>
          <w:rPr>
            <w:noProof/>
            <w:webHidden/>
          </w:rPr>
          <w:fldChar w:fldCharType="begin"/>
        </w:r>
        <w:r>
          <w:rPr>
            <w:noProof/>
            <w:webHidden/>
          </w:rPr>
          <w:instrText xml:space="preserve"> PAGEREF _Toc188963764 \h </w:instrText>
        </w:r>
        <w:r>
          <w:rPr>
            <w:noProof/>
            <w:webHidden/>
          </w:rPr>
        </w:r>
        <w:r>
          <w:rPr>
            <w:noProof/>
            <w:webHidden/>
          </w:rPr>
          <w:fldChar w:fldCharType="separate"/>
        </w:r>
        <w:r>
          <w:rPr>
            <w:noProof/>
            <w:webHidden/>
          </w:rPr>
          <w:t>13</w:t>
        </w:r>
        <w:r>
          <w:rPr>
            <w:noProof/>
            <w:webHidden/>
          </w:rPr>
          <w:fldChar w:fldCharType="end"/>
        </w:r>
      </w:hyperlink>
    </w:p>
    <w:p w14:paraId="33700253" w14:textId="37A3B660"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5" w:history="1">
        <w:r w:rsidRPr="00F2303B">
          <w:rPr>
            <w:rStyle w:val="Hyperlink"/>
            <w:noProof/>
          </w:rPr>
          <w:t>Table 8: Specification of IE3N99</w:t>
        </w:r>
        <w:r>
          <w:rPr>
            <w:noProof/>
            <w:webHidden/>
          </w:rPr>
          <w:tab/>
        </w:r>
        <w:r>
          <w:rPr>
            <w:noProof/>
            <w:webHidden/>
          </w:rPr>
          <w:fldChar w:fldCharType="begin"/>
        </w:r>
        <w:r>
          <w:rPr>
            <w:noProof/>
            <w:webHidden/>
          </w:rPr>
          <w:instrText xml:space="preserve"> PAGEREF _Toc188963765 \h </w:instrText>
        </w:r>
        <w:r>
          <w:rPr>
            <w:noProof/>
            <w:webHidden/>
          </w:rPr>
        </w:r>
        <w:r>
          <w:rPr>
            <w:noProof/>
            <w:webHidden/>
          </w:rPr>
          <w:fldChar w:fldCharType="separate"/>
        </w:r>
        <w:r>
          <w:rPr>
            <w:noProof/>
            <w:webHidden/>
          </w:rPr>
          <w:t>13</w:t>
        </w:r>
        <w:r>
          <w:rPr>
            <w:noProof/>
            <w:webHidden/>
          </w:rPr>
          <w:fldChar w:fldCharType="end"/>
        </w:r>
      </w:hyperlink>
    </w:p>
    <w:p w14:paraId="6B160843" w14:textId="1C401E1E"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6" w:history="1">
        <w:r w:rsidRPr="00F2303B">
          <w:rPr>
            <w:rStyle w:val="Hyperlink"/>
            <w:noProof/>
          </w:rPr>
          <w:t>Table 9: Specification of IE3N10</w:t>
        </w:r>
        <w:r>
          <w:rPr>
            <w:noProof/>
            <w:webHidden/>
          </w:rPr>
          <w:tab/>
        </w:r>
        <w:r>
          <w:rPr>
            <w:noProof/>
            <w:webHidden/>
          </w:rPr>
          <w:fldChar w:fldCharType="begin"/>
        </w:r>
        <w:r>
          <w:rPr>
            <w:noProof/>
            <w:webHidden/>
          </w:rPr>
          <w:instrText xml:space="preserve"> PAGEREF _Toc188963766 \h </w:instrText>
        </w:r>
        <w:r>
          <w:rPr>
            <w:noProof/>
            <w:webHidden/>
          </w:rPr>
        </w:r>
        <w:r>
          <w:rPr>
            <w:noProof/>
            <w:webHidden/>
          </w:rPr>
          <w:fldChar w:fldCharType="separate"/>
        </w:r>
        <w:r>
          <w:rPr>
            <w:noProof/>
            <w:webHidden/>
          </w:rPr>
          <w:t>14</w:t>
        </w:r>
        <w:r>
          <w:rPr>
            <w:noProof/>
            <w:webHidden/>
          </w:rPr>
          <w:fldChar w:fldCharType="end"/>
        </w:r>
      </w:hyperlink>
    </w:p>
    <w:p w14:paraId="4747D193" w14:textId="074F3204"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7" w:history="1">
        <w:r w:rsidRPr="00F2303B">
          <w:rPr>
            <w:rStyle w:val="Hyperlink"/>
            <w:noProof/>
          </w:rPr>
          <w:t>Table 10: Specification of IE3R07</w:t>
        </w:r>
        <w:r>
          <w:rPr>
            <w:noProof/>
            <w:webHidden/>
          </w:rPr>
          <w:tab/>
        </w:r>
        <w:r>
          <w:rPr>
            <w:noProof/>
            <w:webHidden/>
          </w:rPr>
          <w:fldChar w:fldCharType="begin"/>
        </w:r>
        <w:r>
          <w:rPr>
            <w:noProof/>
            <w:webHidden/>
          </w:rPr>
          <w:instrText xml:space="preserve"> PAGEREF _Toc188963767 \h </w:instrText>
        </w:r>
        <w:r>
          <w:rPr>
            <w:noProof/>
            <w:webHidden/>
          </w:rPr>
        </w:r>
        <w:r>
          <w:rPr>
            <w:noProof/>
            <w:webHidden/>
          </w:rPr>
          <w:fldChar w:fldCharType="separate"/>
        </w:r>
        <w:r>
          <w:rPr>
            <w:noProof/>
            <w:webHidden/>
          </w:rPr>
          <w:t>14</w:t>
        </w:r>
        <w:r>
          <w:rPr>
            <w:noProof/>
            <w:webHidden/>
          </w:rPr>
          <w:fldChar w:fldCharType="end"/>
        </w:r>
      </w:hyperlink>
    </w:p>
    <w:p w14:paraId="293FC926" w14:textId="06CC7787"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8" w:history="1">
        <w:r w:rsidRPr="00F2303B">
          <w:rPr>
            <w:rStyle w:val="Hyperlink"/>
            <w:noProof/>
          </w:rPr>
          <w:t>Table 11: Specification of IE3N02</w:t>
        </w:r>
        <w:r>
          <w:rPr>
            <w:noProof/>
            <w:webHidden/>
          </w:rPr>
          <w:tab/>
        </w:r>
        <w:r>
          <w:rPr>
            <w:noProof/>
            <w:webHidden/>
          </w:rPr>
          <w:fldChar w:fldCharType="begin"/>
        </w:r>
        <w:r>
          <w:rPr>
            <w:noProof/>
            <w:webHidden/>
          </w:rPr>
          <w:instrText xml:space="preserve"> PAGEREF _Toc188963768 \h </w:instrText>
        </w:r>
        <w:r>
          <w:rPr>
            <w:noProof/>
            <w:webHidden/>
          </w:rPr>
        </w:r>
        <w:r>
          <w:rPr>
            <w:noProof/>
            <w:webHidden/>
          </w:rPr>
          <w:fldChar w:fldCharType="separate"/>
        </w:r>
        <w:r>
          <w:rPr>
            <w:noProof/>
            <w:webHidden/>
          </w:rPr>
          <w:t>15</w:t>
        </w:r>
        <w:r>
          <w:rPr>
            <w:noProof/>
            <w:webHidden/>
          </w:rPr>
          <w:fldChar w:fldCharType="end"/>
        </w:r>
      </w:hyperlink>
    </w:p>
    <w:p w14:paraId="0F147AFE" w14:textId="6D5DC731"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69" w:history="1">
        <w:r w:rsidRPr="00F2303B">
          <w:rPr>
            <w:rStyle w:val="Hyperlink"/>
            <w:noProof/>
          </w:rPr>
          <w:t>Table 12: Specification of IE3N02</w:t>
        </w:r>
        <w:r>
          <w:rPr>
            <w:noProof/>
            <w:webHidden/>
          </w:rPr>
          <w:tab/>
        </w:r>
        <w:r>
          <w:rPr>
            <w:noProof/>
            <w:webHidden/>
          </w:rPr>
          <w:fldChar w:fldCharType="begin"/>
        </w:r>
        <w:r>
          <w:rPr>
            <w:noProof/>
            <w:webHidden/>
          </w:rPr>
          <w:instrText xml:space="preserve"> PAGEREF _Toc188963769 \h </w:instrText>
        </w:r>
        <w:r>
          <w:rPr>
            <w:noProof/>
            <w:webHidden/>
          </w:rPr>
        </w:r>
        <w:r>
          <w:rPr>
            <w:noProof/>
            <w:webHidden/>
          </w:rPr>
          <w:fldChar w:fldCharType="separate"/>
        </w:r>
        <w:r>
          <w:rPr>
            <w:noProof/>
            <w:webHidden/>
          </w:rPr>
          <w:t>15</w:t>
        </w:r>
        <w:r>
          <w:rPr>
            <w:noProof/>
            <w:webHidden/>
          </w:rPr>
          <w:fldChar w:fldCharType="end"/>
        </w:r>
      </w:hyperlink>
    </w:p>
    <w:p w14:paraId="1FBF20FE" w14:textId="666C58C5"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0" w:history="1">
        <w:r w:rsidRPr="00F2303B">
          <w:rPr>
            <w:rStyle w:val="Hyperlink"/>
            <w:noProof/>
          </w:rPr>
          <w:t>Table 13: Specification of IE3N03</w:t>
        </w:r>
        <w:r>
          <w:rPr>
            <w:noProof/>
            <w:webHidden/>
          </w:rPr>
          <w:tab/>
        </w:r>
        <w:r>
          <w:rPr>
            <w:noProof/>
            <w:webHidden/>
          </w:rPr>
          <w:fldChar w:fldCharType="begin"/>
        </w:r>
        <w:r>
          <w:rPr>
            <w:noProof/>
            <w:webHidden/>
          </w:rPr>
          <w:instrText xml:space="preserve"> PAGEREF _Toc188963770 \h </w:instrText>
        </w:r>
        <w:r>
          <w:rPr>
            <w:noProof/>
            <w:webHidden/>
          </w:rPr>
        </w:r>
        <w:r>
          <w:rPr>
            <w:noProof/>
            <w:webHidden/>
          </w:rPr>
          <w:fldChar w:fldCharType="separate"/>
        </w:r>
        <w:r>
          <w:rPr>
            <w:noProof/>
            <w:webHidden/>
          </w:rPr>
          <w:t>15</w:t>
        </w:r>
        <w:r>
          <w:rPr>
            <w:noProof/>
            <w:webHidden/>
          </w:rPr>
          <w:fldChar w:fldCharType="end"/>
        </w:r>
      </w:hyperlink>
    </w:p>
    <w:p w14:paraId="02616507" w14:textId="74AB70C3"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1" w:history="1">
        <w:r w:rsidRPr="00F2303B">
          <w:rPr>
            <w:rStyle w:val="Hyperlink"/>
            <w:noProof/>
          </w:rPr>
          <w:t>Table 14: Specification of IE3Q01</w:t>
        </w:r>
        <w:r>
          <w:rPr>
            <w:noProof/>
            <w:webHidden/>
          </w:rPr>
          <w:tab/>
        </w:r>
        <w:r>
          <w:rPr>
            <w:noProof/>
            <w:webHidden/>
          </w:rPr>
          <w:fldChar w:fldCharType="begin"/>
        </w:r>
        <w:r>
          <w:rPr>
            <w:noProof/>
            <w:webHidden/>
          </w:rPr>
          <w:instrText xml:space="preserve"> PAGEREF _Toc188963771 \h </w:instrText>
        </w:r>
        <w:r>
          <w:rPr>
            <w:noProof/>
            <w:webHidden/>
          </w:rPr>
        </w:r>
        <w:r>
          <w:rPr>
            <w:noProof/>
            <w:webHidden/>
          </w:rPr>
          <w:fldChar w:fldCharType="separate"/>
        </w:r>
        <w:r>
          <w:rPr>
            <w:noProof/>
            <w:webHidden/>
          </w:rPr>
          <w:t>16</w:t>
        </w:r>
        <w:r>
          <w:rPr>
            <w:noProof/>
            <w:webHidden/>
          </w:rPr>
          <w:fldChar w:fldCharType="end"/>
        </w:r>
      </w:hyperlink>
    </w:p>
    <w:p w14:paraId="6D6D6C39" w14:textId="44999060"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2" w:history="1">
        <w:r w:rsidRPr="00F2303B">
          <w:rPr>
            <w:rStyle w:val="Hyperlink"/>
            <w:noProof/>
          </w:rPr>
          <w:t>Table 15: Specification of IE3Q02</w:t>
        </w:r>
        <w:r>
          <w:rPr>
            <w:noProof/>
            <w:webHidden/>
          </w:rPr>
          <w:tab/>
        </w:r>
        <w:r>
          <w:rPr>
            <w:noProof/>
            <w:webHidden/>
          </w:rPr>
          <w:fldChar w:fldCharType="begin"/>
        </w:r>
        <w:r>
          <w:rPr>
            <w:noProof/>
            <w:webHidden/>
          </w:rPr>
          <w:instrText xml:space="preserve"> PAGEREF _Toc188963772 \h </w:instrText>
        </w:r>
        <w:r>
          <w:rPr>
            <w:noProof/>
            <w:webHidden/>
          </w:rPr>
        </w:r>
        <w:r>
          <w:rPr>
            <w:noProof/>
            <w:webHidden/>
          </w:rPr>
          <w:fldChar w:fldCharType="separate"/>
        </w:r>
        <w:r>
          <w:rPr>
            <w:noProof/>
            <w:webHidden/>
          </w:rPr>
          <w:t>16</w:t>
        </w:r>
        <w:r>
          <w:rPr>
            <w:noProof/>
            <w:webHidden/>
          </w:rPr>
          <w:fldChar w:fldCharType="end"/>
        </w:r>
      </w:hyperlink>
    </w:p>
    <w:p w14:paraId="19DDA6C5" w14:textId="172C3F7F"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3" w:history="1">
        <w:r w:rsidRPr="00F2303B">
          <w:rPr>
            <w:rStyle w:val="Hyperlink"/>
            <w:noProof/>
          </w:rPr>
          <w:t>Table 16: Specification of IE3N04</w:t>
        </w:r>
        <w:r>
          <w:rPr>
            <w:noProof/>
            <w:webHidden/>
          </w:rPr>
          <w:tab/>
        </w:r>
        <w:r>
          <w:rPr>
            <w:noProof/>
            <w:webHidden/>
          </w:rPr>
          <w:fldChar w:fldCharType="begin"/>
        </w:r>
        <w:r>
          <w:rPr>
            <w:noProof/>
            <w:webHidden/>
          </w:rPr>
          <w:instrText xml:space="preserve"> PAGEREF _Toc188963773 \h </w:instrText>
        </w:r>
        <w:r>
          <w:rPr>
            <w:noProof/>
            <w:webHidden/>
          </w:rPr>
        </w:r>
        <w:r>
          <w:rPr>
            <w:noProof/>
            <w:webHidden/>
          </w:rPr>
          <w:fldChar w:fldCharType="separate"/>
        </w:r>
        <w:r>
          <w:rPr>
            <w:noProof/>
            <w:webHidden/>
          </w:rPr>
          <w:t>17</w:t>
        </w:r>
        <w:r>
          <w:rPr>
            <w:noProof/>
            <w:webHidden/>
          </w:rPr>
          <w:fldChar w:fldCharType="end"/>
        </w:r>
      </w:hyperlink>
    </w:p>
    <w:p w14:paraId="675398DF" w14:textId="4B2935CA"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4" w:history="1">
        <w:r w:rsidRPr="00F2303B">
          <w:rPr>
            <w:rStyle w:val="Hyperlink"/>
            <w:noProof/>
          </w:rPr>
          <w:t>Table 17: Specification of IE3Q03</w:t>
        </w:r>
        <w:r>
          <w:rPr>
            <w:noProof/>
            <w:webHidden/>
          </w:rPr>
          <w:tab/>
        </w:r>
        <w:r>
          <w:rPr>
            <w:noProof/>
            <w:webHidden/>
          </w:rPr>
          <w:fldChar w:fldCharType="begin"/>
        </w:r>
        <w:r>
          <w:rPr>
            <w:noProof/>
            <w:webHidden/>
          </w:rPr>
          <w:instrText xml:space="preserve"> PAGEREF _Toc188963774 \h </w:instrText>
        </w:r>
        <w:r>
          <w:rPr>
            <w:noProof/>
            <w:webHidden/>
          </w:rPr>
        </w:r>
        <w:r>
          <w:rPr>
            <w:noProof/>
            <w:webHidden/>
          </w:rPr>
          <w:fldChar w:fldCharType="separate"/>
        </w:r>
        <w:r>
          <w:rPr>
            <w:noProof/>
            <w:webHidden/>
          </w:rPr>
          <w:t>17</w:t>
        </w:r>
        <w:r>
          <w:rPr>
            <w:noProof/>
            <w:webHidden/>
          </w:rPr>
          <w:fldChar w:fldCharType="end"/>
        </w:r>
      </w:hyperlink>
    </w:p>
    <w:p w14:paraId="0D1CA3E4" w14:textId="29705ACB"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5" w:history="1">
        <w:r w:rsidRPr="00F2303B">
          <w:rPr>
            <w:rStyle w:val="Hyperlink"/>
            <w:noProof/>
          </w:rPr>
          <w:t>Table 18: Specification of IE3N05</w:t>
        </w:r>
        <w:r>
          <w:rPr>
            <w:noProof/>
            <w:webHidden/>
          </w:rPr>
          <w:tab/>
        </w:r>
        <w:r>
          <w:rPr>
            <w:noProof/>
            <w:webHidden/>
          </w:rPr>
          <w:fldChar w:fldCharType="begin"/>
        </w:r>
        <w:r>
          <w:rPr>
            <w:noProof/>
            <w:webHidden/>
          </w:rPr>
          <w:instrText xml:space="preserve"> PAGEREF _Toc188963775 \h </w:instrText>
        </w:r>
        <w:r>
          <w:rPr>
            <w:noProof/>
            <w:webHidden/>
          </w:rPr>
        </w:r>
        <w:r>
          <w:rPr>
            <w:noProof/>
            <w:webHidden/>
          </w:rPr>
          <w:fldChar w:fldCharType="separate"/>
        </w:r>
        <w:r>
          <w:rPr>
            <w:noProof/>
            <w:webHidden/>
          </w:rPr>
          <w:t>18</w:t>
        </w:r>
        <w:r>
          <w:rPr>
            <w:noProof/>
            <w:webHidden/>
          </w:rPr>
          <w:fldChar w:fldCharType="end"/>
        </w:r>
      </w:hyperlink>
    </w:p>
    <w:p w14:paraId="1EC8257E" w14:textId="631EDF60"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6" w:history="1">
        <w:r w:rsidRPr="00F2303B">
          <w:rPr>
            <w:rStyle w:val="Hyperlink"/>
            <w:noProof/>
          </w:rPr>
          <w:t>Table 19: Specification of IE3R04</w:t>
        </w:r>
        <w:r>
          <w:rPr>
            <w:noProof/>
            <w:webHidden/>
          </w:rPr>
          <w:tab/>
        </w:r>
        <w:r>
          <w:rPr>
            <w:noProof/>
            <w:webHidden/>
          </w:rPr>
          <w:fldChar w:fldCharType="begin"/>
        </w:r>
        <w:r>
          <w:rPr>
            <w:noProof/>
            <w:webHidden/>
          </w:rPr>
          <w:instrText xml:space="preserve"> PAGEREF _Toc188963776 \h </w:instrText>
        </w:r>
        <w:r>
          <w:rPr>
            <w:noProof/>
            <w:webHidden/>
          </w:rPr>
        </w:r>
        <w:r>
          <w:rPr>
            <w:noProof/>
            <w:webHidden/>
          </w:rPr>
          <w:fldChar w:fldCharType="separate"/>
        </w:r>
        <w:r>
          <w:rPr>
            <w:noProof/>
            <w:webHidden/>
          </w:rPr>
          <w:t>18</w:t>
        </w:r>
        <w:r>
          <w:rPr>
            <w:noProof/>
            <w:webHidden/>
          </w:rPr>
          <w:fldChar w:fldCharType="end"/>
        </w:r>
      </w:hyperlink>
    </w:p>
    <w:p w14:paraId="7F530712" w14:textId="19051034"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7" w:history="1">
        <w:r w:rsidRPr="00F2303B">
          <w:rPr>
            <w:rStyle w:val="Hyperlink"/>
            <w:noProof/>
          </w:rPr>
          <w:t>Table 20: Specification of IE3N08</w:t>
        </w:r>
        <w:r>
          <w:rPr>
            <w:noProof/>
            <w:webHidden/>
          </w:rPr>
          <w:tab/>
        </w:r>
        <w:r>
          <w:rPr>
            <w:noProof/>
            <w:webHidden/>
          </w:rPr>
          <w:fldChar w:fldCharType="begin"/>
        </w:r>
        <w:r>
          <w:rPr>
            <w:noProof/>
            <w:webHidden/>
          </w:rPr>
          <w:instrText xml:space="preserve"> PAGEREF _Toc188963777 \h </w:instrText>
        </w:r>
        <w:r>
          <w:rPr>
            <w:noProof/>
            <w:webHidden/>
          </w:rPr>
        </w:r>
        <w:r>
          <w:rPr>
            <w:noProof/>
            <w:webHidden/>
          </w:rPr>
          <w:fldChar w:fldCharType="separate"/>
        </w:r>
        <w:r>
          <w:rPr>
            <w:noProof/>
            <w:webHidden/>
          </w:rPr>
          <w:t>18</w:t>
        </w:r>
        <w:r>
          <w:rPr>
            <w:noProof/>
            <w:webHidden/>
          </w:rPr>
          <w:fldChar w:fldCharType="end"/>
        </w:r>
      </w:hyperlink>
    </w:p>
    <w:p w14:paraId="2F433580" w14:textId="3C909E33"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8" w:history="1">
        <w:r w:rsidRPr="00F2303B">
          <w:rPr>
            <w:rStyle w:val="Hyperlink"/>
            <w:noProof/>
          </w:rPr>
          <w:t>Table 21: Specification of IE3N08</w:t>
        </w:r>
        <w:r>
          <w:rPr>
            <w:noProof/>
            <w:webHidden/>
          </w:rPr>
          <w:tab/>
        </w:r>
        <w:r>
          <w:rPr>
            <w:noProof/>
            <w:webHidden/>
          </w:rPr>
          <w:fldChar w:fldCharType="begin"/>
        </w:r>
        <w:r>
          <w:rPr>
            <w:noProof/>
            <w:webHidden/>
          </w:rPr>
          <w:instrText xml:space="preserve"> PAGEREF _Toc188963778 \h </w:instrText>
        </w:r>
        <w:r>
          <w:rPr>
            <w:noProof/>
            <w:webHidden/>
          </w:rPr>
        </w:r>
        <w:r>
          <w:rPr>
            <w:noProof/>
            <w:webHidden/>
          </w:rPr>
          <w:fldChar w:fldCharType="separate"/>
        </w:r>
        <w:r>
          <w:rPr>
            <w:noProof/>
            <w:webHidden/>
          </w:rPr>
          <w:t>19</w:t>
        </w:r>
        <w:r>
          <w:rPr>
            <w:noProof/>
            <w:webHidden/>
          </w:rPr>
          <w:fldChar w:fldCharType="end"/>
        </w:r>
      </w:hyperlink>
    </w:p>
    <w:p w14:paraId="406841FF" w14:textId="1CD7BF7C"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79" w:history="1">
        <w:r w:rsidRPr="00F2303B">
          <w:rPr>
            <w:rStyle w:val="Hyperlink"/>
            <w:noProof/>
          </w:rPr>
          <w:t>Table 22: Specification of IE3N07</w:t>
        </w:r>
        <w:r>
          <w:rPr>
            <w:noProof/>
            <w:webHidden/>
          </w:rPr>
          <w:tab/>
        </w:r>
        <w:r>
          <w:rPr>
            <w:noProof/>
            <w:webHidden/>
          </w:rPr>
          <w:fldChar w:fldCharType="begin"/>
        </w:r>
        <w:r>
          <w:rPr>
            <w:noProof/>
            <w:webHidden/>
          </w:rPr>
          <w:instrText xml:space="preserve"> PAGEREF _Toc188963779 \h </w:instrText>
        </w:r>
        <w:r>
          <w:rPr>
            <w:noProof/>
            <w:webHidden/>
          </w:rPr>
        </w:r>
        <w:r>
          <w:rPr>
            <w:noProof/>
            <w:webHidden/>
          </w:rPr>
          <w:fldChar w:fldCharType="separate"/>
        </w:r>
        <w:r>
          <w:rPr>
            <w:noProof/>
            <w:webHidden/>
          </w:rPr>
          <w:t>19</w:t>
        </w:r>
        <w:r>
          <w:rPr>
            <w:noProof/>
            <w:webHidden/>
          </w:rPr>
          <w:fldChar w:fldCharType="end"/>
        </w:r>
      </w:hyperlink>
    </w:p>
    <w:p w14:paraId="7AB8ACF3" w14:textId="0E0BBC07"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0" w:history="1">
        <w:r w:rsidRPr="00F2303B">
          <w:rPr>
            <w:rStyle w:val="Hyperlink"/>
            <w:noProof/>
          </w:rPr>
          <w:t>Table 23: Specification of IE3R08</w:t>
        </w:r>
        <w:r>
          <w:rPr>
            <w:noProof/>
            <w:webHidden/>
          </w:rPr>
          <w:tab/>
        </w:r>
        <w:r>
          <w:rPr>
            <w:noProof/>
            <w:webHidden/>
          </w:rPr>
          <w:fldChar w:fldCharType="begin"/>
        </w:r>
        <w:r>
          <w:rPr>
            <w:noProof/>
            <w:webHidden/>
          </w:rPr>
          <w:instrText xml:space="preserve"> PAGEREF _Toc188963780 \h </w:instrText>
        </w:r>
        <w:r>
          <w:rPr>
            <w:noProof/>
            <w:webHidden/>
          </w:rPr>
        </w:r>
        <w:r>
          <w:rPr>
            <w:noProof/>
            <w:webHidden/>
          </w:rPr>
          <w:fldChar w:fldCharType="separate"/>
        </w:r>
        <w:r>
          <w:rPr>
            <w:noProof/>
            <w:webHidden/>
          </w:rPr>
          <w:t>20</w:t>
        </w:r>
        <w:r>
          <w:rPr>
            <w:noProof/>
            <w:webHidden/>
          </w:rPr>
          <w:fldChar w:fldCharType="end"/>
        </w:r>
      </w:hyperlink>
    </w:p>
    <w:p w14:paraId="19CFD3E6" w14:textId="06197985"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1" w:history="1">
        <w:r w:rsidRPr="00F2303B">
          <w:rPr>
            <w:rStyle w:val="Hyperlink"/>
            <w:noProof/>
          </w:rPr>
          <w:t>Table 24: Specification of IE3N12</w:t>
        </w:r>
        <w:r>
          <w:rPr>
            <w:noProof/>
            <w:webHidden/>
          </w:rPr>
          <w:tab/>
        </w:r>
        <w:r>
          <w:rPr>
            <w:noProof/>
            <w:webHidden/>
          </w:rPr>
          <w:fldChar w:fldCharType="begin"/>
        </w:r>
        <w:r>
          <w:rPr>
            <w:noProof/>
            <w:webHidden/>
          </w:rPr>
          <w:instrText xml:space="preserve"> PAGEREF _Toc188963781 \h </w:instrText>
        </w:r>
        <w:r>
          <w:rPr>
            <w:noProof/>
            <w:webHidden/>
          </w:rPr>
        </w:r>
        <w:r>
          <w:rPr>
            <w:noProof/>
            <w:webHidden/>
          </w:rPr>
          <w:fldChar w:fldCharType="separate"/>
        </w:r>
        <w:r>
          <w:rPr>
            <w:noProof/>
            <w:webHidden/>
          </w:rPr>
          <w:t>20</w:t>
        </w:r>
        <w:r>
          <w:rPr>
            <w:noProof/>
            <w:webHidden/>
          </w:rPr>
          <w:fldChar w:fldCharType="end"/>
        </w:r>
      </w:hyperlink>
    </w:p>
    <w:p w14:paraId="5500EE81" w14:textId="11FA9022"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2" w:history="1">
        <w:r w:rsidRPr="00F2303B">
          <w:rPr>
            <w:rStyle w:val="Hyperlink"/>
            <w:noProof/>
          </w:rPr>
          <w:t>Table 25: Service confidentiality classification</w:t>
        </w:r>
        <w:r>
          <w:rPr>
            <w:noProof/>
            <w:webHidden/>
          </w:rPr>
          <w:tab/>
        </w:r>
        <w:r>
          <w:rPr>
            <w:noProof/>
            <w:webHidden/>
          </w:rPr>
          <w:fldChar w:fldCharType="begin"/>
        </w:r>
        <w:r>
          <w:rPr>
            <w:noProof/>
            <w:webHidden/>
          </w:rPr>
          <w:instrText xml:space="preserve"> PAGEREF _Toc188963782 \h </w:instrText>
        </w:r>
        <w:r>
          <w:rPr>
            <w:noProof/>
            <w:webHidden/>
          </w:rPr>
        </w:r>
        <w:r>
          <w:rPr>
            <w:noProof/>
            <w:webHidden/>
          </w:rPr>
          <w:fldChar w:fldCharType="separate"/>
        </w:r>
        <w:r>
          <w:rPr>
            <w:noProof/>
            <w:webHidden/>
          </w:rPr>
          <w:t>21</w:t>
        </w:r>
        <w:r>
          <w:rPr>
            <w:noProof/>
            <w:webHidden/>
          </w:rPr>
          <w:fldChar w:fldCharType="end"/>
        </w:r>
      </w:hyperlink>
    </w:p>
    <w:p w14:paraId="1FCA9D70" w14:textId="25D617AA"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3" w:history="1">
        <w:r w:rsidRPr="00F2303B">
          <w:rPr>
            <w:rStyle w:val="Hyperlink"/>
            <w:noProof/>
          </w:rPr>
          <w:t>Table 26: Security mechanisms</w:t>
        </w:r>
        <w:r>
          <w:rPr>
            <w:noProof/>
            <w:webHidden/>
          </w:rPr>
          <w:tab/>
        </w:r>
        <w:r>
          <w:rPr>
            <w:noProof/>
            <w:webHidden/>
          </w:rPr>
          <w:fldChar w:fldCharType="begin"/>
        </w:r>
        <w:r>
          <w:rPr>
            <w:noProof/>
            <w:webHidden/>
          </w:rPr>
          <w:instrText xml:space="preserve"> PAGEREF _Toc188963783 \h </w:instrText>
        </w:r>
        <w:r>
          <w:rPr>
            <w:noProof/>
            <w:webHidden/>
          </w:rPr>
        </w:r>
        <w:r>
          <w:rPr>
            <w:noProof/>
            <w:webHidden/>
          </w:rPr>
          <w:fldChar w:fldCharType="separate"/>
        </w:r>
        <w:r>
          <w:rPr>
            <w:noProof/>
            <w:webHidden/>
          </w:rPr>
          <w:t>22</w:t>
        </w:r>
        <w:r>
          <w:rPr>
            <w:noProof/>
            <w:webHidden/>
          </w:rPr>
          <w:fldChar w:fldCharType="end"/>
        </w:r>
      </w:hyperlink>
    </w:p>
    <w:p w14:paraId="3B068B9C" w14:textId="7694CD96"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4" w:history="1">
        <w:r w:rsidRPr="00F2303B">
          <w:rPr>
            <w:rStyle w:val="Hyperlink"/>
            <w:noProof/>
          </w:rPr>
          <w:t>Table 27: Service reliability</w:t>
        </w:r>
        <w:r>
          <w:rPr>
            <w:noProof/>
            <w:webHidden/>
          </w:rPr>
          <w:tab/>
        </w:r>
        <w:r>
          <w:rPr>
            <w:noProof/>
            <w:webHidden/>
          </w:rPr>
          <w:fldChar w:fldCharType="begin"/>
        </w:r>
        <w:r>
          <w:rPr>
            <w:noProof/>
            <w:webHidden/>
          </w:rPr>
          <w:instrText xml:space="preserve"> PAGEREF _Toc188963784 \h </w:instrText>
        </w:r>
        <w:r>
          <w:rPr>
            <w:noProof/>
            <w:webHidden/>
          </w:rPr>
        </w:r>
        <w:r>
          <w:rPr>
            <w:noProof/>
            <w:webHidden/>
          </w:rPr>
          <w:fldChar w:fldCharType="separate"/>
        </w:r>
        <w:r>
          <w:rPr>
            <w:noProof/>
            <w:webHidden/>
          </w:rPr>
          <w:t>22</w:t>
        </w:r>
        <w:r>
          <w:rPr>
            <w:noProof/>
            <w:webHidden/>
          </w:rPr>
          <w:fldChar w:fldCharType="end"/>
        </w:r>
      </w:hyperlink>
    </w:p>
    <w:p w14:paraId="0526A2D0" w14:textId="3A5E8C49"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5" w:history="1">
        <w:r w:rsidRPr="00F2303B">
          <w:rPr>
            <w:rStyle w:val="Hyperlink"/>
            <w:noProof/>
          </w:rPr>
          <w:t>Table 28: Service performance</w:t>
        </w:r>
        <w:r>
          <w:rPr>
            <w:noProof/>
            <w:webHidden/>
          </w:rPr>
          <w:tab/>
        </w:r>
        <w:r>
          <w:rPr>
            <w:noProof/>
            <w:webHidden/>
          </w:rPr>
          <w:fldChar w:fldCharType="begin"/>
        </w:r>
        <w:r>
          <w:rPr>
            <w:noProof/>
            <w:webHidden/>
          </w:rPr>
          <w:instrText xml:space="preserve"> PAGEREF _Toc188963785 \h </w:instrText>
        </w:r>
        <w:r>
          <w:rPr>
            <w:noProof/>
            <w:webHidden/>
          </w:rPr>
        </w:r>
        <w:r>
          <w:rPr>
            <w:noProof/>
            <w:webHidden/>
          </w:rPr>
          <w:fldChar w:fldCharType="separate"/>
        </w:r>
        <w:r>
          <w:rPr>
            <w:noProof/>
            <w:webHidden/>
          </w:rPr>
          <w:t>22</w:t>
        </w:r>
        <w:r>
          <w:rPr>
            <w:noProof/>
            <w:webHidden/>
          </w:rPr>
          <w:fldChar w:fldCharType="end"/>
        </w:r>
      </w:hyperlink>
    </w:p>
    <w:p w14:paraId="3640AF73" w14:textId="0B684CB2" w:rsidR="007747C0" w:rsidRDefault="007747C0">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8963786" w:history="1">
        <w:r w:rsidRPr="00F2303B">
          <w:rPr>
            <w:rStyle w:val="Hyperlink"/>
            <w:noProof/>
          </w:rPr>
          <w:t>Table 29: Supported actions from STI</w:t>
        </w:r>
        <w:r>
          <w:rPr>
            <w:noProof/>
            <w:webHidden/>
          </w:rPr>
          <w:tab/>
        </w:r>
        <w:r>
          <w:rPr>
            <w:noProof/>
            <w:webHidden/>
          </w:rPr>
          <w:fldChar w:fldCharType="begin"/>
        </w:r>
        <w:r>
          <w:rPr>
            <w:noProof/>
            <w:webHidden/>
          </w:rPr>
          <w:instrText xml:space="preserve"> PAGEREF _Toc188963786 \h </w:instrText>
        </w:r>
        <w:r>
          <w:rPr>
            <w:noProof/>
            <w:webHidden/>
          </w:rPr>
        </w:r>
        <w:r>
          <w:rPr>
            <w:noProof/>
            <w:webHidden/>
          </w:rPr>
          <w:fldChar w:fldCharType="separate"/>
        </w:r>
        <w:r>
          <w:rPr>
            <w:noProof/>
            <w:webHidden/>
          </w:rPr>
          <w:t>24</w:t>
        </w:r>
        <w:r>
          <w:rPr>
            <w:noProof/>
            <w:webHidden/>
          </w:rPr>
          <w:fldChar w:fldCharType="end"/>
        </w:r>
      </w:hyperlink>
    </w:p>
    <w:p w14:paraId="497C345F" w14:textId="6DCCBC9E" w:rsidR="00060FDE" w:rsidRPr="001450C6" w:rsidRDefault="00012202" w:rsidP="00EC0230">
      <w:r w:rsidRPr="001450C6">
        <w:rPr>
          <w:lang w:eastAsia="nl-NL"/>
        </w:rPr>
        <w:fldChar w:fldCharType="end"/>
      </w:r>
    </w:p>
    <w:p w14:paraId="3CF20C2F" w14:textId="708F37AF" w:rsidR="00060FDE" w:rsidRPr="001450C6" w:rsidRDefault="00060FDE" w:rsidP="008F6F83">
      <w:pPr>
        <w:pStyle w:val="HeadingTOC"/>
        <w:rPr>
          <w:rFonts w:ascii="Times New Roman" w:hAnsi="Times New Roman"/>
        </w:rPr>
      </w:pPr>
      <w:r w:rsidRPr="001450C6">
        <w:rPr>
          <w:rFonts w:ascii="Times New Roman" w:hAnsi="Times New Roman"/>
        </w:rPr>
        <w:t xml:space="preserve">List of </w:t>
      </w:r>
      <w:r w:rsidR="003F7285">
        <w:rPr>
          <w:rFonts w:ascii="Times New Roman" w:hAnsi="Times New Roman"/>
        </w:rPr>
        <w:t>F</w:t>
      </w:r>
      <w:r w:rsidRPr="001450C6">
        <w:rPr>
          <w:rFonts w:ascii="Times New Roman" w:hAnsi="Times New Roman"/>
        </w:rPr>
        <w:t>igures</w:t>
      </w:r>
    </w:p>
    <w:p w14:paraId="4F6421FF" w14:textId="3C4FC788" w:rsidR="00060FDE" w:rsidRPr="007747C0" w:rsidRDefault="00A912F3" w:rsidP="00060FDE">
      <w:pPr>
        <w:rPr>
          <w:sz w:val="20"/>
        </w:rPr>
      </w:pPr>
      <w:r w:rsidRPr="007747C0">
        <w:fldChar w:fldCharType="begin"/>
      </w:r>
      <w:r w:rsidRPr="007747C0">
        <w:instrText>TOC \h \z \c "Figure"</w:instrText>
      </w:r>
      <w:r w:rsidRPr="007747C0">
        <w:fldChar w:fldCharType="separate"/>
      </w:r>
      <w:r w:rsidR="007747C0" w:rsidRPr="00412FF2">
        <w:rPr>
          <w:noProof/>
          <w:lang w:val="en-US"/>
        </w:rPr>
        <w:t>No table of figures entries found.</w:t>
      </w:r>
      <w:r w:rsidRPr="007747C0">
        <w:fldChar w:fldCharType="end"/>
      </w:r>
    </w:p>
    <w:p w14:paraId="75FCC869" w14:textId="77777777" w:rsidR="00D02BE5" w:rsidRPr="001450C6" w:rsidRDefault="00D02BE5" w:rsidP="00EC0230">
      <w:bookmarkStart w:id="0" w:name="_Toc486939097"/>
      <w:bookmarkStart w:id="1" w:name="_Ref488221223"/>
      <w:bookmarkStart w:id="2" w:name="_Toc496935248"/>
    </w:p>
    <w:p w14:paraId="659E407C" w14:textId="0D6EFD6C" w:rsidR="001F52A3" w:rsidRPr="001450C6" w:rsidRDefault="001F52A3" w:rsidP="00212AAF">
      <w:r w:rsidRPr="001450C6">
        <w:br w:type="page"/>
      </w:r>
    </w:p>
    <w:p w14:paraId="1EE38EA8" w14:textId="1A2C18B4" w:rsidR="00471835" w:rsidRPr="001450C6" w:rsidRDefault="00471835" w:rsidP="00B20B5B">
      <w:pPr>
        <w:pStyle w:val="Heading1"/>
      </w:pPr>
      <w:bookmarkStart w:id="3" w:name="_Ref12270897"/>
      <w:bookmarkStart w:id="4" w:name="_Toc188963718"/>
      <w:bookmarkEnd w:id="0"/>
      <w:bookmarkEnd w:id="1"/>
      <w:bookmarkEnd w:id="2"/>
      <w:r w:rsidRPr="001450C6">
        <w:lastRenderedPageBreak/>
        <w:t>Introduction</w:t>
      </w:r>
      <w:bookmarkEnd w:id="3"/>
      <w:bookmarkEnd w:id="4"/>
    </w:p>
    <w:p w14:paraId="452B3834" w14:textId="4A1A51DF" w:rsidR="00471835" w:rsidRPr="001450C6" w:rsidRDefault="001F52A3" w:rsidP="00471835">
      <w:pPr>
        <w:pStyle w:val="Heading2"/>
      </w:pPr>
      <w:bookmarkStart w:id="5" w:name="_Ref188877242"/>
      <w:bookmarkStart w:id="6" w:name="_Ref188877270"/>
      <w:bookmarkStart w:id="7" w:name="_Ref188884281"/>
      <w:bookmarkStart w:id="8" w:name="_Ref188884285"/>
      <w:bookmarkStart w:id="9" w:name="_Toc188963719"/>
      <w:r w:rsidRPr="001450C6">
        <w:t>Document p</w:t>
      </w:r>
      <w:r w:rsidR="00471835" w:rsidRPr="001450C6">
        <w:t>urpose</w:t>
      </w:r>
      <w:bookmarkEnd w:id="5"/>
      <w:bookmarkEnd w:id="6"/>
      <w:bookmarkEnd w:id="7"/>
      <w:bookmarkEnd w:id="8"/>
      <w:bookmarkEnd w:id="9"/>
    </w:p>
    <w:p w14:paraId="2913144D" w14:textId="33DB943A" w:rsidR="00F02896" w:rsidRPr="001450C6" w:rsidRDefault="00F02896" w:rsidP="00F02896">
      <w:pPr>
        <w:spacing w:before="120" w:line="240" w:lineRule="auto"/>
      </w:pPr>
      <w:r w:rsidRPr="001450C6">
        <w:t>This service specification document is used to document the details of the data and functionality provided by the EO Systems (service providers) to the Trader Interface (service consumer). It gives the service consumers information such as the service contract or orchestration logic. It gives service providers the information necessary for implementing the service in a consistent and interoperable way.</w:t>
      </w:r>
    </w:p>
    <w:p w14:paraId="507F0182" w14:textId="5BA679A8" w:rsidR="00F02896" w:rsidRPr="001450C6" w:rsidRDefault="00F02896" w:rsidP="00F02896">
      <w:pPr>
        <w:spacing w:before="120" w:line="240" w:lineRule="auto"/>
      </w:pPr>
      <w:r w:rsidRPr="001450C6">
        <w:t xml:space="preserve">The present document describes the ‘eu_ics2_c2t’ service </w:t>
      </w:r>
      <w:bookmarkStart w:id="10" w:name="_Hlk511384077"/>
      <w:r w:rsidRPr="001450C6">
        <w:t>where “c2t” stands for “Customs to Trader”</w:t>
      </w:r>
      <w:bookmarkEnd w:id="10"/>
      <w:r w:rsidRPr="001450C6">
        <w:t>. As defined in the Interface Control Document [</w:t>
      </w:r>
      <w:r w:rsidR="00C87C95" w:rsidRPr="001450C6">
        <w:rPr>
          <w:b/>
          <w:bCs/>
        </w:rPr>
        <w:fldChar w:fldCharType="begin"/>
      </w:r>
      <w:r w:rsidR="00C87C95" w:rsidRPr="001450C6">
        <w:rPr>
          <w:b/>
          <w:bCs/>
        </w:rPr>
        <w:instrText xml:space="preserve"> REF ICS2_ICD \h  \* MERGEFORMAT </w:instrText>
      </w:r>
      <w:r w:rsidR="00C87C95" w:rsidRPr="001450C6">
        <w:rPr>
          <w:b/>
          <w:bCs/>
        </w:rPr>
      </w:r>
      <w:r w:rsidR="00C87C95" w:rsidRPr="001450C6">
        <w:rPr>
          <w:b/>
          <w:bCs/>
        </w:rPr>
        <w:fldChar w:fldCharType="separate"/>
      </w:r>
      <w:r w:rsidR="007747C0" w:rsidRPr="00412FF2">
        <w:rPr>
          <w:b/>
          <w:bCs/>
        </w:rPr>
        <w:t>R03</w:t>
      </w:r>
      <w:r w:rsidR="00C87C95" w:rsidRPr="001450C6">
        <w:rPr>
          <w:b/>
          <w:bCs/>
        </w:rPr>
        <w:fldChar w:fldCharType="end"/>
      </w:r>
      <w:r w:rsidRPr="001450C6">
        <w:t xml:space="preserve">], this specific service is not exposed as a web service </w:t>
      </w:r>
      <w:bookmarkStart w:id="11" w:name="_Hlk1601994"/>
      <w:r w:rsidRPr="001450C6">
        <w:t xml:space="preserve">as understood in the context of the TATAFng guidelines as a SOAP web service </w:t>
      </w:r>
      <w:bookmarkEnd w:id="11"/>
      <w:r w:rsidRPr="001450C6">
        <w:t xml:space="preserve">but as a service implemented in the business to business protocol defined by the eDelivery AS4 specifications </w:t>
      </w:r>
      <w:bookmarkStart w:id="12" w:name="_Hlk1602010"/>
      <w:r w:rsidRPr="001450C6">
        <w:t xml:space="preserve">(an open standard for the secure and payload-agnostic exchange of Business-to-business documents using under the hood SOAP web services). It must be read in that context, deviating from the standard content of the service specification document describing a SOAP web service as such. </w:t>
      </w:r>
      <w:bookmarkEnd w:id="12"/>
      <w:r w:rsidRPr="001450C6">
        <w:t>It offers actions covering the communication from the Trader Interface application to the Economic Operator system for the following business processes:</w:t>
      </w:r>
    </w:p>
    <w:p w14:paraId="3369BA75" w14:textId="77777777" w:rsidR="00F02896" w:rsidRPr="001450C6" w:rsidRDefault="00F02896" w:rsidP="007051BE">
      <w:pPr>
        <w:pStyle w:val="ListParagraph"/>
        <w:numPr>
          <w:ilvl w:val="0"/>
          <w:numId w:val="31"/>
        </w:numPr>
        <w:spacing w:before="120" w:line="360" w:lineRule="auto"/>
      </w:pPr>
      <w:r w:rsidRPr="001450C6">
        <w:t>L4-ICS2-01 Register filing;</w:t>
      </w:r>
    </w:p>
    <w:p w14:paraId="7A22F95C" w14:textId="77777777" w:rsidR="00F02896" w:rsidRPr="001450C6" w:rsidRDefault="00F02896" w:rsidP="007051BE">
      <w:pPr>
        <w:pStyle w:val="ListParagraph"/>
        <w:numPr>
          <w:ilvl w:val="0"/>
          <w:numId w:val="31"/>
        </w:numPr>
        <w:spacing w:before="120" w:line="360" w:lineRule="auto"/>
      </w:pPr>
      <w:r w:rsidRPr="001450C6">
        <w:t>L4-ICS2-02-01 Relate ENS filings;</w:t>
      </w:r>
    </w:p>
    <w:p w14:paraId="2AC53CFA" w14:textId="77777777" w:rsidR="00F02896" w:rsidRPr="001450C6" w:rsidRDefault="00F02896" w:rsidP="007051BE">
      <w:pPr>
        <w:pStyle w:val="ListParagraph"/>
        <w:numPr>
          <w:ilvl w:val="0"/>
          <w:numId w:val="31"/>
        </w:numPr>
        <w:spacing w:before="120" w:line="360" w:lineRule="auto"/>
      </w:pPr>
      <w:r w:rsidRPr="001450C6">
        <w:t>L4-ICS2-03 Perform risk analysis;</w:t>
      </w:r>
    </w:p>
    <w:p w14:paraId="6BC114B7" w14:textId="77777777" w:rsidR="00F02896" w:rsidRPr="001450C6" w:rsidRDefault="00F02896" w:rsidP="007051BE">
      <w:pPr>
        <w:pStyle w:val="ListParagraph"/>
        <w:numPr>
          <w:ilvl w:val="0"/>
          <w:numId w:val="31"/>
        </w:numPr>
        <w:spacing w:before="120" w:line="360" w:lineRule="auto"/>
      </w:pPr>
      <w:r w:rsidRPr="001450C6">
        <w:t>L4-ICS2-03-01 Send referral;</w:t>
      </w:r>
    </w:p>
    <w:p w14:paraId="69449EC6" w14:textId="77777777" w:rsidR="00F02896" w:rsidRPr="001450C6" w:rsidRDefault="00F02896" w:rsidP="007051BE">
      <w:pPr>
        <w:pStyle w:val="ListParagraph"/>
        <w:numPr>
          <w:ilvl w:val="0"/>
          <w:numId w:val="31"/>
        </w:numPr>
        <w:spacing w:before="120" w:line="360" w:lineRule="auto"/>
      </w:pPr>
      <w:r w:rsidRPr="001450C6">
        <w:t>L4-ICS2-04 Process arrival of means of transport;</w:t>
      </w:r>
    </w:p>
    <w:p w14:paraId="088BFA29" w14:textId="77777777" w:rsidR="00F02896" w:rsidRPr="001450C6" w:rsidRDefault="00F02896" w:rsidP="007051BE">
      <w:pPr>
        <w:pStyle w:val="ListParagraph"/>
        <w:numPr>
          <w:ilvl w:val="0"/>
          <w:numId w:val="31"/>
        </w:numPr>
        <w:spacing w:before="120" w:line="360" w:lineRule="auto"/>
      </w:pPr>
      <w:r w:rsidRPr="001450C6">
        <w:t>L4-ICS2-06-01 Handle AEO notification;</w:t>
      </w:r>
    </w:p>
    <w:p w14:paraId="7D089D67" w14:textId="77777777" w:rsidR="00F02896" w:rsidRPr="001450C6" w:rsidRDefault="00F02896" w:rsidP="007051BE">
      <w:pPr>
        <w:pStyle w:val="ListParagraph"/>
        <w:numPr>
          <w:ilvl w:val="0"/>
          <w:numId w:val="31"/>
        </w:numPr>
        <w:spacing w:before="120" w:line="360" w:lineRule="auto"/>
      </w:pPr>
      <w:r w:rsidRPr="001450C6">
        <w:t>L4-ICS2-07 Amend ENS filing;</w:t>
      </w:r>
    </w:p>
    <w:p w14:paraId="53C1E5A8" w14:textId="50943E8A" w:rsidR="008E1F9E" w:rsidRPr="001450C6" w:rsidRDefault="00F02896" w:rsidP="007051BE">
      <w:pPr>
        <w:pStyle w:val="ListParagraph"/>
        <w:numPr>
          <w:ilvl w:val="0"/>
          <w:numId w:val="31"/>
        </w:numPr>
        <w:spacing w:before="120" w:line="360" w:lineRule="auto"/>
      </w:pPr>
      <w:r w:rsidRPr="001450C6">
        <w:t>L4-ICS2-08 Invalidate filing</w:t>
      </w:r>
      <w:r w:rsidR="008E1F9E" w:rsidRPr="001450C6">
        <w:t>;</w:t>
      </w:r>
    </w:p>
    <w:p w14:paraId="4E8B868E" w14:textId="21B52B91" w:rsidR="00F02896" w:rsidRPr="001450C6" w:rsidRDefault="008E1F9E" w:rsidP="007051BE">
      <w:pPr>
        <w:pStyle w:val="ListParagraph"/>
        <w:numPr>
          <w:ilvl w:val="0"/>
          <w:numId w:val="31"/>
        </w:numPr>
        <w:spacing w:before="120" w:line="360" w:lineRule="auto"/>
      </w:pPr>
      <w:r w:rsidRPr="001450C6">
        <w:t>L4-ICS2-13 Consult ENS</w:t>
      </w:r>
      <w:r w:rsidR="00F02896" w:rsidRPr="001450C6">
        <w:t>.</w:t>
      </w:r>
    </w:p>
    <w:p w14:paraId="4014D61E" w14:textId="427BF9B5" w:rsidR="00CB6AD4" w:rsidRPr="001450C6" w:rsidRDefault="00F02896" w:rsidP="008E1F9E">
      <w:pPr>
        <w:spacing w:before="120" w:line="240" w:lineRule="auto"/>
      </w:pPr>
      <w:r w:rsidRPr="001450C6">
        <w:t xml:space="preserve"> These business processes are described in the related </w:t>
      </w:r>
      <w:r w:rsidR="00300AD5">
        <w:t xml:space="preserve">ICS2 HTI </w:t>
      </w:r>
      <w:r w:rsidRPr="001450C6">
        <w:t>L4 BPM [</w:t>
      </w:r>
      <w:r w:rsidR="007E1F36" w:rsidRPr="001450C6">
        <w:rPr>
          <w:b/>
          <w:bCs/>
        </w:rPr>
        <w:fldChar w:fldCharType="begin"/>
      </w:r>
      <w:r w:rsidR="007E1F36" w:rsidRPr="001450C6">
        <w:rPr>
          <w:b/>
          <w:bCs/>
        </w:rPr>
        <w:instrText xml:space="preserve"> REF ICS2_CFSS_BPM \h  \* MERGEFORMAT </w:instrText>
      </w:r>
      <w:r w:rsidR="007E1F36" w:rsidRPr="001450C6">
        <w:rPr>
          <w:b/>
          <w:bCs/>
        </w:rPr>
      </w:r>
      <w:r w:rsidR="007E1F36" w:rsidRPr="001450C6">
        <w:rPr>
          <w:b/>
          <w:bCs/>
        </w:rPr>
        <w:fldChar w:fldCharType="separate"/>
      </w:r>
      <w:r w:rsidR="007747C0" w:rsidRPr="00412FF2">
        <w:rPr>
          <w:b/>
          <w:bCs/>
        </w:rPr>
        <w:t>R01</w:t>
      </w:r>
      <w:r w:rsidR="007E1F36" w:rsidRPr="001450C6">
        <w:rPr>
          <w:b/>
          <w:bCs/>
        </w:rPr>
        <w:fldChar w:fldCharType="end"/>
      </w:r>
      <w:r w:rsidRPr="001450C6">
        <w:t>].</w:t>
      </w:r>
    </w:p>
    <w:p w14:paraId="3566FDC5" w14:textId="6ADF0D44" w:rsidR="00471835" w:rsidRPr="001450C6" w:rsidRDefault="00471835" w:rsidP="00471835">
      <w:pPr>
        <w:pStyle w:val="Heading2"/>
      </w:pPr>
      <w:bookmarkStart w:id="13" w:name="_Ref188877478"/>
      <w:bookmarkStart w:id="14" w:name="_Toc188963720"/>
      <w:r w:rsidRPr="001450C6">
        <w:t>Target audience</w:t>
      </w:r>
      <w:bookmarkEnd w:id="13"/>
      <w:bookmarkEnd w:id="14"/>
    </w:p>
    <w:p w14:paraId="127A0610" w14:textId="77777777" w:rsidR="008E1F9E" w:rsidRPr="001450C6" w:rsidRDefault="008E1F9E" w:rsidP="008E1F9E">
      <w:pPr>
        <w:spacing w:before="120" w:line="240" w:lineRule="auto"/>
      </w:pPr>
      <w:r w:rsidRPr="001450C6">
        <w:t>This document is addressed to the teams responsible for the service consumer applications which are, in this case, the Shared Trader Interface (STI).</w:t>
      </w:r>
    </w:p>
    <w:p w14:paraId="1E0819BF" w14:textId="1C4461A5" w:rsidR="008E1F9E" w:rsidRPr="001450C6" w:rsidRDefault="008E1F9E" w:rsidP="008E1F9E">
      <w:pPr>
        <w:spacing w:before="120" w:line="240" w:lineRule="auto"/>
      </w:pPr>
      <w:r w:rsidRPr="001450C6">
        <w:t>It is also addressed to parties involved on the service provider side (EO systems) such as the development team, enabling a solution designer to determine the capabilities and characteristics of the service, matching both functional and non-functional requirements.</w:t>
      </w:r>
    </w:p>
    <w:p w14:paraId="444FD9B0" w14:textId="77777777" w:rsidR="008E1F9E" w:rsidRPr="001450C6" w:rsidRDefault="008E1F9E" w:rsidP="008E1F9E">
      <w:pPr>
        <w:spacing w:before="120" w:line="240" w:lineRule="auto"/>
      </w:pPr>
      <w:bookmarkStart w:id="15" w:name="_Hlk51070497"/>
      <w:r w:rsidRPr="001450C6">
        <w:t>The target audience for this document includes:</w:t>
      </w:r>
    </w:p>
    <w:p w14:paraId="465F0509" w14:textId="292770C4" w:rsidR="008E1F9E" w:rsidRPr="001450C6" w:rsidRDefault="008E1F9E" w:rsidP="008E1F9E">
      <w:pPr>
        <w:pStyle w:val="ListBullet"/>
      </w:pPr>
      <w:r w:rsidRPr="001450C6">
        <w:t xml:space="preserve">DG TAXUD </w:t>
      </w:r>
      <w:r w:rsidR="000D4EDB">
        <w:t>ICS2 Team</w:t>
      </w:r>
      <w:r w:rsidRPr="001450C6">
        <w:t>;</w:t>
      </w:r>
    </w:p>
    <w:p w14:paraId="46510AC7" w14:textId="77777777" w:rsidR="008E1F9E" w:rsidRPr="001450C6" w:rsidRDefault="008E1F9E" w:rsidP="008E1F9E">
      <w:pPr>
        <w:pStyle w:val="ListBullet"/>
      </w:pPr>
      <w:r w:rsidRPr="001450C6">
        <w:t>Contractors of DG TAXUD involved:</w:t>
      </w:r>
    </w:p>
    <w:p w14:paraId="2E174C56" w14:textId="3BAA48FB" w:rsidR="008E1F9E" w:rsidRPr="001450C6" w:rsidRDefault="005364C9" w:rsidP="007051BE">
      <w:pPr>
        <w:pStyle w:val="Text2"/>
        <w:numPr>
          <w:ilvl w:val="1"/>
          <w:numId w:val="32"/>
        </w:numPr>
        <w:spacing w:line="256" w:lineRule="auto"/>
        <w:rPr>
          <w:rFonts w:ascii="Times New Roman" w:hAnsi="Times New Roman"/>
          <w:sz w:val="22"/>
          <w:szCs w:val="22"/>
        </w:rPr>
      </w:pPr>
      <w:r w:rsidRPr="001450C6">
        <w:rPr>
          <w:rFonts w:ascii="Times New Roman" w:hAnsi="Times New Roman"/>
          <w:sz w:val="22"/>
          <w:szCs w:val="22"/>
        </w:rPr>
        <w:t>SOFTDEV</w:t>
      </w:r>
      <w:r w:rsidR="008E1F9E" w:rsidRPr="001450C6">
        <w:rPr>
          <w:rFonts w:ascii="Times New Roman" w:hAnsi="Times New Roman"/>
          <w:sz w:val="22"/>
          <w:szCs w:val="22"/>
        </w:rPr>
        <w:t xml:space="preserve"> (Development contractor);</w:t>
      </w:r>
    </w:p>
    <w:p w14:paraId="4ED84320" w14:textId="77777777" w:rsidR="008E1F9E" w:rsidRPr="001450C6" w:rsidRDefault="008E1F9E" w:rsidP="007051BE">
      <w:pPr>
        <w:pStyle w:val="Text2"/>
        <w:numPr>
          <w:ilvl w:val="1"/>
          <w:numId w:val="32"/>
        </w:numPr>
        <w:spacing w:line="256" w:lineRule="auto"/>
        <w:rPr>
          <w:rFonts w:ascii="Times New Roman" w:hAnsi="Times New Roman"/>
          <w:sz w:val="22"/>
          <w:szCs w:val="22"/>
        </w:rPr>
      </w:pPr>
      <w:r w:rsidRPr="001450C6">
        <w:rPr>
          <w:rFonts w:ascii="Times New Roman" w:hAnsi="Times New Roman"/>
          <w:sz w:val="22"/>
          <w:szCs w:val="22"/>
        </w:rPr>
        <w:t>ITSM3 INT (Integration contractor);</w:t>
      </w:r>
    </w:p>
    <w:p w14:paraId="59941231" w14:textId="77777777" w:rsidR="008E1F9E" w:rsidRPr="001450C6" w:rsidRDefault="008E1F9E" w:rsidP="007051BE">
      <w:pPr>
        <w:pStyle w:val="Text2"/>
        <w:numPr>
          <w:ilvl w:val="1"/>
          <w:numId w:val="32"/>
        </w:numPr>
        <w:spacing w:line="256" w:lineRule="auto"/>
        <w:rPr>
          <w:rFonts w:ascii="Times New Roman" w:hAnsi="Times New Roman"/>
          <w:sz w:val="22"/>
          <w:szCs w:val="22"/>
        </w:rPr>
      </w:pPr>
      <w:r w:rsidRPr="001450C6">
        <w:rPr>
          <w:rFonts w:ascii="Times New Roman" w:hAnsi="Times New Roman"/>
          <w:sz w:val="22"/>
          <w:szCs w:val="22"/>
        </w:rPr>
        <w:lastRenderedPageBreak/>
        <w:t>ITSM3 OPS (Operations contractor);</w:t>
      </w:r>
    </w:p>
    <w:p w14:paraId="208ACD66" w14:textId="77777777" w:rsidR="008E1F9E" w:rsidRDefault="008E1F9E" w:rsidP="007051BE">
      <w:pPr>
        <w:pStyle w:val="Text2"/>
        <w:numPr>
          <w:ilvl w:val="1"/>
          <w:numId w:val="32"/>
        </w:numPr>
        <w:spacing w:line="256" w:lineRule="auto"/>
        <w:rPr>
          <w:rFonts w:ascii="Times New Roman" w:hAnsi="Times New Roman"/>
          <w:sz w:val="22"/>
          <w:szCs w:val="22"/>
        </w:rPr>
      </w:pPr>
      <w:r w:rsidRPr="001450C6">
        <w:rPr>
          <w:rFonts w:ascii="Times New Roman" w:hAnsi="Times New Roman"/>
          <w:sz w:val="22"/>
          <w:szCs w:val="22"/>
        </w:rPr>
        <w:t>ITSM3 TES (TES contractor);</w:t>
      </w:r>
    </w:p>
    <w:p w14:paraId="606B0F6F" w14:textId="273B4467" w:rsidR="001C6344" w:rsidRPr="001C6344" w:rsidRDefault="001C6344" w:rsidP="001C6344">
      <w:pPr>
        <w:pStyle w:val="Text2"/>
        <w:numPr>
          <w:ilvl w:val="1"/>
          <w:numId w:val="32"/>
        </w:numPr>
        <w:spacing w:line="256" w:lineRule="auto"/>
        <w:rPr>
          <w:rFonts w:ascii="Times New Roman" w:hAnsi="Times New Roman"/>
          <w:sz w:val="22"/>
          <w:szCs w:val="22"/>
        </w:rPr>
      </w:pPr>
      <w:r w:rsidRPr="001A379E">
        <w:rPr>
          <w:rFonts w:ascii="Times New Roman" w:hAnsi="Times New Roman"/>
          <w:sz w:val="22"/>
          <w:szCs w:val="22"/>
        </w:rPr>
        <w:t>QA</w:t>
      </w:r>
      <w:r>
        <w:rPr>
          <w:rFonts w:ascii="Times New Roman" w:hAnsi="Times New Roman"/>
          <w:sz w:val="22"/>
          <w:szCs w:val="22"/>
        </w:rPr>
        <w:t xml:space="preserve">5 </w:t>
      </w:r>
      <w:r w:rsidRPr="001A379E">
        <w:rPr>
          <w:rFonts w:ascii="Times New Roman" w:hAnsi="Times New Roman"/>
          <w:sz w:val="22"/>
          <w:szCs w:val="22"/>
        </w:rPr>
        <w:t>(Quality Assurance contractor);</w:t>
      </w:r>
    </w:p>
    <w:p w14:paraId="18FFCA2A" w14:textId="77777777" w:rsidR="00C10677" w:rsidRPr="001450C6" w:rsidRDefault="00C10677" w:rsidP="00C10677">
      <w:pPr>
        <w:pStyle w:val="Text2"/>
        <w:numPr>
          <w:ilvl w:val="0"/>
          <w:numId w:val="32"/>
        </w:numPr>
        <w:tabs>
          <w:tab w:val="left" w:pos="1440"/>
        </w:tabs>
        <w:spacing w:line="256" w:lineRule="auto"/>
        <w:rPr>
          <w:rFonts w:ascii="Times New Roman" w:hAnsi="Times New Roman"/>
          <w:sz w:val="22"/>
          <w:szCs w:val="22"/>
        </w:rPr>
      </w:pPr>
      <w:r w:rsidRPr="001450C6">
        <w:rPr>
          <w:rFonts w:ascii="Times New Roman" w:hAnsi="Times New Roman"/>
          <w:sz w:val="22"/>
          <w:szCs w:val="22"/>
        </w:rPr>
        <w:t>MS Implementing NTI;</w:t>
      </w:r>
    </w:p>
    <w:p w14:paraId="40285D8A" w14:textId="27FB756A" w:rsidR="008E1F9E" w:rsidRPr="001450C6" w:rsidRDefault="00C10677" w:rsidP="00CB6121">
      <w:pPr>
        <w:pStyle w:val="Text2"/>
        <w:numPr>
          <w:ilvl w:val="0"/>
          <w:numId w:val="32"/>
        </w:numPr>
        <w:tabs>
          <w:tab w:val="left" w:pos="1440"/>
        </w:tabs>
        <w:spacing w:line="256" w:lineRule="auto"/>
        <w:rPr>
          <w:rFonts w:ascii="Times New Roman" w:hAnsi="Times New Roman"/>
          <w:sz w:val="22"/>
          <w:szCs w:val="22"/>
        </w:rPr>
      </w:pPr>
      <w:r w:rsidRPr="001450C6">
        <w:rPr>
          <w:rFonts w:ascii="Times New Roman" w:hAnsi="Times New Roman"/>
          <w:sz w:val="22"/>
          <w:szCs w:val="22"/>
        </w:rPr>
        <w:t>EO integrating system to system with STI or an NTI</w:t>
      </w:r>
      <w:r w:rsidR="008E1F9E" w:rsidRPr="001450C6">
        <w:rPr>
          <w:rFonts w:ascii="Times New Roman" w:hAnsi="Times New Roman"/>
          <w:sz w:val="22"/>
          <w:szCs w:val="22"/>
        </w:rPr>
        <w:t>.</w:t>
      </w:r>
    </w:p>
    <w:p w14:paraId="34E1AD50" w14:textId="57A3DEF0" w:rsidR="001F52A3" w:rsidRPr="001450C6" w:rsidRDefault="001F52A3" w:rsidP="001F52A3">
      <w:pPr>
        <w:pStyle w:val="Heading2"/>
      </w:pPr>
      <w:bookmarkStart w:id="16" w:name="_Ref188364995"/>
      <w:bookmarkStart w:id="17" w:name="_Toc188963721"/>
      <w:bookmarkEnd w:id="15"/>
      <w:r w:rsidRPr="001450C6">
        <w:t>Scope</w:t>
      </w:r>
      <w:bookmarkEnd w:id="16"/>
      <w:bookmarkEnd w:id="17"/>
    </w:p>
    <w:p w14:paraId="3A6DB91E" w14:textId="77777777" w:rsidR="008E1F9E" w:rsidRPr="001450C6" w:rsidRDefault="008E1F9E" w:rsidP="008E1F9E">
      <w:pPr>
        <w:spacing w:before="120" w:line="240" w:lineRule="auto"/>
      </w:pPr>
      <w:r w:rsidRPr="001450C6">
        <w:t xml:space="preserve">This document includes the specifications of the ICS2 eu_ics2_c2t service and the capabilities realised by its actions. </w:t>
      </w:r>
      <w:bookmarkStart w:id="18" w:name="_Toc508378378"/>
      <w:r w:rsidRPr="001450C6">
        <w:t>This service is devoted to the reception of notification messages by the EO systems from Shared Trader Interface (STI).</w:t>
      </w:r>
    </w:p>
    <w:p w14:paraId="1E637709" w14:textId="62FA8C02" w:rsidR="008E1F9E" w:rsidRPr="001450C6" w:rsidRDefault="008E1F9E" w:rsidP="008E1F9E">
      <w:pPr>
        <w:spacing w:before="120" w:line="240" w:lineRule="auto"/>
      </w:pPr>
      <w:r w:rsidRPr="001450C6">
        <w:t xml:space="preserve">The invocation of an action of this service is the result of the execution of the corresponding tasks of the ENS Filling Lifecycle business process. These tasks and the related business rules are described in detail in the related </w:t>
      </w:r>
      <w:r w:rsidR="00300AD5">
        <w:t xml:space="preserve">ICS2 </w:t>
      </w:r>
      <w:r w:rsidR="00D464E2">
        <w:t xml:space="preserve">HTI </w:t>
      </w:r>
      <w:r w:rsidRPr="001450C6">
        <w:t>L4 BPM [</w:t>
      </w:r>
      <w:r w:rsidR="0004085C" w:rsidRPr="001450C6">
        <w:rPr>
          <w:b/>
          <w:bCs/>
        </w:rPr>
        <w:fldChar w:fldCharType="begin"/>
      </w:r>
      <w:r w:rsidR="0004085C" w:rsidRPr="001450C6">
        <w:rPr>
          <w:b/>
          <w:bCs/>
        </w:rPr>
        <w:instrText xml:space="preserve"> REF ICS2_CFSS_BPM \h  \* MERGEFORMAT </w:instrText>
      </w:r>
      <w:r w:rsidR="0004085C" w:rsidRPr="001450C6">
        <w:rPr>
          <w:b/>
          <w:bCs/>
        </w:rPr>
      </w:r>
      <w:r w:rsidR="0004085C" w:rsidRPr="001450C6">
        <w:rPr>
          <w:b/>
          <w:bCs/>
        </w:rPr>
        <w:fldChar w:fldCharType="separate"/>
      </w:r>
      <w:r w:rsidR="007747C0" w:rsidRPr="00412FF2">
        <w:rPr>
          <w:b/>
          <w:bCs/>
        </w:rPr>
        <w:t>R01</w:t>
      </w:r>
      <w:r w:rsidR="0004085C" w:rsidRPr="001450C6">
        <w:rPr>
          <w:b/>
          <w:bCs/>
        </w:rPr>
        <w:fldChar w:fldCharType="end"/>
      </w:r>
      <w:r w:rsidRPr="001450C6">
        <w:t>]</w:t>
      </w:r>
      <w:r w:rsidR="00D464E2">
        <w:t>.</w:t>
      </w:r>
      <w:r w:rsidR="00DE4E23">
        <w:t xml:space="preserve"> </w:t>
      </w:r>
      <w:r w:rsidR="00DE4E23" w:rsidRPr="00DE4E23">
        <w:t>It is assumed that the reader is aware of the functional context of the ICS2 Harmonised Trader Interface Specifications [</w:t>
      </w:r>
      <w:r w:rsidR="00DE4E23" w:rsidRPr="00412FF2">
        <w:rPr>
          <w:b/>
          <w:bCs/>
        </w:rPr>
        <w:fldChar w:fldCharType="begin"/>
      </w:r>
      <w:r w:rsidR="00DE4E23" w:rsidRPr="00412FF2">
        <w:rPr>
          <w:b/>
          <w:bCs/>
        </w:rPr>
        <w:instrText xml:space="preserve"> REF R05 \h </w:instrText>
      </w:r>
      <w:r w:rsidR="00DE4E23">
        <w:rPr>
          <w:b/>
          <w:bCs/>
        </w:rPr>
        <w:instrText xml:space="preserve"> \* MERGEFORMAT </w:instrText>
      </w:r>
      <w:r w:rsidR="00DE4E23" w:rsidRPr="00412FF2">
        <w:rPr>
          <w:b/>
          <w:bCs/>
        </w:rPr>
      </w:r>
      <w:r w:rsidR="00DE4E23" w:rsidRPr="00412FF2">
        <w:rPr>
          <w:b/>
          <w:bCs/>
        </w:rPr>
        <w:fldChar w:fldCharType="separate"/>
      </w:r>
      <w:r w:rsidR="00DE4E23" w:rsidRPr="00412FF2">
        <w:rPr>
          <w:b/>
          <w:bCs/>
        </w:rPr>
        <w:t>R05</w:t>
      </w:r>
      <w:r w:rsidR="00DE4E23" w:rsidRPr="00412FF2">
        <w:rPr>
          <w:b/>
          <w:bCs/>
        </w:rPr>
        <w:fldChar w:fldCharType="end"/>
      </w:r>
      <w:r w:rsidR="00DE4E23" w:rsidRPr="00412FF2">
        <w:rPr>
          <w:b/>
          <w:bCs/>
        </w:rPr>
        <w:t xml:space="preserve">, </w:t>
      </w:r>
      <w:r w:rsidR="00DE4E23" w:rsidRPr="00412FF2">
        <w:rPr>
          <w:b/>
          <w:bCs/>
        </w:rPr>
        <w:fldChar w:fldCharType="begin"/>
      </w:r>
      <w:r w:rsidR="00DE4E23" w:rsidRPr="00412FF2">
        <w:rPr>
          <w:b/>
          <w:bCs/>
        </w:rPr>
        <w:instrText xml:space="preserve"> REF R06 \h </w:instrText>
      </w:r>
      <w:r w:rsidR="00DE4E23">
        <w:rPr>
          <w:b/>
          <w:bCs/>
        </w:rPr>
        <w:instrText xml:space="preserve"> \* MERGEFORMAT </w:instrText>
      </w:r>
      <w:r w:rsidR="00DE4E23" w:rsidRPr="00412FF2">
        <w:rPr>
          <w:b/>
          <w:bCs/>
        </w:rPr>
      </w:r>
      <w:r w:rsidR="00DE4E23" w:rsidRPr="00412FF2">
        <w:rPr>
          <w:b/>
          <w:bCs/>
        </w:rPr>
        <w:fldChar w:fldCharType="separate"/>
      </w:r>
      <w:r w:rsidR="00DE4E23" w:rsidRPr="00412FF2">
        <w:rPr>
          <w:b/>
          <w:bCs/>
        </w:rPr>
        <w:t>R06</w:t>
      </w:r>
      <w:r w:rsidR="00DE4E23" w:rsidRPr="00412FF2">
        <w:rPr>
          <w:b/>
          <w:bCs/>
        </w:rPr>
        <w:fldChar w:fldCharType="end"/>
      </w:r>
      <w:r w:rsidR="00DE4E23" w:rsidRPr="00DE4E23">
        <w:t>].</w:t>
      </w:r>
    </w:p>
    <w:p w14:paraId="68DA6484" w14:textId="77777777" w:rsidR="008E1F9E" w:rsidRPr="001450C6" w:rsidRDefault="008E1F9E" w:rsidP="008E1F9E">
      <w:pPr>
        <w:spacing w:before="120" w:line="240" w:lineRule="auto"/>
      </w:pPr>
      <w:r w:rsidRPr="001450C6">
        <w:t>For each action offered by this service, this document provides:</w:t>
      </w:r>
    </w:p>
    <w:p w14:paraId="1D4F0A66" w14:textId="77777777" w:rsidR="008E1F9E" w:rsidRPr="001450C6" w:rsidRDefault="008E1F9E" w:rsidP="008E1F9E">
      <w:pPr>
        <w:pStyle w:val="ListBullet"/>
      </w:pPr>
      <w:r w:rsidRPr="001450C6">
        <w:t>Enumeration of the business process steps implying the action invocation;</w:t>
      </w:r>
    </w:p>
    <w:p w14:paraId="7C4EBADA" w14:textId="77777777" w:rsidR="008E1F9E" w:rsidRPr="001450C6" w:rsidRDefault="008E1F9E" w:rsidP="008E1F9E">
      <w:pPr>
        <w:pStyle w:val="ListBullet"/>
      </w:pPr>
      <w:r w:rsidRPr="001450C6">
        <w:t>Post-conditions describing the possible outcomes of the service action.</w:t>
      </w:r>
    </w:p>
    <w:p w14:paraId="25399549" w14:textId="1D70557B" w:rsidR="00471835" w:rsidRPr="001450C6" w:rsidRDefault="008E1F9E" w:rsidP="008E1F9E">
      <w:pPr>
        <w:spacing w:before="120" w:line="240" w:lineRule="auto"/>
      </w:pPr>
      <w:r w:rsidRPr="001450C6">
        <w:t>This document provides a functional description of the service actions. The technical implementation of these actions is out of scope.</w:t>
      </w:r>
      <w:bookmarkEnd w:id="18"/>
    </w:p>
    <w:p w14:paraId="6CC33584" w14:textId="1FABAD80" w:rsidR="00471835" w:rsidRPr="001450C6" w:rsidRDefault="00471835" w:rsidP="00471835">
      <w:pPr>
        <w:pStyle w:val="Heading2"/>
      </w:pPr>
      <w:bookmarkStart w:id="19" w:name="_Toc188963722"/>
      <w:r w:rsidRPr="001450C6">
        <w:t>S</w:t>
      </w:r>
      <w:r w:rsidR="001F52A3" w:rsidRPr="001450C6">
        <w:t>tructure</w:t>
      </w:r>
      <w:bookmarkEnd w:id="19"/>
    </w:p>
    <w:p w14:paraId="182BBF40" w14:textId="621517DD" w:rsidR="00090050" w:rsidRPr="001450C6" w:rsidRDefault="00090050" w:rsidP="00090050">
      <w:pPr>
        <w:rPr>
          <w:lang w:eastAsia="nl-NL"/>
        </w:rPr>
      </w:pPr>
      <w:r w:rsidRPr="001450C6">
        <w:rPr>
          <w:lang w:eastAsia="nl-NL"/>
        </w:rPr>
        <w:t>This document is organised as follows:</w:t>
      </w:r>
    </w:p>
    <w:p w14:paraId="6D2C0C3F" w14:textId="6EDB045B" w:rsidR="001F60F8" w:rsidRPr="001450C6" w:rsidRDefault="00C96E2C" w:rsidP="003C408B">
      <w:pPr>
        <w:pStyle w:val="ListBullet"/>
        <w:rPr>
          <w:rFonts w:eastAsia="Calibri"/>
          <w:lang w:eastAsia="ko-KR"/>
        </w:rPr>
      </w:pPr>
      <w:r w:rsidRPr="001450C6">
        <w:rPr>
          <w:b/>
        </w:rPr>
        <w:t xml:space="preserve">Chapter </w:t>
      </w:r>
      <w:r w:rsidRPr="001450C6">
        <w:rPr>
          <w:b/>
        </w:rPr>
        <w:fldChar w:fldCharType="begin"/>
      </w:r>
      <w:r w:rsidRPr="001450C6">
        <w:rPr>
          <w:b/>
        </w:rPr>
        <w:instrText xml:space="preserve"> REF _Ref12270897 \r \h  \* MERGEFORMAT </w:instrText>
      </w:r>
      <w:r w:rsidRPr="001450C6">
        <w:rPr>
          <w:b/>
        </w:rPr>
      </w:r>
      <w:r w:rsidRPr="001450C6">
        <w:rPr>
          <w:b/>
        </w:rPr>
        <w:fldChar w:fldCharType="separate"/>
      </w:r>
      <w:r w:rsidR="007747C0">
        <w:rPr>
          <w:b/>
        </w:rPr>
        <w:t>1</w:t>
      </w:r>
      <w:r w:rsidRPr="001450C6">
        <w:rPr>
          <w:b/>
        </w:rPr>
        <w:fldChar w:fldCharType="end"/>
      </w:r>
      <w:r w:rsidRPr="001450C6">
        <w:rPr>
          <w:b/>
        </w:rPr>
        <w:t xml:space="preserve"> – </w:t>
      </w:r>
      <w:r w:rsidRPr="001450C6">
        <w:rPr>
          <w:b/>
        </w:rPr>
        <w:fldChar w:fldCharType="begin"/>
      </w:r>
      <w:r w:rsidRPr="001450C6">
        <w:rPr>
          <w:b/>
        </w:rPr>
        <w:instrText xml:space="preserve"> REF _Ref12270897 \h  \* MERGEFORMAT </w:instrText>
      </w:r>
      <w:r w:rsidRPr="001450C6">
        <w:rPr>
          <w:b/>
        </w:rPr>
      </w:r>
      <w:r w:rsidRPr="001450C6">
        <w:rPr>
          <w:b/>
        </w:rPr>
        <w:fldChar w:fldCharType="separate"/>
      </w:r>
      <w:r w:rsidR="007747C0" w:rsidRPr="00412FF2">
        <w:rPr>
          <w:b/>
        </w:rPr>
        <w:t>Introduction</w:t>
      </w:r>
      <w:r w:rsidRPr="001450C6">
        <w:rPr>
          <w:b/>
        </w:rPr>
        <w:fldChar w:fldCharType="end"/>
      </w:r>
      <w:r w:rsidRPr="001450C6">
        <w:t xml:space="preserve">: </w:t>
      </w:r>
      <w:r w:rsidR="001F03D8" w:rsidRPr="001450C6">
        <w:t>describes the scope and the objectives of the document</w:t>
      </w:r>
      <w:r w:rsidRPr="001450C6">
        <w:t>;</w:t>
      </w:r>
    </w:p>
    <w:p w14:paraId="15D61FEE" w14:textId="63430D85" w:rsidR="00033517" w:rsidRPr="001450C6" w:rsidRDefault="001F52A3" w:rsidP="003C408B">
      <w:pPr>
        <w:pStyle w:val="ListBullet"/>
        <w:rPr>
          <w:rFonts w:eastAsia="Calibri"/>
          <w:lang w:eastAsia="ko-KR"/>
        </w:rPr>
      </w:pPr>
      <w:r w:rsidRPr="001450C6">
        <w:rPr>
          <w:b/>
        </w:rPr>
        <w:t xml:space="preserve">Chapter </w:t>
      </w:r>
      <w:r w:rsidR="00F86D6E" w:rsidRPr="001450C6">
        <w:rPr>
          <w:b/>
        </w:rPr>
        <w:fldChar w:fldCharType="begin"/>
      </w:r>
      <w:r w:rsidR="00F86D6E" w:rsidRPr="001450C6">
        <w:rPr>
          <w:b/>
        </w:rPr>
        <w:instrText xml:space="preserve"> REF _Ref51065482 \r \h </w:instrText>
      </w:r>
      <w:r w:rsidR="001450C6">
        <w:rPr>
          <w:b/>
        </w:rPr>
        <w:instrText xml:space="preserve"> \* MERGEFORMAT </w:instrText>
      </w:r>
      <w:r w:rsidR="00F86D6E" w:rsidRPr="001450C6">
        <w:rPr>
          <w:b/>
        </w:rPr>
      </w:r>
      <w:r w:rsidR="00F86D6E" w:rsidRPr="001450C6">
        <w:rPr>
          <w:b/>
        </w:rPr>
        <w:fldChar w:fldCharType="separate"/>
      </w:r>
      <w:r w:rsidR="007747C0">
        <w:rPr>
          <w:b/>
        </w:rPr>
        <w:t>2</w:t>
      </w:r>
      <w:r w:rsidR="00F86D6E" w:rsidRPr="001450C6">
        <w:rPr>
          <w:b/>
        </w:rPr>
        <w:fldChar w:fldCharType="end"/>
      </w:r>
      <w:r w:rsidR="00F86D6E" w:rsidRPr="001450C6">
        <w:rPr>
          <w:b/>
        </w:rPr>
        <w:t xml:space="preserve"> </w:t>
      </w:r>
      <w:r w:rsidRPr="001450C6">
        <w:rPr>
          <w:b/>
        </w:rPr>
        <w:t>–</w:t>
      </w:r>
      <w:r w:rsidRPr="001450C6">
        <w:rPr>
          <w:rFonts w:eastAsia="Calibri"/>
          <w:b/>
          <w:lang w:eastAsia="ko-KR"/>
        </w:rPr>
        <w:t xml:space="preserve"> </w:t>
      </w:r>
      <w:r w:rsidR="00F86D6E" w:rsidRPr="001450C6">
        <w:rPr>
          <w:b/>
        </w:rPr>
        <w:fldChar w:fldCharType="begin"/>
      </w:r>
      <w:r w:rsidR="00F86D6E" w:rsidRPr="001450C6">
        <w:rPr>
          <w:b/>
        </w:rPr>
        <w:instrText xml:space="preserve"> REF _Ref51065491 \h  \* MERGEFORMAT </w:instrText>
      </w:r>
      <w:r w:rsidR="00F86D6E" w:rsidRPr="001450C6">
        <w:rPr>
          <w:b/>
        </w:rPr>
      </w:r>
      <w:r w:rsidR="00F86D6E" w:rsidRPr="001450C6">
        <w:rPr>
          <w:b/>
        </w:rPr>
        <w:fldChar w:fldCharType="separate"/>
      </w:r>
      <w:r w:rsidR="007747C0" w:rsidRPr="00412FF2">
        <w:rPr>
          <w:b/>
        </w:rPr>
        <w:t>Service description</w:t>
      </w:r>
      <w:r w:rsidR="00F86D6E" w:rsidRPr="001450C6">
        <w:rPr>
          <w:b/>
        </w:rPr>
        <w:fldChar w:fldCharType="end"/>
      </w:r>
      <w:r w:rsidR="001F03D8" w:rsidRPr="001450C6">
        <w:rPr>
          <w:rFonts w:eastAsia="Calibri"/>
          <w:lang w:eastAsia="ko-KR"/>
        </w:rPr>
        <w:t xml:space="preserve">: </w:t>
      </w:r>
      <w:r w:rsidR="004F19A7" w:rsidRPr="001450C6">
        <w:t>provides general information, classification and a list of consumers for the current service</w:t>
      </w:r>
      <w:r w:rsidR="003D661F" w:rsidRPr="001450C6">
        <w:rPr>
          <w:rFonts w:eastAsia="Calibri"/>
          <w:lang w:eastAsia="ko-KR"/>
        </w:rPr>
        <w:t>;</w:t>
      </w:r>
    </w:p>
    <w:p w14:paraId="7DE85C2E" w14:textId="1E6A87E7" w:rsidR="00F86D6E" w:rsidRPr="001450C6" w:rsidRDefault="00F86D6E" w:rsidP="00F86D6E">
      <w:pPr>
        <w:pStyle w:val="ListBullet"/>
        <w:rPr>
          <w:rFonts w:eastAsia="Calibri"/>
          <w:lang w:eastAsia="ko-KR"/>
        </w:rPr>
      </w:pPr>
      <w:r w:rsidRPr="001450C6">
        <w:rPr>
          <w:b/>
        </w:rPr>
        <w:t xml:space="preserve">Chapter </w:t>
      </w:r>
      <w:r w:rsidRPr="001450C6">
        <w:rPr>
          <w:b/>
        </w:rPr>
        <w:fldChar w:fldCharType="begin"/>
      </w:r>
      <w:r w:rsidRPr="001450C6">
        <w:rPr>
          <w:b/>
        </w:rPr>
        <w:instrText xml:space="preserve"> REF _Ref51065542 \r \h </w:instrText>
      </w:r>
      <w:r w:rsidR="001450C6">
        <w:rPr>
          <w:b/>
        </w:rPr>
        <w:instrText xml:space="preserve"> \* MERGEFORMAT </w:instrText>
      </w:r>
      <w:r w:rsidRPr="001450C6">
        <w:rPr>
          <w:b/>
        </w:rPr>
      </w:r>
      <w:r w:rsidRPr="001450C6">
        <w:rPr>
          <w:b/>
        </w:rPr>
        <w:fldChar w:fldCharType="separate"/>
      </w:r>
      <w:r w:rsidR="007747C0">
        <w:rPr>
          <w:b/>
        </w:rPr>
        <w:t>3</w:t>
      </w:r>
      <w:r w:rsidRPr="001450C6">
        <w:rPr>
          <w:b/>
        </w:rPr>
        <w:fldChar w:fldCharType="end"/>
      </w:r>
      <w:r w:rsidRPr="001450C6">
        <w:rPr>
          <w:b/>
        </w:rPr>
        <w:t xml:space="preserve"> –</w:t>
      </w:r>
      <w:r w:rsidRPr="001450C6">
        <w:rPr>
          <w:rFonts w:eastAsia="Calibri"/>
          <w:b/>
          <w:lang w:eastAsia="ko-KR"/>
        </w:rPr>
        <w:t xml:space="preserve"> </w:t>
      </w:r>
      <w:r w:rsidRPr="001450C6">
        <w:rPr>
          <w:b/>
        </w:rPr>
        <w:fldChar w:fldCharType="begin"/>
      </w:r>
      <w:r w:rsidRPr="001450C6">
        <w:rPr>
          <w:rFonts w:eastAsia="Calibri"/>
          <w:b/>
          <w:lang w:eastAsia="ko-KR"/>
        </w:rPr>
        <w:instrText xml:space="preserve"> REF _Ref51065551 \h </w:instrText>
      </w:r>
      <w:r w:rsidRPr="001450C6">
        <w:rPr>
          <w:b/>
        </w:rPr>
        <w:instrText xml:space="preserve"> \* MERGEFORMAT </w:instrText>
      </w:r>
      <w:r w:rsidRPr="001450C6">
        <w:rPr>
          <w:b/>
        </w:rPr>
      </w:r>
      <w:r w:rsidRPr="001450C6">
        <w:rPr>
          <w:b/>
        </w:rPr>
        <w:fldChar w:fldCharType="separate"/>
      </w:r>
      <w:r w:rsidR="007747C0" w:rsidRPr="00412FF2">
        <w:rPr>
          <w:b/>
        </w:rPr>
        <w:t>Service Contract</w:t>
      </w:r>
      <w:r w:rsidRPr="001450C6">
        <w:rPr>
          <w:b/>
        </w:rPr>
        <w:fldChar w:fldCharType="end"/>
      </w:r>
      <w:r w:rsidRPr="001450C6">
        <w:rPr>
          <w:rFonts w:eastAsia="Calibri"/>
          <w:lang w:eastAsia="ko-KR"/>
        </w:rPr>
        <w:t xml:space="preserve">: </w:t>
      </w:r>
      <w:r w:rsidR="004F19A7" w:rsidRPr="001450C6">
        <w:t>provides all the service operations and the usage terms</w:t>
      </w:r>
      <w:r w:rsidRPr="001450C6">
        <w:rPr>
          <w:rFonts w:eastAsia="Calibri"/>
          <w:lang w:eastAsia="ko-KR"/>
        </w:rPr>
        <w:t>;</w:t>
      </w:r>
    </w:p>
    <w:p w14:paraId="74DADEA5" w14:textId="4267B771" w:rsidR="00F86D6E" w:rsidRPr="001450C6" w:rsidRDefault="00F86D6E" w:rsidP="00F86D6E">
      <w:pPr>
        <w:pStyle w:val="ListBullet"/>
        <w:rPr>
          <w:rFonts w:eastAsia="Calibri"/>
          <w:lang w:eastAsia="ko-KR"/>
        </w:rPr>
      </w:pPr>
      <w:r w:rsidRPr="001450C6">
        <w:rPr>
          <w:b/>
        </w:rPr>
        <w:t xml:space="preserve">Chapter </w:t>
      </w:r>
      <w:r w:rsidRPr="001450C6">
        <w:rPr>
          <w:b/>
        </w:rPr>
        <w:fldChar w:fldCharType="begin"/>
      </w:r>
      <w:r w:rsidRPr="001450C6">
        <w:rPr>
          <w:b/>
        </w:rPr>
        <w:instrText xml:space="preserve"> REF _Ref51065602 \r \h </w:instrText>
      </w:r>
      <w:r w:rsidR="001450C6">
        <w:rPr>
          <w:b/>
        </w:rPr>
        <w:instrText xml:space="preserve"> \* MERGEFORMAT </w:instrText>
      </w:r>
      <w:r w:rsidRPr="001450C6">
        <w:rPr>
          <w:b/>
        </w:rPr>
      </w:r>
      <w:r w:rsidRPr="001450C6">
        <w:rPr>
          <w:b/>
        </w:rPr>
        <w:fldChar w:fldCharType="separate"/>
      </w:r>
      <w:r w:rsidR="007747C0">
        <w:rPr>
          <w:b/>
        </w:rPr>
        <w:t>4</w:t>
      </w:r>
      <w:r w:rsidRPr="001450C6">
        <w:rPr>
          <w:b/>
        </w:rPr>
        <w:fldChar w:fldCharType="end"/>
      </w:r>
      <w:r w:rsidRPr="001450C6">
        <w:rPr>
          <w:b/>
        </w:rPr>
        <w:t xml:space="preserve"> –</w:t>
      </w:r>
      <w:r w:rsidRPr="001450C6">
        <w:rPr>
          <w:rFonts w:eastAsia="Calibri"/>
          <w:b/>
          <w:lang w:eastAsia="ko-KR"/>
        </w:rPr>
        <w:t xml:space="preserve"> </w:t>
      </w:r>
      <w:r w:rsidRPr="001450C6">
        <w:rPr>
          <w:b/>
        </w:rPr>
        <w:fldChar w:fldCharType="begin"/>
      </w:r>
      <w:r w:rsidRPr="001450C6">
        <w:rPr>
          <w:rFonts w:eastAsia="Calibri"/>
          <w:b/>
          <w:lang w:eastAsia="ko-KR"/>
        </w:rPr>
        <w:instrText xml:space="preserve"> REF _Ref51065613 \h </w:instrText>
      </w:r>
      <w:r w:rsidRPr="001450C6">
        <w:rPr>
          <w:b/>
        </w:rPr>
        <w:instrText xml:space="preserve"> \* MERGEFORMAT </w:instrText>
      </w:r>
      <w:r w:rsidRPr="001450C6">
        <w:rPr>
          <w:b/>
        </w:rPr>
      </w:r>
      <w:r w:rsidRPr="001450C6">
        <w:rPr>
          <w:b/>
        </w:rPr>
        <w:fldChar w:fldCharType="separate"/>
      </w:r>
      <w:r w:rsidR="007747C0" w:rsidRPr="00412FF2">
        <w:rPr>
          <w:b/>
        </w:rPr>
        <w:t>Service Orchestration Logic</w:t>
      </w:r>
      <w:r w:rsidRPr="001450C6">
        <w:rPr>
          <w:b/>
        </w:rPr>
        <w:fldChar w:fldCharType="end"/>
      </w:r>
      <w:r w:rsidRPr="001450C6">
        <w:rPr>
          <w:rFonts w:eastAsia="Calibri"/>
          <w:lang w:eastAsia="ko-KR"/>
        </w:rPr>
        <w:t xml:space="preserve">: </w:t>
      </w:r>
      <w:r w:rsidR="004F19A7" w:rsidRPr="001450C6">
        <w:t>provides the orchestration logic for each service operation</w:t>
      </w:r>
      <w:r w:rsidRPr="001450C6">
        <w:rPr>
          <w:rFonts w:eastAsia="Calibri"/>
          <w:lang w:eastAsia="ko-KR"/>
        </w:rPr>
        <w:t>;</w:t>
      </w:r>
    </w:p>
    <w:p w14:paraId="654B9AB1" w14:textId="1CCD6F70" w:rsidR="00EF7016" w:rsidRPr="00412FF2" w:rsidRDefault="00F86D6E" w:rsidP="00315B1A">
      <w:pPr>
        <w:pStyle w:val="ListBullet"/>
        <w:rPr>
          <w:rFonts w:eastAsia="SimSun"/>
          <w:b/>
          <w:lang w:eastAsia="zh-CN"/>
        </w:rPr>
      </w:pPr>
      <w:r w:rsidRPr="00315B1A">
        <w:rPr>
          <w:b/>
        </w:rPr>
        <w:fldChar w:fldCharType="begin"/>
      </w:r>
      <w:r w:rsidRPr="001450C6">
        <w:rPr>
          <w:rFonts w:eastAsia="Calibri"/>
          <w:b/>
          <w:lang w:eastAsia="ko-KR"/>
        </w:rPr>
        <w:instrText xml:space="preserve"> REF _Ref51065668 \h </w:instrText>
      </w:r>
      <w:r w:rsidRPr="001450C6">
        <w:rPr>
          <w:b/>
        </w:rPr>
        <w:instrText xml:space="preserve"> \* MERGEFORMAT </w:instrText>
      </w:r>
      <w:r w:rsidRPr="00315B1A">
        <w:rPr>
          <w:b/>
        </w:rPr>
      </w:r>
      <w:r w:rsidRPr="00315B1A">
        <w:rPr>
          <w:b/>
        </w:rPr>
        <w:fldChar w:fldCharType="separate"/>
      </w:r>
      <w:r w:rsidR="007747C0" w:rsidRPr="00412FF2">
        <w:rPr>
          <w:rFonts w:eastAsia="SimSun"/>
          <w:b/>
          <w:lang w:eastAsia="zh-CN"/>
        </w:rPr>
        <w:t>Annex:</w:t>
      </w:r>
      <w:r w:rsidR="007747C0" w:rsidRPr="00412FF2">
        <w:rPr>
          <w:rFonts w:eastAsia="SimSun"/>
          <w:b/>
        </w:rPr>
        <w:t xml:space="preserve"> Supported</w:t>
      </w:r>
      <w:r w:rsidR="007747C0" w:rsidRPr="00315B1A">
        <w:rPr>
          <w:rFonts w:eastAsia="SimSun"/>
        </w:rPr>
        <w:t xml:space="preserve"> </w:t>
      </w:r>
      <w:r w:rsidR="007747C0" w:rsidRPr="00315B1A">
        <w:rPr>
          <w:rFonts w:eastAsia="SimSun"/>
          <w:lang w:eastAsia="zh-CN"/>
        </w:rPr>
        <w:t>Actions</w:t>
      </w:r>
      <w:r w:rsidRPr="00315B1A">
        <w:rPr>
          <w:b/>
        </w:rPr>
        <w:fldChar w:fldCharType="end"/>
      </w:r>
      <w:r w:rsidRPr="00315B1A">
        <w:rPr>
          <w:rFonts w:eastAsia="Calibri"/>
          <w:lang w:eastAsia="ko-KR"/>
        </w:rPr>
        <w:t xml:space="preserve">: </w:t>
      </w:r>
      <w:r w:rsidR="004F19A7" w:rsidRPr="001450C6">
        <w:t>provides supported operations by the service for each release.</w:t>
      </w:r>
    </w:p>
    <w:p w14:paraId="6827A398" w14:textId="1C3BCEBE" w:rsidR="00471835" w:rsidRPr="005A6C17" w:rsidRDefault="00471835" w:rsidP="00471835">
      <w:pPr>
        <w:pStyle w:val="Heading2"/>
      </w:pPr>
      <w:bookmarkStart w:id="20" w:name="_Ref176882811"/>
      <w:bookmarkStart w:id="21" w:name="_Toc188963723"/>
      <w:r w:rsidRPr="005A6C17">
        <w:t>Reference documents</w:t>
      </w:r>
      <w:bookmarkEnd w:id="20"/>
      <w:bookmarkEnd w:id="21"/>
    </w:p>
    <w:p w14:paraId="3D770B91" w14:textId="2A21EFF6" w:rsidR="005C772B" w:rsidRPr="001450C6" w:rsidRDefault="005C772B" w:rsidP="005C772B">
      <w:pPr>
        <w:rPr>
          <w:lang w:eastAsia="ko-KR"/>
        </w:rPr>
      </w:pPr>
      <w:r w:rsidRPr="001450C6">
        <w:rPr>
          <w:lang w:eastAsia="ko-KR"/>
        </w:rPr>
        <w:t xml:space="preserve">The table below lists </w:t>
      </w:r>
      <w:r w:rsidR="001F5DD2" w:rsidRPr="001450C6">
        <w:rPr>
          <w:lang w:eastAsia="ko-KR"/>
        </w:rPr>
        <w:t xml:space="preserve">the </w:t>
      </w:r>
      <w:r w:rsidRPr="001450C6">
        <w:rPr>
          <w:lang w:eastAsia="ko-KR"/>
        </w:rPr>
        <w:t>documents that are referred to in the current document.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62"/>
        <w:gridCol w:w="3119"/>
        <w:gridCol w:w="2976"/>
        <w:gridCol w:w="1077"/>
        <w:gridCol w:w="1329"/>
      </w:tblGrid>
      <w:tr w:rsidR="0028186F" w:rsidRPr="001450C6" w14:paraId="3EB59F80" w14:textId="77777777" w:rsidTr="00FE5258">
        <w:trPr>
          <w:tblHead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10E7A520" w:rsidR="0028186F" w:rsidRPr="001450C6" w:rsidRDefault="0028186F" w:rsidP="0073659A">
            <w:pPr>
              <w:spacing w:after="0" w:line="276" w:lineRule="auto"/>
              <w:jc w:val="left"/>
              <w:rPr>
                <w:rFonts w:eastAsia="PMingLiU"/>
                <w:b/>
                <w:bCs/>
                <w:color w:val="000000"/>
              </w:rPr>
            </w:pPr>
            <w:r w:rsidRPr="001450C6">
              <w:rPr>
                <w:rFonts w:eastAsia="PMingLiU"/>
                <w:b/>
                <w:bCs/>
                <w:color w:val="000000"/>
              </w:rPr>
              <w:t>Ref.</w:t>
            </w:r>
          </w:p>
        </w:tc>
        <w:tc>
          <w:tcPr>
            <w:tcW w:w="172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450C6" w:rsidRDefault="0028186F" w:rsidP="0073659A">
            <w:pPr>
              <w:spacing w:after="0" w:line="276" w:lineRule="auto"/>
              <w:jc w:val="left"/>
              <w:rPr>
                <w:rFonts w:eastAsia="Calibri"/>
                <w:b/>
                <w:bCs/>
                <w:color w:val="000000"/>
              </w:rPr>
            </w:pPr>
            <w:r w:rsidRPr="001450C6">
              <w:rPr>
                <w:rFonts w:eastAsia="Calibri"/>
                <w:b/>
                <w:bCs/>
                <w:color w:val="000000"/>
              </w:rPr>
              <w:t>Title</w:t>
            </w:r>
          </w:p>
        </w:tc>
        <w:tc>
          <w:tcPr>
            <w:tcW w:w="1642"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246D05E8" w:rsidR="0028186F" w:rsidRPr="001450C6" w:rsidRDefault="001A3C19" w:rsidP="0073659A">
            <w:pPr>
              <w:spacing w:after="0" w:line="276" w:lineRule="auto"/>
              <w:jc w:val="left"/>
              <w:rPr>
                <w:rFonts w:eastAsia="PMingLiU"/>
                <w:b/>
                <w:bCs/>
                <w:color w:val="000000"/>
              </w:rPr>
            </w:pPr>
            <w:r w:rsidRPr="001450C6">
              <w:rPr>
                <w:rFonts w:eastAsia="Calibri"/>
                <w:b/>
                <w:bCs/>
                <w:color w:val="000000"/>
              </w:rPr>
              <w:t>Reference</w:t>
            </w:r>
          </w:p>
        </w:tc>
        <w:tc>
          <w:tcPr>
            <w:tcW w:w="594"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450C6" w:rsidRDefault="0028186F" w:rsidP="0073659A">
            <w:pPr>
              <w:spacing w:after="0" w:line="276" w:lineRule="auto"/>
              <w:jc w:val="left"/>
              <w:rPr>
                <w:rFonts w:eastAsia="Calibri"/>
                <w:b/>
                <w:bCs/>
                <w:color w:val="000000"/>
              </w:rPr>
            </w:pPr>
            <w:r w:rsidRPr="001450C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450C6" w:rsidRDefault="0028186F" w:rsidP="0073659A">
            <w:pPr>
              <w:spacing w:after="0" w:line="276" w:lineRule="auto"/>
              <w:jc w:val="left"/>
              <w:rPr>
                <w:rFonts w:eastAsia="Calibri"/>
                <w:b/>
                <w:bCs/>
                <w:color w:val="000000"/>
              </w:rPr>
            </w:pPr>
            <w:r w:rsidRPr="001450C6">
              <w:rPr>
                <w:rFonts w:eastAsia="Calibri"/>
                <w:b/>
                <w:bCs/>
                <w:color w:val="000000"/>
              </w:rPr>
              <w:t>Date</w:t>
            </w:r>
          </w:p>
        </w:tc>
      </w:tr>
      <w:tr w:rsidR="00FE5258" w:rsidRPr="001450C6" w14:paraId="38E10FAE" w14:textId="77777777" w:rsidTr="00412FF2">
        <w:trPr>
          <w:trHeight w:val="61"/>
        </w:trPr>
        <w:tc>
          <w:tcPr>
            <w:tcW w:w="310" w:type="pct"/>
            <w:tcBorders>
              <w:top w:val="single" w:sz="4" w:space="0" w:color="7F7F7F"/>
              <w:left w:val="single" w:sz="4" w:space="0" w:color="7F7F7F"/>
              <w:bottom w:val="single" w:sz="4" w:space="0" w:color="7F7F7F"/>
              <w:right w:val="single" w:sz="4" w:space="0" w:color="7F7F7F"/>
            </w:tcBorders>
            <w:vAlign w:val="center"/>
          </w:tcPr>
          <w:p w14:paraId="58B4B7A2" w14:textId="77C18500" w:rsidR="00FE5258" w:rsidRPr="001450C6" w:rsidRDefault="00FE5258" w:rsidP="00FE5258">
            <w:pPr>
              <w:spacing w:after="0" w:line="276" w:lineRule="auto"/>
              <w:jc w:val="center"/>
            </w:pPr>
            <w:bookmarkStart w:id="22" w:name="ICS2_CFSS_BPM"/>
            <w:r w:rsidRPr="001450C6">
              <w:t>R</w:t>
            </w:r>
            <w:r w:rsidRPr="001450C6">
              <w:fldChar w:fldCharType="begin"/>
            </w:r>
            <w:r w:rsidRPr="001450C6">
              <w:instrText xml:space="preserve"> SEQ ReferenceDocs \# "00" \* MERGEFORMAT </w:instrText>
            </w:r>
            <w:r w:rsidRPr="001450C6">
              <w:fldChar w:fldCharType="separate"/>
            </w:r>
            <w:r w:rsidR="007747C0">
              <w:rPr>
                <w:noProof/>
              </w:rPr>
              <w:t>01</w:t>
            </w:r>
            <w:r w:rsidRPr="001450C6">
              <w:fldChar w:fldCharType="end"/>
            </w:r>
            <w:bookmarkEnd w:id="22"/>
          </w:p>
        </w:tc>
        <w:tc>
          <w:tcPr>
            <w:tcW w:w="1721" w:type="pct"/>
            <w:tcBorders>
              <w:top w:val="single" w:sz="4" w:space="0" w:color="7F7F7F"/>
              <w:left w:val="single" w:sz="4" w:space="0" w:color="7F7F7F"/>
              <w:bottom w:val="single" w:sz="4" w:space="0" w:color="7F7F7F"/>
              <w:right w:val="single" w:sz="4" w:space="0" w:color="7F7F7F"/>
            </w:tcBorders>
            <w:vAlign w:val="center"/>
          </w:tcPr>
          <w:p w14:paraId="245A173A" w14:textId="580368E0" w:rsidR="00FE5258" w:rsidRPr="001450C6" w:rsidRDefault="00FE5258" w:rsidP="00FE5258">
            <w:pPr>
              <w:spacing w:after="0" w:line="276" w:lineRule="auto"/>
              <w:jc w:val="left"/>
            </w:pPr>
            <w:r w:rsidRPr="001450C6">
              <w:t xml:space="preserve">ICS2 </w:t>
            </w:r>
            <w:r w:rsidR="00D625F4">
              <w:t xml:space="preserve">HTI </w:t>
            </w:r>
            <w:r w:rsidRPr="001450C6">
              <w:t>Business Process Description</w:t>
            </w:r>
          </w:p>
        </w:tc>
        <w:tc>
          <w:tcPr>
            <w:tcW w:w="1642" w:type="pct"/>
            <w:tcBorders>
              <w:top w:val="single" w:sz="4" w:space="0" w:color="7F7F7F"/>
              <w:left w:val="single" w:sz="4" w:space="0" w:color="7F7F7F"/>
              <w:bottom w:val="single" w:sz="4" w:space="0" w:color="7F7F7F"/>
              <w:right w:val="single" w:sz="4" w:space="0" w:color="7F7F7F"/>
            </w:tcBorders>
            <w:vAlign w:val="center"/>
          </w:tcPr>
          <w:p w14:paraId="27F59C4B" w14:textId="316BF63F" w:rsidR="00FE5258" w:rsidRPr="001450C6" w:rsidRDefault="00FE5258" w:rsidP="00FE5258">
            <w:pPr>
              <w:spacing w:after="0" w:line="276" w:lineRule="auto"/>
              <w:jc w:val="left"/>
            </w:pPr>
            <w:r w:rsidRPr="001450C6">
              <w:t>ICS2-</w:t>
            </w:r>
            <w:r w:rsidR="003964D0">
              <w:t>HTI</w:t>
            </w:r>
            <w:r w:rsidRPr="001450C6">
              <w:t>-BPML4 Process Description</w:t>
            </w:r>
          </w:p>
        </w:tc>
        <w:tc>
          <w:tcPr>
            <w:tcW w:w="594" w:type="pct"/>
            <w:tcBorders>
              <w:top w:val="single" w:sz="4" w:space="0" w:color="7F7F7F"/>
              <w:left w:val="single" w:sz="4" w:space="0" w:color="7F7F7F"/>
              <w:bottom w:val="single" w:sz="4" w:space="0" w:color="7F7F7F"/>
              <w:right w:val="single" w:sz="4" w:space="0" w:color="7F7F7F"/>
            </w:tcBorders>
            <w:vAlign w:val="center"/>
          </w:tcPr>
          <w:p w14:paraId="1479A5F1" w14:textId="15D2A9A1" w:rsidR="00FE5258" w:rsidRPr="007C5BFC" w:rsidRDefault="00FE5258" w:rsidP="007C5BFC">
            <w:pPr>
              <w:pStyle w:val="Caption"/>
              <w:rPr>
                <w:b w:val="0"/>
              </w:rPr>
            </w:pPr>
            <w:r w:rsidRPr="00C0086F">
              <w:rPr>
                <w:b w:val="0"/>
              </w:rPr>
              <w:t>2.0</w:t>
            </w:r>
            <w:r w:rsidR="00FF1564">
              <w:rPr>
                <w:b w:val="0"/>
              </w:rPr>
              <w:t>1</w:t>
            </w:r>
          </w:p>
        </w:tc>
        <w:tc>
          <w:tcPr>
            <w:tcW w:w="733" w:type="pct"/>
            <w:tcBorders>
              <w:top w:val="single" w:sz="4" w:space="0" w:color="7F7F7F"/>
              <w:left w:val="single" w:sz="4" w:space="0" w:color="7F7F7F"/>
              <w:bottom w:val="single" w:sz="4" w:space="0" w:color="7F7F7F"/>
              <w:right w:val="single" w:sz="4" w:space="0" w:color="7F7F7F"/>
            </w:tcBorders>
            <w:vAlign w:val="center"/>
          </w:tcPr>
          <w:p w14:paraId="19DFC6F9" w14:textId="4822837C" w:rsidR="00FE5258" w:rsidRPr="001450C6" w:rsidRDefault="00524222" w:rsidP="00FE5258">
            <w:pPr>
              <w:spacing w:after="0" w:line="276" w:lineRule="auto"/>
              <w:jc w:val="center"/>
            </w:pPr>
            <w:r>
              <w:rPr>
                <w:rFonts w:eastAsia="Calibri"/>
                <w:bCs/>
                <w:color w:val="000000"/>
              </w:rPr>
              <w:t>15</w:t>
            </w:r>
            <w:r w:rsidR="00FE5258" w:rsidRPr="001450C6">
              <w:rPr>
                <w:rFonts w:eastAsia="Calibri"/>
                <w:bCs/>
                <w:color w:val="000000"/>
              </w:rPr>
              <w:t>/</w:t>
            </w:r>
            <w:r>
              <w:rPr>
                <w:rFonts w:eastAsia="Calibri"/>
                <w:bCs/>
                <w:color w:val="000000"/>
              </w:rPr>
              <w:t>12</w:t>
            </w:r>
            <w:r w:rsidR="00FE5258" w:rsidRPr="001450C6">
              <w:rPr>
                <w:rFonts w:eastAsia="Calibri"/>
                <w:bCs/>
                <w:color w:val="000000"/>
              </w:rPr>
              <w:t>/202</w:t>
            </w:r>
            <w:r>
              <w:rPr>
                <w:rFonts w:eastAsia="Calibri"/>
                <w:bCs/>
                <w:color w:val="000000"/>
              </w:rPr>
              <w:t>3</w:t>
            </w:r>
          </w:p>
        </w:tc>
      </w:tr>
      <w:tr w:rsidR="008E1F9E" w:rsidRPr="001450C6" w14:paraId="1D4F3520" w14:textId="77777777" w:rsidTr="00412FF2">
        <w:tc>
          <w:tcPr>
            <w:tcW w:w="310" w:type="pct"/>
            <w:tcBorders>
              <w:top w:val="single" w:sz="4" w:space="0" w:color="7F7F7F"/>
              <w:left w:val="single" w:sz="4" w:space="0" w:color="7F7F7F"/>
              <w:bottom w:val="single" w:sz="4" w:space="0" w:color="7F7F7F"/>
              <w:right w:val="single" w:sz="4" w:space="0" w:color="7F7F7F"/>
            </w:tcBorders>
            <w:vAlign w:val="center"/>
          </w:tcPr>
          <w:p w14:paraId="2D235C28" w14:textId="1D22E7D6" w:rsidR="008E1F9E" w:rsidRPr="001450C6" w:rsidRDefault="008E1F9E" w:rsidP="001A3C19">
            <w:pPr>
              <w:spacing w:after="0" w:line="276" w:lineRule="auto"/>
              <w:jc w:val="center"/>
            </w:pPr>
            <w:bookmarkStart w:id="23" w:name="ICS2_TSC"/>
            <w:r w:rsidRPr="001450C6">
              <w:t>R</w:t>
            </w:r>
            <w:r w:rsidRPr="001450C6">
              <w:fldChar w:fldCharType="begin"/>
            </w:r>
            <w:r w:rsidRPr="001450C6">
              <w:instrText xml:space="preserve"> SEQ ReferenceDocs \# "00" \* MERGEFORMAT </w:instrText>
            </w:r>
            <w:r w:rsidRPr="001450C6">
              <w:fldChar w:fldCharType="separate"/>
            </w:r>
            <w:r w:rsidR="007747C0">
              <w:rPr>
                <w:noProof/>
              </w:rPr>
              <w:t>02</w:t>
            </w:r>
            <w:r w:rsidRPr="001450C6">
              <w:fldChar w:fldCharType="end"/>
            </w:r>
            <w:bookmarkEnd w:id="23"/>
          </w:p>
        </w:tc>
        <w:tc>
          <w:tcPr>
            <w:tcW w:w="1721" w:type="pct"/>
            <w:tcBorders>
              <w:top w:val="single" w:sz="4" w:space="0" w:color="7F7F7F"/>
              <w:left w:val="single" w:sz="4" w:space="0" w:color="7F7F7F"/>
              <w:bottom w:val="single" w:sz="4" w:space="0" w:color="7F7F7F"/>
              <w:right w:val="single" w:sz="4" w:space="0" w:color="7F7F7F"/>
            </w:tcBorders>
            <w:vAlign w:val="center"/>
          </w:tcPr>
          <w:p w14:paraId="556AB00C" w14:textId="3E0658DB" w:rsidR="008E1F9E" w:rsidRPr="001450C6" w:rsidRDefault="008E1F9E" w:rsidP="008E1F9E">
            <w:pPr>
              <w:spacing w:after="0" w:line="276" w:lineRule="auto"/>
              <w:jc w:val="left"/>
            </w:pPr>
            <w:r w:rsidRPr="001450C6">
              <w:t>Technical Service Contract Document</w:t>
            </w:r>
          </w:p>
        </w:tc>
        <w:tc>
          <w:tcPr>
            <w:tcW w:w="1642" w:type="pct"/>
            <w:tcBorders>
              <w:top w:val="single" w:sz="4" w:space="0" w:color="7F7F7F"/>
              <w:left w:val="single" w:sz="4" w:space="0" w:color="7F7F7F"/>
              <w:bottom w:val="single" w:sz="4" w:space="0" w:color="7F7F7F"/>
              <w:right w:val="single" w:sz="4" w:space="0" w:color="7F7F7F"/>
            </w:tcBorders>
            <w:vAlign w:val="center"/>
          </w:tcPr>
          <w:p w14:paraId="40932B1F" w14:textId="433C3E23" w:rsidR="008E1F9E" w:rsidRPr="001450C6" w:rsidRDefault="00625908" w:rsidP="008E1F9E">
            <w:pPr>
              <w:spacing w:after="0" w:line="276" w:lineRule="auto"/>
              <w:jc w:val="left"/>
            </w:pPr>
            <w:r>
              <w:t>SDEV</w:t>
            </w:r>
            <w:r w:rsidR="008E1F9E" w:rsidRPr="001450C6">
              <w:t>-ICS2-STI-TSC</w:t>
            </w:r>
          </w:p>
        </w:tc>
        <w:tc>
          <w:tcPr>
            <w:tcW w:w="594" w:type="pct"/>
            <w:tcBorders>
              <w:top w:val="single" w:sz="4" w:space="0" w:color="7F7F7F"/>
              <w:left w:val="single" w:sz="4" w:space="0" w:color="7F7F7F"/>
              <w:bottom w:val="single" w:sz="4" w:space="0" w:color="7F7F7F"/>
              <w:right w:val="single" w:sz="4" w:space="0" w:color="7F7F7F"/>
            </w:tcBorders>
            <w:vAlign w:val="center"/>
          </w:tcPr>
          <w:p w14:paraId="68EA0DC4" w14:textId="4D306468" w:rsidR="008E1F9E" w:rsidRPr="001450C6" w:rsidRDefault="008E1F9E" w:rsidP="001A3C19">
            <w:pPr>
              <w:spacing w:after="0" w:line="276" w:lineRule="auto"/>
              <w:jc w:val="center"/>
            </w:pPr>
            <w:r w:rsidRPr="001450C6">
              <w:t>N/A</w:t>
            </w:r>
          </w:p>
        </w:tc>
        <w:tc>
          <w:tcPr>
            <w:tcW w:w="733" w:type="pct"/>
            <w:tcBorders>
              <w:top w:val="single" w:sz="4" w:space="0" w:color="7F7F7F"/>
              <w:left w:val="single" w:sz="4" w:space="0" w:color="7F7F7F"/>
              <w:bottom w:val="single" w:sz="4" w:space="0" w:color="7F7F7F"/>
              <w:right w:val="single" w:sz="4" w:space="0" w:color="7F7F7F"/>
            </w:tcBorders>
            <w:vAlign w:val="center"/>
          </w:tcPr>
          <w:p w14:paraId="761EF94F" w14:textId="6E7AC68C" w:rsidR="008E1F9E" w:rsidRPr="001450C6" w:rsidRDefault="00C7287A" w:rsidP="001A3C19">
            <w:pPr>
              <w:spacing w:after="0" w:line="276" w:lineRule="auto"/>
              <w:jc w:val="center"/>
            </w:pPr>
            <w:r>
              <w:t>10</w:t>
            </w:r>
            <w:r w:rsidR="008E1F9E" w:rsidRPr="00625908">
              <w:t>/</w:t>
            </w:r>
            <w:r>
              <w:t>12</w:t>
            </w:r>
            <w:r w:rsidR="008E1F9E" w:rsidRPr="00625908">
              <w:t>/20</w:t>
            </w:r>
            <w:r w:rsidR="00AA66F4" w:rsidRPr="00625908">
              <w:t>2</w:t>
            </w:r>
            <w:r>
              <w:t>4</w:t>
            </w:r>
          </w:p>
        </w:tc>
      </w:tr>
      <w:tr w:rsidR="00FE5258" w:rsidRPr="001450C6" w14:paraId="0A28B9F9" w14:textId="77777777" w:rsidTr="00412FF2">
        <w:tc>
          <w:tcPr>
            <w:tcW w:w="310" w:type="pct"/>
            <w:tcBorders>
              <w:top w:val="single" w:sz="4" w:space="0" w:color="7F7F7F"/>
              <w:left w:val="single" w:sz="4" w:space="0" w:color="7F7F7F"/>
              <w:bottom w:val="single" w:sz="4" w:space="0" w:color="7F7F7F"/>
              <w:right w:val="single" w:sz="4" w:space="0" w:color="7F7F7F"/>
            </w:tcBorders>
            <w:vAlign w:val="center"/>
          </w:tcPr>
          <w:p w14:paraId="02B5D5FC" w14:textId="3F14767F" w:rsidR="00FE5258" w:rsidRPr="001450C6" w:rsidRDefault="00FE5258" w:rsidP="00FE5258">
            <w:pPr>
              <w:spacing w:after="0" w:line="276" w:lineRule="auto"/>
              <w:jc w:val="center"/>
            </w:pPr>
            <w:bookmarkStart w:id="24" w:name="ICS2_ICD"/>
            <w:r w:rsidRPr="001450C6">
              <w:t>R</w:t>
            </w:r>
            <w:r w:rsidRPr="001450C6">
              <w:fldChar w:fldCharType="begin"/>
            </w:r>
            <w:r w:rsidRPr="001450C6">
              <w:instrText xml:space="preserve"> SEQ ReferenceDocs \# "00" \* MERGEFORMAT </w:instrText>
            </w:r>
            <w:r w:rsidRPr="001450C6">
              <w:fldChar w:fldCharType="separate"/>
            </w:r>
            <w:r w:rsidR="007747C0">
              <w:rPr>
                <w:noProof/>
              </w:rPr>
              <w:t>03</w:t>
            </w:r>
            <w:r w:rsidRPr="001450C6">
              <w:fldChar w:fldCharType="end"/>
            </w:r>
            <w:bookmarkEnd w:id="24"/>
          </w:p>
        </w:tc>
        <w:tc>
          <w:tcPr>
            <w:tcW w:w="1721" w:type="pct"/>
            <w:tcBorders>
              <w:top w:val="single" w:sz="4" w:space="0" w:color="7F7F7F"/>
              <w:left w:val="single" w:sz="4" w:space="0" w:color="7F7F7F"/>
              <w:bottom w:val="single" w:sz="4" w:space="0" w:color="7F7F7F"/>
              <w:right w:val="single" w:sz="4" w:space="0" w:color="7F7F7F"/>
            </w:tcBorders>
            <w:vAlign w:val="center"/>
          </w:tcPr>
          <w:p w14:paraId="43261886" w14:textId="090F3333" w:rsidR="00FE5258" w:rsidRPr="007C5BFC" w:rsidRDefault="00FE5258" w:rsidP="00FE5258">
            <w:pPr>
              <w:spacing w:after="0" w:line="276" w:lineRule="auto"/>
              <w:jc w:val="left"/>
              <w:rPr>
                <w:lang w:val="pt-BR"/>
              </w:rPr>
            </w:pPr>
            <w:r w:rsidRPr="007C5BFC">
              <w:rPr>
                <w:lang w:val="pt-BR"/>
              </w:rPr>
              <w:t>ICS2 HTI Interface Control Document</w:t>
            </w:r>
          </w:p>
        </w:tc>
        <w:tc>
          <w:tcPr>
            <w:tcW w:w="1642" w:type="pct"/>
            <w:tcBorders>
              <w:top w:val="single" w:sz="4" w:space="0" w:color="7F7F7F"/>
              <w:left w:val="single" w:sz="4" w:space="0" w:color="7F7F7F"/>
              <w:bottom w:val="single" w:sz="4" w:space="0" w:color="7F7F7F"/>
              <w:right w:val="single" w:sz="4" w:space="0" w:color="7F7F7F"/>
            </w:tcBorders>
            <w:vAlign w:val="center"/>
          </w:tcPr>
          <w:p w14:paraId="14DED15B" w14:textId="6F1AFB18" w:rsidR="00FE5258" w:rsidRPr="001450C6" w:rsidRDefault="00550DAA" w:rsidP="00FE5258">
            <w:pPr>
              <w:spacing w:after="0" w:line="276" w:lineRule="auto"/>
              <w:jc w:val="left"/>
            </w:pPr>
            <w:r>
              <w:t>SDEV</w:t>
            </w:r>
            <w:r w:rsidR="00FE5258" w:rsidRPr="001450C6">
              <w:t>-ICS2-HTI-ICD</w:t>
            </w:r>
          </w:p>
        </w:tc>
        <w:tc>
          <w:tcPr>
            <w:tcW w:w="594" w:type="pct"/>
            <w:tcBorders>
              <w:top w:val="single" w:sz="4" w:space="0" w:color="7F7F7F"/>
              <w:left w:val="single" w:sz="4" w:space="0" w:color="7F7F7F"/>
              <w:bottom w:val="single" w:sz="4" w:space="0" w:color="7F7F7F"/>
              <w:right w:val="single" w:sz="4" w:space="0" w:color="7F7F7F"/>
            </w:tcBorders>
            <w:vAlign w:val="center"/>
          </w:tcPr>
          <w:p w14:paraId="43125B5D" w14:textId="62A880D2" w:rsidR="00FE5258" w:rsidRPr="001450C6" w:rsidRDefault="00FE5258" w:rsidP="00FE5258">
            <w:pPr>
              <w:spacing w:after="0" w:line="276" w:lineRule="auto"/>
              <w:jc w:val="center"/>
            </w:pPr>
            <w:r w:rsidRPr="001450C6">
              <w:t>3.</w:t>
            </w:r>
            <w:r w:rsidR="00417B08">
              <w:t>7</w:t>
            </w:r>
            <w:r w:rsidRPr="001450C6">
              <w:t>0</w:t>
            </w:r>
          </w:p>
        </w:tc>
        <w:tc>
          <w:tcPr>
            <w:tcW w:w="733" w:type="pct"/>
            <w:tcBorders>
              <w:top w:val="single" w:sz="4" w:space="0" w:color="7F7F7F"/>
              <w:left w:val="single" w:sz="4" w:space="0" w:color="7F7F7F"/>
              <w:bottom w:val="single" w:sz="4" w:space="0" w:color="7F7F7F"/>
              <w:right w:val="single" w:sz="4" w:space="0" w:color="7F7F7F"/>
            </w:tcBorders>
            <w:vAlign w:val="center"/>
          </w:tcPr>
          <w:p w14:paraId="3247DE52" w14:textId="3E7047FB" w:rsidR="00FE5258" w:rsidRPr="001450C6" w:rsidRDefault="00550DAA" w:rsidP="00FE5258">
            <w:pPr>
              <w:spacing w:after="0" w:line="276" w:lineRule="auto"/>
              <w:jc w:val="center"/>
            </w:pPr>
            <w:r>
              <w:t>0</w:t>
            </w:r>
            <w:r w:rsidR="00417B08">
              <w:t>3</w:t>
            </w:r>
            <w:r w:rsidR="00FE5258" w:rsidRPr="001450C6">
              <w:t>/</w:t>
            </w:r>
            <w:r w:rsidR="00417B08">
              <w:t>01</w:t>
            </w:r>
            <w:r w:rsidR="00FE5258" w:rsidRPr="001450C6">
              <w:t>/202</w:t>
            </w:r>
            <w:r w:rsidR="00417B08">
              <w:t>5</w:t>
            </w:r>
          </w:p>
        </w:tc>
      </w:tr>
      <w:tr w:rsidR="00FE5258" w:rsidRPr="001450C6" w14:paraId="1B2A5870" w14:textId="77777777" w:rsidTr="00412FF2">
        <w:tc>
          <w:tcPr>
            <w:tcW w:w="310" w:type="pct"/>
            <w:tcBorders>
              <w:top w:val="single" w:sz="4" w:space="0" w:color="7F7F7F"/>
              <w:left w:val="single" w:sz="4" w:space="0" w:color="7F7F7F"/>
              <w:bottom w:val="single" w:sz="4" w:space="0" w:color="7F7F7F"/>
              <w:right w:val="single" w:sz="4" w:space="0" w:color="7F7F7F"/>
            </w:tcBorders>
            <w:vAlign w:val="center"/>
          </w:tcPr>
          <w:p w14:paraId="4A334168" w14:textId="3D9300B2" w:rsidR="00FE5258" w:rsidRPr="001450C6" w:rsidRDefault="00D464E2" w:rsidP="00FE5258">
            <w:pPr>
              <w:spacing w:after="0" w:line="276" w:lineRule="auto"/>
              <w:jc w:val="center"/>
            </w:pPr>
            <w:bookmarkStart w:id="25" w:name="ICS2_AO"/>
            <w:r>
              <w:lastRenderedPageBreak/>
              <w:t>R04</w:t>
            </w:r>
            <w:bookmarkEnd w:id="25"/>
          </w:p>
        </w:tc>
        <w:tc>
          <w:tcPr>
            <w:tcW w:w="1721" w:type="pct"/>
            <w:tcBorders>
              <w:top w:val="single" w:sz="4" w:space="0" w:color="7F7F7F"/>
              <w:left w:val="single" w:sz="4" w:space="0" w:color="7F7F7F"/>
              <w:bottom w:val="single" w:sz="4" w:space="0" w:color="7F7F7F"/>
              <w:right w:val="single" w:sz="4" w:space="0" w:color="7F7F7F"/>
            </w:tcBorders>
            <w:vAlign w:val="center"/>
          </w:tcPr>
          <w:p w14:paraId="2B610A60" w14:textId="634CBFCF" w:rsidR="00FE5258" w:rsidRPr="001450C6" w:rsidRDefault="00FE5258" w:rsidP="00FE5258">
            <w:pPr>
              <w:spacing w:after="0" w:line="276" w:lineRule="auto"/>
              <w:jc w:val="left"/>
              <w:rPr>
                <w:highlight w:val="yellow"/>
              </w:rPr>
            </w:pPr>
            <w:r w:rsidRPr="001450C6">
              <w:t>ICS2 Architecture Overview</w:t>
            </w:r>
          </w:p>
        </w:tc>
        <w:tc>
          <w:tcPr>
            <w:tcW w:w="1642" w:type="pct"/>
            <w:tcBorders>
              <w:top w:val="single" w:sz="4" w:space="0" w:color="7F7F7F"/>
              <w:left w:val="single" w:sz="4" w:space="0" w:color="7F7F7F"/>
              <w:bottom w:val="single" w:sz="4" w:space="0" w:color="7F7F7F"/>
              <w:right w:val="single" w:sz="4" w:space="0" w:color="7F7F7F"/>
            </w:tcBorders>
            <w:vAlign w:val="center"/>
          </w:tcPr>
          <w:p w14:paraId="44D7C550" w14:textId="2E3A8084" w:rsidR="00FE5258" w:rsidRPr="001450C6" w:rsidRDefault="0030498F" w:rsidP="00FE5258">
            <w:pPr>
              <w:spacing w:after="0" w:line="276" w:lineRule="auto"/>
              <w:jc w:val="left"/>
              <w:rPr>
                <w:rFonts w:eastAsia="PMingLiU"/>
                <w:color w:val="000000"/>
              </w:rPr>
            </w:pPr>
            <w:r>
              <w:rPr>
                <w:rFonts w:eastAsia="PMingLiU"/>
                <w:color w:val="000000"/>
              </w:rPr>
              <w:t>SDEV</w:t>
            </w:r>
            <w:r w:rsidR="00FE5258" w:rsidRPr="001450C6">
              <w:rPr>
                <w:rFonts w:eastAsia="PMingLiU"/>
                <w:color w:val="000000"/>
              </w:rPr>
              <w:t>-ICS2-AO</w:t>
            </w:r>
          </w:p>
        </w:tc>
        <w:tc>
          <w:tcPr>
            <w:tcW w:w="594" w:type="pct"/>
            <w:tcBorders>
              <w:top w:val="single" w:sz="4" w:space="0" w:color="7F7F7F"/>
              <w:left w:val="single" w:sz="4" w:space="0" w:color="7F7F7F"/>
              <w:bottom w:val="single" w:sz="4" w:space="0" w:color="7F7F7F"/>
              <w:right w:val="single" w:sz="4" w:space="0" w:color="7F7F7F"/>
            </w:tcBorders>
            <w:vAlign w:val="center"/>
          </w:tcPr>
          <w:p w14:paraId="24B96FFF" w14:textId="1DFF74D3" w:rsidR="00FE5258" w:rsidRPr="001450C6" w:rsidRDefault="00F46F35" w:rsidP="00FE5258">
            <w:pPr>
              <w:spacing w:after="0" w:line="276" w:lineRule="auto"/>
              <w:jc w:val="center"/>
              <w:rPr>
                <w:rFonts w:eastAsia="PMingLiU"/>
                <w:color w:val="000000"/>
              </w:rPr>
            </w:pPr>
            <w:r>
              <w:rPr>
                <w:rFonts w:eastAsia="PMingLiU"/>
                <w:color w:val="000000"/>
              </w:rPr>
              <w:t>4</w:t>
            </w:r>
            <w:r w:rsidR="00FE5258" w:rsidRPr="001450C6">
              <w:rPr>
                <w:rFonts w:eastAsia="PMingLiU"/>
                <w:color w:val="000000"/>
              </w:rPr>
              <w:t>.</w:t>
            </w:r>
            <w:r w:rsidR="007E4A03">
              <w:rPr>
                <w:rFonts w:eastAsia="PMingLiU"/>
                <w:color w:val="000000"/>
              </w:rPr>
              <w:t>40</w:t>
            </w:r>
          </w:p>
        </w:tc>
        <w:tc>
          <w:tcPr>
            <w:tcW w:w="733" w:type="pct"/>
            <w:tcBorders>
              <w:top w:val="single" w:sz="4" w:space="0" w:color="7F7F7F"/>
              <w:left w:val="single" w:sz="4" w:space="0" w:color="7F7F7F"/>
              <w:bottom w:val="single" w:sz="4" w:space="0" w:color="7F7F7F"/>
              <w:right w:val="single" w:sz="4" w:space="0" w:color="7F7F7F"/>
            </w:tcBorders>
            <w:vAlign w:val="center"/>
          </w:tcPr>
          <w:p w14:paraId="790A4C9F" w14:textId="15ABDF36" w:rsidR="00FE5258" w:rsidRPr="001450C6" w:rsidRDefault="00E5441F" w:rsidP="00FE5258">
            <w:pPr>
              <w:spacing w:after="0" w:line="276" w:lineRule="auto"/>
              <w:jc w:val="center"/>
              <w:rPr>
                <w:rFonts w:eastAsia="PMingLiU"/>
                <w:color w:val="000000"/>
              </w:rPr>
            </w:pPr>
            <w:r>
              <w:rPr>
                <w:rFonts w:eastAsia="PMingLiU"/>
                <w:color w:val="000000"/>
              </w:rPr>
              <w:t>1</w:t>
            </w:r>
            <w:r w:rsidR="007E4A03">
              <w:rPr>
                <w:rFonts w:eastAsia="PMingLiU"/>
                <w:color w:val="000000"/>
              </w:rPr>
              <w:t>0</w:t>
            </w:r>
            <w:r w:rsidR="00FE5258" w:rsidRPr="001450C6">
              <w:rPr>
                <w:rFonts w:eastAsia="PMingLiU"/>
                <w:color w:val="000000"/>
              </w:rPr>
              <w:t>/</w:t>
            </w:r>
            <w:r w:rsidR="007E4A03">
              <w:rPr>
                <w:rFonts w:eastAsia="PMingLiU"/>
                <w:color w:val="000000"/>
              </w:rPr>
              <w:t>01</w:t>
            </w:r>
            <w:r w:rsidR="00FE5258" w:rsidRPr="001450C6">
              <w:rPr>
                <w:rFonts w:eastAsia="PMingLiU"/>
                <w:color w:val="000000"/>
              </w:rPr>
              <w:t>/202</w:t>
            </w:r>
            <w:r w:rsidR="007E4A03">
              <w:rPr>
                <w:rFonts w:eastAsia="PMingLiU"/>
                <w:color w:val="000000"/>
              </w:rPr>
              <w:t>5</w:t>
            </w:r>
          </w:p>
        </w:tc>
      </w:tr>
      <w:tr w:rsidR="00AB26BB" w:rsidRPr="001450C6" w14:paraId="4D35DF15" w14:textId="77777777" w:rsidTr="00412FF2">
        <w:tc>
          <w:tcPr>
            <w:tcW w:w="310" w:type="pct"/>
            <w:tcBorders>
              <w:top w:val="single" w:sz="4" w:space="0" w:color="7F7F7F"/>
              <w:left w:val="single" w:sz="4" w:space="0" w:color="7F7F7F"/>
              <w:bottom w:val="single" w:sz="4" w:space="0" w:color="7F7F7F"/>
              <w:right w:val="single" w:sz="4" w:space="0" w:color="7F7F7F"/>
            </w:tcBorders>
            <w:vAlign w:val="center"/>
          </w:tcPr>
          <w:p w14:paraId="04C112E5" w14:textId="36FC9170" w:rsidR="00AB26BB" w:rsidRDefault="00AB26BB" w:rsidP="00AB26BB">
            <w:pPr>
              <w:spacing w:after="0" w:line="276" w:lineRule="auto"/>
              <w:jc w:val="center"/>
            </w:pPr>
            <w:bookmarkStart w:id="26" w:name="R05"/>
            <w:r>
              <w:t>R05</w:t>
            </w:r>
            <w:bookmarkEnd w:id="26"/>
          </w:p>
        </w:tc>
        <w:tc>
          <w:tcPr>
            <w:tcW w:w="1721" w:type="pct"/>
            <w:tcBorders>
              <w:top w:val="single" w:sz="4" w:space="0" w:color="7F7F7F"/>
              <w:left w:val="single" w:sz="4" w:space="0" w:color="7F7F7F"/>
              <w:bottom w:val="single" w:sz="4" w:space="0" w:color="7F7F7F"/>
              <w:right w:val="single" w:sz="4" w:space="0" w:color="7F7F7F"/>
            </w:tcBorders>
            <w:vAlign w:val="center"/>
          </w:tcPr>
          <w:p w14:paraId="7DFE9ACD" w14:textId="0224BB0D" w:rsidR="00AB26BB" w:rsidRPr="001450C6" w:rsidRDefault="00AB26BB" w:rsidP="00AB26BB">
            <w:pPr>
              <w:spacing w:after="0" w:line="276" w:lineRule="auto"/>
              <w:jc w:val="left"/>
            </w:pPr>
            <w:r>
              <w:t xml:space="preserve">ICS2 </w:t>
            </w:r>
            <w:r w:rsidRPr="002454CD">
              <w:t xml:space="preserve">Harmonised Trader Interface </w:t>
            </w:r>
            <w:r w:rsidRPr="00947AEB">
              <w:t>Specifications</w:t>
            </w:r>
            <w:r>
              <w:t xml:space="preserve"> (v2.02)</w:t>
            </w:r>
          </w:p>
        </w:tc>
        <w:tc>
          <w:tcPr>
            <w:tcW w:w="1642" w:type="pct"/>
            <w:tcBorders>
              <w:top w:val="single" w:sz="4" w:space="0" w:color="7F7F7F"/>
              <w:left w:val="single" w:sz="4" w:space="0" w:color="7F7F7F"/>
              <w:bottom w:val="single" w:sz="4" w:space="0" w:color="7F7F7F"/>
              <w:right w:val="single" w:sz="4" w:space="0" w:color="7F7F7F"/>
            </w:tcBorders>
            <w:vAlign w:val="center"/>
          </w:tcPr>
          <w:p w14:paraId="2B85B2D8" w14:textId="562885E9" w:rsidR="00AB26BB" w:rsidRDefault="00AB26BB" w:rsidP="00AB26BB">
            <w:pPr>
              <w:spacing w:after="0" w:line="276" w:lineRule="auto"/>
              <w:jc w:val="left"/>
              <w:rPr>
                <w:rFonts w:eastAsia="PMingLiU"/>
                <w:color w:val="000000"/>
              </w:rPr>
            </w:pPr>
            <w:r>
              <w:t>ICS2-HTI</w:t>
            </w:r>
          </w:p>
        </w:tc>
        <w:tc>
          <w:tcPr>
            <w:tcW w:w="594" w:type="pct"/>
            <w:tcBorders>
              <w:top w:val="single" w:sz="4" w:space="0" w:color="7F7F7F"/>
              <w:left w:val="single" w:sz="4" w:space="0" w:color="7F7F7F"/>
              <w:bottom w:val="single" w:sz="4" w:space="0" w:color="7F7F7F"/>
              <w:right w:val="single" w:sz="4" w:space="0" w:color="7F7F7F"/>
            </w:tcBorders>
            <w:vAlign w:val="center"/>
          </w:tcPr>
          <w:p w14:paraId="432AD26C" w14:textId="6BA63195" w:rsidR="00AB26BB" w:rsidRDefault="00AB26BB" w:rsidP="00AB26BB">
            <w:pPr>
              <w:spacing w:after="0" w:line="276" w:lineRule="auto"/>
              <w:jc w:val="center"/>
              <w:rPr>
                <w:rFonts w:eastAsia="PMingLiU"/>
                <w:color w:val="000000"/>
              </w:rPr>
            </w:pPr>
            <w:r>
              <w:t>2.02</w:t>
            </w:r>
          </w:p>
        </w:tc>
        <w:tc>
          <w:tcPr>
            <w:tcW w:w="733" w:type="pct"/>
            <w:tcBorders>
              <w:top w:val="single" w:sz="4" w:space="0" w:color="7F7F7F"/>
              <w:left w:val="single" w:sz="4" w:space="0" w:color="7F7F7F"/>
              <w:bottom w:val="single" w:sz="4" w:space="0" w:color="7F7F7F"/>
              <w:right w:val="single" w:sz="4" w:space="0" w:color="7F7F7F"/>
            </w:tcBorders>
            <w:vAlign w:val="center"/>
          </w:tcPr>
          <w:p w14:paraId="5CD75DC9" w14:textId="61C90E39" w:rsidR="00AB26BB" w:rsidRDefault="00AB26BB" w:rsidP="00AB26BB">
            <w:pPr>
              <w:spacing w:after="0" w:line="276" w:lineRule="auto"/>
              <w:jc w:val="center"/>
              <w:rPr>
                <w:rFonts w:eastAsia="PMingLiU"/>
                <w:color w:val="000000"/>
              </w:rPr>
            </w:pPr>
            <w:r>
              <w:t>23/05/2022</w:t>
            </w:r>
          </w:p>
        </w:tc>
      </w:tr>
      <w:tr w:rsidR="00AB26BB" w:rsidRPr="001450C6" w14:paraId="52CA617D" w14:textId="77777777" w:rsidTr="00412FF2">
        <w:tc>
          <w:tcPr>
            <w:tcW w:w="310" w:type="pct"/>
            <w:tcBorders>
              <w:top w:val="single" w:sz="4" w:space="0" w:color="7F7F7F"/>
              <w:left w:val="single" w:sz="4" w:space="0" w:color="7F7F7F"/>
              <w:bottom w:val="single" w:sz="4" w:space="0" w:color="7F7F7F"/>
              <w:right w:val="single" w:sz="4" w:space="0" w:color="7F7F7F"/>
            </w:tcBorders>
            <w:vAlign w:val="center"/>
          </w:tcPr>
          <w:p w14:paraId="526265D0" w14:textId="771ED435" w:rsidR="00AB26BB" w:rsidRDefault="00AB26BB" w:rsidP="00AB26BB">
            <w:pPr>
              <w:spacing w:after="0" w:line="276" w:lineRule="auto"/>
              <w:jc w:val="center"/>
            </w:pPr>
            <w:bookmarkStart w:id="27" w:name="R06"/>
            <w:r>
              <w:t>R06</w:t>
            </w:r>
            <w:bookmarkEnd w:id="27"/>
          </w:p>
        </w:tc>
        <w:tc>
          <w:tcPr>
            <w:tcW w:w="1721" w:type="pct"/>
            <w:tcBorders>
              <w:top w:val="single" w:sz="4" w:space="0" w:color="7F7F7F"/>
              <w:left w:val="single" w:sz="4" w:space="0" w:color="7F7F7F"/>
              <w:bottom w:val="single" w:sz="4" w:space="0" w:color="7F7F7F"/>
              <w:right w:val="single" w:sz="4" w:space="0" w:color="7F7F7F"/>
            </w:tcBorders>
            <w:vAlign w:val="center"/>
          </w:tcPr>
          <w:p w14:paraId="23E8C697" w14:textId="79338C87" w:rsidR="00AB26BB" w:rsidRPr="001450C6" w:rsidRDefault="00AB26BB" w:rsidP="00AB26BB">
            <w:pPr>
              <w:spacing w:after="0" w:line="276" w:lineRule="auto"/>
              <w:jc w:val="left"/>
            </w:pPr>
            <w:r w:rsidRPr="002454CD">
              <w:t xml:space="preserve">ICS2 Harmonised Trader Interface </w:t>
            </w:r>
            <w:r w:rsidRPr="00947AEB">
              <w:t>Specifications</w:t>
            </w:r>
            <w:r>
              <w:t xml:space="preserve"> (v2.04)</w:t>
            </w:r>
          </w:p>
        </w:tc>
        <w:tc>
          <w:tcPr>
            <w:tcW w:w="1642" w:type="pct"/>
            <w:tcBorders>
              <w:top w:val="single" w:sz="4" w:space="0" w:color="7F7F7F"/>
              <w:left w:val="single" w:sz="4" w:space="0" w:color="7F7F7F"/>
              <w:bottom w:val="single" w:sz="4" w:space="0" w:color="7F7F7F"/>
              <w:right w:val="single" w:sz="4" w:space="0" w:color="7F7F7F"/>
            </w:tcBorders>
            <w:vAlign w:val="center"/>
          </w:tcPr>
          <w:p w14:paraId="34174328" w14:textId="49A2FF7E" w:rsidR="00AB26BB" w:rsidRDefault="00AB26BB" w:rsidP="00AB26BB">
            <w:pPr>
              <w:spacing w:after="0" w:line="276" w:lineRule="auto"/>
              <w:jc w:val="left"/>
              <w:rPr>
                <w:rFonts w:eastAsia="PMingLiU"/>
                <w:color w:val="000000"/>
              </w:rPr>
            </w:pPr>
            <w:r>
              <w:t>ICS2-HTI</w:t>
            </w:r>
          </w:p>
        </w:tc>
        <w:tc>
          <w:tcPr>
            <w:tcW w:w="594" w:type="pct"/>
            <w:tcBorders>
              <w:top w:val="single" w:sz="4" w:space="0" w:color="7F7F7F"/>
              <w:left w:val="single" w:sz="4" w:space="0" w:color="7F7F7F"/>
              <w:bottom w:val="single" w:sz="4" w:space="0" w:color="7F7F7F"/>
              <w:right w:val="single" w:sz="4" w:space="0" w:color="7F7F7F"/>
            </w:tcBorders>
            <w:vAlign w:val="center"/>
          </w:tcPr>
          <w:p w14:paraId="7B782720" w14:textId="0D3066B5" w:rsidR="00AB26BB" w:rsidRDefault="00AB26BB" w:rsidP="00AB26BB">
            <w:pPr>
              <w:spacing w:after="0" w:line="276" w:lineRule="auto"/>
              <w:jc w:val="center"/>
              <w:rPr>
                <w:rFonts w:eastAsia="PMingLiU"/>
                <w:color w:val="000000"/>
              </w:rPr>
            </w:pPr>
            <w:r>
              <w:t>2.04</w:t>
            </w:r>
          </w:p>
        </w:tc>
        <w:tc>
          <w:tcPr>
            <w:tcW w:w="733" w:type="pct"/>
            <w:tcBorders>
              <w:top w:val="single" w:sz="4" w:space="0" w:color="7F7F7F"/>
              <w:left w:val="single" w:sz="4" w:space="0" w:color="7F7F7F"/>
              <w:bottom w:val="single" w:sz="4" w:space="0" w:color="7F7F7F"/>
              <w:right w:val="single" w:sz="4" w:space="0" w:color="7F7F7F"/>
            </w:tcBorders>
            <w:vAlign w:val="center"/>
          </w:tcPr>
          <w:p w14:paraId="4B81EF69" w14:textId="14E0F0BE" w:rsidR="00AB26BB" w:rsidRDefault="00AB26BB" w:rsidP="00AB26BB">
            <w:pPr>
              <w:spacing w:after="0" w:line="276" w:lineRule="auto"/>
              <w:jc w:val="center"/>
              <w:rPr>
                <w:rFonts w:eastAsia="PMingLiU"/>
                <w:color w:val="000000"/>
              </w:rPr>
            </w:pPr>
            <w:r>
              <w:t>21/12/2023</w:t>
            </w:r>
          </w:p>
        </w:tc>
      </w:tr>
    </w:tbl>
    <w:p w14:paraId="1E01F369" w14:textId="6C28653D" w:rsidR="00471835" w:rsidRPr="001450C6" w:rsidRDefault="001F52A3" w:rsidP="001F52A3">
      <w:pPr>
        <w:pStyle w:val="Caption"/>
      </w:pPr>
      <w:bookmarkStart w:id="28" w:name="_Ref92824167"/>
      <w:bookmarkStart w:id="29" w:name="_Toc188963758"/>
      <w:r w:rsidRPr="001450C6">
        <w:t xml:space="preserve">Table </w:t>
      </w:r>
      <w:r w:rsidRPr="001450C6">
        <w:fldChar w:fldCharType="begin"/>
      </w:r>
      <w:r w:rsidRPr="001450C6">
        <w:instrText>SEQ Table \* ARABIC</w:instrText>
      </w:r>
      <w:r w:rsidRPr="001450C6">
        <w:fldChar w:fldCharType="separate"/>
      </w:r>
      <w:r w:rsidR="007747C0">
        <w:rPr>
          <w:noProof/>
        </w:rPr>
        <w:t>1</w:t>
      </w:r>
      <w:r w:rsidRPr="001450C6">
        <w:fldChar w:fldCharType="end"/>
      </w:r>
      <w:bookmarkEnd w:id="28"/>
      <w:r w:rsidRPr="001450C6">
        <w:t>: Reference documents</w:t>
      </w:r>
      <w:bookmarkEnd w:id="29"/>
    </w:p>
    <w:p w14:paraId="74B283CB" w14:textId="3F31AE78" w:rsidR="00471835" w:rsidRPr="001450C6" w:rsidRDefault="00471835" w:rsidP="00471835">
      <w:pPr>
        <w:pStyle w:val="Heading2"/>
      </w:pPr>
      <w:bookmarkStart w:id="30" w:name="_Ref176882812"/>
      <w:bookmarkStart w:id="31" w:name="_Toc188963724"/>
      <w:r w:rsidRPr="001450C6">
        <w:t>Applicable documents</w:t>
      </w:r>
      <w:bookmarkEnd w:id="30"/>
      <w:bookmarkEnd w:id="31"/>
    </w:p>
    <w:p w14:paraId="6FFF02F7" w14:textId="452802A6" w:rsidR="005C772B" w:rsidRPr="001450C6" w:rsidRDefault="005C772B" w:rsidP="005C772B">
      <w:pPr>
        <w:rPr>
          <w:lang w:eastAsia="ko-KR"/>
        </w:rPr>
      </w:pPr>
      <w:r w:rsidRPr="001450C6">
        <w:rPr>
          <w:lang w:eastAsia="ko-KR"/>
        </w:rPr>
        <w:t>The table below lists</w:t>
      </w:r>
      <w:r w:rsidR="001F5DD2" w:rsidRPr="001450C6">
        <w:rPr>
          <w:lang w:eastAsia="ko-KR"/>
        </w:rPr>
        <w:t xml:space="preserve"> the</w:t>
      </w:r>
      <w:r w:rsidRPr="001450C6">
        <w:rPr>
          <w:lang w:eastAsia="ko-KR"/>
        </w:rPr>
        <w:t xml:space="preserve"> documents to which the current document must be compliant</w:t>
      </w:r>
      <w:r w:rsidR="003449C2" w:rsidRPr="001450C6">
        <w:rPr>
          <w:lang w:eastAsia="ko-KR"/>
        </w:rPr>
        <w:t xml:space="preserve"> (e.g. FWC, SC, RfA)</w:t>
      </w:r>
      <w:r w:rsidRPr="001450C6">
        <w:rPr>
          <w:lang w:eastAsia="ko-KR"/>
        </w:rPr>
        <w:t>.</w:t>
      </w:r>
    </w:p>
    <w:tbl>
      <w:tblPr>
        <w:tblW w:w="5002"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2"/>
        <w:gridCol w:w="3543"/>
        <w:gridCol w:w="2555"/>
        <w:gridCol w:w="1132"/>
        <w:gridCol w:w="1275"/>
      </w:tblGrid>
      <w:tr w:rsidR="0008749B" w:rsidRPr="001450C6" w14:paraId="5A5A8DB4" w14:textId="77777777" w:rsidTr="0008749B">
        <w:trPr>
          <w:tblHead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21857C2C" w:rsidR="0028186F" w:rsidRPr="001450C6" w:rsidRDefault="0028186F" w:rsidP="0073659A">
            <w:pPr>
              <w:spacing w:after="0" w:line="276" w:lineRule="auto"/>
              <w:jc w:val="left"/>
              <w:rPr>
                <w:rFonts w:eastAsia="PMingLiU"/>
                <w:b/>
                <w:bCs/>
                <w:color w:val="000000"/>
              </w:rPr>
            </w:pPr>
            <w:bookmarkStart w:id="32" w:name="_Toc9855251"/>
            <w:bookmarkStart w:id="33" w:name="_Toc424222772"/>
            <w:r w:rsidRPr="001450C6">
              <w:rPr>
                <w:rFonts w:eastAsia="PMingLiU"/>
                <w:b/>
                <w:bCs/>
                <w:color w:val="000000"/>
              </w:rPr>
              <w:t>Ref</w:t>
            </w:r>
            <w:r w:rsidR="0008749B" w:rsidRPr="001450C6">
              <w:rPr>
                <w:rFonts w:eastAsia="PMingLiU"/>
                <w:b/>
                <w:bCs/>
                <w:color w:val="000000"/>
              </w:rPr>
              <w:t>.</w:t>
            </w:r>
          </w:p>
        </w:tc>
        <w:tc>
          <w:tcPr>
            <w:tcW w:w="1954"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1450C6" w:rsidRDefault="0028186F" w:rsidP="006E49FF">
            <w:pPr>
              <w:pStyle w:val="TableHeading"/>
              <w:rPr>
                <w:rFonts w:ascii="Times New Roman" w:hAnsi="Times New Roman"/>
              </w:rPr>
            </w:pPr>
            <w:r w:rsidRPr="001450C6">
              <w:rPr>
                <w:rFonts w:ascii="Times New Roman" w:hAnsi="Times New Roman"/>
              </w:rPr>
              <w:t>Title</w:t>
            </w:r>
          </w:p>
        </w:tc>
        <w:tc>
          <w:tcPr>
            <w:tcW w:w="140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58F7A091" w:rsidR="0028186F" w:rsidRPr="001450C6" w:rsidRDefault="001A3C19" w:rsidP="0073659A">
            <w:pPr>
              <w:spacing w:after="0" w:line="276" w:lineRule="auto"/>
              <w:jc w:val="left"/>
              <w:rPr>
                <w:rFonts w:eastAsia="PMingLiU"/>
                <w:b/>
                <w:bCs/>
                <w:color w:val="000000"/>
              </w:rPr>
            </w:pPr>
            <w:r w:rsidRPr="001450C6">
              <w:rPr>
                <w:rFonts w:eastAsia="PMingLiU"/>
                <w:b/>
                <w:bCs/>
                <w:color w:val="000000"/>
              </w:rPr>
              <w:t>Reference</w:t>
            </w:r>
          </w:p>
        </w:tc>
        <w:tc>
          <w:tcPr>
            <w:tcW w:w="624"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1450C6" w:rsidRDefault="0028186F" w:rsidP="0073659A">
            <w:pPr>
              <w:spacing w:after="0" w:line="276" w:lineRule="auto"/>
              <w:jc w:val="left"/>
              <w:rPr>
                <w:rFonts w:eastAsia="Calibri"/>
                <w:b/>
                <w:bCs/>
                <w:color w:val="000000"/>
              </w:rPr>
            </w:pPr>
            <w:r w:rsidRPr="001450C6">
              <w:rPr>
                <w:rFonts w:eastAsia="Calibri"/>
                <w:b/>
                <w:bCs/>
                <w:color w:val="000000"/>
              </w:rPr>
              <w:t>Version</w:t>
            </w:r>
          </w:p>
        </w:tc>
        <w:tc>
          <w:tcPr>
            <w:tcW w:w="70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1450C6" w:rsidRDefault="0028186F" w:rsidP="0073659A">
            <w:pPr>
              <w:spacing w:after="0" w:line="276" w:lineRule="auto"/>
              <w:jc w:val="left"/>
              <w:rPr>
                <w:rFonts w:eastAsia="Calibri"/>
                <w:b/>
                <w:bCs/>
                <w:color w:val="000000"/>
              </w:rPr>
            </w:pPr>
            <w:r w:rsidRPr="001450C6">
              <w:rPr>
                <w:rFonts w:eastAsia="Calibri"/>
                <w:b/>
                <w:bCs/>
                <w:color w:val="000000"/>
              </w:rPr>
              <w:t>Date</w:t>
            </w:r>
          </w:p>
        </w:tc>
      </w:tr>
      <w:tr w:rsidR="00FE5258" w:rsidRPr="001450C6" w14:paraId="148C66BB" w14:textId="77777777" w:rsidTr="0008749B">
        <w:trPr>
          <w:trHeight w:val="61"/>
        </w:trPr>
        <w:tc>
          <w:tcPr>
            <w:tcW w:w="310" w:type="pct"/>
            <w:tcBorders>
              <w:top w:val="single" w:sz="4" w:space="0" w:color="7F7F7F"/>
              <w:left w:val="single" w:sz="4" w:space="0" w:color="7F7F7F"/>
              <w:bottom w:val="single" w:sz="4" w:space="0" w:color="7F7F7F"/>
              <w:right w:val="single" w:sz="4" w:space="0" w:color="7F7F7F"/>
            </w:tcBorders>
          </w:tcPr>
          <w:p w14:paraId="5EFB1B5D" w14:textId="762DA736" w:rsidR="00FE5258" w:rsidRPr="001450C6" w:rsidRDefault="00FE5258" w:rsidP="00FE5258">
            <w:pPr>
              <w:spacing w:after="0" w:line="276" w:lineRule="auto"/>
              <w:jc w:val="left"/>
            </w:pPr>
            <w:r w:rsidRPr="001450C6">
              <w:t>A</w:t>
            </w:r>
            <w:r w:rsidRPr="001450C6">
              <w:fldChar w:fldCharType="begin"/>
            </w:r>
            <w:r w:rsidRPr="001450C6">
              <w:instrText xml:space="preserve"> SEQ ApplicableDocs \# "00" </w:instrText>
            </w:r>
            <w:r w:rsidRPr="001450C6">
              <w:fldChar w:fldCharType="separate"/>
            </w:r>
            <w:r w:rsidR="007747C0">
              <w:rPr>
                <w:noProof/>
              </w:rPr>
              <w:t>01</w:t>
            </w:r>
            <w:r w:rsidRPr="001450C6">
              <w:fldChar w:fldCharType="end"/>
            </w:r>
          </w:p>
        </w:tc>
        <w:tc>
          <w:tcPr>
            <w:tcW w:w="1954" w:type="pct"/>
            <w:tcBorders>
              <w:top w:val="single" w:sz="4" w:space="0" w:color="7F7F7F"/>
              <w:left w:val="single" w:sz="4" w:space="0" w:color="7F7F7F"/>
              <w:bottom w:val="single" w:sz="4" w:space="0" w:color="7F7F7F"/>
              <w:right w:val="single" w:sz="4" w:space="0" w:color="7F7F7F"/>
            </w:tcBorders>
            <w:shd w:val="clear" w:color="auto" w:fill="auto"/>
            <w:vAlign w:val="center"/>
          </w:tcPr>
          <w:p w14:paraId="6255AAFB" w14:textId="6ADA720F" w:rsidR="00FE5258" w:rsidRPr="001450C6" w:rsidRDefault="00FE5258" w:rsidP="00FE5258">
            <w:pPr>
              <w:spacing w:after="0" w:line="276" w:lineRule="auto"/>
              <w:jc w:val="left"/>
            </w:pPr>
            <w:r w:rsidRPr="001450C6">
              <w:rPr>
                <w:szCs w:val="22"/>
              </w:rPr>
              <w:t>SOFT-DEV Framework Contract</w:t>
            </w:r>
          </w:p>
        </w:tc>
        <w:tc>
          <w:tcPr>
            <w:tcW w:w="1409" w:type="pct"/>
            <w:tcBorders>
              <w:top w:val="single" w:sz="4" w:space="0" w:color="7F7F7F"/>
              <w:left w:val="single" w:sz="4" w:space="0" w:color="7F7F7F"/>
              <w:bottom w:val="single" w:sz="4" w:space="0" w:color="7F7F7F"/>
              <w:right w:val="single" w:sz="4" w:space="0" w:color="7F7F7F"/>
            </w:tcBorders>
            <w:vAlign w:val="center"/>
          </w:tcPr>
          <w:p w14:paraId="0B8D441E" w14:textId="6AAC14F3" w:rsidR="00FE5258" w:rsidRPr="001450C6" w:rsidRDefault="00FE5258" w:rsidP="00FE5258">
            <w:pPr>
              <w:spacing w:after="0" w:line="276" w:lineRule="auto"/>
              <w:jc w:val="left"/>
            </w:pPr>
            <w:r w:rsidRPr="001450C6">
              <w:rPr>
                <w:szCs w:val="22"/>
              </w:rPr>
              <w:t>TAXUD/2021/CC/162</w:t>
            </w:r>
          </w:p>
        </w:tc>
        <w:tc>
          <w:tcPr>
            <w:tcW w:w="624" w:type="pct"/>
            <w:tcBorders>
              <w:top w:val="single" w:sz="4" w:space="0" w:color="7F7F7F"/>
              <w:left w:val="single" w:sz="4" w:space="0" w:color="7F7F7F"/>
              <w:bottom w:val="single" w:sz="4" w:space="0" w:color="7F7F7F"/>
              <w:right w:val="single" w:sz="4" w:space="0" w:color="7F7F7F"/>
            </w:tcBorders>
            <w:vAlign w:val="center"/>
          </w:tcPr>
          <w:p w14:paraId="457AD9B6" w14:textId="081368DA" w:rsidR="00FE5258" w:rsidRPr="001450C6" w:rsidRDefault="00FE5258" w:rsidP="00FE5258">
            <w:pPr>
              <w:spacing w:after="0" w:line="276" w:lineRule="auto"/>
              <w:jc w:val="left"/>
            </w:pPr>
            <w:r w:rsidRPr="001450C6">
              <w:rPr>
                <w:szCs w:val="22"/>
              </w:rPr>
              <w:t>N/A</w:t>
            </w:r>
          </w:p>
        </w:tc>
        <w:tc>
          <w:tcPr>
            <w:tcW w:w="703" w:type="pct"/>
            <w:tcBorders>
              <w:top w:val="single" w:sz="4" w:space="0" w:color="7F7F7F"/>
              <w:left w:val="single" w:sz="4" w:space="0" w:color="7F7F7F"/>
              <w:bottom w:val="single" w:sz="4" w:space="0" w:color="7F7F7F"/>
              <w:right w:val="single" w:sz="4" w:space="0" w:color="7F7F7F"/>
            </w:tcBorders>
            <w:vAlign w:val="center"/>
          </w:tcPr>
          <w:p w14:paraId="14FEF868" w14:textId="7B9CEF01" w:rsidR="00FE5258" w:rsidRPr="001450C6" w:rsidRDefault="00FE5258" w:rsidP="00FE5258">
            <w:pPr>
              <w:spacing w:after="0" w:line="276" w:lineRule="auto"/>
              <w:jc w:val="left"/>
            </w:pPr>
            <w:r w:rsidRPr="001450C6">
              <w:t>24/06/2021</w:t>
            </w:r>
          </w:p>
        </w:tc>
      </w:tr>
      <w:tr w:rsidR="00287B36" w:rsidRPr="001450C6" w14:paraId="74C2F2F7" w14:textId="77777777" w:rsidTr="00F16370">
        <w:tc>
          <w:tcPr>
            <w:tcW w:w="310" w:type="pct"/>
            <w:tcBorders>
              <w:top w:val="single" w:sz="4" w:space="0" w:color="7F7F7F"/>
              <w:left w:val="single" w:sz="4" w:space="0" w:color="7F7F7F"/>
              <w:bottom w:val="single" w:sz="4" w:space="0" w:color="7F7F7F"/>
              <w:right w:val="single" w:sz="4" w:space="0" w:color="7F7F7F"/>
            </w:tcBorders>
          </w:tcPr>
          <w:p w14:paraId="694DC935" w14:textId="676B7004" w:rsidR="00287B36" w:rsidRPr="001450C6" w:rsidRDefault="00287B36" w:rsidP="00287B36">
            <w:pPr>
              <w:spacing w:after="0" w:line="276" w:lineRule="auto"/>
              <w:jc w:val="left"/>
            </w:pPr>
            <w:r w:rsidRPr="001450C6">
              <w:t>A</w:t>
            </w:r>
            <w:r w:rsidRPr="001450C6">
              <w:fldChar w:fldCharType="begin"/>
            </w:r>
            <w:r w:rsidRPr="001450C6">
              <w:instrText xml:space="preserve"> SEQ ApplicableDocs \# "00" </w:instrText>
            </w:r>
            <w:r w:rsidRPr="001450C6">
              <w:fldChar w:fldCharType="separate"/>
            </w:r>
            <w:r w:rsidR="007747C0">
              <w:rPr>
                <w:noProof/>
              </w:rPr>
              <w:t>02</w:t>
            </w:r>
            <w:r w:rsidRPr="001450C6">
              <w:fldChar w:fldCharType="end"/>
            </w:r>
          </w:p>
        </w:tc>
        <w:tc>
          <w:tcPr>
            <w:tcW w:w="1954" w:type="pct"/>
            <w:tcBorders>
              <w:top w:val="single" w:sz="4" w:space="0" w:color="7F7F7F"/>
              <w:left w:val="single" w:sz="4" w:space="0" w:color="7F7F7F"/>
              <w:bottom w:val="single" w:sz="4" w:space="0" w:color="7F7F7F"/>
              <w:right w:val="single" w:sz="4" w:space="0" w:color="7F7F7F"/>
            </w:tcBorders>
            <w:shd w:val="clear" w:color="auto" w:fill="auto"/>
            <w:vAlign w:val="center"/>
          </w:tcPr>
          <w:p w14:paraId="682CD5B6" w14:textId="2CFCF566" w:rsidR="00287B36" w:rsidRPr="001450C6" w:rsidRDefault="00287B36" w:rsidP="00287B36">
            <w:pPr>
              <w:spacing w:after="0" w:line="276" w:lineRule="auto"/>
              <w:jc w:val="left"/>
            </w:pPr>
            <w:r w:rsidRPr="001450C6">
              <w:rPr>
                <w:szCs w:val="22"/>
              </w:rPr>
              <w:t xml:space="preserve">Specific Contract </w:t>
            </w:r>
            <w:r>
              <w:rPr>
                <w:szCs w:val="22"/>
              </w:rPr>
              <w:t>22</w:t>
            </w:r>
          </w:p>
        </w:tc>
        <w:tc>
          <w:tcPr>
            <w:tcW w:w="1409" w:type="pct"/>
            <w:tcBorders>
              <w:top w:val="single" w:sz="4" w:space="0" w:color="7F7F7F"/>
              <w:left w:val="single" w:sz="4" w:space="0" w:color="7F7F7F"/>
              <w:bottom w:val="single" w:sz="4" w:space="0" w:color="7F7F7F"/>
              <w:right w:val="single" w:sz="4" w:space="0" w:color="7F7F7F"/>
            </w:tcBorders>
            <w:vAlign w:val="center"/>
          </w:tcPr>
          <w:p w14:paraId="1B0F90B2" w14:textId="7F5F2517" w:rsidR="00287B36" w:rsidRPr="001450C6" w:rsidRDefault="00287B36" w:rsidP="00287B36">
            <w:pPr>
              <w:spacing w:after="0" w:line="276" w:lineRule="auto"/>
              <w:jc w:val="left"/>
            </w:pPr>
            <w:r w:rsidRPr="00A23875">
              <w:rPr>
                <w:rStyle w:val="normaltextrun"/>
                <w:szCs w:val="22"/>
              </w:rPr>
              <w:t>TAXUD/202</w:t>
            </w:r>
            <w:r>
              <w:rPr>
                <w:rStyle w:val="normaltextrun"/>
                <w:szCs w:val="22"/>
              </w:rPr>
              <w:t>4</w:t>
            </w:r>
            <w:r w:rsidRPr="00A23875">
              <w:rPr>
                <w:rStyle w:val="normaltextrun"/>
                <w:szCs w:val="22"/>
              </w:rPr>
              <w:t>/DE/1</w:t>
            </w:r>
            <w:r>
              <w:rPr>
                <w:rStyle w:val="normaltextrun"/>
                <w:szCs w:val="22"/>
              </w:rPr>
              <w:t>40</w:t>
            </w:r>
            <w:r w:rsidRPr="00A23875">
              <w:rPr>
                <w:rStyle w:val="eop"/>
                <w:rFonts w:eastAsia="Calibri"/>
                <w:szCs w:val="22"/>
              </w:rPr>
              <w:t> </w:t>
            </w:r>
          </w:p>
        </w:tc>
        <w:tc>
          <w:tcPr>
            <w:tcW w:w="624" w:type="pct"/>
            <w:tcBorders>
              <w:top w:val="single" w:sz="4" w:space="0" w:color="7F7F7F"/>
              <w:left w:val="single" w:sz="4" w:space="0" w:color="7F7F7F"/>
              <w:bottom w:val="single" w:sz="4" w:space="0" w:color="7F7F7F"/>
              <w:right w:val="single" w:sz="4" w:space="0" w:color="7F7F7F"/>
            </w:tcBorders>
            <w:vAlign w:val="center"/>
          </w:tcPr>
          <w:p w14:paraId="3F2EAD85" w14:textId="001ED7CC" w:rsidR="00287B36" w:rsidRPr="003032D1" w:rsidRDefault="00287B36" w:rsidP="00287B36">
            <w:pPr>
              <w:spacing w:after="0" w:line="276" w:lineRule="auto"/>
              <w:jc w:val="left"/>
            </w:pPr>
            <w:r w:rsidRPr="003032D1">
              <w:rPr>
                <w:rStyle w:val="normaltextrun"/>
                <w:szCs w:val="22"/>
              </w:rPr>
              <w:t>N/A</w:t>
            </w:r>
            <w:r w:rsidRPr="003032D1">
              <w:rPr>
                <w:rStyle w:val="eop"/>
                <w:rFonts w:eastAsia="Calibri"/>
                <w:szCs w:val="22"/>
              </w:rPr>
              <w:t> </w:t>
            </w:r>
          </w:p>
        </w:tc>
        <w:tc>
          <w:tcPr>
            <w:tcW w:w="703" w:type="pct"/>
            <w:tcBorders>
              <w:top w:val="single" w:sz="4" w:space="0" w:color="7F7F7F"/>
              <w:left w:val="single" w:sz="4" w:space="0" w:color="7F7F7F"/>
              <w:bottom w:val="single" w:sz="4" w:space="0" w:color="7F7F7F"/>
              <w:right w:val="single" w:sz="4" w:space="0" w:color="7F7F7F"/>
            </w:tcBorders>
            <w:vAlign w:val="center"/>
          </w:tcPr>
          <w:p w14:paraId="7CC38B46" w14:textId="3A496B13" w:rsidR="00287B36" w:rsidRPr="003032D1" w:rsidRDefault="00287B36" w:rsidP="00287B36">
            <w:pPr>
              <w:spacing w:after="0" w:line="276" w:lineRule="auto"/>
              <w:jc w:val="left"/>
            </w:pPr>
            <w:r w:rsidRPr="003032D1">
              <w:rPr>
                <w:rStyle w:val="normaltextrun"/>
                <w:szCs w:val="22"/>
              </w:rPr>
              <w:t>18/06/2024</w:t>
            </w:r>
            <w:r w:rsidRPr="003032D1">
              <w:rPr>
                <w:rStyle w:val="eop"/>
                <w:rFonts w:eastAsia="Calibri"/>
                <w:szCs w:val="22"/>
              </w:rPr>
              <w:t> </w:t>
            </w:r>
          </w:p>
        </w:tc>
      </w:tr>
      <w:tr w:rsidR="006533B0" w:rsidRPr="001450C6" w14:paraId="6D95ED44" w14:textId="77777777" w:rsidTr="0008749B">
        <w:tc>
          <w:tcPr>
            <w:tcW w:w="310" w:type="pct"/>
            <w:tcBorders>
              <w:top w:val="single" w:sz="4" w:space="0" w:color="7F7F7F"/>
              <w:left w:val="single" w:sz="4" w:space="0" w:color="7F7F7F"/>
              <w:bottom w:val="single" w:sz="4" w:space="0" w:color="7F7F7F"/>
              <w:right w:val="single" w:sz="4" w:space="0" w:color="7F7F7F"/>
            </w:tcBorders>
          </w:tcPr>
          <w:p w14:paraId="75EFD55A" w14:textId="1D54FD1C" w:rsidR="006533B0" w:rsidRPr="001450C6" w:rsidRDefault="006533B0" w:rsidP="006533B0">
            <w:pPr>
              <w:spacing w:after="0" w:line="276" w:lineRule="auto"/>
              <w:jc w:val="left"/>
            </w:pPr>
            <w:r w:rsidRPr="001450C6">
              <w:t>A</w:t>
            </w:r>
            <w:r w:rsidRPr="001450C6">
              <w:fldChar w:fldCharType="begin"/>
            </w:r>
            <w:r w:rsidRPr="001450C6">
              <w:instrText xml:space="preserve"> SEQ ApplicableDocs \# "00" </w:instrText>
            </w:r>
            <w:r w:rsidRPr="001450C6">
              <w:fldChar w:fldCharType="separate"/>
            </w:r>
            <w:r w:rsidR="007747C0">
              <w:rPr>
                <w:noProof/>
              </w:rPr>
              <w:t>03</w:t>
            </w:r>
            <w:r w:rsidRPr="001450C6">
              <w:fldChar w:fldCharType="end"/>
            </w:r>
          </w:p>
        </w:tc>
        <w:tc>
          <w:tcPr>
            <w:tcW w:w="1954" w:type="pct"/>
            <w:tcBorders>
              <w:top w:val="single" w:sz="4" w:space="0" w:color="7F7F7F"/>
              <w:left w:val="single" w:sz="4" w:space="0" w:color="7F7F7F"/>
              <w:bottom w:val="single" w:sz="4" w:space="0" w:color="7F7F7F"/>
              <w:right w:val="single" w:sz="4" w:space="0" w:color="7F7F7F"/>
            </w:tcBorders>
            <w:shd w:val="clear" w:color="auto" w:fill="auto"/>
            <w:vAlign w:val="center"/>
          </w:tcPr>
          <w:p w14:paraId="0CD8E5FE" w14:textId="2D9D9A10" w:rsidR="006533B0" w:rsidRPr="001450C6" w:rsidRDefault="006533B0" w:rsidP="006533B0">
            <w:pPr>
              <w:spacing w:after="0" w:line="276" w:lineRule="auto"/>
              <w:jc w:val="left"/>
            </w:pPr>
            <w:r>
              <w:t>SOFT</w:t>
            </w:r>
            <w:r w:rsidRPr="00A23875">
              <w:t>-DEV Framework Quality Plan</w:t>
            </w:r>
          </w:p>
        </w:tc>
        <w:tc>
          <w:tcPr>
            <w:tcW w:w="1409" w:type="pct"/>
            <w:tcBorders>
              <w:top w:val="single" w:sz="4" w:space="0" w:color="7F7F7F"/>
              <w:left w:val="single" w:sz="4" w:space="0" w:color="7F7F7F"/>
              <w:bottom w:val="single" w:sz="4" w:space="0" w:color="7F7F7F"/>
              <w:right w:val="single" w:sz="4" w:space="0" w:color="7F7F7F"/>
            </w:tcBorders>
            <w:vAlign w:val="center"/>
          </w:tcPr>
          <w:p w14:paraId="77FC0455" w14:textId="122C17BB" w:rsidR="006533B0" w:rsidRPr="001450C6" w:rsidRDefault="006533B0" w:rsidP="006533B0">
            <w:pPr>
              <w:spacing w:after="0" w:line="276" w:lineRule="auto"/>
              <w:jc w:val="left"/>
            </w:pPr>
            <w:r>
              <w:t>SDEV</w:t>
            </w:r>
            <w:r w:rsidRPr="00A23875">
              <w:t>-FQP</w:t>
            </w:r>
          </w:p>
        </w:tc>
        <w:tc>
          <w:tcPr>
            <w:tcW w:w="624" w:type="pct"/>
            <w:tcBorders>
              <w:top w:val="single" w:sz="4" w:space="0" w:color="7F7F7F"/>
              <w:left w:val="single" w:sz="4" w:space="0" w:color="7F7F7F"/>
              <w:bottom w:val="single" w:sz="4" w:space="0" w:color="7F7F7F"/>
              <w:right w:val="single" w:sz="4" w:space="0" w:color="7F7F7F"/>
            </w:tcBorders>
            <w:vAlign w:val="center"/>
          </w:tcPr>
          <w:p w14:paraId="1A3F2086" w14:textId="3EBF50DF" w:rsidR="006533B0" w:rsidRPr="003032D1" w:rsidRDefault="006533B0" w:rsidP="006533B0">
            <w:pPr>
              <w:spacing w:after="0" w:line="276" w:lineRule="auto"/>
              <w:jc w:val="left"/>
            </w:pPr>
            <w:r w:rsidRPr="003032D1">
              <w:t>1.</w:t>
            </w:r>
            <w:r w:rsidR="00574BC3" w:rsidRPr="00F72DB5">
              <w:t>2</w:t>
            </w:r>
            <w:r w:rsidRPr="003032D1">
              <w:t>0</w:t>
            </w:r>
          </w:p>
        </w:tc>
        <w:tc>
          <w:tcPr>
            <w:tcW w:w="703" w:type="pct"/>
            <w:tcBorders>
              <w:top w:val="single" w:sz="4" w:space="0" w:color="7F7F7F"/>
              <w:left w:val="single" w:sz="4" w:space="0" w:color="7F7F7F"/>
              <w:bottom w:val="single" w:sz="4" w:space="0" w:color="7F7F7F"/>
              <w:right w:val="single" w:sz="4" w:space="0" w:color="7F7F7F"/>
            </w:tcBorders>
            <w:vAlign w:val="center"/>
          </w:tcPr>
          <w:p w14:paraId="02CF8109" w14:textId="16C100EF" w:rsidR="006533B0" w:rsidRPr="003032D1" w:rsidRDefault="006533B0" w:rsidP="006533B0">
            <w:pPr>
              <w:spacing w:after="0" w:line="276" w:lineRule="auto"/>
              <w:jc w:val="left"/>
            </w:pPr>
            <w:r w:rsidRPr="003032D1">
              <w:t>1</w:t>
            </w:r>
            <w:r w:rsidR="003F6B9E">
              <w:t>7</w:t>
            </w:r>
            <w:r w:rsidRPr="003032D1">
              <w:t>/0</w:t>
            </w:r>
            <w:r w:rsidR="003F6B9E">
              <w:t>6</w:t>
            </w:r>
            <w:r w:rsidRPr="003032D1">
              <w:t>/202</w:t>
            </w:r>
            <w:r w:rsidR="003F6B9E">
              <w:t>4</w:t>
            </w:r>
          </w:p>
        </w:tc>
      </w:tr>
    </w:tbl>
    <w:p w14:paraId="714555A4" w14:textId="4991CA23" w:rsidR="00284E57" w:rsidRPr="001450C6" w:rsidRDefault="00BC6090" w:rsidP="001F03D8">
      <w:pPr>
        <w:pStyle w:val="Caption"/>
      </w:pPr>
      <w:bookmarkStart w:id="34" w:name="_Toc188963759"/>
      <w:r w:rsidRPr="001450C6">
        <w:t xml:space="preserve">Table </w:t>
      </w:r>
      <w:r w:rsidRPr="001450C6">
        <w:fldChar w:fldCharType="begin"/>
      </w:r>
      <w:r w:rsidRPr="001450C6">
        <w:instrText>SEQ Table \* ARABIC</w:instrText>
      </w:r>
      <w:r w:rsidRPr="001450C6">
        <w:fldChar w:fldCharType="separate"/>
      </w:r>
      <w:r w:rsidR="007747C0">
        <w:rPr>
          <w:noProof/>
        </w:rPr>
        <w:t>2</w:t>
      </w:r>
      <w:r w:rsidRPr="001450C6">
        <w:fldChar w:fldCharType="end"/>
      </w:r>
      <w:r w:rsidRPr="001450C6">
        <w:t>: Applicable documents</w:t>
      </w:r>
      <w:bookmarkEnd w:id="32"/>
      <w:bookmarkEnd w:id="33"/>
      <w:bookmarkEnd w:id="34"/>
    </w:p>
    <w:p w14:paraId="39406773" w14:textId="3531534A" w:rsidR="001F03D8" w:rsidRPr="001450C6" w:rsidRDefault="001F03D8" w:rsidP="001F03D8">
      <w:pPr>
        <w:pStyle w:val="Heading2"/>
      </w:pPr>
      <w:bookmarkStart w:id="35" w:name="_Toc188963725"/>
      <w:r w:rsidRPr="001450C6">
        <w:t>Abbreviations &amp; acronyms</w:t>
      </w:r>
      <w:bookmarkEnd w:id="35"/>
    </w:p>
    <w:p w14:paraId="3EB677C4" w14:textId="1855301A" w:rsidR="001F03D8" w:rsidRPr="001450C6" w:rsidRDefault="001F03D8" w:rsidP="00E80D1D">
      <w:pPr>
        <w:rPr>
          <w:szCs w:val="22"/>
        </w:rPr>
      </w:pPr>
      <w:r w:rsidRPr="001450C6">
        <w:t>For a better understanding of the present document, the following table provides a list of the principal abbreviations and acronyms used.</w:t>
      </w:r>
      <w:r w:rsidR="00E80D1D" w:rsidRPr="001450C6">
        <w:t xml:space="preserve"> </w:t>
      </w:r>
      <w:r w:rsidRPr="001450C6">
        <w:rPr>
          <w:szCs w:val="22"/>
        </w:rPr>
        <w:t xml:space="preserve">See also the </w:t>
      </w:r>
      <w:r w:rsidR="002F51DA" w:rsidRPr="001450C6">
        <w:rPr>
          <w:szCs w:val="22"/>
        </w:rPr>
        <w:t>‘</w:t>
      </w:r>
      <w:r w:rsidRPr="001450C6">
        <w:rPr>
          <w:szCs w:val="22"/>
        </w:rPr>
        <w:t>list of acronyms</w:t>
      </w:r>
      <w:r w:rsidR="002F51DA" w:rsidRPr="001450C6">
        <w:rPr>
          <w:szCs w:val="22"/>
        </w:rPr>
        <w:t>’</w:t>
      </w:r>
      <w:r w:rsidRPr="001450C6">
        <w:rPr>
          <w:szCs w:val="22"/>
        </w:rPr>
        <w:t xml:space="preserve"> on TEMPO.</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1450C6" w14:paraId="25374804" w14:textId="77777777" w:rsidTr="00A168AD">
        <w:trPr>
          <w:tblHead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1450C6" w:rsidRDefault="00ED5791" w:rsidP="005033EF">
            <w:pPr>
              <w:spacing w:after="0" w:line="276" w:lineRule="auto"/>
              <w:jc w:val="left"/>
              <w:rPr>
                <w:rFonts w:eastAsia="PMingLiU"/>
                <w:b/>
                <w:bCs/>
                <w:color w:val="000000"/>
              </w:rPr>
            </w:pPr>
            <w:r w:rsidRPr="001450C6">
              <w:rPr>
                <w:rFonts w:eastAsia="PMingLiU"/>
                <w:b/>
                <w:bCs/>
                <w:color w:val="000000"/>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1450C6" w:rsidRDefault="00ED5791" w:rsidP="005033EF">
            <w:pPr>
              <w:spacing w:after="0" w:line="276" w:lineRule="auto"/>
              <w:jc w:val="left"/>
              <w:rPr>
                <w:rFonts w:eastAsia="Calibri"/>
                <w:b/>
                <w:bCs/>
                <w:color w:val="000000"/>
              </w:rPr>
            </w:pPr>
            <w:r w:rsidRPr="001450C6">
              <w:rPr>
                <w:rFonts w:eastAsia="Calibri"/>
                <w:b/>
                <w:bCs/>
                <w:color w:val="000000"/>
              </w:rPr>
              <w:t>Definition</w:t>
            </w:r>
          </w:p>
        </w:tc>
      </w:tr>
      <w:tr w:rsidR="008E1F9E" w:rsidRPr="001450C6" w14:paraId="34C74DA1"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79501324" w14:textId="268EA56A" w:rsidR="008E1F9E" w:rsidRPr="001450C6" w:rsidRDefault="008E1F9E" w:rsidP="008E1F9E">
            <w:pPr>
              <w:spacing w:after="0" w:line="276" w:lineRule="auto"/>
              <w:jc w:val="left"/>
              <w:rPr>
                <w:rFonts w:eastAsia="PMingLiU"/>
                <w:color w:val="000000"/>
              </w:rPr>
            </w:pPr>
            <w:r w:rsidRPr="001450C6">
              <w:rPr>
                <w:rFonts w:eastAsia="PMingLiU"/>
                <w:color w:val="000000"/>
              </w:rPr>
              <w:t>AEO</w:t>
            </w:r>
          </w:p>
        </w:tc>
        <w:tc>
          <w:tcPr>
            <w:tcW w:w="3513" w:type="pct"/>
            <w:tcBorders>
              <w:top w:val="single" w:sz="4" w:space="0" w:color="7F7F7F"/>
              <w:left w:val="single" w:sz="4" w:space="0" w:color="7F7F7F"/>
              <w:bottom w:val="single" w:sz="4" w:space="0" w:color="7F7F7F"/>
              <w:right w:val="single" w:sz="4" w:space="0" w:color="7F7F7F"/>
            </w:tcBorders>
            <w:vAlign w:val="center"/>
          </w:tcPr>
          <w:p w14:paraId="0FFB3FB2" w14:textId="496C8C61" w:rsidR="008E1F9E" w:rsidRPr="001450C6" w:rsidRDefault="008E1F9E" w:rsidP="008E1F9E">
            <w:pPr>
              <w:spacing w:after="0" w:line="276" w:lineRule="auto"/>
              <w:jc w:val="left"/>
              <w:rPr>
                <w:rFonts w:eastAsia="PMingLiU"/>
                <w:color w:val="000000"/>
              </w:rPr>
            </w:pPr>
            <w:r w:rsidRPr="001450C6">
              <w:rPr>
                <w:rFonts w:eastAsia="PMingLiU"/>
                <w:color w:val="000000"/>
              </w:rPr>
              <w:t>Authorised Economic Operator</w:t>
            </w:r>
          </w:p>
        </w:tc>
      </w:tr>
      <w:tr w:rsidR="008E1F9E" w:rsidRPr="001450C6" w14:paraId="5EED87B0"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5CF9FBA5" w14:textId="645239E8" w:rsidR="008E1F9E" w:rsidRPr="001450C6" w:rsidRDefault="008E1F9E" w:rsidP="008E1F9E">
            <w:pPr>
              <w:spacing w:after="0" w:line="276" w:lineRule="auto"/>
              <w:jc w:val="left"/>
              <w:rPr>
                <w:rFonts w:eastAsia="PMingLiU"/>
                <w:color w:val="000000"/>
              </w:rPr>
            </w:pPr>
            <w:r w:rsidRPr="001450C6">
              <w:rPr>
                <w:rFonts w:eastAsia="PMingLiU"/>
                <w:color w:val="000000"/>
              </w:rPr>
              <w:t>AEOS</w:t>
            </w:r>
          </w:p>
        </w:tc>
        <w:tc>
          <w:tcPr>
            <w:tcW w:w="3513" w:type="pct"/>
            <w:tcBorders>
              <w:top w:val="single" w:sz="4" w:space="0" w:color="7F7F7F"/>
              <w:left w:val="single" w:sz="4" w:space="0" w:color="7F7F7F"/>
              <w:bottom w:val="single" w:sz="4" w:space="0" w:color="7F7F7F"/>
              <w:right w:val="single" w:sz="4" w:space="0" w:color="7F7F7F"/>
            </w:tcBorders>
            <w:vAlign w:val="center"/>
          </w:tcPr>
          <w:p w14:paraId="7D37C0D4" w14:textId="41845CDC" w:rsidR="008E1F9E" w:rsidRPr="001450C6" w:rsidRDefault="008E1F9E" w:rsidP="008E1F9E">
            <w:pPr>
              <w:spacing w:after="0" w:line="276" w:lineRule="auto"/>
              <w:jc w:val="left"/>
              <w:rPr>
                <w:rFonts w:eastAsia="PMingLiU"/>
                <w:color w:val="000000"/>
              </w:rPr>
            </w:pPr>
            <w:r w:rsidRPr="001450C6">
              <w:rPr>
                <w:rFonts w:eastAsia="PMingLiU"/>
                <w:color w:val="000000"/>
              </w:rPr>
              <w:t>Authorised Economic Operator – Security and Safety</w:t>
            </w:r>
          </w:p>
        </w:tc>
      </w:tr>
      <w:tr w:rsidR="008E1F9E" w:rsidRPr="001450C6" w14:paraId="76047FCF"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737F121E" w14:textId="0DEB4D20" w:rsidR="008E1F9E" w:rsidRPr="001450C6" w:rsidRDefault="008E1F9E" w:rsidP="008E1F9E">
            <w:pPr>
              <w:spacing w:after="0" w:line="276" w:lineRule="auto"/>
              <w:jc w:val="left"/>
              <w:rPr>
                <w:rFonts w:eastAsia="PMingLiU"/>
                <w:color w:val="000000"/>
              </w:rPr>
            </w:pPr>
            <w:r w:rsidRPr="001450C6">
              <w:rPr>
                <w:rFonts w:eastAsia="PMingLiU"/>
                <w:color w:val="000000"/>
              </w:rPr>
              <w:t>AS4</w:t>
            </w:r>
          </w:p>
        </w:tc>
        <w:tc>
          <w:tcPr>
            <w:tcW w:w="3513" w:type="pct"/>
            <w:tcBorders>
              <w:top w:val="single" w:sz="4" w:space="0" w:color="7F7F7F"/>
              <w:left w:val="single" w:sz="4" w:space="0" w:color="7F7F7F"/>
              <w:bottom w:val="single" w:sz="4" w:space="0" w:color="7F7F7F"/>
              <w:right w:val="single" w:sz="4" w:space="0" w:color="7F7F7F"/>
            </w:tcBorders>
            <w:vAlign w:val="center"/>
          </w:tcPr>
          <w:p w14:paraId="6CE70700" w14:textId="16FA7901" w:rsidR="008E1F9E" w:rsidRPr="001450C6" w:rsidRDefault="008E1F9E" w:rsidP="008E1F9E">
            <w:pPr>
              <w:spacing w:after="0" w:line="276" w:lineRule="auto"/>
              <w:jc w:val="left"/>
              <w:rPr>
                <w:rFonts w:eastAsia="PMingLiU"/>
                <w:color w:val="000000"/>
              </w:rPr>
            </w:pPr>
            <w:r w:rsidRPr="001450C6">
              <w:rPr>
                <w:rFonts w:eastAsia="PMingLiU"/>
                <w:color w:val="000000"/>
              </w:rPr>
              <w:t>Applicability Statement 4</w:t>
            </w:r>
          </w:p>
        </w:tc>
      </w:tr>
      <w:tr w:rsidR="008E1F9E" w:rsidRPr="001450C6" w14:paraId="545871F0"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55DA3E8E" w14:textId="2200CD91" w:rsidR="008E1F9E" w:rsidRPr="001450C6" w:rsidRDefault="008E1F9E" w:rsidP="008E1F9E">
            <w:pPr>
              <w:spacing w:after="0" w:line="276" w:lineRule="auto"/>
              <w:jc w:val="left"/>
              <w:rPr>
                <w:rFonts w:eastAsia="PMingLiU"/>
                <w:color w:val="000000"/>
              </w:rPr>
            </w:pPr>
            <w:r w:rsidRPr="001450C6">
              <w:rPr>
                <w:rFonts w:eastAsia="PMingLiU"/>
                <w:color w:val="000000"/>
              </w:rPr>
              <w:t>BAS</w:t>
            </w:r>
          </w:p>
        </w:tc>
        <w:tc>
          <w:tcPr>
            <w:tcW w:w="3513" w:type="pct"/>
            <w:tcBorders>
              <w:top w:val="single" w:sz="4" w:space="0" w:color="7F7F7F"/>
              <w:left w:val="single" w:sz="4" w:space="0" w:color="7F7F7F"/>
              <w:bottom w:val="single" w:sz="4" w:space="0" w:color="7F7F7F"/>
              <w:right w:val="single" w:sz="4" w:space="0" w:color="7F7F7F"/>
            </w:tcBorders>
            <w:vAlign w:val="center"/>
          </w:tcPr>
          <w:p w14:paraId="309EBA29" w14:textId="13DB01FB" w:rsidR="008E1F9E" w:rsidRPr="001450C6" w:rsidRDefault="008E1F9E" w:rsidP="008E1F9E">
            <w:pPr>
              <w:spacing w:after="0" w:line="276" w:lineRule="auto"/>
              <w:jc w:val="left"/>
              <w:rPr>
                <w:rFonts w:eastAsia="PMingLiU"/>
                <w:color w:val="000000"/>
              </w:rPr>
            </w:pPr>
            <w:r w:rsidRPr="001450C6">
              <w:rPr>
                <w:rFonts w:eastAsia="PMingLiU"/>
                <w:color w:val="000000"/>
              </w:rPr>
              <w:t>Business Activity Service</w:t>
            </w:r>
          </w:p>
        </w:tc>
      </w:tr>
      <w:tr w:rsidR="008E1F9E" w:rsidRPr="001450C6" w14:paraId="5D3E9881"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7C6A2BEF" w14:textId="53E7A68A" w:rsidR="008E1F9E" w:rsidRPr="001450C6" w:rsidRDefault="008E1F9E" w:rsidP="008E1F9E">
            <w:pPr>
              <w:spacing w:after="0" w:line="276" w:lineRule="auto"/>
              <w:jc w:val="left"/>
              <w:rPr>
                <w:rFonts w:eastAsia="PMingLiU"/>
                <w:color w:val="000000"/>
              </w:rPr>
            </w:pPr>
            <w:r w:rsidRPr="001450C6">
              <w:rPr>
                <w:rFonts w:eastAsia="PMingLiU"/>
                <w:color w:val="000000"/>
              </w:rPr>
              <w:t>BPM</w:t>
            </w:r>
          </w:p>
        </w:tc>
        <w:tc>
          <w:tcPr>
            <w:tcW w:w="3513" w:type="pct"/>
            <w:tcBorders>
              <w:top w:val="single" w:sz="4" w:space="0" w:color="7F7F7F"/>
              <w:left w:val="single" w:sz="4" w:space="0" w:color="7F7F7F"/>
              <w:bottom w:val="single" w:sz="4" w:space="0" w:color="7F7F7F"/>
              <w:right w:val="single" w:sz="4" w:space="0" w:color="7F7F7F"/>
            </w:tcBorders>
            <w:vAlign w:val="center"/>
          </w:tcPr>
          <w:p w14:paraId="10245787" w14:textId="78ECEA59" w:rsidR="008E1F9E" w:rsidRPr="001450C6" w:rsidRDefault="008E1F9E" w:rsidP="008E1F9E">
            <w:pPr>
              <w:spacing w:after="0" w:line="276" w:lineRule="auto"/>
              <w:jc w:val="left"/>
              <w:rPr>
                <w:rFonts w:eastAsia="PMingLiU"/>
                <w:color w:val="000000"/>
              </w:rPr>
            </w:pPr>
            <w:r w:rsidRPr="001450C6">
              <w:rPr>
                <w:rFonts w:eastAsia="PMingLiU"/>
                <w:color w:val="000000"/>
              </w:rPr>
              <w:t xml:space="preserve">Business Process Model </w:t>
            </w:r>
          </w:p>
        </w:tc>
      </w:tr>
      <w:tr w:rsidR="004F19A7" w:rsidRPr="001450C6" w14:paraId="0B6708F2"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45E47832" w14:textId="6235C2EE" w:rsidR="004F19A7" w:rsidRPr="001450C6" w:rsidRDefault="004F19A7" w:rsidP="008E1F9E">
            <w:pPr>
              <w:spacing w:after="0" w:line="276" w:lineRule="auto"/>
              <w:jc w:val="left"/>
              <w:rPr>
                <w:rFonts w:eastAsia="PMingLiU"/>
                <w:color w:val="000000"/>
              </w:rPr>
            </w:pPr>
            <w:r w:rsidRPr="001450C6">
              <w:rPr>
                <w:rFonts w:eastAsia="PMingLiU"/>
                <w:color w:val="000000"/>
              </w:rPr>
              <w:t>C2T</w:t>
            </w:r>
          </w:p>
        </w:tc>
        <w:tc>
          <w:tcPr>
            <w:tcW w:w="3513" w:type="pct"/>
            <w:tcBorders>
              <w:top w:val="single" w:sz="4" w:space="0" w:color="7F7F7F"/>
              <w:left w:val="single" w:sz="4" w:space="0" w:color="7F7F7F"/>
              <w:bottom w:val="single" w:sz="4" w:space="0" w:color="7F7F7F"/>
              <w:right w:val="single" w:sz="4" w:space="0" w:color="7F7F7F"/>
            </w:tcBorders>
            <w:vAlign w:val="center"/>
          </w:tcPr>
          <w:p w14:paraId="68E3EF7A" w14:textId="5A17DEE9" w:rsidR="004F19A7" w:rsidRPr="001450C6" w:rsidRDefault="004F19A7" w:rsidP="008E1F9E">
            <w:pPr>
              <w:spacing w:after="0" w:line="276" w:lineRule="auto"/>
              <w:jc w:val="left"/>
              <w:rPr>
                <w:rFonts w:eastAsia="PMingLiU"/>
                <w:color w:val="000000"/>
              </w:rPr>
            </w:pPr>
            <w:r w:rsidRPr="001450C6">
              <w:rPr>
                <w:rFonts w:eastAsia="PMingLiU"/>
                <w:color w:val="000000"/>
              </w:rPr>
              <w:t>Customs to Trader</w:t>
            </w:r>
          </w:p>
        </w:tc>
      </w:tr>
      <w:tr w:rsidR="008E1F9E" w:rsidRPr="001450C6" w14:paraId="6A89366B"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2C137BC1" w14:textId="33E75FF4" w:rsidR="008E1F9E" w:rsidRPr="001450C6" w:rsidRDefault="008E1F9E" w:rsidP="008E1F9E">
            <w:pPr>
              <w:spacing w:after="0" w:line="276" w:lineRule="auto"/>
              <w:jc w:val="left"/>
              <w:rPr>
                <w:rFonts w:eastAsia="PMingLiU"/>
                <w:color w:val="000000"/>
              </w:rPr>
            </w:pPr>
            <w:r w:rsidRPr="001450C6">
              <w:rPr>
                <w:rFonts w:eastAsia="PMingLiU"/>
                <w:color w:val="000000"/>
              </w:rPr>
              <w:t>CR</w:t>
            </w:r>
          </w:p>
        </w:tc>
        <w:tc>
          <w:tcPr>
            <w:tcW w:w="3513" w:type="pct"/>
            <w:tcBorders>
              <w:top w:val="single" w:sz="4" w:space="0" w:color="7F7F7F"/>
              <w:left w:val="single" w:sz="4" w:space="0" w:color="7F7F7F"/>
              <w:bottom w:val="single" w:sz="4" w:space="0" w:color="7F7F7F"/>
              <w:right w:val="single" w:sz="4" w:space="0" w:color="7F7F7F"/>
            </w:tcBorders>
            <w:vAlign w:val="center"/>
          </w:tcPr>
          <w:p w14:paraId="027F5915" w14:textId="4E58E4CA" w:rsidR="008E1F9E" w:rsidRPr="001450C6" w:rsidRDefault="008E1F9E" w:rsidP="008E1F9E">
            <w:pPr>
              <w:spacing w:after="0" w:line="276" w:lineRule="auto"/>
              <w:jc w:val="left"/>
              <w:rPr>
                <w:rFonts w:eastAsia="PMingLiU"/>
                <w:color w:val="000000"/>
              </w:rPr>
            </w:pPr>
            <w:r w:rsidRPr="001450C6">
              <w:rPr>
                <w:rFonts w:eastAsia="PMingLiU"/>
                <w:color w:val="000000"/>
              </w:rPr>
              <w:t>Common Repository</w:t>
            </w:r>
          </w:p>
        </w:tc>
      </w:tr>
      <w:tr w:rsidR="008E1F9E" w:rsidRPr="001450C6" w14:paraId="76102E8F"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D00C551" w14:textId="593E9F7B" w:rsidR="008E1F9E" w:rsidRPr="001450C6" w:rsidRDefault="008E1F9E" w:rsidP="008E1F9E">
            <w:pPr>
              <w:spacing w:after="0" w:line="276" w:lineRule="auto"/>
              <w:jc w:val="left"/>
              <w:rPr>
                <w:rFonts w:eastAsia="PMingLiU"/>
                <w:color w:val="000000"/>
              </w:rPr>
            </w:pPr>
            <w:r w:rsidRPr="001450C6">
              <w:rPr>
                <w:rFonts w:eastAsia="PMingLiU"/>
                <w:color w:val="000000"/>
              </w:rPr>
              <w:t>DG TAXUD</w:t>
            </w:r>
          </w:p>
        </w:tc>
        <w:tc>
          <w:tcPr>
            <w:tcW w:w="3513" w:type="pct"/>
            <w:tcBorders>
              <w:top w:val="single" w:sz="4" w:space="0" w:color="7F7F7F"/>
              <w:left w:val="single" w:sz="4" w:space="0" w:color="7F7F7F"/>
              <w:bottom w:val="single" w:sz="4" w:space="0" w:color="7F7F7F"/>
              <w:right w:val="single" w:sz="4" w:space="0" w:color="7F7F7F"/>
            </w:tcBorders>
            <w:vAlign w:val="center"/>
          </w:tcPr>
          <w:p w14:paraId="419E6EDF" w14:textId="52791650" w:rsidR="008E1F9E" w:rsidRPr="001450C6" w:rsidRDefault="008E1F9E" w:rsidP="008E1F9E">
            <w:pPr>
              <w:spacing w:after="0" w:line="276" w:lineRule="auto"/>
              <w:jc w:val="left"/>
              <w:rPr>
                <w:rFonts w:eastAsia="PMingLiU"/>
                <w:color w:val="000000"/>
              </w:rPr>
            </w:pPr>
            <w:r w:rsidRPr="001450C6">
              <w:rPr>
                <w:rFonts w:eastAsia="PMingLiU"/>
                <w:color w:val="000000"/>
              </w:rPr>
              <w:t>Directorate General for Taxation and Customs Union</w:t>
            </w:r>
          </w:p>
        </w:tc>
      </w:tr>
      <w:tr w:rsidR="008E1F9E" w:rsidRPr="001450C6" w14:paraId="14DC4CA7"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6F491058" w14:textId="0A59D2BB" w:rsidR="008E1F9E" w:rsidRPr="001450C6" w:rsidRDefault="008E1F9E" w:rsidP="008E1F9E">
            <w:pPr>
              <w:spacing w:after="0" w:line="276" w:lineRule="auto"/>
              <w:jc w:val="left"/>
              <w:rPr>
                <w:rFonts w:eastAsia="PMingLiU"/>
                <w:color w:val="000000"/>
              </w:rPr>
            </w:pPr>
            <w:r w:rsidRPr="001450C6">
              <w:rPr>
                <w:rFonts w:eastAsia="PMingLiU"/>
                <w:color w:val="000000"/>
              </w:rPr>
              <w:t>DNL</w:t>
            </w:r>
          </w:p>
        </w:tc>
        <w:tc>
          <w:tcPr>
            <w:tcW w:w="3513" w:type="pct"/>
            <w:tcBorders>
              <w:top w:val="single" w:sz="4" w:space="0" w:color="7F7F7F"/>
              <w:left w:val="single" w:sz="4" w:space="0" w:color="7F7F7F"/>
              <w:bottom w:val="single" w:sz="4" w:space="0" w:color="7F7F7F"/>
              <w:right w:val="single" w:sz="4" w:space="0" w:color="7F7F7F"/>
            </w:tcBorders>
          </w:tcPr>
          <w:p w14:paraId="6104EBF0" w14:textId="32F61757" w:rsidR="008E1F9E" w:rsidRPr="001450C6" w:rsidRDefault="008E1F9E" w:rsidP="008E1F9E">
            <w:pPr>
              <w:spacing w:after="0" w:line="276" w:lineRule="auto"/>
              <w:jc w:val="left"/>
              <w:rPr>
                <w:rFonts w:eastAsia="PMingLiU"/>
                <w:color w:val="000000"/>
              </w:rPr>
            </w:pPr>
            <w:r w:rsidRPr="001450C6">
              <w:rPr>
                <w:rFonts w:eastAsia="PMingLiU"/>
                <w:color w:val="000000"/>
              </w:rPr>
              <w:t>Do Not Load</w:t>
            </w:r>
          </w:p>
        </w:tc>
      </w:tr>
      <w:tr w:rsidR="008E1F9E" w:rsidRPr="001450C6" w14:paraId="54D365BF"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9A45132" w14:textId="25EA426B" w:rsidR="008E1F9E" w:rsidRPr="001450C6" w:rsidRDefault="008E1F9E" w:rsidP="008E1F9E">
            <w:pPr>
              <w:spacing w:after="0" w:line="276" w:lineRule="auto"/>
              <w:jc w:val="left"/>
              <w:rPr>
                <w:rFonts w:eastAsia="PMingLiU"/>
                <w:color w:val="000000"/>
              </w:rPr>
            </w:pPr>
            <w:r w:rsidRPr="001450C6">
              <w:rPr>
                <w:rFonts w:eastAsia="PMingLiU"/>
                <w:color w:val="000000"/>
              </w:rPr>
              <w:t>EC</w:t>
            </w:r>
          </w:p>
        </w:tc>
        <w:tc>
          <w:tcPr>
            <w:tcW w:w="3513" w:type="pct"/>
            <w:tcBorders>
              <w:top w:val="single" w:sz="4" w:space="0" w:color="7F7F7F"/>
              <w:left w:val="single" w:sz="4" w:space="0" w:color="7F7F7F"/>
              <w:bottom w:val="single" w:sz="4" w:space="0" w:color="7F7F7F"/>
              <w:right w:val="single" w:sz="4" w:space="0" w:color="7F7F7F"/>
            </w:tcBorders>
          </w:tcPr>
          <w:p w14:paraId="4FCBB45E" w14:textId="2702C63C" w:rsidR="008E1F9E" w:rsidRPr="001450C6" w:rsidRDefault="008E1F9E" w:rsidP="008E1F9E">
            <w:pPr>
              <w:spacing w:after="0" w:line="276" w:lineRule="auto"/>
              <w:jc w:val="left"/>
              <w:rPr>
                <w:rFonts w:eastAsia="PMingLiU"/>
                <w:color w:val="000000"/>
              </w:rPr>
            </w:pPr>
            <w:r w:rsidRPr="001450C6">
              <w:rPr>
                <w:rFonts w:eastAsia="PMingLiU"/>
                <w:color w:val="000000"/>
              </w:rPr>
              <w:t>European Commission</w:t>
            </w:r>
          </w:p>
        </w:tc>
      </w:tr>
      <w:tr w:rsidR="008E1F9E" w:rsidRPr="001450C6" w14:paraId="7050730D"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3B18C799" w14:textId="307BAA97" w:rsidR="008E1F9E" w:rsidRPr="001450C6" w:rsidRDefault="008E1F9E" w:rsidP="008E1F9E">
            <w:pPr>
              <w:spacing w:after="0" w:line="276" w:lineRule="auto"/>
              <w:jc w:val="left"/>
              <w:rPr>
                <w:rFonts w:eastAsia="PMingLiU"/>
                <w:color w:val="000000"/>
              </w:rPr>
            </w:pPr>
            <w:r w:rsidRPr="001450C6">
              <w:rPr>
                <w:rFonts w:eastAsia="PMingLiU"/>
                <w:color w:val="000000"/>
              </w:rPr>
              <w:t>ENS</w:t>
            </w:r>
          </w:p>
        </w:tc>
        <w:tc>
          <w:tcPr>
            <w:tcW w:w="3513" w:type="pct"/>
            <w:tcBorders>
              <w:top w:val="single" w:sz="4" w:space="0" w:color="7F7F7F"/>
              <w:left w:val="single" w:sz="4" w:space="0" w:color="7F7F7F"/>
              <w:bottom w:val="single" w:sz="4" w:space="0" w:color="7F7F7F"/>
              <w:right w:val="single" w:sz="4" w:space="0" w:color="7F7F7F"/>
            </w:tcBorders>
            <w:vAlign w:val="center"/>
          </w:tcPr>
          <w:p w14:paraId="40AE0DB3" w14:textId="134C1E94" w:rsidR="008E1F9E" w:rsidRPr="001450C6" w:rsidRDefault="008E1F9E" w:rsidP="008E1F9E">
            <w:pPr>
              <w:spacing w:after="0" w:line="276" w:lineRule="auto"/>
              <w:jc w:val="left"/>
              <w:rPr>
                <w:rFonts w:eastAsia="PMingLiU"/>
                <w:color w:val="000000"/>
              </w:rPr>
            </w:pPr>
            <w:r w:rsidRPr="001450C6">
              <w:rPr>
                <w:rFonts w:eastAsia="PMingLiU"/>
                <w:color w:val="000000"/>
              </w:rPr>
              <w:t>Entry Summary Declaration</w:t>
            </w:r>
          </w:p>
        </w:tc>
      </w:tr>
      <w:tr w:rsidR="008E1F9E" w:rsidRPr="001450C6" w14:paraId="4A63EB8B"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79CB8C5C" w14:textId="6A3DBE53" w:rsidR="008E1F9E" w:rsidRPr="001450C6" w:rsidRDefault="008E1F9E" w:rsidP="008E1F9E">
            <w:pPr>
              <w:spacing w:after="0" w:line="276" w:lineRule="auto"/>
              <w:jc w:val="left"/>
              <w:rPr>
                <w:rFonts w:eastAsia="PMingLiU"/>
                <w:color w:val="000000"/>
              </w:rPr>
            </w:pPr>
            <w:r w:rsidRPr="001450C6">
              <w:rPr>
                <w:rFonts w:eastAsia="PMingLiU"/>
                <w:color w:val="000000"/>
              </w:rPr>
              <w:t>EO</w:t>
            </w:r>
          </w:p>
        </w:tc>
        <w:tc>
          <w:tcPr>
            <w:tcW w:w="3513" w:type="pct"/>
            <w:tcBorders>
              <w:top w:val="single" w:sz="4" w:space="0" w:color="7F7F7F"/>
              <w:left w:val="single" w:sz="4" w:space="0" w:color="7F7F7F"/>
              <w:bottom w:val="single" w:sz="4" w:space="0" w:color="7F7F7F"/>
              <w:right w:val="single" w:sz="4" w:space="0" w:color="7F7F7F"/>
            </w:tcBorders>
            <w:vAlign w:val="center"/>
          </w:tcPr>
          <w:p w14:paraId="10D4AFAB" w14:textId="5DBB5695" w:rsidR="008E1F9E" w:rsidRPr="001450C6" w:rsidRDefault="008E1F9E" w:rsidP="008E1F9E">
            <w:pPr>
              <w:spacing w:after="0" w:line="276" w:lineRule="auto"/>
              <w:jc w:val="left"/>
              <w:rPr>
                <w:rFonts w:eastAsia="PMingLiU"/>
                <w:color w:val="000000"/>
              </w:rPr>
            </w:pPr>
            <w:r w:rsidRPr="001450C6">
              <w:rPr>
                <w:rFonts w:eastAsia="PMingLiU"/>
                <w:color w:val="000000"/>
              </w:rPr>
              <w:t>Economic Operator</w:t>
            </w:r>
          </w:p>
        </w:tc>
      </w:tr>
      <w:tr w:rsidR="008E1F9E" w:rsidRPr="001450C6" w14:paraId="46D5564F"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6C0FF20B" w14:textId="76F58990" w:rsidR="008E1F9E" w:rsidRPr="001450C6" w:rsidRDefault="008E1F9E" w:rsidP="008E1F9E">
            <w:pPr>
              <w:spacing w:after="0" w:line="276" w:lineRule="auto"/>
              <w:jc w:val="left"/>
              <w:rPr>
                <w:rFonts w:eastAsia="PMingLiU"/>
                <w:color w:val="000000"/>
              </w:rPr>
            </w:pPr>
            <w:r w:rsidRPr="001450C6">
              <w:rPr>
                <w:rFonts w:eastAsia="PMingLiU"/>
                <w:color w:val="000000"/>
              </w:rPr>
              <w:t>EU</w:t>
            </w:r>
          </w:p>
        </w:tc>
        <w:tc>
          <w:tcPr>
            <w:tcW w:w="3513" w:type="pct"/>
            <w:tcBorders>
              <w:top w:val="single" w:sz="4" w:space="0" w:color="7F7F7F"/>
              <w:left w:val="single" w:sz="4" w:space="0" w:color="7F7F7F"/>
              <w:bottom w:val="single" w:sz="4" w:space="0" w:color="7F7F7F"/>
              <w:right w:val="single" w:sz="4" w:space="0" w:color="7F7F7F"/>
            </w:tcBorders>
            <w:vAlign w:val="center"/>
          </w:tcPr>
          <w:p w14:paraId="3AC586E8" w14:textId="44AB47AF" w:rsidR="008E1F9E" w:rsidRPr="001450C6" w:rsidRDefault="008E1F9E" w:rsidP="008E1F9E">
            <w:pPr>
              <w:spacing w:after="0" w:line="276" w:lineRule="auto"/>
              <w:jc w:val="left"/>
              <w:rPr>
                <w:rFonts w:eastAsia="PMingLiU"/>
                <w:color w:val="000000"/>
              </w:rPr>
            </w:pPr>
            <w:r w:rsidRPr="001450C6">
              <w:rPr>
                <w:rFonts w:eastAsia="PMingLiU"/>
                <w:color w:val="000000"/>
              </w:rPr>
              <w:t>European Union</w:t>
            </w:r>
          </w:p>
        </w:tc>
      </w:tr>
      <w:tr w:rsidR="008E1F9E" w:rsidRPr="001450C6" w14:paraId="28D78932"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4DE78BC8" w14:textId="79E9CD7A" w:rsidR="008E1F9E" w:rsidRPr="001450C6" w:rsidRDefault="008E1F9E" w:rsidP="008E1F9E">
            <w:pPr>
              <w:spacing w:after="0" w:line="276" w:lineRule="auto"/>
              <w:jc w:val="left"/>
              <w:rPr>
                <w:rFonts w:eastAsia="PMingLiU"/>
                <w:color w:val="000000"/>
              </w:rPr>
            </w:pPr>
            <w:r w:rsidRPr="001450C6">
              <w:rPr>
                <w:rFonts w:eastAsia="PMingLiU"/>
                <w:color w:val="000000"/>
              </w:rPr>
              <w:t>HRCM</w:t>
            </w:r>
          </w:p>
        </w:tc>
        <w:tc>
          <w:tcPr>
            <w:tcW w:w="3513" w:type="pct"/>
            <w:tcBorders>
              <w:top w:val="single" w:sz="4" w:space="0" w:color="7F7F7F"/>
              <w:left w:val="single" w:sz="4" w:space="0" w:color="7F7F7F"/>
              <w:bottom w:val="single" w:sz="4" w:space="0" w:color="7F7F7F"/>
              <w:right w:val="single" w:sz="4" w:space="0" w:color="7F7F7F"/>
            </w:tcBorders>
            <w:vAlign w:val="center"/>
          </w:tcPr>
          <w:p w14:paraId="46EA62A7" w14:textId="197CB769" w:rsidR="008E1F9E" w:rsidRPr="001450C6" w:rsidRDefault="008E1F9E" w:rsidP="008E1F9E">
            <w:pPr>
              <w:spacing w:after="0" w:line="276" w:lineRule="auto"/>
              <w:jc w:val="left"/>
              <w:rPr>
                <w:rFonts w:eastAsia="PMingLiU"/>
                <w:color w:val="000000"/>
              </w:rPr>
            </w:pPr>
            <w:r w:rsidRPr="001450C6">
              <w:rPr>
                <w:rFonts w:eastAsia="PMingLiU"/>
                <w:color w:val="000000"/>
              </w:rPr>
              <w:t>High Risk Cargo and Mail</w:t>
            </w:r>
          </w:p>
        </w:tc>
      </w:tr>
      <w:tr w:rsidR="004F19A7" w:rsidRPr="001450C6" w14:paraId="60888AFD"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727FAB0D" w14:textId="7ADE3161" w:rsidR="004F19A7" w:rsidRPr="001450C6" w:rsidRDefault="004F19A7" w:rsidP="008E1F9E">
            <w:pPr>
              <w:spacing w:after="0" w:line="276" w:lineRule="auto"/>
              <w:jc w:val="left"/>
              <w:rPr>
                <w:rFonts w:eastAsia="PMingLiU"/>
                <w:color w:val="000000"/>
              </w:rPr>
            </w:pPr>
            <w:r w:rsidRPr="001450C6">
              <w:rPr>
                <w:rFonts w:eastAsia="PMingLiU"/>
                <w:color w:val="000000"/>
              </w:rPr>
              <w:t>ICS2</w:t>
            </w:r>
          </w:p>
        </w:tc>
        <w:tc>
          <w:tcPr>
            <w:tcW w:w="3513" w:type="pct"/>
            <w:tcBorders>
              <w:top w:val="single" w:sz="4" w:space="0" w:color="7F7F7F"/>
              <w:left w:val="single" w:sz="4" w:space="0" w:color="7F7F7F"/>
              <w:bottom w:val="single" w:sz="4" w:space="0" w:color="7F7F7F"/>
              <w:right w:val="single" w:sz="4" w:space="0" w:color="7F7F7F"/>
            </w:tcBorders>
            <w:vAlign w:val="center"/>
          </w:tcPr>
          <w:p w14:paraId="26D1FAA0" w14:textId="58815C27" w:rsidR="004F19A7" w:rsidRPr="001450C6" w:rsidRDefault="004F19A7" w:rsidP="008E1F9E">
            <w:pPr>
              <w:spacing w:after="0" w:line="276" w:lineRule="auto"/>
              <w:jc w:val="left"/>
              <w:rPr>
                <w:rFonts w:eastAsia="PMingLiU"/>
                <w:color w:val="000000"/>
              </w:rPr>
            </w:pPr>
            <w:r w:rsidRPr="001450C6">
              <w:rPr>
                <w:rFonts w:eastAsia="PMingLiU"/>
                <w:color w:val="000000"/>
              </w:rPr>
              <w:t>Import Control System 2</w:t>
            </w:r>
          </w:p>
        </w:tc>
      </w:tr>
      <w:tr w:rsidR="008E1F9E" w:rsidRPr="001450C6" w14:paraId="0DBD7AEA"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1AB97F6" w14:textId="6094F4CF" w:rsidR="008E1F9E" w:rsidRPr="001450C6" w:rsidRDefault="008E1F9E" w:rsidP="008E1F9E">
            <w:pPr>
              <w:spacing w:after="0" w:line="276" w:lineRule="auto"/>
              <w:jc w:val="left"/>
              <w:rPr>
                <w:rFonts w:eastAsia="PMingLiU"/>
                <w:color w:val="000000"/>
              </w:rPr>
            </w:pPr>
            <w:r w:rsidRPr="001450C6">
              <w:rPr>
                <w:rFonts w:eastAsia="PMingLiU"/>
                <w:color w:val="000000"/>
              </w:rPr>
              <w:t>L4</w:t>
            </w:r>
          </w:p>
        </w:tc>
        <w:tc>
          <w:tcPr>
            <w:tcW w:w="3513" w:type="pct"/>
            <w:tcBorders>
              <w:top w:val="single" w:sz="4" w:space="0" w:color="7F7F7F"/>
              <w:left w:val="single" w:sz="4" w:space="0" w:color="7F7F7F"/>
              <w:bottom w:val="single" w:sz="4" w:space="0" w:color="7F7F7F"/>
              <w:right w:val="single" w:sz="4" w:space="0" w:color="7F7F7F"/>
            </w:tcBorders>
            <w:vAlign w:val="center"/>
          </w:tcPr>
          <w:p w14:paraId="7EF16505" w14:textId="4D8095D8" w:rsidR="008E1F9E" w:rsidRPr="001450C6" w:rsidRDefault="008E1F9E" w:rsidP="008E1F9E">
            <w:pPr>
              <w:spacing w:after="0" w:line="276" w:lineRule="auto"/>
              <w:jc w:val="left"/>
              <w:rPr>
                <w:rFonts w:eastAsia="PMingLiU"/>
                <w:color w:val="000000"/>
              </w:rPr>
            </w:pPr>
            <w:r w:rsidRPr="001450C6">
              <w:rPr>
                <w:rFonts w:eastAsia="PMingLiU"/>
                <w:color w:val="000000"/>
              </w:rPr>
              <w:t>Level 4</w:t>
            </w:r>
          </w:p>
        </w:tc>
      </w:tr>
      <w:tr w:rsidR="008E1F9E" w:rsidRPr="001450C6" w14:paraId="267E99A8"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FEB1D5B" w14:textId="590167D8" w:rsidR="008E1F9E" w:rsidRPr="001450C6" w:rsidRDefault="008E1F9E" w:rsidP="008E1F9E">
            <w:pPr>
              <w:spacing w:after="0" w:line="276" w:lineRule="auto"/>
              <w:jc w:val="left"/>
              <w:rPr>
                <w:rFonts w:eastAsia="PMingLiU"/>
                <w:color w:val="000000"/>
              </w:rPr>
            </w:pPr>
            <w:r w:rsidRPr="001450C6">
              <w:rPr>
                <w:rFonts w:eastAsia="PMingLiU"/>
                <w:color w:val="000000"/>
              </w:rPr>
              <w:t>MEP</w:t>
            </w:r>
          </w:p>
        </w:tc>
        <w:tc>
          <w:tcPr>
            <w:tcW w:w="3513" w:type="pct"/>
            <w:tcBorders>
              <w:top w:val="single" w:sz="4" w:space="0" w:color="7F7F7F"/>
              <w:left w:val="single" w:sz="4" w:space="0" w:color="7F7F7F"/>
              <w:bottom w:val="single" w:sz="4" w:space="0" w:color="7F7F7F"/>
              <w:right w:val="single" w:sz="4" w:space="0" w:color="7F7F7F"/>
            </w:tcBorders>
            <w:vAlign w:val="center"/>
          </w:tcPr>
          <w:p w14:paraId="19D1F3B1" w14:textId="25F9A449" w:rsidR="008E1F9E" w:rsidRPr="001450C6" w:rsidRDefault="008E1F9E" w:rsidP="008E1F9E">
            <w:pPr>
              <w:spacing w:after="0" w:line="276" w:lineRule="auto"/>
              <w:jc w:val="left"/>
              <w:rPr>
                <w:rFonts w:eastAsia="PMingLiU"/>
                <w:color w:val="000000"/>
              </w:rPr>
            </w:pPr>
            <w:r w:rsidRPr="001450C6">
              <w:rPr>
                <w:rFonts w:eastAsia="PMingLiU"/>
                <w:color w:val="000000"/>
              </w:rPr>
              <w:t>Message Exchange Pattern</w:t>
            </w:r>
          </w:p>
        </w:tc>
      </w:tr>
      <w:tr w:rsidR="008E1F9E" w:rsidRPr="001450C6" w14:paraId="59EC162C"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2A3E3ACF" w14:textId="75203DB0" w:rsidR="008E1F9E" w:rsidRPr="001450C6" w:rsidRDefault="008E1F9E" w:rsidP="008E1F9E">
            <w:pPr>
              <w:spacing w:after="0" w:line="276" w:lineRule="auto"/>
              <w:jc w:val="left"/>
              <w:rPr>
                <w:rFonts w:eastAsia="PMingLiU"/>
                <w:color w:val="000000"/>
              </w:rPr>
            </w:pPr>
            <w:r w:rsidRPr="001450C6">
              <w:rPr>
                <w:rFonts w:eastAsia="PMingLiU"/>
                <w:color w:val="000000"/>
              </w:rPr>
              <w:t>MRN</w:t>
            </w:r>
          </w:p>
        </w:tc>
        <w:tc>
          <w:tcPr>
            <w:tcW w:w="3513" w:type="pct"/>
            <w:tcBorders>
              <w:top w:val="single" w:sz="4" w:space="0" w:color="7F7F7F"/>
              <w:left w:val="single" w:sz="4" w:space="0" w:color="7F7F7F"/>
              <w:bottom w:val="single" w:sz="4" w:space="0" w:color="7F7F7F"/>
              <w:right w:val="single" w:sz="4" w:space="0" w:color="7F7F7F"/>
            </w:tcBorders>
            <w:vAlign w:val="center"/>
          </w:tcPr>
          <w:p w14:paraId="3062D0AC" w14:textId="70EB797A" w:rsidR="008E1F9E" w:rsidRPr="001450C6" w:rsidRDefault="008E1F9E" w:rsidP="008E1F9E">
            <w:pPr>
              <w:spacing w:after="0" w:line="276" w:lineRule="auto"/>
              <w:jc w:val="left"/>
              <w:rPr>
                <w:rFonts w:eastAsia="PMingLiU"/>
                <w:color w:val="000000"/>
              </w:rPr>
            </w:pPr>
            <w:r w:rsidRPr="001450C6">
              <w:rPr>
                <w:rFonts w:eastAsia="PMingLiU"/>
                <w:color w:val="000000"/>
              </w:rPr>
              <w:t>Master Reference Number</w:t>
            </w:r>
          </w:p>
        </w:tc>
      </w:tr>
      <w:tr w:rsidR="00C10677" w:rsidRPr="001450C6" w14:paraId="4834AEF8"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EB0FD82" w14:textId="51EDC87E" w:rsidR="00C10677" w:rsidRPr="001450C6" w:rsidRDefault="00C10677" w:rsidP="008E1F9E">
            <w:pPr>
              <w:spacing w:after="0" w:line="276" w:lineRule="auto"/>
              <w:jc w:val="left"/>
              <w:rPr>
                <w:rFonts w:eastAsia="PMingLiU"/>
                <w:color w:val="000000"/>
              </w:rPr>
            </w:pPr>
            <w:r w:rsidRPr="001450C6">
              <w:rPr>
                <w:rFonts w:eastAsia="PMingLiU"/>
                <w:color w:val="000000"/>
              </w:rPr>
              <w:t>MS</w:t>
            </w:r>
          </w:p>
        </w:tc>
        <w:tc>
          <w:tcPr>
            <w:tcW w:w="3513" w:type="pct"/>
            <w:tcBorders>
              <w:top w:val="single" w:sz="4" w:space="0" w:color="7F7F7F"/>
              <w:left w:val="single" w:sz="4" w:space="0" w:color="7F7F7F"/>
              <w:bottom w:val="single" w:sz="4" w:space="0" w:color="7F7F7F"/>
              <w:right w:val="single" w:sz="4" w:space="0" w:color="7F7F7F"/>
            </w:tcBorders>
            <w:vAlign w:val="center"/>
          </w:tcPr>
          <w:p w14:paraId="06FA37A0" w14:textId="6FA253B4" w:rsidR="00C10677" w:rsidRPr="001450C6" w:rsidRDefault="00C10677" w:rsidP="008E1F9E">
            <w:pPr>
              <w:spacing w:after="0" w:line="276" w:lineRule="auto"/>
              <w:jc w:val="left"/>
              <w:rPr>
                <w:rFonts w:eastAsia="PMingLiU"/>
                <w:color w:val="000000"/>
              </w:rPr>
            </w:pPr>
            <w:r w:rsidRPr="001450C6">
              <w:rPr>
                <w:rFonts w:eastAsia="PMingLiU"/>
                <w:color w:val="000000"/>
              </w:rPr>
              <w:t>Member State</w:t>
            </w:r>
          </w:p>
        </w:tc>
      </w:tr>
      <w:tr w:rsidR="008E1F9E" w:rsidRPr="001450C6" w14:paraId="05A98EBD"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6790E92E" w14:textId="71D94293" w:rsidR="008E1F9E" w:rsidRPr="001450C6" w:rsidRDefault="008E1F9E" w:rsidP="008E1F9E">
            <w:pPr>
              <w:spacing w:after="0" w:line="276" w:lineRule="auto"/>
              <w:jc w:val="left"/>
              <w:rPr>
                <w:rFonts w:eastAsia="PMingLiU"/>
                <w:color w:val="000000"/>
              </w:rPr>
            </w:pPr>
            <w:r w:rsidRPr="001450C6">
              <w:rPr>
                <w:rFonts w:eastAsia="PMingLiU"/>
                <w:color w:val="000000"/>
              </w:rPr>
              <w:t>NTI</w:t>
            </w:r>
          </w:p>
        </w:tc>
        <w:tc>
          <w:tcPr>
            <w:tcW w:w="3513" w:type="pct"/>
            <w:tcBorders>
              <w:top w:val="single" w:sz="4" w:space="0" w:color="7F7F7F"/>
              <w:left w:val="single" w:sz="4" w:space="0" w:color="7F7F7F"/>
              <w:bottom w:val="single" w:sz="4" w:space="0" w:color="7F7F7F"/>
              <w:right w:val="single" w:sz="4" w:space="0" w:color="7F7F7F"/>
            </w:tcBorders>
            <w:vAlign w:val="center"/>
          </w:tcPr>
          <w:p w14:paraId="3D4E7349" w14:textId="36DBF744" w:rsidR="008E1F9E" w:rsidRPr="001450C6" w:rsidRDefault="008E1F9E" w:rsidP="008E1F9E">
            <w:pPr>
              <w:spacing w:after="0" w:line="276" w:lineRule="auto"/>
              <w:jc w:val="left"/>
              <w:rPr>
                <w:rFonts w:eastAsia="PMingLiU"/>
                <w:color w:val="000000"/>
              </w:rPr>
            </w:pPr>
            <w:r w:rsidRPr="001450C6">
              <w:rPr>
                <w:rFonts w:eastAsia="PMingLiU"/>
                <w:color w:val="000000"/>
              </w:rPr>
              <w:t>National Trader Interface</w:t>
            </w:r>
          </w:p>
        </w:tc>
      </w:tr>
      <w:tr w:rsidR="008E1F9E" w:rsidRPr="001450C6" w14:paraId="64A3F173"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771FB4E" w14:textId="2FA9BAE7" w:rsidR="008E1F9E" w:rsidRPr="001450C6" w:rsidRDefault="008E1F9E" w:rsidP="008E1F9E">
            <w:pPr>
              <w:spacing w:after="0" w:line="276" w:lineRule="auto"/>
              <w:jc w:val="left"/>
              <w:rPr>
                <w:rFonts w:eastAsia="PMingLiU"/>
                <w:color w:val="000000"/>
              </w:rPr>
            </w:pPr>
            <w:r w:rsidRPr="001450C6">
              <w:rPr>
                <w:rFonts w:eastAsia="PMingLiU"/>
                <w:color w:val="000000"/>
              </w:rPr>
              <w:t>SOAP</w:t>
            </w:r>
          </w:p>
        </w:tc>
        <w:tc>
          <w:tcPr>
            <w:tcW w:w="3513" w:type="pct"/>
            <w:tcBorders>
              <w:top w:val="single" w:sz="4" w:space="0" w:color="7F7F7F"/>
              <w:left w:val="single" w:sz="4" w:space="0" w:color="7F7F7F"/>
              <w:bottom w:val="single" w:sz="4" w:space="0" w:color="7F7F7F"/>
              <w:right w:val="single" w:sz="4" w:space="0" w:color="7F7F7F"/>
            </w:tcBorders>
            <w:vAlign w:val="center"/>
          </w:tcPr>
          <w:p w14:paraId="0AC28CE5" w14:textId="1D740989" w:rsidR="008E1F9E" w:rsidRPr="001450C6" w:rsidRDefault="008E1F9E" w:rsidP="008E1F9E">
            <w:pPr>
              <w:spacing w:after="0" w:line="276" w:lineRule="auto"/>
              <w:jc w:val="left"/>
              <w:rPr>
                <w:rFonts w:eastAsia="PMingLiU"/>
                <w:color w:val="000000"/>
              </w:rPr>
            </w:pPr>
            <w:r w:rsidRPr="001450C6">
              <w:rPr>
                <w:rFonts w:eastAsia="PMingLiU"/>
                <w:color w:val="000000"/>
              </w:rPr>
              <w:t>Simple Object Access Protocol</w:t>
            </w:r>
          </w:p>
        </w:tc>
      </w:tr>
      <w:tr w:rsidR="00FE5258" w:rsidRPr="001450C6" w14:paraId="420E5BF0"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217FFBAC" w14:textId="764D3AC8" w:rsidR="00FE5258" w:rsidRPr="001450C6" w:rsidRDefault="00FE5258" w:rsidP="008E1F9E">
            <w:pPr>
              <w:spacing w:after="0" w:line="276" w:lineRule="auto"/>
              <w:jc w:val="left"/>
              <w:rPr>
                <w:rFonts w:eastAsia="PMingLiU"/>
                <w:color w:val="000000"/>
              </w:rPr>
            </w:pPr>
            <w:r w:rsidRPr="001450C6">
              <w:rPr>
                <w:rFonts w:eastAsia="PMingLiU"/>
                <w:color w:val="000000"/>
              </w:rPr>
              <w:t>SOFTDEV</w:t>
            </w:r>
          </w:p>
        </w:tc>
        <w:tc>
          <w:tcPr>
            <w:tcW w:w="3513" w:type="pct"/>
            <w:tcBorders>
              <w:top w:val="single" w:sz="4" w:space="0" w:color="7F7F7F"/>
              <w:left w:val="single" w:sz="4" w:space="0" w:color="7F7F7F"/>
              <w:bottom w:val="single" w:sz="4" w:space="0" w:color="7F7F7F"/>
              <w:right w:val="single" w:sz="4" w:space="0" w:color="7F7F7F"/>
            </w:tcBorders>
            <w:vAlign w:val="center"/>
          </w:tcPr>
          <w:p w14:paraId="45E6CB34" w14:textId="6E797376" w:rsidR="00FE5258" w:rsidRPr="001450C6" w:rsidRDefault="00FE5258" w:rsidP="008E1F9E">
            <w:pPr>
              <w:spacing w:after="0" w:line="276" w:lineRule="auto"/>
              <w:jc w:val="left"/>
              <w:rPr>
                <w:rFonts w:eastAsia="PMingLiU"/>
                <w:color w:val="000000"/>
              </w:rPr>
            </w:pPr>
            <w:r w:rsidRPr="001450C6">
              <w:rPr>
                <w:rFonts w:eastAsia="PMingLiU"/>
                <w:color w:val="000000"/>
              </w:rPr>
              <w:t>Development, Maintenance and Support of Customs and Taxation Information Systems</w:t>
            </w:r>
          </w:p>
        </w:tc>
      </w:tr>
      <w:tr w:rsidR="004F19A7" w:rsidRPr="001450C6" w14:paraId="60D9DE15"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1C11EA3" w14:textId="7A8F4DB5" w:rsidR="004F19A7" w:rsidRPr="001450C6" w:rsidRDefault="004F19A7" w:rsidP="008E1F9E">
            <w:pPr>
              <w:spacing w:after="0" w:line="276" w:lineRule="auto"/>
              <w:jc w:val="left"/>
              <w:rPr>
                <w:rFonts w:eastAsia="PMingLiU"/>
                <w:color w:val="000000"/>
              </w:rPr>
            </w:pPr>
            <w:r w:rsidRPr="001450C6">
              <w:rPr>
                <w:rFonts w:eastAsia="PMingLiU"/>
                <w:color w:val="000000"/>
              </w:rPr>
              <w:lastRenderedPageBreak/>
              <w:t>SSD</w:t>
            </w:r>
          </w:p>
        </w:tc>
        <w:tc>
          <w:tcPr>
            <w:tcW w:w="3513" w:type="pct"/>
            <w:tcBorders>
              <w:top w:val="single" w:sz="4" w:space="0" w:color="7F7F7F"/>
              <w:left w:val="single" w:sz="4" w:space="0" w:color="7F7F7F"/>
              <w:bottom w:val="single" w:sz="4" w:space="0" w:color="7F7F7F"/>
              <w:right w:val="single" w:sz="4" w:space="0" w:color="7F7F7F"/>
            </w:tcBorders>
            <w:vAlign w:val="center"/>
          </w:tcPr>
          <w:p w14:paraId="38C10B43" w14:textId="4C1525CA" w:rsidR="004F19A7" w:rsidRPr="001450C6" w:rsidRDefault="004F19A7" w:rsidP="008E1F9E">
            <w:pPr>
              <w:spacing w:after="0" w:line="276" w:lineRule="auto"/>
              <w:jc w:val="left"/>
              <w:rPr>
                <w:rFonts w:eastAsia="PMingLiU"/>
                <w:color w:val="000000"/>
              </w:rPr>
            </w:pPr>
            <w:r w:rsidRPr="001450C6">
              <w:rPr>
                <w:rFonts w:eastAsia="PMingLiU"/>
                <w:color w:val="000000"/>
              </w:rPr>
              <w:t>Service Specification Document</w:t>
            </w:r>
          </w:p>
        </w:tc>
      </w:tr>
      <w:tr w:rsidR="008E1F9E" w:rsidRPr="001450C6" w14:paraId="5C7CDE91"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689D645C" w14:textId="079E898A" w:rsidR="008E1F9E" w:rsidRPr="001450C6" w:rsidRDefault="008E1F9E" w:rsidP="008E1F9E">
            <w:pPr>
              <w:spacing w:after="0" w:line="276" w:lineRule="auto"/>
              <w:jc w:val="left"/>
              <w:rPr>
                <w:rFonts w:eastAsia="PMingLiU"/>
                <w:color w:val="000000"/>
              </w:rPr>
            </w:pPr>
            <w:r w:rsidRPr="001450C6">
              <w:rPr>
                <w:rFonts w:eastAsia="PMingLiU"/>
                <w:color w:val="000000"/>
              </w:rPr>
              <w:t>STI</w:t>
            </w:r>
          </w:p>
        </w:tc>
        <w:tc>
          <w:tcPr>
            <w:tcW w:w="3513" w:type="pct"/>
            <w:tcBorders>
              <w:top w:val="single" w:sz="4" w:space="0" w:color="7F7F7F"/>
              <w:left w:val="single" w:sz="4" w:space="0" w:color="7F7F7F"/>
              <w:bottom w:val="single" w:sz="4" w:space="0" w:color="7F7F7F"/>
              <w:right w:val="single" w:sz="4" w:space="0" w:color="7F7F7F"/>
            </w:tcBorders>
            <w:vAlign w:val="center"/>
          </w:tcPr>
          <w:p w14:paraId="7920056B" w14:textId="680F3285" w:rsidR="008E1F9E" w:rsidRPr="001450C6" w:rsidRDefault="008E1F9E" w:rsidP="008E1F9E">
            <w:pPr>
              <w:spacing w:after="0" w:line="276" w:lineRule="auto"/>
              <w:jc w:val="left"/>
              <w:rPr>
                <w:rFonts w:eastAsia="PMingLiU"/>
                <w:color w:val="000000"/>
              </w:rPr>
            </w:pPr>
            <w:r w:rsidRPr="001450C6">
              <w:rPr>
                <w:rFonts w:eastAsia="PMingLiU"/>
                <w:color w:val="000000"/>
              </w:rPr>
              <w:t>Shared Trader Interface</w:t>
            </w:r>
          </w:p>
        </w:tc>
      </w:tr>
      <w:tr w:rsidR="008E1F9E" w:rsidRPr="001450C6" w14:paraId="379A525A"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04CE8C08" w14:textId="2A120BC8" w:rsidR="008E1F9E" w:rsidRPr="001450C6" w:rsidRDefault="008E1F9E" w:rsidP="008E1F9E">
            <w:pPr>
              <w:spacing w:after="0" w:line="276" w:lineRule="auto"/>
              <w:jc w:val="left"/>
              <w:rPr>
                <w:rFonts w:eastAsia="PMingLiU"/>
                <w:color w:val="000000"/>
              </w:rPr>
            </w:pPr>
            <w:r w:rsidRPr="001450C6">
              <w:rPr>
                <w:rFonts w:eastAsia="PMingLiU"/>
                <w:color w:val="000000"/>
              </w:rPr>
              <w:t>TATAFng</w:t>
            </w:r>
          </w:p>
        </w:tc>
        <w:tc>
          <w:tcPr>
            <w:tcW w:w="3513" w:type="pct"/>
            <w:tcBorders>
              <w:top w:val="single" w:sz="4" w:space="0" w:color="7F7F7F"/>
              <w:left w:val="single" w:sz="4" w:space="0" w:color="7F7F7F"/>
              <w:bottom w:val="single" w:sz="4" w:space="0" w:color="7F7F7F"/>
              <w:right w:val="single" w:sz="4" w:space="0" w:color="7F7F7F"/>
            </w:tcBorders>
            <w:vAlign w:val="center"/>
          </w:tcPr>
          <w:p w14:paraId="02DEC78E" w14:textId="115ACDFA" w:rsidR="008E1F9E" w:rsidRPr="001450C6" w:rsidRDefault="008E1F9E" w:rsidP="008E1F9E">
            <w:pPr>
              <w:spacing w:after="0" w:line="276" w:lineRule="auto"/>
              <w:jc w:val="left"/>
              <w:rPr>
                <w:rFonts w:eastAsia="PMingLiU"/>
                <w:color w:val="000000"/>
              </w:rPr>
            </w:pPr>
            <w:r w:rsidRPr="001450C6">
              <w:rPr>
                <w:rFonts w:eastAsia="PMingLiU"/>
                <w:color w:val="000000"/>
              </w:rPr>
              <w:t>Tariff Application Technical Architecture and Framework new generation</w:t>
            </w:r>
          </w:p>
        </w:tc>
      </w:tr>
      <w:tr w:rsidR="008E1F9E" w:rsidRPr="001450C6" w14:paraId="27899CB9"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1272F377" w14:textId="639CACE3" w:rsidR="008E1F9E" w:rsidRPr="001450C6" w:rsidRDefault="008E1F9E" w:rsidP="008E1F9E">
            <w:pPr>
              <w:spacing w:after="0" w:line="276" w:lineRule="auto"/>
              <w:jc w:val="left"/>
              <w:rPr>
                <w:rFonts w:eastAsia="PMingLiU"/>
                <w:color w:val="000000"/>
              </w:rPr>
            </w:pPr>
            <w:r w:rsidRPr="001450C6">
              <w:rPr>
                <w:rFonts w:eastAsia="PMingLiU"/>
                <w:color w:val="000000"/>
              </w:rPr>
              <w:t>TI</w:t>
            </w:r>
          </w:p>
        </w:tc>
        <w:tc>
          <w:tcPr>
            <w:tcW w:w="3513" w:type="pct"/>
            <w:tcBorders>
              <w:top w:val="single" w:sz="4" w:space="0" w:color="7F7F7F"/>
              <w:left w:val="single" w:sz="4" w:space="0" w:color="7F7F7F"/>
              <w:bottom w:val="single" w:sz="4" w:space="0" w:color="7F7F7F"/>
              <w:right w:val="single" w:sz="4" w:space="0" w:color="7F7F7F"/>
            </w:tcBorders>
            <w:vAlign w:val="center"/>
          </w:tcPr>
          <w:p w14:paraId="5EF2E6B5" w14:textId="0CA15BBB" w:rsidR="008E1F9E" w:rsidRPr="001450C6" w:rsidRDefault="008E1F9E" w:rsidP="008E1F9E">
            <w:pPr>
              <w:spacing w:after="0" w:line="276" w:lineRule="auto"/>
              <w:jc w:val="left"/>
              <w:rPr>
                <w:rFonts w:eastAsia="PMingLiU"/>
                <w:color w:val="000000"/>
              </w:rPr>
            </w:pPr>
            <w:r w:rsidRPr="001450C6">
              <w:rPr>
                <w:rFonts w:eastAsia="PMingLiU"/>
                <w:color w:val="000000"/>
              </w:rPr>
              <w:t>Trader Interface</w:t>
            </w:r>
          </w:p>
        </w:tc>
      </w:tr>
    </w:tbl>
    <w:p w14:paraId="11ED5333" w14:textId="58424069" w:rsidR="00E80D1D" w:rsidRPr="001450C6" w:rsidRDefault="001F03D8" w:rsidP="00762CFD">
      <w:pPr>
        <w:pStyle w:val="Caption"/>
        <w:keepNext/>
      </w:pPr>
      <w:bookmarkStart w:id="36" w:name="_Reference_Documents"/>
      <w:bookmarkStart w:id="37" w:name="_Toc11335282"/>
      <w:bookmarkStart w:id="38" w:name="_Toc188963760"/>
      <w:bookmarkEnd w:id="36"/>
      <w:r w:rsidRPr="001450C6">
        <w:rPr>
          <w:szCs w:val="22"/>
        </w:rPr>
        <w:t xml:space="preserve">Table </w:t>
      </w:r>
      <w:r w:rsidRPr="001450C6">
        <w:rPr>
          <w:szCs w:val="22"/>
        </w:rPr>
        <w:fldChar w:fldCharType="begin"/>
      </w:r>
      <w:r w:rsidRPr="001450C6">
        <w:rPr>
          <w:szCs w:val="22"/>
        </w:rPr>
        <w:instrText xml:space="preserve"> SEQ Table \* ARABIC </w:instrText>
      </w:r>
      <w:r w:rsidRPr="001450C6">
        <w:rPr>
          <w:szCs w:val="22"/>
        </w:rPr>
        <w:fldChar w:fldCharType="separate"/>
      </w:r>
      <w:r w:rsidR="007747C0">
        <w:rPr>
          <w:noProof/>
          <w:szCs w:val="22"/>
        </w:rPr>
        <w:t>3</w:t>
      </w:r>
      <w:r w:rsidRPr="001450C6">
        <w:rPr>
          <w:szCs w:val="22"/>
        </w:rPr>
        <w:fldChar w:fldCharType="end"/>
      </w:r>
      <w:r w:rsidRPr="001450C6">
        <w:rPr>
          <w:szCs w:val="22"/>
        </w:rPr>
        <w:t>: A</w:t>
      </w:r>
      <w:r w:rsidRPr="001450C6">
        <w:t>bbreviations and acronyms</w:t>
      </w:r>
      <w:bookmarkEnd w:id="37"/>
      <w:bookmarkEnd w:id="38"/>
    </w:p>
    <w:p w14:paraId="700A2941" w14:textId="0E7F8601" w:rsidR="001F03D8" w:rsidRPr="001450C6" w:rsidRDefault="001F03D8" w:rsidP="001F03D8">
      <w:pPr>
        <w:pStyle w:val="Heading2"/>
      </w:pPr>
      <w:bookmarkStart w:id="39" w:name="_Toc188963726"/>
      <w:r w:rsidRPr="001450C6">
        <w:t>Definitions</w:t>
      </w:r>
      <w:bookmarkEnd w:id="39"/>
    </w:p>
    <w:p w14:paraId="52BCFF8E" w14:textId="4BDF8D5D" w:rsidR="003D661F" w:rsidRPr="001450C6" w:rsidRDefault="003D661F" w:rsidP="003D661F">
      <w:r w:rsidRPr="001450C6">
        <w:t>For a better understanding of the present document, the following table provides a list of the principal terms used.</w:t>
      </w:r>
    </w:p>
    <w:p w14:paraId="2620C831" w14:textId="3A19AF07" w:rsidR="001F03D8" w:rsidRPr="001450C6" w:rsidRDefault="001F03D8" w:rsidP="001F03D8">
      <w:pPr>
        <w:pStyle w:val="BodyText"/>
        <w:rPr>
          <w:sz w:val="22"/>
          <w:szCs w:val="22"/>
        </w:rPr>
      </w:pPr>
      <w:r w:rsidRPr="001450C6">
        <w:rPr>
          <w:sz w:val="22"/>
          <w:szCs w:val="22"/>
        </w:rPr>
        <w:t xml:space="preserve">See also the </w:t>
      </w:r>
      <w:r w:rsidR="002F51DA" w:rsidRPr="001450C6">
        <w:rPr>
          <w:sz w:val="22"/>
          <w:szCs w:val="22"/>
        </w:rPr>
        <w:t>‘</w:t>
      </w:r>
      <w:r w:rsidRPr="001450C6">
        <w:rPr>
          <w:sz w:val="22"/>
          <w:szCs w:val="22"/>
        </w:rPr>
        <w:t>glossary</w:t>
      </w:r>
      <w:r w:rsidR="002F51DA" w:rsidRPr="001450C6">
        <w:rPr>
          <w:sz w:val="22"/>
          <w:szCs w:val="22"/>
        </w:rPr>
        <w:t>’</w:t>
      </w:r>
      <w:r w:rsidRPr="001450C6">
        <w:rPr>
          <w:sz w:val="22"/>
          <w:szCs w:val="22"/>
        </w:rPr>
        <w:t xml:space="preserve"> on TEMPO.</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1450C6" w14:paraId="28869248" w14:textId="77777777" w:rsidTr="00A168AD">
        <w:trPr>
          <w:tblHead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450C6" w:rsidRDefault="00ED5791" w:rsidP="005033EF">
            <w:pPr>
              <w:spacing w:after="0" w:line="276" w:lineRule="auto"/>
              <w:jc w:val="left"/>
              <w:rPr>
                <w:rFonts w:eastAsia="PMingLiU"/>
                <w:b/>
                <w:bCs/>
                <w:color w:val="000000"/>
              </w:rPr>
            </w:pPr>
            <w:r w:rsidRPr="001450C6">
              <w:rPr>
                <w:rFonts w:eastAsia="PMingLiU"/>
                <w:b/>
                <w:bCs/>
                <w:color w:val="000000"/>
              </w:rPr>
              <w:t>Term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450C6" w:rsidRDefault="00ED5791" w:rsidP="005033EF">
            <w:pPr>
              <w:spacing w:after="0" w:line="276" w:lineRule="auto"/>
              <w:jc w:val="left"/>
              <w:rPr>
                <w:rFonts w:eastAsia="Calibri"/>
                <w:b/>
                <w:bCs/>
                <w:color w:val="000000"/>
              </w:rPr>
            </w:pPr>
            <w:r w:rsidRPr="001450C6">
              <w:rPr>
                <w:rFonts w:eastAsia="Calibri"/>
                <w:b/>
                <w:bCs/>
                <w:color w:val="000000"/>
              </w:rPr>
              <w:t>Definition</w:t>
            </w:r>
          </w:p>
        </w:tc>
      </w:tr>
      <w:tr w:rsidR="008E1F9E" w:rsidRPr="001450C6" w14:paraId="20D01709" w14:textId="77777777" w:rsidTr="003E246A">
        <w:tc>
          <w:tcPr>
            <w:tcW w:w="1487" w:type="pct"/>
            <w:tcBorders>
              <w:top w:val="single" w:sz="4" w:space="0" w:color="7F7F7F"/>
              <w:left w:val="single" w:sz="4" w:space="0" w:color="7F7F7F"/>
              <w:bottom w:val="single" w:sz="4" w:space="0" w:color="7F7F7F"/>
              <w:right w:val="single" w:sz="4" w:space="0" w:color="7F7F7F"/>
            </w:tcBorders>
            <w:vAlign w:val="center"/>
          </w:tcPr>
          <w:p w14:paraId="57343858" w14:textId="0F64FE1B" w:rsidR="008E1F9E" w:rsidRPr="001450C6" w:rsidRDefault="008E1F9E" w:rsidP="008E1F9E">
            <w:pPr>
              <w:spacing w:after="0" w:line="276" w:lineRule="auto"/>
              <w:jc w:val="left"/>
              <w:rPr>
                <w:rFonts w:eastAsia="PMingLiU"/>
                <w:color w:val="000000"/>
              </w:rPr>
            </w:pPr>
            <w:r w:rsidRPr="001450C6">
              <w:rPr>
                <w:rFonts w:eastAsia="PMingLiU"/>
                <w:color w:val="000000"/>
              </w:rPr>
              <w:t>Business Activity Service</w:t>
            </w:r>
          </w:p>
        </w:tc>
        <w:tc>
          <w:tcPr>
            <w:tcW w:w="3513" w:type="pct"/>
            <w:tcBorders>
              <w:top w:val="single" w:sz="4" w:space="0" w:color="7F7F7F"/>
              <w:left w:val="single" w:sz="4" w:space="0" w:color="7F7F7F"/>
              <w:bottom w:val="single" w:sz="4" w:space="0" w:color="7F7F7F"/>
              <w:right w:val="single" w:sz="4" w:space="0" w:color="7F7F7F"/>
            </w:tcBorders>
            <w:vAlign w:val="center"/>
          </w:tcPr>
          <w:p w14:paraId="09627285" w14:textId="30750270" w:rsidR="008E1F9E" w:rsidRPr="001450C6" w:rsidRDefault="008E1F9E" w:rsidP="008E1F9E">
            <w:pPr>
              <w:spacing w:after="0" w:line="276" w:lineRule="auto"/>
              <w:jc w:val="left"/>
              <w:rPr>
                <w:rFonts w:eastAsia="PMingLiU"/>
                <w:color w:val="000000"/>
              </w:rPr>
            </w:pPr>
            <w:r w:rsidRPr="001450C6">
              <w:rPr>
                <w:rFonts w:eastAsia="PMingLiU"/>
                <w:color w:val="000000"/>
              </w:rPr>
              <w:t>Business activity services represent atomic business activities. They might represent simple activities like calculations as well as integration logic.</w:t>
            </w:r>
          </w:p>
        </w:tc>
      </w:tr>
    </w:tbl>
    <w:p w14:paraId="17E8DBDB" w14:textId="6DE94E88" w:rsidR="001F03D8" w:rsidRPr="001450C6" w:rsidRDefault="001F03D8" w:rsidP="007A5B9B">
      <w:pPr>
        <w:pStyle w:val="Caption"/>
      </w:pPr>
      <w:bookmarkStart w:id="40" w:name="_Toc4422374"/>
      <w:bookmarkStart w:id="41" w:name="_Toc3887743"/>
      <w:bookmarkStart w:id="42" w:name="_Toc11335283"/>
      <w:bookmarkStart w:id="43" w:name="_Toc188963761"/>
      <w:r w:rsidRPr="001450C6">
        <w:t xml:space="preserve">Table </w:t>
      </w:r>
      <w:r w:rsidRPr="001450C6">
        <w:fldChar w:fldCharType="begin"/>
      </w:r>
      <w:r w:rsidRPr="001450C6">
        <w:instrText>SEQ Table \* ARABIC</w:instrText>
      </w:r>
      <w:r w:rsidRPr="001450C6">
        <w:fldChar w:fldCharType="separate"/>
      </w:r>
      <w:r w:rsidR="007747C0">
        <w:rPr>
          <w:noProof/>
        </w:rPr>
        <w:t>4</w:t>
      </w:r>
      <w:r w:rsidRPr="001450C6">
        <w:fldChar w:fldCharType="end"/>
      </w:r>
      <w:r w:rsidRPr="001450C6">
        <w:t xml:space="preserve">: </w:t>
      </w:r>
      <w:bookmarkEnd w:id="40"/>
      <w:bookmarkEnd w:id="41"/>
      <w:r w:rsidRPr="001450C6">
        <w:t>Definitions</w:t>
      </w:r>
      <w:bookmarkEnd w:id="42"/>
      <w:bookmarkEnd w:id="43"/>
    </w:p>
    <w:p w14:paraId="6E775C94" w14:textId="77777777" w:rsidR="001F03D8" w:rsidRPr="001450C6" w:rsidRDefault="001F03D8" w:rsidP="00EC0230"/>
    <w:p w14:paraId="2E88F0A8" w14:textId="65A13C3E" w:rsidR="001F03D8" w:rsidRPr="001450C6" w:rsidRDefault="001F03D8" w:rsidP="00284E57"/>
    <w:p w14:paraId="7590FCCC" w14:textId="77777777" w:rsidR="001F03D8" w:rsidRPr="001450C6" w:rsidRDefault="001F03D8" w:rsidP="00284E57">
      <w:pPr>
        <w:sectPr w:rsidR="001F03D8" w:rsidRPr="001450C6" w:rsidSect="001F03D8">
          <w:headerReference w:type="even" r:id="rId16"/>
          <w:footerReference w:type="even" r:id="rId17"/>
          <w:footerReference w:type="default" r:id="rId18"/>
          <w:footerReference w:type="first" r:id="rId19"/>
          <w:pgSz w:w="11907" w:h="16840" w:code="9"/>
          <w:pgMar w:top="1417" w:right="1417" w:bottom="1417" w:left="1417" w:header="709" w:footer="1059" w:gutter="0"/>
          <w:paperSrc w:first="15" w:other="15"/>
          <w:cols w:space="708"/>
          <w:titlePg/>
          <w:docGrid w:linePitch="299"/>
        </w:sectPr>
      </w:pPr>
    </w:p>
    <w:p w14:paraId="6936F855" w14:textId="7A45CC9E" w:rsidR="00C66C74" w:rsidRPr="001450C6" w:rsidRDefault="00C66C74" w:rsidP="00C66C74">
      <w:pPr>
        <w:pStyle w:val="Heading1"/>
      </w:pPr>
      <w:bookmarkStart w:id="44" w:name="_Toc367282378"/>
      <w:bookmarkStart w:id="45" w:name="_Toc424281764"/>
      <w:bookmarkStart w:id="46" w:name="_Toc9856805"/>
      <w:bookmarkStart w:id="47" w:name="_Toc14789900"/>
      <w:bookmarkStart w:id="48" w:name="_Ref51065482"/>
      <w:bookmarkStart w:id="49" w:name="_Ref51065491"/>
      <w:bookmarkStart w:id="50" w:name="_Toc188963727"/>
      <w:bookmarkStart w:id="51" w:name="_Toc483929863"/>
      <w:r w:rsidRPr="001450C6">
        <w:lastRenderedPageBreak/>
        <w:t>Service description</w:t>
      </w:r>
      <w:bookmarkEnd w:id="44"/>
      <w:bookmarkEnd w:id="45"/>
      <w:bookmarkEnd w:id="46"/>
      <w:bookmarkEnd w:id="47"/>
      <w:bookmarkEnd w:id="48"/>
      <w:bookmarkEnd w:id="49"/>
      <w:bookmarkEnd w:id="50"/>
    </w:p>
    <w:p w14:paraId="7C11F6D1" w14:textId="2BEAD3BC" w:rsidR="00C66C74" w:rsidRPr="001450C6" w:rsidRDefault="00C66C74" w:rsidP="00C66C74">
      <w:pPr>
        <w:pStyle w:val="Heading2"/>
      </w:pPr>
      <w:bookmarkStart w:id="52" w:name="_Toc367282379"/>
      <w:bookmarkStart w:id="53" w:name="_Toc424281765"/>
      <w:bookmarkStart w:id="54" w:name="_Toc9856806"/>
      <w:bookmarkStart w:id="55" w:name="_Toc14789901"/>
      <w:bookmarkStart w:id="56" w:name="_Toc188963728"/>
      <w:r w:rsidRPr="001450C6">
        <w:t>Service information</w:t>
      </w:r>
      <w:bookmarkEnd w:id="52"/>
      <w:bookmarkEnd w:id="53"/>
      <w:bookmarkEnd w:id="54"/>
      <w:bookmarkEnd w:id="55"/>
      <w:bookmarkEnd w:id="56"/>
    </w:p>
    <w:p w14:paraId="18736EE6" w14:textId="1F7234AA" w:rsidR="006261B8" w:rsidRPr="001450C6" w:rsidRDefault="006261B8" w:rsidP="006261B8">
      <w:pPr>
        <w:rPr>
          <w:lang w:eastAsia="ko-KR"/>
        </w:rPr>
      </w:pPr>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329293C3" w14:textId="77777777" w:rsidTr="003E246A">
        <w:trPr>
          <w:trHeight w:val="20"/>
        </w:trPr>
        <w:tc>
          <w:tcPr>
            <w:tcW w:w="1302" w:type="pct"/>
            <w:shd w:val="clear" w:color="auto" w:fill="E6E6E6"/>
          </w:tcPr>
          <w:p w14:paraId="6AC62496" w14:textId="77777777" w:rsidR="006261B8" w:rsidRPr="001450C6" w:rsidRDefault="006261B8" w:rsidP="003E246A">
            <w:pPr>
              <w:jc w:val="left"/>
              <w:rPr>
                <w:b/>
              </w:rPr>
            </w:pPr>
            <w:r w:rsidRPr="001450C6">
              <w:rPr>
                <w:b/>
              </w:rPr>
              <w:t>Service attributes</w:t>
            </w:r>
          </w:p>
        </w:tc>
        <w:tc>
          <w:tcPr>
            <w:tcW w:w="3698" w:type="pct"/>
            <w:shd w:val="clear" w:color="auto" w:fill="E6E6E6"/>
          </w:tcPr>
          <w:p w14:paraId="4E767C7D" w14:textId="77777777" w:rsidR="006261B8" w:rsidRPr="001450C6" w:rsidRDefault="006261B8" w:rsidP="003E246A">
            <w:pPr>
              <w:jc w:val="left"/>
              <w:rPr>
                <w:b/>
              </w:rPr>
            </w:pPr>
            <w:r w:rsidRPr="001450C6">
              <w:rPr>
                <w:b/>
              </w:rPr>
              <w:t>Values</w:t>
            </w:r>
          </w:p>
        </w:tc>
      </w:tr>
      <w:tr w:rsidR="006261B8" w:rsidRPr="001450C6" w14:paraId="771BFD59" w14:textId="77777777" w:rsidTr="003E246A">
        <w:trPr>
          <w:trHeight w:val="20"/>
        </w:trPr>
        <w:tc>
          <w:tcPr>
            <w:tcW w:w="1302" w:type="pct"/>
          </w:tcPr>
          <w:p w14:paraId="3C3B7D33" w14:textId="77777777" w:rsidR="006261B8" w:rsidRPr="001450C6" w:rsidRDefault="006261B8" w:rsidP="006261B8">
            <w:pPr>
              <w:jc w:val="left"/>
              <w:rPr>
                <w:b/>
              </w:rPr>
            </w:pPr>
            <w:r w:rsidRPr="001450C6">
              <w:rPr>
                <w:b/>
              </w:rPr>
              <w:t>ID</w:t>
            </w:r>
          </w:p>
        </w:tc>
        <w:tc>
          <w:tcPr>
            <w:tcW w:w="3698" w:type="pct"/>
            <w:vAlign w:val="center"/>
          </w:tcPr>
          <w:p w14:paraId="513EF3CE" w14:textId="50A76B59" w:rsidR="006261B8" w:rsidRPr="001450C6" w:rsidRDefault="006261B8" w:rsidP="006261B8">
            <w:pPr>
              <w:jc w:val="left"/>
              <w:rPr>
                <w:bCs/>
                <w:i/>
                <w:color w:val="000080"/>
                <w:szCs w:val="22"/>
                <w:lang w:eastAsia="en-US"/>
              </w:rPr>
            </w:pPr>
            <w:r w:rsidRPr="001450C6">
              <w:rPr>
                <w:bCs/>
                <w:i/>
                <w:color w:val="000080"/>
                <w:szCs w:val="22"/>
                <w:lang w:eastAsia="en-US"/>
              </w:rPr>
              <w:t>ICS2_EON_BAS</w:t>
            </w:r>
          </w:p>
        </w:tc>
      </w:tr>
      <w:tr w:rsidR="006261B8" w:rsidRPr="001450C6" w14:paraId="7AD48B90" w14:textId="77777777" w:rsidTr="003E246A">
        <w:trPr>
          <w:trHeight w:val="20"/>
        </w:trPr>
        <w:tc>
          <w:tcPr>
            <w:tcW w:w="1302" w:type="pct"/>
          </w:tcPr>
          <w:p w14:paraId="07D34588" w14:textId="77777777" w:rsidR="006261B8" w:rsidRPr="001450C6" w:rsidRDefault="006261B8" w:rsidP="006261B8">
            <w:pPr>
              <w:jc w:val="left"/>
              <w:rPr>
                <w:b/>
              </w:rPr>
            </w:pPr>
            <w:r w:rsidRPr="001450C6">
              <w:rPr>
                <w:b/>
              </w:rPr>
              <w:t>Name</w:t>
            </w:r>
          </w:p>
        </w:tc>
        <w:tc>
          <w:tcPr>
            <w:tcW w:w="3698" w:type="pct"/>
            <w:vAlign w:val="center"/>
          </w:tcPr>
          <w:p w14:paraId="4F1F322B" w14:textId="18936362" w:rsidR="006261B8" w:rsidRPr="001450C6" w:rsidRDefault="006261B8" w:rsidP="006261B8">
            <w:pPr>
              <w:jc w:val="left"/>
              <w:rPr>
                <w:bCs/>
                <w:i/>
                <w:color w:val="000080"/>
                <w:szCs w:val="22"/>
                <w:lang w:eastAsia="en-US"/>
              </w:rPr>
            </w:pPr>
            <w:r w:rsidRPr="001450C6">
              <w:rPr>
                <w:bCs/>
                <w:i/>
                <w:color w:val="000080"/>
                <w:szCs w:val="22"/>
                <w:lang w:eastAsia="en-US"/>
              </w:rPr>
              <w:t>eu_ics2_c2t</w:t>
            </w:r>
          </w:p>
        </w:tc>
      </w:tr>
      <w:tr w:rsidR="006261B8" w:rsidRPr="001450C6" w14:paraId="5D4D0297" w14:textId="77777777" w:rsidTr="003E246A">
        <w:trPr>
          <w:trHeight w:val="20"/>
        </w:trPr>
        <w:tc>
          <w:tcPr>
            <w:tcW w:w="1302" w:type="pct"/>
          </w:tcPr>
          <w:p w14:paraId="46FAFB63" w14:textId="77777777" w:rsidR="006261B8" w:rsidRPr="001450C6" w:rsidRDefault="006261B8" w:rsidP="006261B8">
            <w:pPr>
              <w:jc w:val="left"/>
              <w:rPr>
                <w:b/>
              </w:rPr>
            </w:pPr>
            <w:r w:rsidRPr="001450C6">
              <w:rPr>
                <w:b/>
              </w:rPr>
              <w:t>Description</w:t>
            </w:r>
          </w:p>
        </w:tc>
        <w:tc>
          <w:tcPr>
            <w:tcW w:w="3698" w:type="pct"/>
            <w:vAlign w:val="center"/>
          </w:tcPr>
          <w:p w14:paraId="0825DF41" w14:textId="3021BBA1" w:rsidR="006261B8" w:rsidRPr="001450C6" w:rsidRDefault="006261B8" w:rsidP="00D1696B">
            <w:pPr>
              <w:rPr>
                <w:bCs/>
                <w:i/>
                <w:color w:val="000080"/>
                <w:szCs w:val="22"/>
                <w:lang w:eastAsia="en-US"/>
              </w:rPr>
            </w:pPr>
            <w:r w:rsidRPr="001450C6">
              <w:rPr>
                <w:bCs/>
                <w:i/>
                <w:color w:val="000080"/>
                <w:szCs w:val="22"/>
                <w:lang w:eastAsia="en-US"/>
              </w:rPr>
              <w:t>The present document describes the ‘eu_ics2_c2t’ service where “c2t” stands for “Customs to Trader”. As defined in the Interface Control Document [</w:t>
            </w:r>
            <w:r w:rsidR="00A33279" w:rsidRPr="001450C6">
              <w:rPr>
                <w:b/>
                <w:i/>
                <w:color w:val="000080"/>
                <w:szCs w:val="22"/>
                <w:lang w:eastAsia="en-US"/>
              </w:rPr>
              <w:fldChar w:fldCharType="begin"/>
            </w:r>
            <w:r w:rsidR="00A33279" w:rsidRPr="001450C6">
              <w:rPr>
                <w:b/>
                <w:i/>
                <w:color w:val="000080"/>
                <w:szCs w:val="22"/>
                <w:lang w:eastAsia="en-US"/>
              </w:rPr>
              <w:instrText xml:space="preserve"> REF ICS2_ICD \h </w:instrText>
            </w:r>
            <w:r w:rsidR="00D1696B" w:rsidRPr="001450C6">
              <w:rPr>
                <w:b/>
                <w:i/>
                <w:color w:val="000080"/>
                <w:szCs w:val="22"/>
                <w:lang w:eastAsia="en-US"/>
              </w:rPr>
              <w:instrText xml:space="preserve"> \* MERGEFORMAT </w:instrText>
            </w:r>
            <w:r w:rsidR="00A33279" w:rsidRPr="001450C6">
              <w:rPr>
                <w:b/>
                <w:i/>
                <w:color w:val="000080"/>
                <w:szCs w:val="22"/>
                <w:lang w:eastAsia="en-US"/>
              </w:rPr>
            </w:r>
            <w:r w:rsidR="00A33279" w:rsidRPr="001450C6">
              <w:rPr>
                <w:b/>
                <w:i/>
                <w:color w:val="000080"/>
                <w:szCs w:val="22"/>
                <w:lang w:eastAsia="en-US"/>
              </w:rPr>
              <w:fldChar w:fldCharType="separate"/>
            </w:r>
            <w:r w:rsidR="007747C0" w:rsidRPr="00412FF2">
              <w:rPr>
                <w:b/>
                <w:i/>
                <w:color w:val="000080"/>
                <w:szCs w:val="22"/>
                <w:lang w:eastAsia="en-US"/>
              </w:rPr>
              <w:t>R03</w:t>
            </w:r>
            <w:r w:rsidR="00A33279" w:rsidRPr="001450C6">
              <w:rPr>
                <w:b/>
                <w:i/>
                <w:color w:val="000080"/>
                <w:szCs w:val="22"/>
                <w:lang w:eastAsia="en-US"/>
              </w:rPr>
              <w:fldChar w:fldCharType="end"/>
            </w:r>
            <w:r w:rsidR="00A33279" w:rsidRPr="001450C6">
              <w:rPr>
                <w:bCs/>
                <w:i/>
                <w:color w:val="000080"/>
                <w:szCs w:val="22"/>
                <w:lang w:eastAsia="en-US"/>
              </w:rPr>
              <w:t>]</w:t>
            </w:r>
            <w:r w:rsidRPr="001450C6">
              <w:rPr>
                <w:bCs/>
                <w:i/>
                <w:color w:val="000080"/>
                <w:szCs w:val="22"/>
                <w:lang w:eastAsia="en-US"/>
              </w:rPr>
              <w:t xml:space="preserve">, this specific service is not exposed as a web service but as a service implemented in the </w:t>
            </w:r>
            <w:r w:rsidR="006A3370" w:rsidRPr="001450C6">
              <w:rPr>
                <w:bCs/>
                <w:i/>
                <w:color w:val="000080"/>
                <w:szCs w:val="22"/>
                <w:lang w:eastAsia="en-US"/>
              </w:rPr>
              <w:t>business-to-business</w:t>
            </w:r>
            <w:r w:rsidRPr="001450C6">
              <w:rPr>
                <w:bCs/>
                <w:i/>
                <w:color w:val="000080"/>
                <w:szCs w:val="22"/>
                <w:lang w:eastAsia="en-US"/>
              </w:rPr>
              <w:t xml:space="preserve"> protocol defined by the eDelivery AS4 specifications.</w:t>
            </w:r>
          </w:p>
          <w:p w14:paraId="2FF28600" w14:textId="77777777" w:rsidR="006261B8" w:rsidRPr="001450C6" w:rsidRDefault="006261B8" w:rsidP="00D1696B">
            <w:pPr>
              <w:rPr>
                <w:bCs/>
                <w:i/>
                <w:color w:val="000080"/>
                <w:szCs w:val="22"/>
                <w:lang w:eastAsia="en-US"/>
              </w:rPr>
            </w:pPr>
            <w:r w:rsidRPr="001450C6">
              <w:rPr>
                <w:bCs/>
                <w:i/>
                <w:color w:val="000080"/>
                <w:szCs w:val="22"/>
                <w:lang w:eastAsia="en-US"/>
              </w:rPr>
              <w:t xml:space="preserve">The eu_ics2_c2t service is responsible for providing functionalities related to the reception of information from ICS2 Trader Interface by an Economic Operator in the form of Information Exchange messages. </w:t>
            </w:r>
          </w:p>
          <w:p w14:paraId="060B691F" w14:textId="1927ED3A" w:rsidR="006261B8" w:rsidRPr="001450C6" w:rsidRDefault="006261B8" w:rsidP="00D1696B">
            <w:pPr>
              <w:rPr>
                <w:bCs/>
                <w:i/>
                <w:color w:val="000080"/>
                <w:szCs w:val="22"/>
                <w:lang w:eastAsia="en-US"/>
              </w:rPr>
            </w:pPr>
            <w:r w:rsidRPr="001450C6">
              <w:rPr>
                <w:bCs/>
                <w:i/>
                <w:color w:val="000080"/>
                <w:szCs w:val="22"/>
                <w:lang w:eastAsia="en-US"/>
              </w:rPr>
              <w:t>The service interface is based upon the One-Way Message Exchange Pattern (MEP) and will be exposed as services implemented in the business to business protocol defined by the eDelivery AS4 specifications [</w:t>
            </w:r>
            <w:hyperlink w:anchor="R10" w:history="1">
              <w:r w:rsidR="00D1696B" w:rsidRPr="001450C6">
                <w:rPr>
                  <w:b/>
                  <w:i/>
                  <w:color w:val="000080"/>
                  <w:szCs w:val="22"/>
                  <w:lang w:eastAsia="en-US"/>
                </w:rPr>
                <w:fldChar w:fldCharType="begin"/>
              </w:r>
              <w:r w:rsidR="00D1696B" w:rsidRPr="001450C6">
                <w:rPr>
                  <w:b/>
                  <w:i/>
                  <w:color w:val="000080"/>
                  <w:szCs w:val="22"/>
                  <w:lang w:eastAsia="en-US"/>
                </w:rPr>
                <w:instrText xml:space="preserve"> REF ICS2_ICD \h  \* MERGEFORMAT </w:instrText>
              </w:r>
              <w:r w:rsidR="00D1696B" w:rsidRPr="001450C6">
                <w:rPr>
                  <w:b/>
                  <w:i/>
                  <w:color w:val="000080"/>
                  <w:szCs w:val="22"/>
                  <w:lang w:eastAsia="en-US"/>
                </w:rPr>
              </w:r>
              <w:r w:rsidR="00D1696B" w:rsidRPr="001450C6">
                <w:rPr>
                  <w:b/>
                  <w:i/>
                  <w:color w:val="000080"/>
                  <w:szCs w:val="22"/>
                  <w:lang w:eastAsia="en-US"/>
                </w:rPr>
                <w:fldChar w:fldCharType="separate"/>
              </w:r>
              <w:r w:rsidR="007747C0" w:rsidRPr="00412FF2">
                <w:rPr>
                  <w:b/>
                  <w:i/>
                  <w:color w:val="000080"/>
                  <w:szCs w:val="22"/>
                  <w:lang w:eastAsia="en-US"/>
                </w:rPr>
                <w:t>R03</w:t>
              </w:r>
              <w:r w:rsidR="00D1696B" w:rsidRPr="001450C6">
                <w:rPr>
                  <w:b/>
                  <w:i/>
                  <w:color w:val="000080"/>
                  <w:szCs w:val="22"/>
                  <w:lang w:eastAsia="en-US"/>
                </w:rPr>
                <w:fldChar w:fldCharType="end"/>
              </w:r>
            </w:hyperlink>
            <w:r w:rsidRPr="001450C6">
              <w:rPr>
                <w:bCs/>
                <w:i/>
                <w:color w:val="000080"/>
                <w:szCs w:val="22"/>
                <w:lang w:eastAsia="en-US"/>
              </w:rPr>
              <w:t>]. As defined in the AS4 specifications, signal messages are provided as synchronous responses to action invocation for:</w:t>
            </w:r>
          </w:p>
          <w:p w14:paraId="7ECC89CC" w14:textId="77777777" w:rsidR="006261B8" w:rsidRPr="001450C6" w:rsidRDefault="006261B8" w:rsidP="00D1696B">
            <w:pPr>
              <w:pStyle w:val="ListParagraph"/>
              <w:numPr>
                <w:ilvl w:val="0"/>
                <w:numId w:val="33"/>
              </w:numPr>
              <w:rPr>
                <w:bCs/>
                <w:i/>
                <w:color w:val="000080"/>
                <w:szCs w:val="22"/>
              </w:rPr>
            </w:pPr>
            <w:r w:rsidRPr="001450C6">
              <w:rPr>
                <w:bCs/>
                <w:i/>
                <w:color w:val="000080"/>
                <w:szCs w:val="22"/>
              </w:rPr>
              <w:t>acknowledgement of successfully processed message;</w:t>
            </w:r>
          </w:p>
          <w:p w14:paraId="07CF5884" w14:textId="77777777" w:rsidR="006261B8" w:rsidRPr="001450C6" w:rsidRDefault="006261B8" w:rsidP="00D1696B">
            <w:pPr>
              <w:pStyle w:val="ListParagraph"/>
              <w:numPr>
                <w:ilvl w:val="0"/>
                <w:numId w:val="33"/>
              </w:numPr>
              <w:rPr>
                <w:bCs/>
                <w:i/>
                <w:color w:val="000080"/>
                <w:szCs w:val="22"/>
              </w:rPr>
            </w:pPr>
            <w:r w:rsidRPr="001450C6">
              <w:rPr>
                <w:bCs/>
                <w:i/>
                <w:color w:val="000080"/>
                <w:szCs w:val="22"/>
              </w:rPr>
              <w:t>processing error.</w:t>
            </w:r>
          </w:p>
          <w:p w14:paraId="258AEA58" w14:textId="388367BE" w:rsidR="006261B8" w:rsidRPr="001450C6" w:rsidRDefault="006261B8" w:rsidP="00D1696B">
            <w:pPr>
              <w:rPr>
                <w:bCs/>
                <w:i/>
                <w:color w:val="000080"/>
                <w:szCs w:val="22"/>
                <w:lang w:eastAsia="en-US"/>
              </w:rPr>
            </w:pPr>
            <w:r w:rsidRPr="001450C6">
              <w:rPr>
                <w:bCs/>
                <w:i/>
                <w:color w:val="000080"/>
                <w:szCs w:val="22"/>
                <w:lang w:eastAsia="en-US"/>
              </w:rPr>
              <w:t>However, no synchronous output is defined as business responses for the service actions.</w:t>
            </w:r>
          </w:p>
        </w:tc>
      </w:tr>
      <w:tr w:rsidR="006261B8" w:rsidRPr="001450C6" w14:paraId="33DAA5DB" w14:textId="77777777" w:rsidTr="003E246A">
        <w:trPr>
          <w:trHeight w:val="20"/>
        </w:trPr>
        <w:tc>
          <w:tcPr>
            <w:tcW w:w="1302" w:type="pct"/>
          </w:tcPr>
          <w:p w14:paraId="6E6945C7" w14:textId="77777777" w:rsidR="006261B8" w:rsidRPr="001450C6" w:rsidRDefault="006261B8" w:rsidP="006261B8">
            <w:pPr>
              <w:jc w:val="left"/>
              <w:rPr>
                <w:b/>
              </w:rPr>
            </w:pPr>
            <w:r w:rsidRPr="001450C6">
              <w:rPr>
                <w:b/>
              </w:rPr>
              <w:t>Type</w:t>
            </w:r>
          </w:p>
        </w:tc>
        <w:tc>
          <w:tcPr>
            <w:tcW w:w="3698" w:type="pct"/>
            <w:vAlign w:val="center"/>
          </w:tcPr>
          <w:p w14:paraId="57A6C4D9" w14:textId="6C89A09C" w:rsidR="006261B8" w:rsidRPr="001450C6" w:rsidRDefault="006261B8" w:rsidP="006261B8">
            <w:pPr>
              <w:jc w:val="left"/>
              <w:rPr>
                <w:bCs/>
                <w:i/>
                <w:color w:val="000080"/>
                <w:szCs w:val="22"/>
                <w:lang w:eastAsia="en-US"/>
              </w:rPr>
            </w:pPr>
            <w:r w:rsidRPr="001450C6">
              <w:rPr>
                <w:bCs/>
                <w:i/>
                <w:color w:val="000080"/>
                <w:szCs w:val="22"/>
                <w:lang w:eastAsia="en-US"/>
              </w:rPr>
              <w:t>Business Activity Service</w:t>
            </w:r>
          </w:p>
        </w:tc>
      </w:tr>
      <w:tr w:rsidR="006261B8" w:rsidRPr="001450C6" w14:paraId="5C1CACDE" w14:textId="77777777" w:rsidTr="003E246A">
        <w:trPr>
          <w:trHeight w:val="20"/>
        </w:trPr>
        <w:tc>
          <w:tcPr>
            <w:tcW w:w="1302" w:type="pct"/>
          </w:tcPr>
          <w:p w14:paraId="6619810C" w14:textId="77777777" w:rsidR="006261B8" w:rsidRPr="001450C6" w:rsidRDefault="006261B8" w:rsidP="006261B8">
            <w:pPr>
              <w:jc w:val="left"/>
              <w:rPr>
                <w:b/>
              </w:rPr>
            </w:pPr>
            <w:r w:rsidRPr="001450C6">
              <w:rPr>
                <w:b/>
              </w:rPr>
              <w:t>Version</w:t>
            </w:r>
          </w:p>
        </w:tc>
        <w:tc>
          <w:tcPr>
            <w:tcW w:w="3698" w:type="pct"/>
            <w:vAlign w:val="center"/>
          </w:tcPr>
          <w:p w14:paraId="7B7895ED" w14:textId="0F10AE6F" w:rsidR="006261B8" w:rsidRPr="001450C6" w:rsidRDefault="006261B8" w:rsidP="006261B8">
            <w:pPr>
              <w:jc w:val="left"/>
              <w:rPr>
                <w:bCs/>
                <w:i/>
                <w:color w:val="000080"/>
                <w:szCs w:val="22"/>
                <w:lang w:eastAsia="en-US"/>
              </w:rPr>
            </w:pPr>
            <w:r w:rsidRPr="007C42F9">
              <w:rPr>
                <w:bCs/>
                <w:i/>
                <w:color w:val="000080"/>
                <w:szCs w:val="22"/>
                <w:lang w:eastAsia="en-US"/>
              </w:rPr>
              <w:t>1.00</w:t>
            </w:r>
          </w:p>
        </w:tc>
      </w:tr>
      <w:tr w:rsidR="006261B8" w:rsidRPr="001450C6" w14:paraId="2B734296" w14:textId="77777777" w:rsidTr="003E246A">
        <w:trPr>
          <w:trHeight w:val="20"/>
        </w:trPr>
        <w:tc>
          <w:tcPr>
            <w:tcW w:w="1302" w:type="pct"/>
          </w:tcPr>
          <w:p w14:paraId="53209F95" w14:textId="77777777" w:rsidR="006261B8" w:rsidRPr="001450C6" w:rsidRDefault="006261B8" w:rsidP="006261B8">
            <w:pPr>
              <w:jc w:val="left"/>
              <w:rPr>
                <w:b/>
              </w:rPr>
            </w:pPr>
            <w:r w:rsidRPr="001450C6">
              <w:rPr>
                <w:b/>
              </w:rPr>
              <w:t>Status</w:t>
            </w:r>
          </w:p>
        </w:tc>
        <w:tc>
          <w:tcPr>
            <w:tcW w:w="3698" w:type="pct"/>
            <w:vAlign w:val="center"/>
          </w:tcPr>
          <w:p w14:paraId="2596F64A" w14:textId="44DAD656" w:rsidR="006261B8" w:rsidRPr="001450C6" w:rsidRDefault="006261B8" w:rsidP="006261B8">
            <w:pPr>
              <w:jc w:val="left"/>
              <w:rPr>
                <w:bCs/>
                <w:i/>
                <w:color w:val="000080"/>
                <w:szCs w:val="22"/>
                <w:lang w:eastAsia="en-US"/>
              </w:rPr>
            </w:pPr>
            <w:r w:rsidRPr="001450C6">
              <w:rPr>
                <w:bCs/>
                <w:i/>
                <w:color w:val="000080"/>
                <w:szCs w:val="22"/>
                <w:lang w:eastAsia="en-US"/>
              </w:rPr>
              <w:t>Planned</w:t>
            </w:r>
          </w:p>
        </w:tc>
      </w:tr>
      <w:tr w:rsidR="006261B8" w:rsidRPr="001450C6" w14:paraId="3D1E8C71" w14:textId="77777777" w:rsidTr="003E246A">
        <w:trPr>
          <w:trHeight w:val="20"/>
        </w:trPr>
        <w:tc>
          <w:tcPr>
            <w:tcW w:w="1302" w:type="pct"/>
          </w:tcPr>
          <w:p w14:paraId="7FCE35D3" w14:textId="77777777" w:rsidR="006261B8" w:rsidRPr="001450C6" w:rsidRDefault="006261B8" w:rsidP="006261B8">
            <w:pPr>
              <w:jc w:val="left"/>
              <w:rPr>
                <w:b/>
              </w:rPr>
            </w:pPr>
            <w:r w:rsidRPr="001450C6">
              <w:rPr>
                <w:b/>
              </w:rPr>
              <w:t>Owner</w:t>
            </w:r>
          </w:p>
        </w:tc>
        <w:tc>
          <w:tcPr>
            <w:tcW w:w="3698" w:type="pct"/>
            <w:vAlign w:val="center"/>
          </w:tcPr>
          <w:p w14:paraId="24F3EED8" w14:textId="0EF729ED" w:rsidR="006261B8" w:rsidRPr="001450C6" w:rsidRDefault="006261B8" w:rsidP="006261B8">
            <w:pPr>
              <w:jc w:val="left"/>
              <w:rPr>
                <w:bCs/>
                <w:i/>
                <w:color w:val="000080"/>
                <w:szCs w:val="22"/>
                <w:lang w:eastAsia="en-US"/>
              </w:rPr>
            </w:pPr>
            <w:r w:rsidRPr="001450C6">
              <w:rPr>
                <w:bCs/>
                <w:i/>
                <w:color w:val="000080"/>
                <w:szCs w:val="22"/>
                <w:lang w:eastAsia="en-US"/>
              </w:rPr>
              <w:t>DG TAXUD</w:t>
            </w:r>
          </w:p>
        </w:tc>
      </w:tr>
      <w:tr w:rsidR="006261B8" w:rsidRPr="001450C6" w14:paraId="0C53BF7F" w14:textId="77777777" w:rsidTr="003E246A">
        <w:trPr>
          <w:trHeight w:val="20"/>
        </w:trPr>
        <w:tc>
          <w:tcPr>
            <w:tcW w:w="1302" w:type="pct"/>
          </w:tcPr>
          <w:p w14:paraId="57FE98D3" w14:textId="77777777" w:rsidR="006261B8" w:rsidRPr="001450C6" w:rsidRDefault="006261B8" w:rsidP="006261B8">
            <w:pPr>
              <w:jc w:val="left"/>
              <w:rPr>
                <w:b/>
              </w:rPr>
            </w:pPr>
            <w:r w:rsidRPr="001450C6">
              <w:rPr>
                <w:b/>
              </w:rPr>
              <w:t>Date on Production</w:t>
            </w:r>
          </w:p>
        </w:tc>
        <w:tc>
          <w:tcPr>
            <w:tcW w:w="3698" w:type="pct"/>
            <w:vAlign w:val="center"/>
          </w:tcPr>
          <w:p w14:paraId="5D39C552" w14:textId="3D3BFA3F" w:rsidR="006261B8" w:rsidRPr="001450C6" w:rsidRDefault="001A3C19" w:rsidP="006261B8">
            <w:pPr>
              <w:jc w:val="left"/>
              <w:rPr>
                <w:bCs/>
                <w:i/>
                <w:color w:val="000080"/>
                <w:szCs w:val="22"/>
                <w:lang w:eastAsia="en-US"/>
              </w:rPr>
            </w:pPr>
            <w:r w:rsidRPr="001450C6">
              <w:rPr>
                <w:bCs/>
                <w:i/>
                <w:color w:val="000080"/>
                <w:szCs w:val="22"/>
                <w:lang w:eastAsia="en-US"/>
              </w:rPr>
              <w:t>N/A</w:t>
            </w:r>
          </w:p>
        </w:tc>
      </w:tr>
    </w:tbl>
    <w:p w14:paraId="4C8C29BC" w14:textId="1E33343B" w:rsidR="00C66C74" w:rsidRPr="001450C6" w:rsidRDefault="00C66C74" w:rsidP="006261B8">
      <w:pPr>
        <w:pStyle w:val="Caption"/>
      </w:pPr>
      <w:bookmarkStart w:id="57" w:name="_Toc424281792"/>
      <w:bookmarkStart w:id="58" w:name="_Toc9856784"/>
      <w:bookmarkStart w:id="59" w:name="_Toc14789919"/>
      <w:bookmarkStart w:id="60" w:name="_Toc188963762"/>
      <w:r w:rsidRPr="001450C6">
        <w:t xml:space="preserve">Table </w:t>
      </w:r>
      <w:r w:rsidRPr="001450C6">
        <w:fldChar w:fldCharType="begin"/>
      </w:r>
      <w:r w:rsidRPr="001450C6">
        <w:instrText>SEQ Table \* ARABIC</w:instrText>
      </w:r>
      <w:r w:rsidRPr="001450C6">
        <w:fldChar w:fldCharType="separate"/>
      </w:r>
      <w:r w:rsidR="007747C0">
        <w:rPr>
          <w:noProof/>
        </w:rPr>
        <w:t>5</w:t>
      </w:r>
      <w:r w:rsidRPr="001450C6">
        <w:fldChar w:fldCharType="end"/>
      </w:r>
      <w:r w:rsidRPr="001450C6">
        <w:t>: Service information</w:t>
      </w:r>
      <w:bookmarkStart w:id="61" w:name="_Toc367282381"/>
      <w:bookmarkEnd w:id="57"/>
      <w:bookmarkEnd w:id="58"/>
      <w:bookmarkEnd w:id="59"/>
      <w:bookmarkEnd w:id="60"/>
      <w:r w:rsidRPr="001450C6">
        <w:br w:type="page"/>
      </w:r>
    </w:p>
    <w:p w14:paraId="3829DEB3" w14:textId="77777777" w:rsidR="00C66C74" w:rsidRPr="001450C6" w:rsidRDefault="00C66C74" w:rsidP="00C66C74">
      <w:pPr>
        <w:pStyle w:val="Heading1"/>
      </w:pPr>
      <w:bookmarkStart w:id="62" w:name="_Toc424281768"/>
      <w:bookmarkStart w:id="63" w:name="_Toc9856809"/>
      <w:bookmarkStart w:id="64" w:name="_Toc14789904"/>
      <w:bookmarkStart w:id="65" w:name="_Ref51065542"/>
      <w:bookmarkStart w:id="66" w:name="_Ref51065551"/>
      <w:bookmarkStart w:id="67" w:name="_Ref51065585"/>
      <w:bookmarkStart w:id="68" w:name="_Toc188963729"/>
      <w:bookmarkEnd w:id="51"/>
      <w:bookmarkEnd w:id="61"/>
      <w:r w:rsidRPr="001450C6">
        <w:lastRenderedPageBreak/>
        <w:t>Service Contract</w:t>
      </w:r>
      <w:bookmarkEnd w:id="62"/>
      <w:bookmarkEnd w:id="63"/>
      <w:bookmarkEnd w:id="64"/>
      <w:bookmarkEnd w:id="65"/>
      <w:bookmarkEnd w:id="66"/>
      <w:bookmarkEnd w:id="67"/>
      <w:bookmarkEnd w:id="68"/>
    </w:p>
    <w:p w14:paraId="5A252D56" w14:textId="31D16EC1" w:rsidR="00C66C74" w:rsidRPr="001450C6" w:rsidRDefault="00C66C74" w:rsidP="00C66C74">
      <w:pPr>
        <w:pStyle w:val="Heading2"/>
      </w:pPr>
      <w:bookmarkStart w:id="69" w:name="_Toc424281769"/>
      <w:bookmarkStart w:id="70" w:name="_Toc9856810"/>
      <w:bookmarkStart w:id="71" w:name="_Toc14789905"/>
      <w:bookmarkStart w:id="72" w:name="_Toc188963730"/>
      <w:r w:rsidRPr="001450C6">
        <w:t>Service interface specification</w:t>
      </w:r>
      <w:bookmarkEnd w:id="69"/>
      <w:bookmarkEnd w:id="70"/>
      <w:bookmarkEnd w:id="71"/>
      <w:bookmarkEnd w:id="72"/>
    </w:p>
    <w:p w14:paraId="75B8058F" w14:textId="372AF95A" w:rsidR="006261B8" w:rsidRPr="001450C6" w:rsidRDefault="006261B8" w:rsidP="001A3C19">
      <w:r w:rsidRPr="001450C6">
        <w:t>As defined in the HTI Interface Control Document [</w:t>
      </w:r>
      <w:r w:rsidR="00C87C95" w:rsidRPr="001450C6">
        <w:rPr>
          <w:b/>
          <w:bCs/>
        </w:rPr>
        <w:fldChar w:fldCharType="begin"/>
      </w:r>
      <w:r w:rsidR="00C87C95" w:rsidRPr="001450C6">
        <w:rPr>
          <w:b/>
          <w:bCs/>
        </w:rPr>
        <w:instrText xml:space="preserve"> REF ICS2_ICD \h  \* MERGEFORMAT </w:instrText>
      </w:r>
      <w:r w:rsidR="00C87C95" w:rsidRPr="001450C6">
        <w:rPr>
          <w:b/>
          <w:bCs/>
        </w:rPr>
      </w:r>
      <w:r w:rsidR="00C87C95" w:rsidRPr="001450C6">
        <w:rPr>
          <w:b/>
          <w:bCs/>
        </w:rPr>
        <w:fldChar w:fldCharType="separate"/>
      </w:r>
      <w:r w:rsidR="007747C0" w:rsidRPr="00412FF2">
        <w:rPr>
          <w:b/>
          <w:bCs/>
        </w:rPr>
        <w:t>R03</w:t>
      </w:r>
      <w:r w:rsidR="00C87C95" w:rsidRPr="001450C6">
        <w:rPr>
          <w:b/>
          <w:bCs/>
        </w:rPr>
        <w:fldChar w:fldCharType="end"/>
      </w:r>
      <w:r w:rsidRPr="001450C6">
        <w:t>], One-Way/Push as well as One-Way/Pull Message Exchange Pattern can be used. Consequently, the EO systems opting for One-Way/Push MEP must implement this service and provide the actions described in the following sections.</w:t>
      </w:r>
    </w:p>
    <w:p w14:paraId="6FBC8AE9" w14:textId="77777777" w:rsidR="006261B8" w:rsidRPr="001450C6" w:rsidRDefault="006261B8" w:rsidP="003E246A">
      <w:pPr>
        <w:pStyle w:val="Heading3"/>
        <w:rPr>
          <w:lang w:val="en-GB"/>
        </w:rPr>
      </w:pPr>
      <w:bookmarkStart w:id="73" w:name="_Toc508378393"/>
      <w:bookmarkStart w:id="74" w:name="_Toc21440982"/>
      <w:bookmarkStart w:id="75" w:name="_Toc21442651"/>
      <w:bookmarkStart w:id="76" w:name="_Toc24727910"/>
      <w:bookmarkStart w:id="77" w:name="_Ref92824205"/>
      <w:bookmarkStart w:id="78" w:name="_Toc188963731"/>
      <w:r w:rsidRPr="001450C6">
        <w:rPr>
          <w:lang w:val="en-GB"/>
        </w:rPr>
        <w:t>IE3R01</w:t>
      </w:r>
      <w:bookmarkEnd w:id="73"/>
      <w:bookmarkEnd w:id="74"/>
      <w:bookmarkEnd w:id="75"/>
      <w:bookmarkEnd w:id="76"/>
      <w:bookmarkEnd w:id="77"/>
      <w:bookmarkEnd w:id="78"/>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1F7920F4" w14:textId="77777777" w:rsidTr="7ACA4914">
        <w:trPr>
          <w:trHeight w:val="418"/>
        </w:trPr>
        <w:tc>
          <w:tcPr>
            <w:tcW w:w="1302" w:type="pct"/>
            <w:shd w:val="clear" w:color="auto" w:fill="E6E6E6"/>
            <w:vAlign w:val="center"/>
          </w:tcPr>
          <w:p w14:paraId="2F29EE21"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76A12799"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010E5A0" w14:textId="77777777" w:rsidTr="7ACA4914">
        <w:tc>
          <w:tcPr>
            <w:tcW w:w="1302" w:type="pct"/>
            <w:vAlign w:val="center"/>
          </w:tcPr>
          <w:p w14:paraId="04F1FA99"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52277DC6"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IE3R01</w:t>
            </w:r>
          </w:p>
        </w:tc>
      </w:tr>
      <w:tr w:rsidR="006261B8" w:rsidRPr="001450C6" w14:paraId="1FEFD6A4" w14:textId="77777777" w:rsidTr="7ACA4914">
        <w:tc>
          <w:tcPr>
            <w:tcW w:w="1302" w:type="pct"/>
            <w:vAlign w:val="center"/>
          </w:tcPr>
          <w:p w14:paraId="33461D0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23D3FFE4" w14:textId="77777777" w:rsidR="006261B8" w:rsidRPr="001450C6" w:rsidRDefault="006261B8"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L4-ICS2-01 – Register filing.</w:t>
            </w:r>
          </w:p>
          <w:p w14:paraId="23BB2F07" w14:textId="6D2F795C" w:rsidR="001A3C19" w:rsidRPr="001450C6" w:rsidRDefault="006261B8" w:rsidP="003E246A">
            <w:pPr>
              <w:pStyle w:val="TableText"/>
              <w:rPr>
                <w:bCs/>
                <w:i/>
                <w:color w:val="000080"/>
                <w:szCs w:val="22"/>
                <w:lang w:eastAsia="en-US"/>
              </w:rPr>
            </w:pPr>
            <w:r w:rsidRPr="001450C6">
              <w:rPr>
                <w:b/>
                <w:bCs/>
                <w:i/>
                <w:iCs/>
                <w:color w:val="000080"/>
                <w:lang w:eastAsia="en-US"/>
              </w:rPr>
              <w:t>Triggering Task/Event</w:t>
            </w:r>
            <w:r w:rsidRPr="001450C6">
              <w:rPr>
                <w:i/>
                <w:iCs/>
                <w:color w:val="000080"/>
                <w:lang w:eastAsia="en-US"/>
              </w:rPr>
              <w:t>: T-01-04 - Notify successful registration and MRN to Person filing</w:t>
            </w:r>
            <w:r w:rsidR="00B64290" w:rsidRPr="001450C6">
              <w:rPr>
                <w:i/>
                <w:iCs/>
                <w:color w:val="000080"/>
                <w:lang w:eastAsia="en-US"/>
              </w:rPr>
              <w:t xml:space="preserve"> and </w:t>
            </w:r>
            <w:r w:rsidR="59DCB3C3" w:rsidRPr="001450C6">
              <w:rPr>
                <w:i/>
                <w:iCs/>
                <w:color w:val="000080"/>
                <w:lang w:eastAsia="en-US"/>
              </w:rPr>
              <w:t>T-01-05 - Notify successful registration and MRN to Carrier.</w:t>
            </w:r>
          </w:p>
          <w:p w14:paraId="14ACD4D6" w14:textId="17002C02" w:rsidR="001A3C19" w:rsidRPr="001450C6" w:rsidRDefault="001A3C19" w:rsidP="003E246A">
            <w:pPr>
              <w:pStyle w:val="TableText"/>
              <w:rPr>
                <w:bCs/>
                <w:i/>
                <w:color w:val="000080"/>
                <w:szCs w:val="22"/>
                <w:lang w:eastAsia="en-US"/>
              </w:rPr>
            </w:pPr>
            <w:r w:rsidRPr="001450C6">
              <w:rPr>
                <w:bCs/>
                <w:i/>
                <w:color w:val="000080"/>
                <w:szCs w:val="22"/>
                <w:lang w:eastAsia="en-US"/>
              </w:rPr>
              <w:t>High level description of the tasks realised by the action:</w:t>
            </w:r>
          </w:p>
          <w:p w14:paraId="3A8BCACC" w14:textId="2E7D2BFA" w:rsidR="006261B8" w:rsidRPr="001450C6" w:rsidRDefault="006261B8" w:rsidP="7ACA4914">
            <w:pPr>
              <w:pStyle w:val="TableText"/>
              <w:rPr>
                <w:i/>
                <w:iCs/>
                <w:color w:val="000080"/>
                <w:szCs w:val="22"/>
                <w:lang w:eastAsia="en-US"/>
              </w:rPr>
            </w:pPr>
            <w:r w:rsidRPr="001450C6">
              <w:rPr>
                <w:i/>
                <w:iCs/>
                <w:color w:val="000080"/>
                <w:lang w:eastAsia="en-US"/>
              </w:rPr>
              <w:t xml:space="preserve">The Person filing is notified about the successful registration of the ENS Filing and the corresponding MRN.  </w:t>
            </w:r>
            <w:r w:rsidR="69A005AC" w:rsidRPr="001450C6">
              <w:rPr>
                <w:i/>
                <w:iCs/>
                <w:color w:val="000080"/>
                <w:lang w:eastAsia="en-US"/>
              </w:rPr>
              <w:t xml:space="preserve">Furthermore, the Carrier is </w:t>
            </w:r>
            <w:r w:rsidR="00B64290" w:rsidRPr="001450C6">
              <w:rPr>
                <w:i/>
                <w:iCs/>
                <w:color w:val="000080"/>
                <w:lang w:eastAsia="en-US"/>
              </w:rPr>
              <w:t>potentially n</w:t>
            </w:r>
            <w:r w:rsidR="69A005AC" w:rsidRPr="001450C6">
              <w:rPr>
                <w:i/>
                <w:iCs/>
                <w:color w:val="000080"/>
                <w:lang w:eastAsia="en-US"/>
              </w:rPr>
              <w:t>otified about the successful registration of the ENS Filing and the corresponding MRN.</w:t>
            </w:r>
          </w:p>
        </w:tc>
      </w:tr>
      <w:tr w:rsidR="006261B8" w:rsidRPr="001450C6" w14:paraId="2FB9CDE4" w14:textId="77777777" w:rsidTr="7ACA4914">
        <w:tc>
          <w:tcPr>
            <w:tcW w:w="1302" w:type="pct"/>
            <w:vAlign w:val="center"/>
          </w:tcPr>
          <w:p w14:paraId="4F0A25F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535EA2FC" w14:textId="77777777" w:rsidR="006261B8" w:rsidRPr="001450C6" w:rsidRDefault="006261B8"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The MRN has been assigned and the registration has been performed successfully in the Common Repository.</w:t>
            </w:r>
          </w:p>
          <w:p w14:paraId="709F70DD" w14:textId="77777777" w:rsidR="006261B8" w:rsidRPr="001450C6" w:rsidRDefault="006261B8"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ENS Acceptance Response has been submitted by the ICS2 CR Application, received and forwarded by the ICS2 TI Application.</w:t>
            </w:r>
          </w:p>
        </w:tc>
      </w:tr>
      <w:tr w:rsidR="006261B8" w:rsidRPr="001450C6" w14:paraId="6D7FC2FF" w14:textId="77777777" w:rsidTr="7ACA4914">
        <w:tc>
          <w:tcPr>
            <w:tcW w:w="1302" w:type="pct"/>
            <w:vAlign w:val="center"/>
          </w:tcPr>
          <w:p w14:paraId="061C643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0A3C86C4" w14:textId="77777777" w:rsidR="006261B8" w:rsidRPr="001450C6" w:rsidRDefault="006261B8" w:rsidP="003E246A">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This action receives the message IE3R01 as payload.</w:t>
            </w:r>
          </w:p>
          <w:p w14:paraId="4F0AD44F" w14:textId="06ACC731"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0100E94E" w14:textId="77777777" w:rsidTr="7ACA4914">
        <w:tc>
          <w:tcPr>
            <w:tcW w:w="1302" w:type="pct"/>
            <w:vAlign w:val="center"/>
          </w:tcPr>
          <w:p w14:paraId="5968AAD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1F6F0433" w14:textId="60070C46" w:rsidR="006261B8" w:rsidRPr="001450C6" w:rsidRDefault="006261B8" w:rsidP="7ACA4914">
            <w:pPr>
              <w:pStyle w:val="TableText"/>
              <w:numPr>
                <w:ilvl w:val="2"/>
                <w:numId w:val="3"/>
              </w:numPr>
              <w:overflowPunct w:val="0"/>
              <w:autoSpaceDE w:val="0"/>
              <w:autoSpaceDN w:val="0"/>
              <w:adjustRightInd w:val="0"/>
              <w:spacing w:before="0" w:after="0" w:line="240" w:lineRule="auto"/>
              <w:ind w:left="28" w:right="28"/>
              <w:rPr>
                <w:i/>
                <w:iCs/>
                <w:color w:val="000080"/>
                <w:lang w:eastAsia="en-US"/>
              </w:rPr>
            </w:pPr>
            <w:r w:rsidRPr="001450C6">
              <w:rPr>
                <w:i/>
                <w:iCs/>
                <w:color w:val="000080"/>
                <w:lang w:eastAsia="en-US"/>
              </w:rPr>
              <w:t>Upon successful execution of this service action, an ENS Registration Response has been received by the EO system</w:t>
            </w:r>
            <w:r w:rsidR="0130C713" w:rsidRPr="001450C6">
              <w:rPr>
                <w:i/>
                <w:iCs/>
                <w:color w:val="000080"/>
                <w:lang w:eastAsia="en-US"/>
              </w:rPr>
              <w:t xml:space="preserve"> of the Person Filing and (</w:t>
            </w:r>
            <w:r w:rsidR="002763B6">
              <w:rPr>
                <w:i/>
                <w:iCs/>
                <w:color w:val="000080"/>
                <w:lang w:eastAsia="en-US"/>
              </w:rPr>
              <w:t>potentially</w:t>
            </w:r>
            <w:r w:rsidR="0130C713" w:rsidRPr="001450C6">
              <w:rPr>
                <w:i/>
                <w:iCs/>
                <w:color w:val="000080"/>
                <w:lang w:eastAsia="en-US"/>
              </w:rPr>
              <w:t xml:space="preserve">) the </w:t>
            </w:r>
            <w:r w:rsidR="002763B6">
              <w:rPr>
                <w:i/>
                <w:iCs/>
                <w:color w:val="000080"/>
                <w:lang w:eastAsia="en-US"/>
              </w:rPr>
              <w:t xml:space="preserve">EO system of the </w:t>
            </w:r>
            <w:r w:rsidR="0130C713" w:rsidRPr="001450C6">
              <w:rPr>
                <w:i/>
                <w:iCs/>
                <w:color w:val="000080"/>
                <w:lang w:eastAsia="en-US"/>
              </w:rPr>
              <w:t>Carrier</w:t>
            </w:r>
            <w:r w:rsidRPr="001450C6">
              <w:rPr>
                <w:i/>
                <w:iCs/>
                <w:color w:val="000080"/>
                <w:lang w:eastAsia="en-US"/>
              </w:rPr>
              <w:t>.</w:t>
            </w:r>
          </w:p>
        </w:tc>
      </w:tr>
    </w:tbl>
    <w:p w14:paraId="7EDFD457" w14:textId="4BDF2A61" w:rsidR="001A3C19" w:rsidRPr="001450C6" w:rsidRDefault="006261B8" w:rsidP="001479F5">
      <w:pPr>
        <w:pStyle w:val="Caption"/>
      </w:pPr>
      <w:bookmarkStart w:id="79" w:name="_Toc508378429"/>
      <w:bookmarkStart w:id="80" w:name="_Toc511210988"/>
      <w:bookmarkStart w:id="81" w:name="_Toc21442680"/>
      <w:bookmarkStart w:id="82" w:name="_Toc24727939"/>
      <w:bookmarkStart w:id="83" w:name="_Toc188963763"/>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6</w:t>
      </w:r>
      <w:r w:rsidRPr="001450C6">
        <w:rPr>
          <w:noProof/>
        </w:rPr>
        <w:fldChar w:fldCharType="end"/>
      </w:r>
      <w:r w:rsidRPr="001450C6">
        <w:t>: Specification of IE3R01</w:t>
      </w:r>
      <w:bookmarkEnd w:id="79"/>
      <w:bookmarkEnd w:id="80"/>
      <w:bookmarkEnd w:id="81"/>
      <w:bookmarkEnd w:id="82"/>
      <w:bookmarkEnd w:id="83"/>
    </w:p>
    <w:p w14:paraId="0E43C239" w14:textId="77777777" w:rsidR="003E246A" w:rsidRPr="001450C6" w:rsidRDefault="003E246A" w:rsidP="003E246A">
      <w:pPr>
        <w:pStyle w:val="Heading3"/>
        <w:rPr>
          <w:lang w:val="en-GB"/>
        </w:rPr>
      </w:pPr>
      <w:bookmarkStart w:id="84" w:name="_Toc508378399"/>
      <w:bookmarkStart w:id="85" w:name="_Toc21440988"/>
      <w:bookmarkStart w:id="86" w:name="_Toc21442657"/>
      <w:bookmarkStart w:id="87" w:name="_Toc24727916"/>
      <w:bookmarkStart w:id="88" w:name="_Toc188963732"/>
      <w:bookmarkStart w:id="89" w:name="_Toc508378394"/>
      <w:bookmarkStart w:id="90" w:name="_Toc21440983"/>
      <w:bookmarkStart w:id="91" w:name="_Toc21442652"/>
      <w:bookmarkStart w:id="92" w:name="_Toc24727911"/>
      <w:r w:rsidRPr="001450C6">
        <w:rPr>
          <w:lang w:val="en-GB"/>
        </w:rPr>
        <w:t>IE3N01</w:t>
      </w:r>
      <w:bookmarkEnd w:id="84"/>
      <w:bookmarkEnd w:id="85"/>
      <w:bookmarkEnd w:id="86"/>
      <w:bookmarkEnd w:id="87"/>
      <w:bookmarkEnd w:id="88"/>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3E246A" w:rsidRPr="001450C6" w14:paraId="56CC07D3" w14:textId="77777777" w:rsidTr="001479F5">
        <w:trPr>
          <w:trHeight w:val="418"/>
          <w:tblHeader/>
        </w:trPr>
        <w:tc>
          <w:tcPr>
            <w:tcW w:w="1302" w:type="pct"/>
            <w:shd w:val="clear" w:color="auto" w:fill="E6E6E6"/>
            <w:vAlign w:val="center"/>
          </w:tcPr>
          <w:p w14:paraId="587EBA34" w14:textId="77777777" w:rsidR="003E246A" w:rsidRPr="001450C6" w:rsidRDefault="003E246A"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0BA5142" w14:textId="77777777" w:rsidR="003E246A" w:rsidRPr="001450C6" w:rsidRDefault="003E246A"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3E246A" w:rsidRPr="001450C6" w14:paraId="1BAA0B25" w14:textId="77777777" w:rsidTr="003E246A">
        <w:tc>
          <w:tcPr>
            <w:tcW w:w="1302" w:type="pct"/>
            <w:vAlign w:val="center"/>
          </w:tcPr>
          <w:p w14:paraId="6C5501FE" w14:textId="77777777" w:rsidR="003E246A" w:rsidRPr="001450C6" w:rsidRDefault="003E246A" w:rsidP="003E246A">
            <w:pPr>
              <w:pStyle w:val="TableText"/>
              <w:rPr>
                <w:rFonts w:eastAsia="Calibri"/>
                <w:b/>
                <w:bCs/>
                <w:color w:val="000000"/>
              </w:rPr>
            </w:pPr>
            <w:r w:rsidRPr="001450C6">
              <w:rPr>
                <w:rFonts w:eastAsia="Calibri"/>
                <w:b/>
                <w:bCs/>
                <w:color w:val="000000"/>
              </w:rPr>
              <w:t>Name</w:t>
            </w:r>
          </w:p>
        </w:tc>
        <w:tc>
          <w:tcPr>
            <w:tcW w:w="3698" w:type="pct"/>
            <w:vAlign w:val="center"/>
          </w:tcPr>
          <w:p w14:paraId="143A4D09"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IE3N01</w:t>
            </w:r>
          </w:p>
        </w:tc>
      </w:tr>
      <w:tr w:rsidR="003E246A" w:rsidRPr="001450C6" w14:paraId="5229D32B" w14:textId="77777777" w:rsidTr="003E246A">
        <w:tc>
          <w:tcPr>
            <w:tcW w:w="1302" w:type="pct"/>
            <w:vAlign w:val="center"/>
          </w:tcPr>
          <w:p w14:paraId="657A38BF"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1CDFDAF8"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BPMs</w:t>
            </w:r>
            <w:r w:rsidRPr="001450C6">
              <w:rPr>
                <w:bCs/>
                <w:i/>
                <w:color w:val="000080"/>
                <w:szCs w:val="22"/>
                <w:lang w:eastAsia="en-US"/>
              </w:rPr>
              <w:t>: L4-ICS2-01 Register filing, L4-ICS2-07 Amend ENS filing, L4-ICS2-08 Invalidate filing.</w:t>
            </w:r>
          </w:p>
          <w:p w14:paraId="52E01EEE" w14:textId="230B6FFA" w:rsidR="003E246A" w:rsidRPr="001450C6" w:rsidRDefault="003E246A" w:rsidP="003E246A">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T-01-0</w:t>
            </w:r>
            <w:r w:rsidR="00D75429" w:rsidRPr="001450C6">
              <w:rPr>
                <w:bCs/>
                <w:i/>
                <w:color w:val="000080"/>
                <w:szCs w:val="22"/>
                <w:lang w:eastAsia="en-US"/>
              </w:rPr>
              <w:t>9</w:t>
            </w:r>
            <w:r w:rsidRPr="001450C6">
              <w:rPr>
                <w:bCs/>
                <w:i/>
                <w:color w:val="000080"/>
                <w:szCs w:val="22"/>
                <w:lang w:eastAsia="en-US"/>
              </w:rPr>
              <w:t xml:space="preserve"> - Notify ENS lifecycle validation error, T-07-05 Notify ENS lifecycle validation error and T-08-04 - Notify ENS lifecycle validation error tasks respectively.</w:t>
            </w:r>
          </w:p>
          <w:p w14:paraId="390C89A5" w14:textId="659D94ED" w:rsidR="001A3C19" w:rsidRPr="001450C6" w:rsidRDefault="001A3C19" w:rsidP="001A3C19">
            <w:pPr>
              <w:pStyle w:val="TableText"/>
              <w:rPr>
                <w:bCs/>
                <w:i/>
                <w:color w:val="000080"/>
                <w:szCs w:val="22"/>
                <w:lang w:eastAsia="en-US"/>
              </w:rPr>
            </w:pPr>
            <w:r w:rsidRPr="001450C6">
              <w:rPr>
                <w:bCs/>
                <w:i/>
                <w:color w:val="000080"/>
                <w:szCs w:val="22"/>
                <w:lang w:eastAsia="en-US"/>
              </w:rPr>
              <w:t>High level description of the tasks realised by the action:</w:t>
            </w:r>
          </w:p>
          <w:p w14:paraId="19905C18" w14:textId="77777777" w:rsidR="003E246A" w:rsidRPr="001450C6" w:rsidRDefault="003E246A" w:rsidP="003E246A">
            <w:pPr>
              <w:pStyle w:val="TableText"/>
              <w:rPr>
                <w:bCs/>
                <w:i/>
                <w:color w:val="000080"/>
                <w:szCs w:val="22"/>
                <w:lang w:eastAsia="en-US"/>
              </w:rPr>
            </w:pPr>
            <w:r w:rsidRPr="001450C6">
              <w:rPr>
                <w:bCs/>
                <w:i/>
                <w:color w:val="000080"/>
                <w:szCs w:val="22"/>
                <w:lang w:eastAsia="en-US"/>
              </w:rPr>
              <w:t xml:space="preserve">The Person filing is notified about the ENS lifecycle validation error. </w:t>
            </w:r>
          </w:p>
        </w:tc>
      </w:tr>
      <w:tr w:rsidR="003E246A" w:rsidRPr="001450C6" w14:paraId="556BAD92" w14:textId="77777777" w:rsidTr="003E246A">
        <w:tc>
          <w:tcPr>
            <w:tcW w:w="1302" w:type="pct"/>
            <w:vAlign w:val="center"/>
          </w:tcPr>
          <w:p w14:paraId="2996F948"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lastRenderedPageBreak/>
              <w:t>Pre-conditions</w:t>
            </w:r>
          </w:p>
        </w:tc>
        <w:tc>
          <w:tcPr>
            <w:tcW w:w="3698" w:type="pct"/>
            <w:vAlign w:val="center"/>
          </w:tcPr>
          <w:p w14:paraId="1FE5FEC6"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ENS Lifecycle Validation Error Notification has been submitted by the ICS2 CR Application, received and forwarded by the ICS2 TI Application.</w:t>
            </w:r>
          </w:p>
        </w:tc>
      </w:tr>
      <w:tr w:rsidR="003E246A" w:rsidRPr="001450C6" w14:paraId="203EE3D4" w14:textId="77777777" w:rsidTr="003E246A">
        <w:tc>
          <w:tcPr>
            <w:tcW w:w="1302" w:type="pct"/>
            <w:vAlign w:val="center"/>
          </w:tcPr>
          <w:p w14:paraId="1EEEAA5C"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450A499D"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This action receives the message IE3N01 as payload.</w:t>
            </w:r>
          </w:p>
          <w:p w14:paraId="36B6DCBC" w14:textId="2D625FF2" w:rsidR="003E246A" w:rsidRPr="001450C6" w:rsidRDefault="003E246A"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3E246A" w:rsidRPr="001450C6" w14:paraId="657C778E" w14:textId="77777777" w:rsidTr="003E246A">
        <w:tc>
          <w:tcPr>
            <w:tcW w:w="1302" w:type="pct"/>
            <w:vAlign w:val="center"/>
          </w:tcPr>
          <w:p w14:paraId="27B6F317"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3098803D"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 xml:space="preserve">Upon successful execution of this service action, an ENS Lifecycle Validation Error Notification has been received by the EO system. </w:t>
            </w:r>
          </w:p>
        </w:tc>
      </w:tr>
    </w:tbl>
    <w:p w14:paraId="623662A9" w14:textId="5C0715B5" w:rsidR="003E246A" w:rsidRPr="001450C6" w:rsidRDefault="003E246A" w:rsidP="003E246A">
      <w:pPr>
        <w:pStyle w:val="Caption"/>
      </w:pPr>
      <w:bookmarkStart w:id="93" w:name="_Toc508378435"/>
      <w:bookmarkStart w:id="94" w:name="_Toc511210994"/>
      <w:bookmarkStart w:id="95" w:name="_Toc21442686"/>
      <w:bookmarkStart w:id="96" w:name="_Toc24727945"/>
      <w:bookmarkStart w:id="97" w:name="_Toc188963764"/>
      <w:r w:rsidRPr="001450C6">
        <w:t xml:space="preserve">Table </w:t>
      </w:r>
      <w:r w:rsidRPr="001450C6">
        <w:fldChar w:fldCharType="begin"/>
      </w:r>
      <w:r w:rsidRPr="001450C6">
        <w:instrText>SEQ Table \* ARABIC</w:instrText>
      </w:r>
      <w:r w:rsidRPr="001450C6">
        <w:fldChar w:fldCharType="separate"/>
      </w:r>
      <w:r w:rsidR="007747C0">
        <w:rPr>
          <w:noProof/>
        </w:rPr>
        <w:t>7</w:t>
      </w:r>
      <w:r w:rsidRPr="001450C6">
        <w:fldChar w:fldCharType="end"/>
      </w:r>
      <w:r w:rsidRPr="001450C6">
        <w:t>: Specification of IE3N01</w:t>
      </w:r>
      <w:bookmarkEnd w:id="93"/>
      <w:bookmarkEnd w:id="94"/>
      <w:bookmarkEnd w:id="95"/>
      <w:bookmarkEnd w:id="96"/>
      <w:bookmarkEnd w:id="97"/>
    </w:p>
    <w:p w14:paraId="6A35CEEC" w14:textId="77777777" w:rsidR="003E246A" w:rsidRPr="001450C6" w:rsidRDefault="003E246A" w:rsidP="003E246A">
      <w:pPr>
        <w:pStyle w:val="Heading3"/>
        <w:rPr>
          <w:lang w:val="en-GB"/>
        </w:rPr>
      </w:pPr>
      <w:bookmarkStart w:id="98" w:name="_Toc508378401"/>
      <w:bookmarkStart w:id="99" w:name="_Toc21440990"/>
      <w:bookmarkStart w:id="100" w:name="_Toc21442659"/>
      <w:bookmarkStart w:id="101" w:name="_Toc24727918"/>
      <w:bookmarkStart w:id="102" w:name="_Ref76050760"/>
      <w:bookmarkStart w:id="103" w:name="_Ref92824307"/>
      <w:bookmarkStart w:id="104" w:name="_Toc188963733"/>
      <w:r w:rsidRPr="001450C6">
        <w:rPr>
          <w:lang w:val="en-GB"/>
        </w:rPr>
        <w:t>IE3N99</w:t>
      </w:r>
      <w:bookmarkEnd w:id="98"/>
      <w:bookmarkEnd w:id="99"/>
      <w:bookmarkEnd w:id="100"/>
      <w:bookmarkEnd w:id="101"/>
      <w:bookmarkEnd w:id="102"/>
      <w:bookmarkEnd w:id="103"/>
      <w:bookmarkEnd w:id="104"/>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3E246A" w:rsidRPr="001450C6" w14:paraId="573AF9DB" w14:textId="77777777" w:rsidTr="7ACA4914">
        <w:trPr>
          <w:trHeight w:val="418"/>
        </w:trPr>
        <w:tc>
          <w:tcPr>
            <w:tcW w:w="1302" w:type="pct"/>
            <w:shd w:val="clear" w:color="auto" w:fill="E6E6E6"/>
            <w:vAlign w:val="center"/>
          </w:tcPr>
          <w:p w14:paraId="2D502EC5" w14:textId="77777777" w:rsidR="003E246A" w:rsidRPr="001450C6" w:rsidRDefault="003E246A"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781EF8C8" w14:textId="77777777" w:rsidR="003E246A" w:rsidRPr="001450C6" w:rsidRDefault="003E246A"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3E246A" w:rsidRPr="001450C6" w14:paraId="705041A5" w14:textId="77777777" w:rsidTr="7ACA4914">
        <w:tc>
          <w:tcPr>
            <w:tcW w:w="1302" w:type="pct"/>
            <w:vAlign w:val="center"/>
          </w:tcPr>
          <w:p w14:paraId="0C90214D" w14:textId="77777777" w:rsidR="003E246A" w:rsidRPr="001450C6" w:rsidRDefault="003E246A" w:rsidP="003E246A">
            <w:pPr>
              <w:pStyle w:val="TableText"/>
              <w:rPr>
                <w:rFonts w:eastAsia="Calibri"/>
                <w:b/>
                <w:bCs/>
                <w:color w:val="000000"/>
              </w:rPr>
            </w:pPr>
            <w:r w:rsidRPr="001450C6">
              <w:rPr>
                <w:rFonts w:eastAsia="Calibri"/>
                <w:b/>
                <w:bCs/>
                <w:color w:val="000000"/>
              </w:rPr>
              <w:t>Name</w:t>
            </w:r>
          </w:p>
        </w:tc>
        <w:tc>
          <w:tcPr>
            <w:tcW w:w="3698" w:type="pct"/>
            <w:vAlign w:val="center"/>
          </w:tcPr>
          <w:p w14:paraId="105A392E"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IE3N99</w:t>
            </w:r>
          </w:p>
        </w:tc>
      </w:tr>
      <w:tr w:rsidR="003E246A" w:rsidRPr="001450C6" w14:paraId="0E62CDEE" w14:textId="77777777" w:rsidTr="7ACA4914">
        <w:tc>
          <w:tcPr>
            <w:tcW w:w="1302" w:type="pct"/>
            <w:vAlign w:val="center"/>
          </w:tcPr>
          <w:p w14:paraId="51F35006"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7E51E465" w14:textId="77777777" w:rsidR="003E246A" w:rsidRPr="001450C6" w:rsidRDefault="003E246A" w:rsidP="002C4DF9">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L4-ICS2-01 – Register filing, L4-ICS2-07 Amend ENS filing, L4-ICS2-08 Invalidate filing and L4-ICS2-04 Process arrival of means of transport processes.</w:t>
            </w:r>
          </w:p>
          <w:p w14:paraId="26B3FE50" w14:textId="4E6FA643" w:rsidR="003E246A" w:rsidRPr="001450C6" w:rsidRDefault="003E246A" w:rsidP="7ACA4914">
            <w:pPr>
              <w:pStyle w:val="TableText"/>
              <w:rPr>
                <w:i/>
                <w:iCs/>
                <w:color w:val="000080"/>
                <w:lang w:eastAsia="en-US"/>
              </w:rPr>
            </w:pPr>
            <w:r w:rsidRPr="001450C6">
              <w:rPr>
                <w:b/>
                <w:bCs/>
                <w:i/>
                <w:iCs/>
                <w:color w:val="000080"/>
                <w:lang w:eastAsia="en-US"/>
              </w:rPr>
              <w:t>Triggering Task/Event</w:t>
            </w:r>
            <w:r w:rsidRPr="001450C6">
              <w:rPr>
                <w:i/>
                <w:iCs/>
                <w:color w:val="000080"/>
                <w:lang w:eastAsia="en-US"/>
              </w:rPr>
              <w:t>: T-01-06 - Notify Error, T-07-04 - Notify Error</w:t>
            </w:r>
            <w:r w:rsidR="65E61FE7" w:rsidRPr="001450C6">
              <w:rPr>
                <w:i/>
                <w:iCs/>
                <w:color w:val="000080"/>
                <w:lang w:eastAsia="en-US"/>
              </w:rPr>
              <w:t>, T-07-14 – Notify Error</w:t>
            </w:r>
            <w:r w:rsidRPr="001450C6">
              <w:rPr>
                <w:i/>
                <w:iCs/>
                <w:color w:val="000080"/>
                <w:lang w:eastAsia="en-US"/>
              </w:rPr>
              <w:t>, T-08-02 - Notify error in invalidation of ENS filing and T 04-02 - Notify Error respectively</w:t>
            </w:r>
            <w:r w:rsidR="00445F7F">
              <w:rPr>
                <w:i/>
                <w:iCs/>
                <w:color w:val="000080"/>
                <w:lang w:eastAsia="en-US"/>
              </w:rPr>
              <w:t>.</w:t>
            </w:r>
            <w:r w:rsidR="338A355C" w:rsidRPr="001450C6">
              <w:rPr>
                <w:i/>
                <w:iCs/>
                <w:color w:val="000080"/>
                <w:lang w:eastAsia="en-US"/>
              </w:rPr>
              <w:t xml:space="preserve"> </w:t>
            </w:r>
          </w:p>
          <w:p w14:paraId="6F7DF02E" w14:textId="1F2E8EC0" w:rsidR="00C65AC2" w:rsidRPr="001450C6" w:rsidRDefault="797A72A3" w:rsidP="7ACA4914">
            <w:pPr>
              <w:pStyle w:val="TableText"/>
              <w:rPr>
                <w:b/>
                <w:bCs/>
                <w:i/>
                <w:iCs/>
                <w:color w:val="000080"/>
                <w:lang w:eastAsia="en-US"/>
              </w:rPr>
            </w:pPr>
            <w:r w:rsidRPr="001450C6">
              <w:rPr>
                <w:b/>
                <w:bCs/>
                <w:i/>
                <w:iCs/>
                <w:color w:val="000080"/>
                <w:lang w:eastAsia="en-US"/>
              </w:rPr>
              <w:t xml:space="preserve">Other cases related to BRs: </w:t>
            </w:r>
            <w:r w:rsidRPr="001450C6">
              <w:rPr>
                <w:i/>
                <w:iCs/>
                <w:color w:val="000080"/>
                <w:lang w:eastAsia="en-US"/>
              </w:rPr>
              <w:t>E-03-01-08-BR01, T-03-01-11-BR01</w:t>
            </w:r>
            <w:r w:rsidR="00445F7F">
              <w:rPr>
                <w:i/>
                <w:iCs/>
                <w:color w:val="000080"/>
                <w:lang w:eastAsia="en-US"/>
              </w:rPr>
              <w:t>,</w:t>
            </w:r>
            <w:r w:rsidR="43EA8E82" w:rsidRPr="001450C6">
              <w:rPr>
                <w:i/>
                <w:iCs/>
                <w:color w:val="000080"/>
                <w:lang w:eastAsia="en-US"/>
              </w:rPr>
              <w:t xml:space="preserve"> </w:t>
            </w:r>
            <w:r w:rsidR="03C794C8" w:rsidRPr="001450C6">
              <w:rPr>
                <w:i/>
                <w:iCs/>
                <w:color w:val="000080"/>
                <w:lang w:eastAsia="en-US"/>
              </w:rPr>
              <w:t>T-13-03-BR01</w:t>
            </w:r>
            <w:r w:rsidR="00445F7F">
              <w:rPr>
                <w:i/>
                <w:iCs/>
                <w:color w:val="000080"/>
                <w:lang w:eastAsia="en-US"/>
              </w:rPr>
              <w:t>.</w:t>
            </w:r>
          </w:p>
          <w:p w14:paraId="282D8F1E" w14:textId="76D83901" w:rsidR="001A3C19" w:rsidRPr="001450C6" w:rsidRDefault="001A3C19" w:rsidP="001A3C19">
            <w:pPr>
              <w:pStyle w:val="TableText"/>
              <w:rPr>
                <w:bCs/>
                <w:i/>
                <w:color w:val="000080"/>
                <w:szCs w:val="22"/>
                <w:lang w:eastAsia="en-US"/>
              </w:rPr>
            </w:pPr>
            <w:r w:rsidRPr="001450C6">
              <w:rPr>
                <w:bCs/>
                <w:i/>
                <w:color w:val="000080"/>
                <w:szCs w:val="22"/>
                <w:lang w:eastAsia="en-US"/>
              </w:rPr>
              <w:t>High level description of the tasks realised by the action:</w:t>
            </w:r>
          </w:p>
          <w:p w14:paraId="69842A97" w14:textId="77777777" w:rsidR="003E246A" w:rsidRPr="001450C6" w:rsidRDefault="003E246A" w:rsidP="002C4DF9">
            <w:pPr>
              <w:pStyle w:val="TableText"/>
              <w:rPr>
                <w:bCs/>
                <w:i/>
                <w:color w:val="000080"/>
                <w:szCs w:val="22"/>
                <w:lang w:eastAsia="en-US"/>
              </w:rPr>
            </w:pPr>
            <w:r w:rsidRPr="001450C6">
              <w:rPr>
                <w:bCs/>
                <w:i/>
                <w:color w:val="000080"/>
                <w:szCs w:val="22"/>
                <w:lang w:eastAsia="en-US"/>
              </w:rPr>
              <w:t>The Person filing is notified about an error that occurred during the validation of his initial submission.</w:t>
            </w:r>
          </w:p>
        </w:tc>
      </w:tr>
      <w:tr w:rsidR="003E246A" w:rsidRPr="001450C6" w14:paraId="16CC09CA" w14:textId="77777777" w:rsidTr="7ACA4914">
        <w:tc>
          <w:tcPr>
            <w:tcW w:w="1302" w:type="pct"/>
            <w:vAlign w:val="center"/>
          </w:tcPr>
          <w:p w14:paraId="7F82EC96"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5CBB417C" w14:textId="77777777" w:rsidR="003E246A" w:rsidRPr="001450C6" w:rsidRDefault="003E246A" w:rsidP="002C4DF9">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N/A</w:t>
            </w:r>
          </w:p>
        </w:tc>
      </w:tr>
      <w:tr w:rsidR="003E246A" w:rsidRPr="001450C6" w14:paraId="51FAC9B0" w14:textId="77777777" w:rsidTr="7ACA4914">
        <w:tc>
          <w:tcPr>
            <w:tcW w:w="1302" w:type="pct"/>
            <w:vAlign w:val="center"/>
          </w:tcPr>
          <w:p w14:paraId="2CA058C2"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1E79E42B" w14:textId="77777777" w:rsidR="003E246A" w:rsidRPr="001450C6" w:rsidRDefault="003E246A" w:rsidP="002C4DF9">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This action receives the message IE3N99 as payload.</w:t>
            </w:r>
          </w:p>
          <w:p w14:paraId="4533095B" w14:textId="320782C8" w:rsidR="003E246A" w:rsidRPr="001450C6" w:rsidRDefault="003E246A" w:rsidP="002C4DF9">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3E246A" w:rsidRPr="001450C6" w14:paraId="47214A2E" w14:textId="77777777" w:rsidTr="7ACA4914">
        <w:tc>
          <w:tcPr>
            <w:tcW w:w="1302" w:type="pct"/>
            <w:vAlign w:val="center"/>
          </w:tcPr>
          <w:p w14:paraId="1D1858C7" w14:textId="77777777" w:rsidR="003E246A" w:rsidRPr="001450C6" w:rsidRDefault="003E246A" w:rsidP="003E246A">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4A129D17" w14:textId="77777777" w:rsidR="003E246A" w:rsidRPr="001450C6" w:rsidRDefault="003E246A" w:rsidP="002C4DF9">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Upon successful execution of this service action, an Error Notification has been received by the EO system.</w:t>
            </w:r>
          </w:p>
        </w:tc>
      </w:tr>
    </w:tbl>
    <w:p w14:paraId="6327A3D8" w14:textId="00574DEA" w:rsidR="003E246A" w:rsidRPr="001450C6" w:rsidRDefault="003E246A" w:rsidP="003E246A">
      <w:pPr>
        <w:pStyle w:val="Caption"/>
      </w:pPr>
      <w:bookmarkStart w:id="105" w:name="_Toc508378437"/>
      <w:bookmarkStart w:id="106" w:name="_Toc511210996"/>
      <w:bookmarkStart w:id="107" w:name="_Toc21442688"/>
      <w:bookmarkStart w:id="108" w:name="_Toc24727947"/>
      <w:bookmarkStart w:id="109" w:name="_Toc188963765"/>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8</w:t>
      </w:r>
      <w:r w:rsidRPr="001450C6">
        <w:rPr>
          <w:noProof/>
        </w:rPr>
        <w:fldChar w:fldCharType="end"/>
      </w:r>
      <w:r w:rsidRPr="001450C6">
        <w:t>: Specification of IE3N99</w:t>
      </w:r>
      <w:bookmarkEnd w:id="105"/>
      <w:bookmarkEnd w:id="106"/>
      <w:bookmarkEnd w:id="107"/>
      <w:bookmarkEnd w:id="108"/>
      <w:bookmarkEnd w:id="109"/>
    </w:p>
    <w:p w14:paraId="5D5C31E8" w14:textId="3E2C4F26" w:rsidR="006261B8" w:rsidRPr="001450C6" w:rsidRDefault="006261B8" w:rsidP="003E246A">
      <w:pPr>
        <w:pStyle w:val="Heading3"/>
        <w:rPr>
          <w:lang w:val="en-GB"/>
        </w:rPr>
      </w:pPr>
      <w:bookmarkStart w:id="110" w:name="_Toc188963734"/>
      <w:r w:rsidRPr="001450C6">
        <w:rPr>
          <w:lang w:val="en-GB"/>
        </w:rPr>
        <w:t>IE3N10</w:t>
      </w:r>
      <w:bookmarkEnd w:id="89"/>
      <w:bookmarkEnd w:id="90"/>
      <w:bookmarkEnd w:id="91"/>
      <w:bookmarkEnd w:id="92"/>
      <w:bookmarkEnd w:id="110"/>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7E01AC7F" w14:textId="77777777" w:rsidTr="001479F5">
        <w:trPr>
          <w:trHeight w:val="418"/>
          <w:tblHeader/>
        </w:trPr>
        <w:tc>
          <w:tcPr>
            <w:tcW w:w="1302" w:type="pct"/>
            <w:shd w:val="clear" w:color="auto" w:fill="E6E6E6"/>
            <w:vAlign w:val="center"/>
          </w:tcPr>
          <w:p w14:paraId="34F38A67"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7E116FF9"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7D2B796" w14:textId="77777777" w:rsidTr="003E246A">
        <w:tc>
          <w:tcPr>
            <w:tcW w:w="1302" w:type="pct"/>
            <w:vAlign w:val="center"/>
          </w:tcPr>
          <w:p w14:paraId="21438CE2"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3780809C"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IE3N10</w:t>
            </w:r>
          </w:p>
        </w:tc>
      </w:tr>
      <w:tr w:rsidR="006261B8" w:rsidRPr="001450C6" w14:paraId="00D76918" w14:textId="77777777" w:rsidTr="003E246A">
        <w:tc>
          <w:tcPr>
            <w:tcW w:w="1302" w:type="pct"/>
            <w:vAlign w:val="center"/>
          </w:tcPr>
          <w:p w14:paraId="49D9EA4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47FE92FE"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L4-ICS2-07 Amend ENS filing.</w:t>
            </w:r>
          </w:p>
          <w:p w14:paraId="2F3ED836" w14:textId="0A036497" w:rsidR="001A3C19" w:rsidRPr="001450C6" w:rsidRDefault="006261B8" w:rsidP="001A3C19">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T-07-03 - Notify Completion of amendment of ENS filing task</w:t>
            </w:r>
            <w:r w:rsidR="00762CFD">
              <w:rPr>
                <w:bCs/>
                <w:i/>
                <w:color w:val="000080"/>
                <w:szCs w:val="22"/>
                <w:lang w:eastAsia="en-US"/>
              </w:rPr>
              <w:t>.</w:t>
            </w:r>
          </w:p>
          <w:p w14:paraId="7ED1885D" w14:textId="47695717" w:rsidR="001A3C19" w:rsidRPr="001450C6" w:rsidRDefault="001A3C19" w:rsidP="001A3C19">
            <w:pPr>
              <w:pStyle w:val="TableText"/>
              <w:rPr>
                <w:bCs/>
                <w:i/>
                <w:color w:val="000080"/>
                <w:szCs w:val="22"/>
                <w:lang w:eastAsia="en-US"/>
              </w:rPr>
            </w:pPr>
            <w:r w:rsidRPr="001450C6">
              <w:rPr>
                <w:bCs/>
                <w:i/>
                <w:color w:val="000080"/>
                <w:szCs w:val="22"/>
                <w:lang w:eastAsia="en-US"/>
              </w:rPr>
              <w:t>High level description of the tasks realised by the action:</w:t>
            </w:r>
          </w:p>
          <w:p w14:paraId="6CE0A2EE" w14:textId="77777777" w:rsidR="006261B8" w:rsidRPr="001450C6" w:rsidRDefault="006261B8" w:rsidP="007F33E1">
            <w:pPr>
              <w:pStyle w:val="TableText"/>
              <w:rPr>
                <w:bCs/>
                <w:i/>
                <w:color w:val="000080"/>
                <w:szCs w:val="22"/>
                <w:lang w:eastAsia="en-US"/>
              </w:rPr>
            </w:pPr>
            <w:r w:rsidRPr="001450C6">
              <w:rPr>
                <w:bCs/>
                <w:i/>
                <w:color w:val="000080"/>
                <w:szCs w:val="22"/>
                <w:lang w:eastAsia="en-US"/>
              </w:rPr>
              <w:t>The Person filing is notified about the completion of the ENS filing amendment.</w:t>
            </w:r>
          </w:p>
        </w:tc>
      </w:tr>
      <w:tr w:rsidR="006261B8" w:rsidRPr="001450C6" w14:paraId="3AB8CDA8" w14:textId="77777777" w:rsidTr="003E246A">
        <w:tc>
          <w:tcPr>
            <w:tcW w:w="1302" w:type="pct"/>
            <w:vAlign w:val="center"/>
          </w:tcPr>
          <w:p w14:paraId="62E76F1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lastRenderedPageBreak/>
              <w:t>Pre-conditions</w:t>
            </w:r>
          </w:p>
        </w:tc>
        <w:tc>
          <w:tcPr>
            <w:tcW w:w="3698" w:type="pct"/>
            <w:vAlign w:val="center"/>
          </w:tcPr>
          <w:p w14:paraId="639DE075"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Amendment Notification has been submitted by the ICS2 CR Application, received and forwarded by the ICS2 TI Application.</w:t>
            </w:r>
          </w:p>
        </w:tc>
      </w:tr>
      <w:tr w:rsidR="006261B8" w:rsidRPr="001450C6" w14:paraId="073B6944" w14:textId="77777777" w:rsidTr="003E246A">
        <w:tc>
          <w:tcPr>
            <w:tcW w:w="1302" w:type="pct"/>
            <w:vAlign w:val="center"/>
          </w:tcPr>
          <w:p w14:paraId="5EB6881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1B909176" w14:textId="7E58338D" w:rsidR="006261B8" w:rsidRPr="001450C6" w:rsidRDefault="006261B8" w:rsidP="007F33E1">
            <w:pPr>
              <w:pStyle w:val="TableText"/>
              <w:numPr>
                <w:ilvl w:val="2"/>
                <w:numId w:val="3"/>
              </w:numPr>
              <w:overflowPunct w:val="0"/>
              <w:autoSpaceDE w:val="0"/>
              <w:autoSpaceDN w:val="0"/>
              <w:adjustRightInd w:val="0"/>
              <w:spacing w:before="0" w:after="0" w:line="240" w:lineRule="auto"/>
              <w:ind w:left="0" w:right="28"/>
              <w:rPr>
                <w:bCs/>
                <w:i/>
                <w:color w:val="000080"/>
                <w:szCs w:val="22"/>
                <w:lang w:eastAsia="en-US"/>
              </w:rPr>
            </w:pPr>
            <w:r w:rsidRPr="001450C6">
              <w:rPr>
                <w:bCs/>
                <w:i/>
                <w:color w:val="000080"/>
                <w:szCs w:val="22"/>
                <w:lang w:eastAsia="en-US"/>
              </w:rPr>
              <w:t>This action receives the message IE3N10 as payload</w:t>
            </w:r>
            <w:r w:rsidR="007F33E1" w:rsidRPr="001450C6">
              <w:rPr>
                <w:bCs/>
                <w:i/>
                <w:color w:val="000080"/>
                <w:szCs w:val="22"/>
                <w:lang w:eastAsia="en-US"/>
              </w:rPr>
              <w:t>.</w:t>
            </w:r>
          </w:p>
          <w:p w14:paraId="142915F1" w14:textId="41074D50" w:rsidR="006261B8" w:rsidRPr="001450C6" w:rsidRDefault="006261B8" w:rsidP="007F33E1">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39504604" w14:textId="77777777" w:rsidTr="003E246A">
        <w:tc>
          <w:tcPr>
            <w:tcW w:w="1302" w:type="pct"/>
            <w:vAlign w:val="center"/>
          </w:tcPr>
          <w:p w14:paraId="0D41F75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36BADA2A"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Upon successful execution of this service action, an Amendment Notification has been received by the EO system.</w:t>
            </w:r>
          </w:p>
        </w:tc>
      </w:tr>
    </w:tbl>
    <w:p w14:paraId="579AC93D" w14:textId="21AA27BE" w:rsidR="006261B8" w:rsidRPr="001450C6" w:rsidRDefault="006261B8" w:rsidP="006261B8">
      <w:pPr>
        <w:pStyle w:val="Caption"/>
      </w:pPr>
      <w:bookmarkStart w:id="111" w:name="_Toc508378430"/>
      <w:bookmarkStart w:id="112" w:name="_Toc511210989"/>
      <w:bookmarkStart w:id="113" w:name="_Toc21442681"/>
      <w:bookmarkStart w:id="114" w:name="_Toc24727940"/>
      <w:bookmarkStart w:id="115" w:name="_Toc188963766"/>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9</w:t>
      </w:r>
      <w:r w:rsidRPr="001450C6">
        <w:rPr>
          <w:noProof/>
        </w:rPr>
        <w:fldChar w:fldCharType="end"/>
      </w:r>
      <w:r w:rsidRPr="001450C6">
        <w:t>: Specification of IE3N10</w:t>
      </w:r>
      <w:bookmarkEnd w:id="111"/>
      <w:bookmarkEnd w:id="112"/>
      <w:bookmarkEnd w:id="113"/>
      <w:bookmarkEnd w:id="114"/>
      <w:bookmarkEnd w:id="115"/>
    </w:p>
    <w:p w14:paraId="6827156E" w14:textId="77777777" w:rsidR="006261B8" w:rsidRPr="001450C6" w:rsidRDefault="006261B8" w:rsidP="007051BE">
      <w:pPr>
        <w:pStyle w:val="Heading3"/>
        <w:rPr>
          <w:lang w:val="en-GB"/>
        </w:rPr>
      </w:pPr>
      <w:bookmarkStart w:id="116" w:name="_Toc508378395"/>
      <w:bookmarkStart w:id="117" w:name="_Toc21440984"/>
      <w:bookmarkStart w:id="118" w:name="_Toc21442653"/>
      <w:bookmarkStart w:id="119" w:name="_Toc24727912"/>
      <w:bookmarkStart w:id="120" w:name="_Toc188963735"/>
      <w:r w:rsidRPr="001450C6">
        <w:rPr>
          <w:lang w:val="en-GB"/>
        </w:rPr>
        <w:t>IE3R07</w:t>
      </w:r>
      <w:bookmarkEnd w:id="116"/>
      <w:bookmarkEnd w:id="117"/>
      <w:bookmarkEnd w:id="118"/>
      <w:bookmarkEnd w:id="119"/>
      <w:bookmarkEnd w:id="120"/>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7D9D5C7A" w14:textId="77777777" w:rsidTr="003E246A">
        <w:trPr>
          <w:trHeight w:val="418"/>
        </w:trPr>
        <w:tc>
          <w:tcPr>
            <w:tcW w:w="1302" w:type="pct"/>
            <w:shd w:val="clear" w:color="auto" w:fill="E6E6E6"/>
            <w:vAlign w:val="center"/>
          </w:tcPr>
          <w:p w14:paraId="3E6E08DC"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E56A8FB"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F05D91C" w14:textId="77777777" w:rsidTr="003E246A">
        <w:tc>
          <w:tcPr>
            <w:tcW w:w="1302" w:type="pct"/>
            <w:vAlign w:val="center"/>
          </w:tcPr>
          <w:p w14:paraId="18F1B679"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0BF20711"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IE3R07</w:t>
            </w:r>
          </w:p>
        </w:tc>
      </w:tr>
      <w:tr w:rsidR="006261B8" w:rsidRPr="001450C6" w14:paraId="560C00C5" w14:textId="77777777" w:rsidTr="003E246A">
        <w:tc>
          <w:tcPr>
            <w:tcW w:w="1302" w:type="pct"/>
            <w:vAlign w:val="center"/>
          </w:tcPr>
          <w:p w14:paraId="7E67016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50ACC9E4"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L4-ICS2-08 Invalidate filing.</w:t>
            </w:r>
          </w:p>
          <w:p w14:paraId="12787102" w14:textId="3F36BE36" w:rsidR="001A3C19" w:rsidRPr="001450C6" w:rsidRDefault="006261B8" w:rsidP="007F33E1">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T-08-05 - Notify invalidation of ENS filing completion task.</w:t>
            </w:r>
          </w:p>
          <w:p w14:paraId="20ED4B9A" w14:textId="77777777" w:rsidR="001A3C19" w:rsidRPr="001450C6" w:rsidRDefault="001A3C19" w:rsidP="001A3C19">
            <w:pPr>
              <w:pStyle w:val="TableText"/>
              <w:rPr>
                <w:bCs/>
                <w:i/>
                <w:color w:val="000080"/>
                <w:szCs w:val="22"/>
                <w:lang w:eastAsia="en-US"/>
              </w:rPr>
            </w:pPr>
            <w:r w:rsidRPr="001450C6">
              <w:rPr>
                <w:bCs/>
                <w:i/>
                <w:color w:val="000080"/>
                <w:szCs w:val="22"/>
                <w:lang w:eastAsia="en-US"/>
              </w:rPr>
              <w:t>High level description of the tasks realised by the action:</w:t>
            </w:r>
          </w:p>
          <w:p w14:paraId="2CB27A56" w14:textId="77777777" w:rsidR="006261B8" w:rsidRPr="001450C6" w:rsidRDefault="006261B8" w:rsidP="007F33E1">
            <w:pPr>
              <w:pStyle w:val="TableText"/>
              <w:rPr>
                <w:bCs/>
                <w:i/>
                <w:color w:val="000080"/>
                <w:szCs w:val="22"/>
                <w:lang w:eastAsia="en-US"/>
              </w:rPr>
            </w:pPr>
            <w:r w:rsidRPr="001450C6">
              <w:rPr>
                <w:bCs/>
                <w:i/>
                <w:color w:val="000080"/>
                <w:szCs w:val="22"/>
                <w:lang w:eastAsia="en-US"/>
              </w:rPr>
              <w:t xml:space="preserve">The Person filing is notified about the completion of the ENS filing invalidation. </w:t>
            </w:r>
          </w:p>
        </w:tc>
      </w:tr>
      <w:tr w:rsidR="006261B8" w:rsidRPr="001450C6" w14:paraId="64911848" w14:textId="77777777" w:rsidTr="003E246A">
        <w:tc>
          <w:tcPr>
            <w:tcW w:w="1302" w:type="pct"/>
            <w:vAlign w:val="center"/>
          </w:tcPr>
          <w:p w14:paraId="2586630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2F90E43F"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Invalidation Acceptance Response has been submitted by the ICS2 CR Application, received and forwarded by the ICS2 TI Application.</w:t>
            </w:r>
          </w:p>
        </w:tc>
      </w:tr>
      <w:tr w:rsidR="006261B8" w:rsidRPr="001450C6" w14:paraId="0862E0F8" w14:textId="77777777" w:rsidTr="003E246A">
        <w:tc>
          <w:tcPr>
            <w:tcW w:w="1302" w:type="pct"/>
            <w:vAlign w:val="center"/>
          </w:tcPr>
          <w:p w14:paraId="2D5D625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72936C50"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This action receives the message IE3R07 as payload.</w:t>
            </w:r>
          </w:p>
          <w:p w14:paraId="1CAF33CC" w14:textId="502DBB12" w:rsidR="006261B8" w:rsidRPr="001450C6" w:rsidRDefault="006261B8" w:rsidP="007F33E1">
            <w:pPr>
              <w:pStyle w:val="TableText"/>
              <w:ind w:left="28"/>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58A7A1AE" w14:textId="77777777" w:rsidTr="003E246A">
        <w:tc>
          <w:tcPr>
            <w:tcW w:w="1302" w:type="pct"/>
            <w:vAlign w:val="center"/>
          </w:tcPr>
          <w:p w14:paraId="545D44F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192C6EE9"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Upon successful execution of this service action, an Invalidation Acceptance Response has been received by the EO system.</w:t>
            </w:r>
          </w:p>
        </w:tc>
      </w:tr>
    </w:tbl>
    <w:p w14:paraId="31F28387" w14:textId="28A424B9" w:rsidR="006261B8" w:rsidRPr="001450C6" w:rsidRDefault="006261B8" w:rsidP="006261B8">
      <w:pPr>
        <w:pStyle w:val="Caption"/>
      </w:pPr>
      <w:bookmarkStart w:id="121" w:name="_Toc508378431"/>
      <w:bookmarkStart w:id="122" w:name="_Toc511210990"/>
      <w:bookmarkStart w:id="123" w:name="_Toc21442682"/>
      <w:bookmarkStart w:id="124" w:name="_Toc24727941"/>
      <w:bookmarkStart w:id="125" w:name="_Toc188963767"/>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10</w:t>
      </w:r>
      <w:r w:rsidRPr="001450C6">
        <w:rPr>
          <w:noProof/>
        </w:rPr>
        <w:fldChar w:fldCharType="end"/>
      </w:r>
      <w:r w:rsidRPr="001450C6">
        <w:t>: Specification of IE3R07</w:t>
      </w:r>
      <w:bookmarkEnd w:id="121"/>
      <w:bookmarkEnd w:id="122"/>
      <w:bookmarkEnd w:id="123"/>
      <w:bookmarkEnd w:id="124"/>
      <w:bookmarkEnd w:id="125"/>
    </w:p>
    <w:p w14:paraId="3FAC9A6D" w14:textId="77777777" w:rsidR="006261B8" w:rsidRPr="001450C6" w:rsidRDefault="006261B8" w:rsidP="007051BE">
      <w:pPr>
        <w:pStyle w:val="Heading3"/>
        <w:rPr>
          <w:lang w:val="en-GB"/>
        </w:rPr>
      </w:pPr>
      <w:bookmarkStart w:id="126" w:name="_Toc508378396"/>
      <w:bookmarkStart w:id="127" w:name="_Toc21440985"/>
      <w:bookmarkStart w:id="128" w:name="_Toc21442654"/>
      <w:bookmarkStart w:id="129" w:name="_Toc24727913"/>
      <w:bookmarkStart w:id="130" w:name="_Ref92824340"/>
      <w:bookmarkStart w:id="131" w:name="_Toc188963736"/>
      <w:r w:rsidRPr="001450C6">
        <w:rPr>
          <w:lang w:val="en-GB"/>
        </w:rPr>
        <w:t>IE3N02</w:t>
      </w:r>
      <w:bookmarkEnd w:id="126"/>
      <w:bookmarkEnd w:id="127"/>
      <w:bookmarkEnd w:id="128"/>
      <w:bookmarkEnd w:id="129"/>
      <w:bookmarkEnd w:id="130"/>
      <w:bookmarkEnd w:id="13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3DA627C5" w14:textId="77777777" w:rsidTr="7ACA4914">
        <w:trPr>
          <w:trHeight w:val="418"/>
          <w:tblHeader/>
        </w:trPr>
        <w:tc>
          <w:tcPr>
            <w:tcW w:w="1302" w:type="pct"/>
            <w:shd w:val="clear" w:color="auto" w:fill="E6E6E6"/>
            <w:vAlign w:val="center"/>
          </w:tcPr>
          <w:p w14:paraId="5BAD0CE8"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8D4FACC"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0DDE8D55" w14:textId="77777777" w:rsidTr="7ACA4914">
        <w:tc>
          <w:tcPr>
            <w:tcW w:w="1302" w:type="pct"/>
            <w:vAlign w:val="center"/>
          </w:tcPr>
          <w:p w14:paraId="2A508B3B"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6EFA2807"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IE3N02</w:t>
            </w:r>
          </w:p>
        </w:tc>
      </w:tr>
      <w:tr w:rsidR="006261B8" w:rsidRPr="001450C6" w14:paraId="419F6F9B" w14:textId="77777777" w:rsidTr="7ACA4914">
        <w:tc>
          <w:tcPr>
            <w:tcW w:w="1302" w:type="pct"/>
            <w:vAlign w:val="center"/>
          </w:tcPr>
          <w:p w14:paraId="2DE0A1D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1DAE66AA"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L4-ICS2-02-01 Relate ENS filings.</w:t>
            </w:r>
          </w:p>
          <w:p w14:paraId="08A028BE" w14:textId="322BF0CA" w:rsidR="001A3C19" w:rsidRPr="00762CFD" w:rsidRDefault="006261B8" w:rsidP="007F33E1">
            <w:pPr>
              <w:pStyle w:val="TableText"/>
              <w:rPr>
                <w:i/>
                <w:iCs/>
                <w:color w:val="000080"/>
                <w:lang w:eastAsia="en-US"/>
              </w:rPr>
            </w:pPr>
            <w:r w:rsidRPr="001450C6">
              <w:rPr>
                <w:b/>
                <w:bCs/>
                <w:i/>
                <w:iCs/>
                <w:color w:val="000080"/>
                <w:lang w:eastAsia="en-US"/>
              </w:rPr>
              <w:t>Triggering Task/Event</w:t>
            </w:r>
            <w:r w:rsidRPr="001450C6">
              <w:rPr>
                <w:i/>
                <w:iCs/>
                <w:color w:val="000080"/>
                <w:lang w:eastAsia="en-US"/>
              </w:rPr>
              <w:t>: T-02-01-01 - Notify ENS not complete to Person filing</w:t>
            </w:r>
            <w:r w:rsidR="00445F7F">
              <w:rPr>
                <w:i/>
                <w:iCs/>
                <w:color w:val="000080"/>
                <w:lang w:eastAsia="en-US"/>
              </w:rPr>
              <w:t>.</w:t>
            </w:r>
          </w:p>
          <w:p w14:paraId="0347AE6F" w14:textId="77777777" w:rsidR="001A3C19" w:rsidRPr="001450C6" w:rsidRDefault="001A3C19" w:rsidP="001A3C19">
            <w:pPr>
              <w:pStyle w:val="TableText"/>
              <w:rPr>
                <w:bCs/>
                <w:i/>
                <w:color w:val="000080"/>
                <w:szCs w:val="22"/>
                <w:lang w:eastAsia="en-US"/>
              </w:rPr>
            </w:pPr>
            <w:r w:rsidRPr="001450C6">
              <w:rPr>
                <w:bCs/>
                <w:i/>
                <w:color w:val="000080"/>
                <w:szCs w:val="22"/>
                <w:lang w:eastAsia="en-US"/>
              </w:rPr>
              <w:t>High level description of the tasks realised by the action:</w:t>
            </w:r>
          </w:p>
          <w:p w14:paraId="42EE0E17" w14:textId="31DCAE2F" w:rsidR="006261B8" w:rsidRPr="001450C6" w:rsidRDefault="006261B8" w:rsidP="7ACA4914">
            <w:pPr>
              <w:pStyle w:val="TableText"/>
              <w:rPr>
                <w:i/>
                <w:iCs/>
                <w:color w:val="000080"/>
                <w:lang w:eastAsia="en-US"/>
              </w:rPr>
            </w:pPr>
            <w:r w:rsidRPr="001450C6">
              <w:rPr>
                <w:i/>
                <w:iCs/>
                <w:color w:val="000080"/>
                <w:lang w:eastAsia="en-US"/>
              </w:rPr>
              <w:t xml:space="preserve">The Person filing </w:t>
            </w:r>
            <w:r w:rsidR="2984C661" w:rsidRPr="001450C6">
              <w:rPr>
                <w:i/>
                <w:iCs/>
                <w:color w:val="000080"/>
                <w:lang w:eastAsia="en-US"/>
              </w:rPr>
              <w:t>is</w:t>
            </w:r>
            <w:r w:rsidRPr="001450C6">
              <w:rPr>
                <w:i/>
                <w:iCs/>
                <w:color w:val="000080"/>
                <w:lang w:eastAsia="en-US"/>
              </w:rPr>
              <w:t xml:space="preserve"> notified about the non-completion of the ENS Filling. </w:t>
            </w:r>
          </w:p>
        </w:tc>
      </w:tr>
      <w:tr w:rsidR="006261B8" w:rsidRPr="001450C6" w14:paraId="38934ADF" w14:textId="77777777" w:rsidTr="7ACA4914">
        <w:tc>
          <w:tcPr>
            <w:tcW w:w="1302" w:type="pct"/>
            <w:vAlign w:val="center"/>
          </w:tcPr>
          <w:p w14:paraId="1C8972B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60019A8F"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ENS Not Complete Notification has been submitted by the ICS2 CR Application, received and forwarded by the ICS2 TI Application.</w:t>
            </w:r>
          </w:p>
        </w:tc>
      </w:tr>
      <w:tr w:rsidR="006261B8" w:rsidRPr="001450C6" w14:paraId="024692BF" w14:textId="77777777" w:rsidTr="7ACA4914">
        <w:tc>
          <w:tcPr>
            <w:tcW w:w="1302" w:type="pct"/>
            <w:vAlign w:val="center"/>
          </w:tcPr>
          <w:p w14:paraId="05AC2E9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39835D8C"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This action receives the message IE3N02 as payload.</w:t>
            </w:r>
          </w:p>
          <w:p w14:paraId="7FA89AC6" w14:textId="056E868C" w:rsidR="006261B8" w:rsidRPr="001450C6" w:rsidRDefault="006261B8" w:rsidP="007F33E1">
            <w:pPr>
              <w:pStyle w:val="TableText"/>
              <w:ind w:left="28"/>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7415C456" w14:textId="77777777" w:rsidTr="7ACA4914">
        <w:tc>
          <w:tcPr>
            <w:tcW w:w="1302" w:type="pct"/>
            <w:vAlign w:val="center"/>
          </w:tcPr>
          <w:p w14:paraId="687863C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lastRenderedPageBreak/>
              <w:t>Post-conditions</w:t>
            </w:r>
          </w:p>
        </w:tc>
        <w:tc>
          <w:tcPr>
            <w:tcW w:w="3698" w:type="pct"/>
            <w:vAlign w:val="center"/>
          </w:tcPr>
          <w:p w14:paraId="6D97D00F" w14:textId="77777777" w:rsidR="006261B8" w:rsidRPr="001450C6" w:rsidRDefault="006261B8" w:rsidP="007F33E1">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 xml:space="preserve">Upon successful execution of this service action, an ENS Not Complete Notification has been received by the EO system.  </w:t>
            </w:r>
          </w:p>
        </w:tc>
      </w:tr>
    </w:tbl>
    <w:p w14:paraId="0219FEDF" w14:textId="13C887C8" w:rsidR="006261B8" w:rsidRPr="001450C6" w:rsidRDefault="006261B8" w:rsidP="006261B8">
      <w:pPr>
        <w:pStyle w:val="Caption"/>
      </w:pPr>
      <w:bookmarkStart w:id="132" w:name="_Toc508378432"/>
      <w:bookmarkStart w:id="133" w:name="_Toc511210991"/>
      <w:bookmarkStart w:id="134" w:name="_Toc21442683"/>
      <w:bookmarkStart w:id="135" w:name="_Toc24727942"/>
      <w:bookmarkStart w:id="136" w:name="_Toc188963768"/>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11</w:t>
      </w:r>
      <w:r w:rsidRPr="001450C6">
        <w:rPr>
          <w:noProof/>
        </w:rPr>
        <w:fldChar w:fldCharType="end"/>
      </w:r>
      <w:r w:rsidRPr="001450C6">
        <w:t>: Specification of IE3N02</w:t>
      </w:r>
      <w:bookmarkEnd w:id="132"/>
      <w:bookmarkEnd w:id="133"/>
      <w:bookmarkEnd w:id="134"/>
      <w:bookmarkEnd w:id="135"/>
      <w:bookmarkEnd w:id="136"/>
    </w:p>
    <w:p w14:paraId="3A536C95" w14:textId="77777777" w:rsidR="006261B8" w:rsidRPr="001450C6" w:rsidRDefault="006261B8" w:rsidP="00D75429">
      <w:pPr>
        <w:pStyle w:val="Heading3"/>
        <w:rPr>
          <w:lang w:val="en-GB"/>
        </w:rPr>
      </w:pPr>
      <w:bookmarkStart w:id="137" w:name="_Toc508378397"/>
      <w:bookmarkStart w:id="138" w:name="_Toc21440986"/>
      <w:bookmarkStart w:id="139" w:name="_Toc21442655"/>
      <w:bookmarkStart w:id="140" w:name="_Toc24727914"/>
      <w:bookmarkStart w:id="141" w:name="_Toc188963737"/>
      <w:r w:rsidRPr="001450C6">
        <w:rPr>
          <w:lang w:val="en-GB"/>
        </w:rPr>
        <w:t>IE3N11</w:t>
      </w:r>
      <w:bookmarkEnd w:id="137"/>
      <w:bookmarkEnd w:id="138"/>
      <w:bookmarkEnd w:id="139"/>
      <w:bookmarkEnd w:id="140"/>
      <w:bookmarkEnd w:id="14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36FB283D" w14:textId="77777777" w:rsidTr="003E246A">
        <w:trPr>
          <w:trHeight w:val="418"/>
        </w:trPr>
        <w:tc>
          <w:tcPr>
            <w:tcW w:w="1302" w:type="pct"/>
            <w:shd w:val="clear" w:color="auto" w:fill="E6E6E6"/>
            <w:vAlign w:val="center"/>
          </w:tcPr>
          <w:p w14:paraId="2D79531E"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22767F37"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031BF6A" w14:textId="77777777" w:rsidTr="003E246A">
        <w:tc>
          <w:tcPr>
            <w:tcW w:w="1302" w:type="pct"/>
            <w:vAlign w:val="center"/>
          </w:tcPr>
          <w:p w14:paraId="5C437C08"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23FA30E0" w14:textId="77777777" w:rsidR="006261B8" w:rsidRPr="001450C6" w:rsidRDefault="006261B8" w:rsidP="00D75429">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IE3N11</w:t>
            </w:r>
          </w:p>
        </w:tc>
      </w:tr>
      <w:tr w:rsidR="006261B8" w:rsidRPr="001450C6" w14:paraId="49951134" w14:textId="77777777" w:rsidTr="003E246A">
        <w:tc>
          <w:tcPr>
            <w:tcW w:w="1302" w:type="pct"/>
            <w:vAlign w:val="center"/>
          </w:tcPr>
          <w:p w14:paraId="1F892EA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6CCED09E" w14:textId="77777777" w:rsidR="006261B8" w:rsidRPr="001450C6" w:rsidRDefault="006261B8" w:rsidP="00D75429">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L4-ICS2-02-01 Relate ENS filings.</w:t>
            </w:r>
          </w:p>
          <w:p w14:paraId="5C76A2F9" w14:textId="5AC140AF"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T-02-01-03 - Notify ENS filing pending to Person that has not yet filled task.</w:t>
            </w:r>
          </w:p>
          <w:p w14:paraId="4E571B99"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42B23481" w14:textId="77777777" w:rsidR="006261B8" w:rsidRPr="001450C6" w:rsidRDefault="006261B8" w:rsidP="00D75429">
            <w:pPr>
              <w:pStyle w:val="TableText"/>
              <w:rPr>
                <w:bCs/>
                <w:i/>
                <w:color w:val="000080"/>
                <w:szCs w:val="22"/>
                <w:lang w:eastAsia="en-US"/>
              </w:rPr>
            </w:pPr>
            <w:r w:rsidRPr="001450C6">
              <w:rPr>
                <w:bCs/>
                <w:i/>
                <w:color w:val="000080"/>
                <w:szCs w:val="22"/>
                <w:lang w:eastAsia="en-US"/>
              </w:rPr>
              <w:t>The Person that has not yet filled the ENS Filing is notified about its pending for completion.</w:t>
            </w:r>
          </w:p>
        </w:tc>
      </w:tr>
      <w:tr w:rsidR="006261B8" w:rsidRPr="001450C6" w14:paraId="5518F522" w14:textId="77777777" w:rsidTr="003E246A">
        <w:tc>
          <w:tcPr>
            <w:tcW w:w="1302" w:type="pct"/>
            <w:vAlign w:val="center"/>
          </w:tcPr>
          <w:p w14:paraId="76C1D7A5"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057ADA65" w14:textId="77777777" w:rsidR="006261B8" w:rsidRPr="001450C6" w:rsidRDefault="006261B8" w:rsidP="00D75429">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An ENS Not Complete Notification has been submitted by the ICS2 CR Application, received and forwarded by the ICS2 TI Application.</w:t>
            </w:r>
          </w:p>
        </w:tc>
      </w:tr>
      <w:tr w:rsidR="006261B8" w:rsidRPr="001450C6" w14:paraId="3B579714" w14:textId="77777777" w:rsidTr="003E246A">
        <w:tc>
          <w:tcPr>
            <w:tcW w:w="1302" w:type="pct"/>
            <w:vAlign w:val="center"/>
          </w:tcPr>
          <w:p w14:paraId="39810C2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26BBA569" w14:textId="77777777" w:rsidR="006261B8" w:rsidRPr="001450C6" w:rsidRDefault="006261B8" w:rsidP="00D75429">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This action receives the message IE3N11 as payload.</w:t>
            </w:r>
          </w:p>
          <w:p w14:paraId="07C568F1" w14:textId="7C2C56A3" w:rsidR="006261B8" w:rsidRPr="001450C6" w:rsidRDefault="006261B8" w:rsidP="00D75429">
            <w:pPr>
              <w:pStyle w:val="TableText"/>
              <w:ind w:left="28"/>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0D758B78" w14:textId="77777777" w:rsidTr="003E246A">
        <w:tc>
          <w:tcPr>
            <w:tcW w:w="1302" w:type="pct"/>
            <w:vAlign w:val="center"/>
          </w:tcPr>
          <w:p w14:paraId="2A4BB69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35A81D37" w14:textId="77777777" w:rsidR="006261B8" w:rsidRPr="001450C6" w:rsidRDefault="006261B8" w:rsidP="00D75429">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 xml:space="preserve">Upon successful execution of this service action, an ENS Pending Notification has been received by the EO system.  </w:t>
            </w:r>
          </w:p>
        </w:tc>
      </w:tr>
    </w:tbl>
    <w:p w14:paraId="71742ED1" w14:textId="3B946A4A" w:rsidR="006261B8" w:rsidRPr="001450C6" w:rsidRDefault="006261B8" w:rsidP="006261B8">
      <w:pPr>
        <w:pStyle w:val="Caption"/>
      </w:pPr>
      <w:bookmarkStart w:id="142" w:name="_Toc508378433"/>
      <w:bookmarkStart w:id="143" w:name="_Toc511210992"/>
      <w:bookmarkStart w:id="144" w:name="_Toc21442684"/>
      <w:bookmarkStart w:id="145" w:name="_Toc24727943"/>
      <w:bookmarkStart w:id="146" w:name="_Toc188963769"/>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12</w:t>
      </w:r>
      <w:r w:rsidRPr="001450C6">
        <w:rPr>
          <w:noProof/>
        </w:rPr>
        <w:fldChar w:fldCharType="end"/>
      </w:r>
      <w:r w:rsidRPr="001450C6">
        <w:t>: Specification of IE3N02</w:t>
      </w:r>
      <w:bookmarkEnd w:id="142"/>
      <w:bookmarkEnd w:id="143"/>
      <w:bookmarkEnd w:id="144"/>
      <w:bookmarkEnd w:id="145"/>
      <w:bookmarkEnd w:id="146"/>
    </w:p>
    <w:p w14:paraId="1134F8EC" w14:textId="77777777" w:rsidR="006261B8" w:rsidRPr="001450C6" w:rsidRDefault="006261B8" w:rsidP="00D75429">
      <w:pPr>
        <w:pStyle w:val="Heading3"/>
        <w:rPr>
          <w:lang w:val="en-GB"/>
        </w:rPr>
      </w:pPr>
      <w:bookmarkStart w:id="147" w:name="_Toc508378398"/>
      <w:bookmarkStart w:id="148" w:name="_Toc21440987"/>
      <w:bookmarkStart w:id="149" w:name="_Toc21442656"/>
      <w:bookmarkStart w:id="150" w:name="_Toc24727915"/>
      <w:bookmarkStart w:id="151" w:name="_Toc188963738"/>
      <w:r w:rsidRPr="001450C6">
        <w:rPr>
          <w:lang w:val="en-GB"/>
        </w:rPr>
        <w:t>IE3N03</w:t>
      </w:r>
      <w:bookmarkEnd w:id="147"/>
      <w:bookmarkEnd w:id="148"/>
      <w:bookmarkEnd w:id="149"/>
      <w:bookmarkEnd w:id="150"/>
      <w:bookmarkEnd w:id="15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3C3F9315" w14:textId="77777777" w:rsidTr="00E80D1D">
        <w:trPr>
          <w:trHeight w:val="418"/>
          <w:tblHeader/>
        </w:trPr>
        <w:tc>
          <w:tcPr>
            <w:tcW w:w="1302" w:type="pct"/>
            <w:shd w:val="clear" w:color="auto" w:fill="E6E6E6"/>
            <w:vAlign w:val="center"/>
          </w:tcPr>
          <w:p w14:paraId="383E25EA"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434153FB"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C4C4430" w14:textId="77777777" w:rsidTr="003E246A">
        <w:tc>
          <w:tcPr>
            <w:tcW w:w="1302" w:type="pct"/>
            <w:vAlign w:val="center"/>
          </w:tcPr>
          <w:p w14:paraId="6DFA70BB"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3BC3A98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IE3N03</w:t>
            </w:r>
          </w:p>
        </w:tc>
      </w:tr>
      <w:tr w:rsidR="006261B8" w:rsidRPr="001450C6" w14:paraId="7D13CA50" w14:textId="77777777" w:rsidTr="003E246A">
        <w:tc>
          <w:tcPr>
            <w:tcW w:w="1302" w:type="pct"/>
            <w:vAlign w:val="center"/>
          </w:tcPr>
          <w:p w14:paraId="74E0C79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6E55EA1B"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 Perform risk analysis.</w:t>
            </w:r>
          </w:p>
          <w:p w14:paraId="76F6076A" w14:textId="42DB6878"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T-03-01 - Notify assessment complete to Person filing and T-03-02 Notify assessment complete to Carrier tasks.</w:t>
            </w:r>
          </w:p>
          <w:p w14:paraId="57876385"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7B2CB474"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The Person filing and potentially the Carrier are notified about the assessment completion.</w:t>
            </w:r>
          </w:p>
        </w:tc>
      </w:tr>
      <w:tr w:rsidR="006261B8" w:rsidRPr="001450C6" w14:paraId="03DC5604" w14:textId="77777777" w:rsidTr="003E246A">
        <w:tc>
          <w:tcPr>
            <w:tcW w:w="1302" w:type="pct"/>
            <w:vAlign w:val="center"/>
          </w:tcPr>
          <w:p w14:paraId="7B4548C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2C062C4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Assessment Complete Notification has been submitted by the ICS2 CR Application, received and forwarded by the ICS2 TI Application.</w:t>
            </w:r>
          </w:p>
        </w:tc>
      </w:tr>
      <w:tr w:rsidR="006261B8" w:rsidRPr="001450C6" w14:paraId="540A81D3" w14:textId="77777777" w:rsidTr="003E246A">
        <w:tc>
          <w:tcPr>
            <w:tcW w:w="1302" w:type="pct"/>
            <w:vAlign w:val="center"/>
          </w:tcPr>
          <w:p w14:paraId="36DC84D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44E1C89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IE3N03 as payload.</w:t>
            </w:r>
          </w:p>
          <w:p w14:paraId="24D9D699" w14:textId="4C04AABE"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1C532CFB" w14:textId="77777777" w:rsidTr="003E246A">
        <w:tc>
          <w:tcPr>
            <w:tcW w:w="1302" w:type="pct"/>
            <w:vAlign w:val="center"/>
          </w:tcPr>
          <w:p w14:paraId="3223581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10F82FE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 xml:space="preserve">Upon successful execution of this service action, an Assessment Complete Notification has been received by the EO system. </w:t>
            </w:r>
          </w:p>
        </w:tc>
      </w:tr>
    </w:tbl>
    <w:p w14:paraId="64A94F98" w14:textId="2265F88A" w:rsidR="006261B8" w:rsidRPr="001450C6" w:rsidRDefault="006261B8" w:rsidP="00E80D1D">
      <w:pPr>
        <w:pStyle w:val="Caption"/>
      </w:pPr>
      <w:bookmarkStart w:id="152" w:name="_Toc508378434"/>
      <w:bookmarkStart w:id="153" w:name="_Toc511210993"/>
      <w:bookmarkStart w:id="154" w:name="_Toc21442685"/>
      <w:bookmarkStart w:id="155" w:name="_Toc24727944"/>
      <w:bookmarkStart w:id="156" w:name="_Toc188963770"/>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13</w:t>
      </w:r>
      <w:r w:rsidRPr="001450C6">
        <w:rPr>
          <w:noProof/>
        </w:rPr>
        <w:fldChar w:fldCharType="end"/>
      </w:r>
      <w:r w:rsidRPr="001450C6">
        <w:t>: Specification of IE3N03</w:t>
      </w:r>
      <w:bookmarkEnd w:id="152"/>
      <w:bookmarkEnd w:id="153"/>
      <w:bookmarkEnd w:id="154"/>
      <w:bookmarkEnd w:id="155"/>
      <w:bookmarkEnd w:id="156"/>
    </w:p>
    <w:p w14:paraId="4E5F55B5" w14:textId="77777777" w:rsidR="006261B8" w:rsidRPr="001450C6" w:rsidRDefault="006261B8" w:rsidP="00D75429">
      <w:pPr>
        <w:pStyle w:val="Heading3"/>
        <w:rPr>
          <w:lang w:val="en-GB"/>
        </w:rPr>
      </w:pPr>
      <w:bookmarkStart w:id="157" w:name="_Toc508378400"/>
      <w:bookmarkStart w:id="158" w:name="_Toc21440989"/>
      <w:bookmarkStart w:id="159" w:name="_Toc21442658"/>
      <w:bookmarkStart w:id="160" w:name="_Toc24727917"/>
      <w:bookmarkStart w:id="161" w:name="_Toc188963739"/>
      <w:r w:rsidRPr="001450C6">
        <w:rPr>
          <w:lang w:val="en-GB"/>
        </w:rPr>
        <w:lastRenderedPageBreak/>
        <w:t>IE3Q01</w:t>
      </w:r>
      <w:bookmarkEnd w:id="157"/>
      <w:bookmarkEnd w:id="158"/>
      <w:bookmarkEnd w:id="159"/>
      <w:bookmarkEnd w:id="160"/>
      <w:bookmarkEnd w:id="16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1CA17C5B" w14:textId="77777777" w:rsidTr="003E246A">
        <w:trPr>
          <w:trHeight w:val="418"/>
        </w:trPr>
        <w:tc>
          <w:tcPr>
            <w:tcW w:w="1302" w:type="pct"/>
            <w:shd w:val="clear" w:color="auto" w:fill="E6E6E6"/>
            <w:vAlign w:val="center"/>
          </w:tcPr>
          <w:p w14:paraId="3A67D247"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3BFAB93F"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7B01F11B" w14:textId="77777777" w:rsidTr="003E246A">
        <w:tc>
          <w:tcPr>
            <w:tcW w:w="1302" w:type="pct"/>
            <w:vAlign w:val="center"/>
          </w:tcPr>
          <w:p w14:paraId="7A2C7A0F"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17538AD6"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IE3Q01</w:t>
            </w:r>
          </w:p>
        </w:tc>
      </w:tr>
      <w:tr w:rsidR="006261B8" w:rsidRPr="001450C6" w14:paraId="7EECDFD6" w14:textId="77777777" w:rsidTr="003E246A">
        <w:tc>
          <w:tcPr>
            <w:tcW w:w="1302" w:type="pct"/>
            <w:vAlign w:val="center"/>
          </w:tcPr>
          <w:p w14:paraId="148B8FF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491E098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 Perform risk analysis.</w:t>
            </w:r>
          </w:p>
          <w:p w14:paraId="346342BE" w14:textId="764396D6"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T-03-03 - Notify DNL to Person filing and T-03-04 - Notify DNL to Carrier tasks.</w:t>
            </w:r>
          </w:p>
          <w:p w14:paraId="5F043290"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5F4F43E7"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A Do Not Load notification is submitted to the Person filing and to the Carrier.</w:t>
            </w:r>
          </w:p>
        </w:tc>
      </w:tr>
      <w:tr w:rsidR="006261B8" w:rsidRPr="001450C6" w14:paraId="4438035D" w14:textId="77777777" w:rsidTr="003E246A">
        <w:tc>
          <w:tcPr>
            <w:tcW w:w="1302" w:type="pct"/>
            <w:vAlign w:val="center"/>
          </w:tcPr>
          <w:p w14:paraId="60541CA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15DC6C6B"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 Do Not Load Request has been submitted by the ICS2 CR Application, received and forwarded by the ICS2 TI Application.</w:t>
            </w:r>
          </w:p>
        </w:tc>
      </w:tr>
      <w:tr w:rsidR="006261B8" w:rsidRPr="001450C6" w14:paraId="34ED899A" w14:textId="77777777" w:rsidTr="003E246A">
        <w:tc>
          <w:tcPr>
            <w:tcW w:w="1302" w:type="pct"/>
            <w:vAlign w:val="center"/>
          </w:tcPr>
          <w:p w14:paraId="33E5CCF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11F60DA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IE3Q01 as payload.</w:t>
            </w:r>
          </w:p>
          <w:p w14:paraId="2777AB26" w14:textId="6A171ADB"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3FAB4F67" w14:textId="77777777" w:rsidTr="003E246A">
        <w:tc>
          <w:tcPr>
            <w:tcW w:w="1302" w:type="pct"/>
            <w:vAlign w:val="center"/>
          </w:tcPr>
          <w:p w14:paraId="17C4A6A6"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6E39EFA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 Do Not Load Request has been received by the EO system.</w:t>
            </w:r>
          </w:p>
        </w:tc>
      </w:tr>
    </w:tbl>
    <w:p w14:paraId="2A1200C1" w14:textId="230B61BA" w:rsidR="006261B8" w:rsidRPr="001450C6" w:rsidRDefault="006261B8" w:rsidP="006261B8">
      <w:pPr>
        <w:pStyle w:val="Caption"/>
      </w:pPr>
      <w:bookmarkStart w:id="162" w:name="_Toc508378436"/>
      <w:bookmarkStart w:id="163" w:name="_Toc511210995"/>
      <w:bookmarkStart w:id="164" w:name="_Toc21442687"/>
      <w:bookmarkStart w:id="165" w:name="_Toc24727946"/>
      <w:bookmarkStart w:id="166" w:name="_Toc188963771"/>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14</w:t>
      </w:r>
      <w:r w:rsidRPr="001450C6">
        <w:rPr>
          <w:noProof/>
        </w:rPr>
        <w:fldChar w:fldCharType="end"/>
      </w:r>
      <w:r w:rsidRPr="001450C6">
        <w:t>: Specification of IE3Q01</w:t>
      </w:r>
      <w:bookmarkEnd w:id="162"/>
      <w:bookmarkEnd w:id="163"/>
      <w:bookmarkEnd w:id="164"/>
      <w:bookmarkEnd w:id="165"/>
      <w:bookmarkEnd w:id="166"/>
    </w:p>
    <w:p w14:paraId="12E8BFF5" w14:textId="616DCEB4" w:rsidR="006261B8" w:rsidRPr="001450C6" w:rsidRDefault="006261B8" w:rsidP="00D75429">
      <w:pPr>
        <w:pStyle w:val="Heading3"/>
        <w:rPr>
          <w:lang w:val="en-GB"/>
        </w:rPr>
      </w:pPr>
      <w:bookmarkStart w:id="167" w:name="_Toc508378403"/>
      <w:bookmarkStart w:id="168" w:name="_Toc21440991"/>
      <w:bookmarkStart w:id="169" w:name="_Toc21442660"/>
      <w:bookmarkStart w:id="170" w:name="_Toc24727919"/>
      <w:bookmarkStart w:id="171" w:name="_Toc188963740"/>
      <w:r w:rsidRPr="001450C6">
        <w:rPr>
          <w:lang w:val="en-GB"/>
        </w:rPr>
        <w:t>IE3Q02</w:t>
      </w:r>
      <w:bookmarkEnd w:id="167"/>
      <w:bookmarkEnd w:id="168"/>
      <w:bookmarkEnd w:id="169"/>
      <w:bookmarkEnd w:id="170"/>
      <w:bookmarkEnd w:id="17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5DA21ECC" w14:textId="77777777" w:rsidTr="00E80D1D">
        <w:trPr>
          <w:trHeight w:val="418"/>
          <w:tblHeader/>
        </w:trPr>
        <w:tc>
          <w:tcPr>
            <w:tcW w:w="1302" w:type="pct"/>
            <w:shd w:val="clear" w:color="auto" w:fill="E6E6E6"/>
            <w:vAlign w:val="center"/>
          </w:tcPr>
          <w:p w14:paraId="0618D786"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0210E808"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06CC01A4" w14:textId="77777777" w:rsidTr="003E246A">
        <w:tc>
          <w:tcPr>
            <w:tcW w:w="1302" w:type="pct"/>
            <w:vAlign w:val="center"/>
          </w:tcPr>
          <w:p w14:paraId="2F84522D"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02515F9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IE3Q02</w:t>
            </w:r>
          </w:p>
        </w:tc>
      </w:tr>
      <w:tr w:rsidR="006261B8" w:rsidRPr="001450C6" w14:paraId="4D96F465" w14:textId="77777777" w:rsidTr="003E246A">
        <w:tc>
          <w:tcPr>
            <w:tcW w:w="1302" w:type="pct"/>
            <w:vAlign w:val="center"/>
          </w:tcPr>
          <w:p w14:paraId="5B679A6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309AC67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L4-ICS2-03-01 Send referral.</w:t>
            </w:r>
          </w:p>
          <w:p w14:paraId="13C9AD72" w14:textId="19FE8861"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T-03-01-01 - Request additional information from Person filing task.</w:t>
            </w:r>
          </w:p>
          <w:p w14:paraId="3B0FA39D"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6F66960A"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The Person filing is notified about the request for additional information.</w:t>
            </w:r>
          </w:p>
        </w:tc>
      </w:tr>
      <w:tr w:rsidR="006261B8" w:rsidRPr="001450C6" w14:paraId="5E88511F" w14:textId="77777777" w:rsidTr="003E246A">
        <w:tc>
          <w:tcPr>
            <w:tcW w:w="1302" w:type="pct"/>
            <w:vAlign w:val="center"/>
          </w:tcPr>
          <w:p w14:paraId="332A9CC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04CD998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Additional Information Request has been submitted by the ICS2 CR Application, received and forwarded by the ICS2 TI Application.</w:t>
            </w:r>
          </w:p>
        </w:tc>
      </w:tr>
      <w:tr w:rsidR="006261B8" w:rsidRPr="001450C6" w14:paraId="0A05ADCF" w14:textId="77777777" w:rsidTr="003E246A">
        <w:tc>
          <w:tcPr>
            <w:tcW w:w="1302" w:type="pct"/>
            <w:vAlign w:val="center"/>
          </w:tcPr>
          <w:p w14:paraId="2E9CF41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564E054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IE3Q02 as payload.</w:t>
            </w:r>
          </w:p>
          <w:p w14:paraId="0A2D6198" w14:textId="136E299D"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0C298751" w14:textId="77777777" w:rsidTr="003E246A">
        <w:tc>
          <w:tcPr>
            <w:tcW w:w="1302" w:type="pct"/>
            <w:vAlign w:val="center"/>
          </w:tcPr>
          <w:p w14:paraId="16E98A6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186F981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 xml:space="preserve">Upon successful execution of this service action, an Additional Information Request has been received by the EO system. </w:t>
            </w:r>
          </w:p>
        </w:tc>
      </w:tr>
    </w:tbl>
    <w:p w14:paraId="0FDC5BB1" w14:textId="4983C12D" w:rsidR="00E80D1D" w:rsidRPr="001450C6" w:rsidRDefault="006261B8" w:rsidP="00762CFD">
      <w:pPr>
        <w:pStyle w:val="Caption"/>
      </w:pPr>
      <w:bookmarkStart w:id="172" w:name="_Toc508378438"/>
      <w:bookmarkStart w:id="173" w:name="_Toc511210997"/>
      <w:bookmarkStart w:id="174" w:name="_Toc21442689"/>
      <w:bookmarkStart w:id="175" w:name="_Toc24727948"/>
      <w:bookmarkStart w:id="176" w:name="_Toc188963772"/>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15</w:t>
      </w:r>
      <w:r w:rsidRPr="001450C6">
        <w:rPr>
          <w:noProof/>
        </w:rPr>
        <w:fldChar w:fldCharType="end"/>
      </w:r>
      <w:r w:rsidRPr="001450C6">
        <w:t>: Specification of IE3Q02</w:t>
      </w:r>
      <w:bookmarkEnd w:id="172"/>
      <w:bookmarkEnd w:id="173"/>
      <w:bookmarkEnd w:id="174"/>
      <w:bookmarkEnd w:id="175"/>
      <w:bookmarkEnd w:id="176"/>
    </w:p>
    <w:p w14:paraId="0FCF3D26" w14:textId="77777777" w:rsidR="006261B8" w:rsidRPr="001450C6" w:rsidRDefault="006261B8" w:rsidP="00D75429">
      <w:pPr>
        <w:pStyle w:val="Heading3"/>
        <w:rPr>
          <w:lang w:val="en-GB"/>
        </w:rPr>
      </w:pPr>
      <w:bookmarkStart w:id="177" w:name="_Toc508378404"/>
      <w:r w:rsidRPr="001450C6">
        <w:rPr>
          <w:lang w:val="en-GB"/>
        </w:rPr>
        <w:t xml:space="preserve"> </w:t>
      </w:r>
      <w:bookmarkStart w:id="178" w:name="_Toc21440992"/>
      <w:bookmarkStart w:id="179" w:name="_Toc21442661"/>
      <w:bookmarkStart w:id="180" w:name="_Toc24727920"/>
      <w:bookmarkStart w:id="181" w:name="_Toc188963741"/>
      <w:r w:rsidRPr="001450C6">
        <w:rPr>
          <w:lang w:val="en-GB"/>
        </w:rPr>
        <w:t>IE3N04</w:t>
      </w:r>
      <w:bookmarkEnd w:id="177"/>
      <w:bookmarkEnd w:id="178"/>
      <w:bookmarkEnd w:id="179"/>
      <w:bookmarkEnd w:id="180"/>
      <w:bookmarkEnd w:id="18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699CFE0E" w14:textId="77777777" w:rsidTr="003E246A">
        <w:trPr>
          <w:trHeight w:val="418"/>
        </w:trPr>
        <w:tc>
          <w:tcPr>
            <w:tcW w:w="1302" w:type="pct"/>
            <w:shd w:val="clear" w:color="auto" w:fill="E6E6E6"/>
            <w:vAlign w:val="center"/>
          </w:tcPr>
          <w:p w14:paraId="1C69843E"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7030329"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46FA8833" w14:textId="77777777" w:rsidTr="003E246A">
        <w:tc>
          <w:tcPr>
            <w:tcW w:w="1302" w:type="pct"/>
            <w:vAlign w:val="center"/>
          </w:tcPr>
          <w:p w14:paraId="46CB47D6"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7F8FB40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IE3N04</w:t>
            </w:r>
          </w:p>
        </w:tc>
      </w:tr>
      <w:tr w:rsidR="006261B8" w:rsidRPr="001450C6" w14:paraId="597D2B3E" w14:textId="77777777" w:rsidTr="003E246A">
        <w:tc>
          <w:tcPr>
            <w:tcW w:w="1302" w:type="pct"/>
            <w:vAlign w:val="center"/>
          </w:tcPr>
          <w:p w14:paraId="1447D895"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234C8D9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L4-ICS2-03-01 Send referral.</w:t>
            </w:r>
          </w:p>
          <w:p w14:paraId="4AE1B6CC" w14:textId="77777777" w:rsidR="006261B8" w:rsidRPr="001450C6" w:rsidRDefault="006261B8" w:rsidP="003E246A">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T-03-01-02 - Notify additional information request to Carrier task.</w:t>
            </w:r>
          </w:p>
          <w:p w14:paraId="7E345B0F" w14:textId="77777777" w:rsidR="003D6600" w:rsidRPr="001450C6" w:rsidRDefault="003D6600" w:rsidP="003D6600">
            <w:pPr>
              <w:pStyle w:val="TableText"/>
              <w:rPr>
                <w:bCs/>
                <w:i/>
                <w:color w:val="000080"/>
                <w:szCs w:val="22"/>
                <w:lang w:eastAsia="en-US"/>
              </w:rPr>
            </w:pPr>
            <w:r w:rsidRPr="001450C6">
              <w:rPr>
                <w:bCs/>
                <w:i/>
                <w:color w:val="000080"/>
                <w:szCs w:val="22"/>
                <w:lang w:eastAsia="en-US"/>
              </w:rPr>
              <w:lastRenderedPageBreak/>
              <w:t>High level description of the tasks realised by the action:</w:t>
            </w:r>
          </w:p>
          <w:p w14:paraId="23DC678C"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The Carrier is notified about the request for additional information submitted to the Person filing.</w:t>
            </w:r>
          </w:p>
        </w:tc>
      </w:tr>
      <w:tr w:rsidR="006261B8" w:rsidRPr="001450C6" w14:paraId="4F8ACABE" w14:textId="77777777" w:rsidTr="003E246A">
        <w:tc>
          <w:tcPr>
            <w:tcW w:w="1302" w:type="pct"/>
            <w:vAlign w:val="center"/>
          </w:tcPr>
          <w:p w14:paraId="31F0CB0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lastRenderedPageBreak/>
              <w:t>Pre-conditions</w:t>
            </w:r>
          </w:p>
        </w:tc>
        <w:tc>
          <w:tcPr>
            <w:tcW w:w="3698" w:type="pct"/>
            <w:vAlign w:val="center"/>
          </w:tcPr>
          <w:p w14:paraId="7DA8CB4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An Additional Information Request has been submitted by the ICS2 CR Application, received and forwarded by the ICS2 TI Application.</w:t>
            </w:r>
          </w:p>
        </w:tc>
      </w:tr>
      <w:tr w:rsidR="006261B8" w:rsidRPr="001450C6" w14:paraId="53F38C49" w14:textId="77777777" w:rsidTr="003E246A">
        <w:tc>
          <w:tcPr>
            <w:tcW w:w="1302" w:type="pct"/>
            <w:vAlign w:val="center"/>
          </w:tcPr>
          <w:p w14:paraId="1A90A92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3AB6E82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IE3N04 as payload.</w:t>
            </w:r>
          </w:p>
          <w:p w14:paraId="15F43074" w14:textId="043F2EA6"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691429BB" w14:textId="77777777" w:rsidTr="003E246A">
        <w:tc>
          <w:tcPr>
            <w:tcW w:w="1302" w:type="pct"/>
            <w:vAlign w:val="center"/>
          </w:tcPr>
          <w:p w14:paraId="4159A48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270AEC3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 xml:space="preserve">Upon successful execution of this service action, an Additional Information Request Notification has been received by the EO system. </w:t>
            </w:r>
          </w:p>
        </w:tc>
      </w:tr>
    </w:tbl>
    <w:p w14:paraId="55828FE6" w14:textId="226CD48D" w:rsidR="00E80D1D" w:rsidRPr="001450C6" w:rsidRDefault="006261B8" w:rsidP="00762CFD">
      <w:pPr>
        <w:pStyle w:val="Caption"/>
      </w:pPr>
      <w:bookmarkStart w:id="182" w:name="_Toc508378439"/>
      <w:bookmarkStart w:id="183" w:name="_Toc511210998"/>
      <w:bookmarkStart w:id="184" w:name="_Toc21442690"/>
      <w:bookmarkStart w:id="185" w:name="_Toc24727949"/>
      <w:bookmarkStart w:id="186" w:name="_Toc188963773"/>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16</w:t>
      </w:r>
      <w:r w:rsidRPr="001450C6">
        <w:rPr>
          <w:noProof/>
        </w:rPr>
        <w:fldChar w:fldCharType="end"/>
      </w:r>
      <w:r w:rsidRPr="001450C6">
        <w:t>: Specification of IE3N04</w:t>
      </w:r>
      <w:bookmarkEnd w:id="182"/>
      <w:bookmarkEnd w:id="183"/>
      <w:bookmarkEnd w:id="184"/>
      <w:bookmarkEnd w:id="185"/>
      <w:bookmarkEnd w:id="186"/>
    </w:p>
    <w:p w14:paraId="06DFF2F5" w14:textId="77777777" w:rsidR="006261B8" w:rsidRPr="001450C6" w:rsidRDefault="006261B8" w:rsidP="00D75429">
      <w:pPr>
        <w:pStyle w:val="Heading3"/>
        <w:rPr>
          <w:lang w:val="en-GB"/>
        </w:rPr>
      </w:pPr>
      <w:bookmarkStart w:id="187" w:name="_Toc508378405"/>
      <w:r w:rsidRPr="001450C6">
        <w:rPr>
          <w:lang w:val="en-GB"/>
        </w:rPr>
        <w:t xml:space="preserve"> </w:t>
      </w:r>
      <w:bookmarkStart w:id="188" w:name="_Toc21440993"/>
      <w:bookmarkStart w:id="189" w:name="_Toc21442662"/>
      <w:bookmarkStart w:id="190" w:name="_Toc24727921"/>
      <w:bookmarkStart w:id="191" w:name="_Toc188963742"/>
      <w:r w:rsidRPr="001450C6">
        <w:rPr>
          <w:lang w:val="en-GB"/>
        </w:rPr>
        <w:t>IE3Q03</w:t>
      </w:r>
      <w:bookmarkEnd w:id="187"/>
      <w:bookmarkEnd w:id="188"/>
      <w:bookmarkEnd w:id="189"/>
      <w:bookmarkEnd w:id="190"/>
      <w:bookmarkEnd w:id="19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412900CC" w14:textId="77777777" w:rsidTr="00E80D1D">
        <w:trPr>
          <w:trHeight w:val="418"/>
          <w:tblHeader/>
        </w:trPr>
        <w:tc>
          <w:tcPr>
            <w:tcW w:w="1302" w:type="pct"/>
            <w:shd w:val="clear" w:color="auto" w:fill="E6E6E6"/>
            <w:vAlign w:val="center"/>
          </w:tcPr>
          <w:p w14:paraId="5878426C"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8990387"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2121826D" w14:textId="77777777" w:rsidTr="003E246A">
        <w:tc>
          <w:tcPr>
            <w:tcW w:w="1302" w:type="pct"/>
            <w:vAlign w:val="center"/>
          </w:tcPr>
          <w:p w14:paraId="5D107922"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5C04043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IE3Q03</w:t>
            </w:r>
          </w:p>
        </w:tc>
      </w:tr>
      <w:tr w:rsidR="006261B8" w:rsidRPr="001450C6" w14:paraId="04CF8C9E" w14:textId="77777777" w:rsidTr="003E246A">
        <w:tc>
          <w:tcPr>
            <w:tcW w:w="1302" w:type="pct"/>
            <w:vAlign w:val="center"/>
          </w:tcPr>
          <w:p w14:paraId="1D95530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049F460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L4-ICS2-03-01 Send referral.</w:t>
            </w:r>
          </w:p>
          <w:p w14:paraId="7B5F43CD" w14:textId="1E37F156"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T-03-01-04 - Request HRCM screening from Person filing task.</w:t>
            </w:r>
          </w:p>
          <w:p w14:paraId="10B90663"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0CDFE7E2"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The Person filing is notified about the HRCM screening request.</w:t>
            </w:r>
          </w:p>
        </w:tc>
      </w:tr>
      <w:tr w:rsidR="006261B8" w:rsidRPr="001450C6" w14:paraId="675555E1" w14:textId="77777777" w:rsidTr="003E246A">
        <w:tc>
          <w:tcPr>
            <w:tcW w:w="1302" w:type="pct"/>
            <w:vAlign w:val="center"/>
          </w:tcPr>
          <w:p w14:paraId="29522FC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50FF25A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 High Risk Cargo and Mail Screening Request has been submitted by the ICS2 CR Application, received and forwarded by the ICS2 TI Application.</w:t>
            </w:r>
          </w:p>
        </w:tc>
      </w:tr>
      <w:tr w:rsidR="006261B8" w:rsidRPr="001450C6" w14:paraId="03819F2B" w14:textId="77777777" w:rsidTr="003E246A">
        <w:tc>
          <w:tcPr>
            <w:tcW w:w="1302" w:type="pct"/>
            <w:vAlign w:val="center"/>
          </w:tcPr>
          <w:p w14:paraId="4FCC987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7702E7F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IE3Q03 as payload.</w:t>
            </w:r>
          </w:p>
          <w:p w14:paraId="458B13C1" w14:textId="06ED5C24"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5516970E" w14:textId="77777777" w:rsidTr="003E246A">
        <w:tc>
          <w:tcPr>
            <w:tcW w:w="1302" w:type="pct"/>
            <w:vAlign w:val="center"/>
          </w:tcPr>
          <w:p w14:paraId="1EC3F61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5EC5609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 xml:space="preserve">Upon successful execution of this service action, a High Risk Cargo and Mail Screening Request has been received by the EO system. </w:t>
            </w:r>
          </w:p>
        </w:tc>
      </w:tr>
    </w:tbl>
    <w:p w14:paraId="5EADE201" w14:textId="38B4DD57" w:rsidR="006261B8" w:rsidRPr="001450C6" w:rsidRDefault="006261B8" w:rsidP="006261B8">
      <w:pPr>
        <w:pStyle w:val="Caption"/>
      </w:pPr>
      <w:bookmarkStart w:id="192" w:name="_Toc508378440"/>
      <w:bookmarkStart w:id="193" w:name="_Toc511210999"/>
      <w:bookmarkStart w:id="194" w:name="_Toc21442691"/>
      <w:bookmarkStart w:id="195" w:name="_Toc24727950"/>
      <w:bookmarkStart w:id="196" w:name="_Toc188963774"/>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17</w:t>
      </w:r>
      <w:r w:rsidRPr="001450C6">
        <w:rPr>
          <w:noProof/>
        </w:rPr>
        <w:fldChar w:fldCharType="end"/>
      </w:r>
      <w:r w:rsidRPr="001450C6">
        <w:t>: Specification of IE3Q03</w:t>
      </w:r>
      <w:bookmarkEnd w:id="192"/>
      <w:bookmarkEnd w:id="193"/>
      <w:bookmarkEnd w:id="194"/>
      <w:bookmarkEnd w:id="195"/>
      <w:bookmarkEnd w:id="196"/>
    </w:p>
    <w:p w14:paraId="4FC42C1C" w14:textId="77777777" w:rsidR="006261B8" w:rsidRPr="001450C6" w:rsidRDefault="006261B8" w:rsidP="00D75429">
      <w:pPr>
        <w:pStyle w:val="Heading3"/>
        <w:rPr>
          <w:lang w:val="en-GB"/>
        </w:rPr>
      </w:pPr>
      <w:bookmarkStart w:id="197" w:name="_Toc508378406"/>
      <w:r w:rsidRPr="001450C6">
        <w:rPr>
          <w:lang w:val="en-GB"/>
        </w:rPr>
        <w:t xml:space="preserve"> </w:t>
      </w:r>
      <w:bookmarkStart w:id="198" w:name="_Toc21440994"/>
      <w:bookmarkStart w:id="199" w:name="_Toc21442663"/>
      <w:bookmarkStart w:id="200" w:name="_Toc24727922"/>
      <w:bookmarkStart w:id="201" w:name="_Toc188963743"/>
      <w:r w:rsidRPr="001450C6">
        <w:rPr>
          <w:lang w:val="en-GB"/>
        </w:rPr>
        <w:t>IE3N05</w:t>
      </w:r>
      <w:bookmarkEnd w:id="197"/>
      <w:bookmarkEnd w:id="198"/>
      <w:bookmarkEnd w:id="199"/>
      <w:bookmarkEnd w:id="200"/>
      <w:bookmarkEnd w:id="20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36953F14" w14:textId="77777777" w:rsidTr="003E246A">
        <w:trPr>
          <w:trHeight w:val="418"/>
        </w:trPr>
        <w:tc>
          <w:tcPr>
            <w:tcW w:w="1302" w:type="pct"/>
            <w:shd w:val="clear" w:color="auto" w:fill="E6E6E6"/>
            <w:vAlign w:val="center"/>
          </w:tcPr>
          <w:p w14:paraId="33DD0FA8"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42AE5F92"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40A73C3D" w14:textId="77777777" w:rsidTr="003E246A">
        <w:tc>
          <w:tcPr>
            <w:tcW w:w="1302" w:type="pct"/>
            <w:vAlign w:val="center"/>
          </w:tcPr>
          <w:p w14:paraId="16A1B058"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53F6DDC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IE3N05</w:t>
            </w:r>
          </w:p>
        </w:tc>
      </w:tr>
      <w:tr w:rsidR="006261B8" w:rsidRPr="001450C6" w14:paraId="59E2EB25" w14:textId="77777777" w:rsidTr="003E246A">
        <w:tc>
          <w:tcPr>
            <w:tcW w:w="1302" w:type="pct"/>
            <w:vAlign w:val="center"/>
          </w:tcPr>
          <w:p w14:paraId="6ABED04A"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3549A8C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L4-ICS2-03-01 Send referral.</w:t>
            </w:r>
          </w:p>
          <w:p w14:paraId="49E0F323" w14:textId="63322BE2"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T-03-01-05 - Notify HRCM screening request to Carrier task.</w:t>
            </w:r>
          </w:p>
          <w:p w14:paraId="0CC17EA3" w14:textId="66DE8EFE" w:rsidR="006261B8" w:rsidRPr="001450C6" w:rsidRDefault="003D6600" w:rsidP="003E246A">
            <w:pPr>
              <w:pStyle w:val="TableText"/>
              <w:rPr>
                <w:bCs/>
                <w:i/>
                <w:color w:val="000080"/>
                <w:szCs w:val="22"/>
                <w:lang w:eastAsia="en-US"/>
              </w:rPr>
            </w:pPr>
            <w:r w:rsidRPr="001450C6">
              <w:rPr>
                <w:bCs/>
                <w:i/>
                <w:color w:val="000080"/>
                <w:szCs w:val="22"/>
                <w:lang w:eastAsia="en-US"/>
              </w:rPr>
              <w:t>High level description of the tasks realised by the action:</w:t>
            </w:r>
          </w:p>
          <w:p w14:paraId="7623E3B1"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The Carrier is notified about the HRCM screening request submitted to the Person filing.</w:t>
            </w:r>
          </w:p>
        </w:tc>
      </w:tr>
      <w:tr w:rsidR="006261B8" w:rsidRPr="001450C6" w14:paraId="1F800960" w14:textId="77777777" w:rsidTr="003E246A">
        <w:tc>
          <w:tcPr>
            <w:tcW w:w="1302" w:type="pct"/>
            <w:vAlign w:val="center"/>
          </w:tcPr>
          <w:p w14:paraId="7163CF5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1D173CB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A High Risk Cargo and Mail Screening Request has been submitted by the ICS2 CR Application, received and forwarded by the ICS2 TI Application.</w:t>
            </w:r>
          </w:p>
        </w:tc>
      </w:tr>
      <w:tr w:rsidR="006261B8" w:rsidRPr="001450C6" w14:paraId="5CB478DF" w14:textId="77777777" w:rsidTr="003E246A">
        <w:tc>
          <w:tcPr>
            <w:tcW w:w="1302" w:type="pct"/>
            <w:vAlign w:val="center"/>
          </w:tcPr>
          <w:p w14:paraId="0DF46EC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lastRenderedPageBreak/>
              <w:t>Payloads</w:t>
            </w:r>
          </w:p>
        </w:tc>
        <w:tc>
          <w:tcPr>
            <w:tcW w:w="3698" w:type="pct"/>
            <w:vAlign w:val="center"/>
          </w:tcPr>
          <w:p w14:paraId="7549DBD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IE3N05 as payload.</w:t>
            </w:r>
          </w:p>
          <w:p w14:paraId="2D84DA39" w14:textId="5AF48FA4"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46A97C0A" w14:textId="77777777" w:rsidTr="003E246A">
        <w:tc>
          <w:tcPr>
            <w:tcW w:w="1302" w:type="pct"/>
            <w:vAlign w:val="center"/>
          </w:tcPr>
          <w:p w14:paraId="128DFDB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6C4C501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 xml:space="preserve">Upon successful execution of this service action, a High Risk Cargo and Mail Screening Request Notification has been received by the EO system. </w:t>
            </w:r>
          </w:p>
        </w:tc>
      </w:tr>
    </w:tbl>
    <w:p w14:paraId="6F0864DF" w14:textId="45D54F0F" w:rsidR="006261B8" w:rsidRPr="001450C6" w:rsidRDefault="006261B8" w:rsidP="006261B8">
      <w:pPr>
        <w:pStyle w:val="Caption"/>
      </w:pPr>
      <w:bookmarkStart w:id="202" w:name="_Toc508378441"/>
      <w:bookmarkStart w:id="203" w:name="_Toc511211000"/>
      <w:bookmarkStart w:id="204" w:name="_Toc21442692"/>
      <w:bookmarkStart w:id="205" w:name="_Toc24727951"/>
      <w:bookmarkStart w:id="206" w:name="_Toc188963775"/>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18</w:t>
      </w:r>
      <w:r w:rsidRPr="001450C6">
        <w:rPr>
          <w:noProof/>
        </w:rPr>
        <w:fldChar w:fldCharType="end"/>
      </w:r>
      <w:r w:rsidRPr="001450C6">
        <w:t>: Specification of IE3N05</w:t>
      </w:r>
      <w:bookmarkEnd w:id="202"/>
      <w:bookmarkEnd w:id="203"/>
      <w:bookmarkEnd w:id="204"/>
      <w:bookmarkEnd w:id="205"/>
      <w:bookmarkEnd w:id="206"/>
    </w:p>
    <w:p w14:paraId="3012A5AA" w14:textId="77777777" w:rsidR="006261B8" w:rsidRPr="001450C6" w:rsidRDefault="006261B8" w:rsidP="00D75429">
      <w:pPr>
        <w:pStyle w:val="Heading3"/>
        <w:rPr>
          <w:lang w:val="en-GB"/>
        </w:rPr>
      </w:pPr>
      <w:bookmarkStart w:id="207" w:name="_Toc508378407"/>
      <w:r w:rsidRPr="001450C6">
        <w:rPr>
          <w:lang w:val="en-GB"/>
        </w:rPr>
        <w:t xml:space="preserve"> </w:t>
      </w:r>
      <w:bookmarkStart w:id="208" w:name="_Toc21440995"/>
      <w:bookmarkStart w:id="209" w:name="_Toc21442664"/>
      <w:bookmarkStart w:id="210" w:name="_Toc24727923"/>
      <w:bookmarkStart w:id="211" w:name="_Toc188963744"/>
      <w:r w:rsidRPr="001450C6">
        <w:rPr>
          <w:lang w:val="en-GB"/>
        </w:rPr>
        <w:t>IE3R04</w:t>
      </w:r>
      <w:bookmarkEnd w:id="207"/>
      <w:bookmarkEnd w:id="208"/>
      <w:bookmarkEnd w:id="209"/>
      <w:bookmarkEnd w:id="210"/>
      <w:bookmarkEnd w:id="21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1228EE51" w14:textId="77777777" w:rsidTr="00E80D1D">
        <w:trPr>
          <w:trHeight w:val="418"/>
          <w:tblHeader/>
        </w:trPr>
        <w:tc>
          <w:tcPr>
            <w:tcW w:w="1302" w:type="pct"/>
            <w:shd w:val="clear" w:color="auto" w:fill="E6E6E6"/>
            <w:vAlign w:val="center"/>
          </w:tcPr>
          <w:p w14:paraId="566A3EE7"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44FBFD15"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62BFF5C2" w14:textId="77777777" w:rsidTr="003E246A">
        <w:tc>
          <w:tcPr>
            <w:tcW w:w="1302" w:type="pct"/>
            <w:vAlign w:val="center"/>
          </w:tcPr>
          <w:p w14:paraId="474B4B2E"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2E8FEE9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IE3R04</w:t>
            </w:r>
          </w:p>
        </w:tc>
      </w:tr>
      <w:tr w:rsidR="006261B8" w:rsidRPr="001450C6" w14:paraId="523F645A" w14:textId="77777777" w:rsidTr="003E246A">
        <w:tc>
          <w:tcPr>
            <w:tcW w:w="1302" w:type="pct"/>
            <w:vAlign w:val="center"/>
          </w:tcPr>
          <w:p w14:paraId="7943FF7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40ABAEC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L4-ICS2-04 Process arrival of means of transport.</w:t>
            </w:r>
          </w:p>
          <w:p w14:paraId="5B1746B9" w14:textId="16CA6D6C"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T-04-05 - Notify successful registration and MRN to Person filing task.</w:t>
            </w:r>
          </w:p>
          <w:p w14:paraId="49CEF740" w14:textId="6FB78A45" w:rsidR="006261B8" w:rsidRPr="001450C6" w:rsidRDefault="003D6600" w:rsidP="003E246A">
            <w:pPr>
              <w:pStyle w:val="TableText"/>
              <w:rPr>
                <w:bCs/>
                <w:i/>
                <w:color w:val="000080"/>
                <w:szCs w:val="22"/>
                <w:lang w:eastAsia="en-US"/>
              </w:rPr>
            </w:pPr>
            <w:r w:rsidRPr="001450C6">
              <w:rPr>
                <w:bCs/>
                <w:i/>
                <w:color w:val="000080"/>
                <w:szCs w:val="22"/>
                <w:lang w:eastAsia="en-US"/>
              </w:rPr>
              <w:t>High level description of the tasks realised by the action:</w:t>
            </w:r>
          </w:p>
          <w:p w14:paraId="23F03C20"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 xml:space="preserve">The Person filing is notified about the successful registration of the Arrival notification and the corresponding MRN.  </w:t>
            </w:r>
          </w:p>
        </w:tc>
      </w:tr>
      <w:tr w:rsidR="006261B8" w:rsidRPr="001450C6" w14:paraId="59F99770" w14:textId="77777777" w:rsidTr="003E246A">
        <w:tc>
          <w:tcPr>
            <w:tcW w:w="1302" w:type="pct"/>
            <w:vAlign w:val="center"/>
          </w:tcPr>
          <w:p w14:paraId="64F9AA8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59101B7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Arrival Notification has been received from the EO system and this notification has been semantically and syntactically validated.</w:t>
            </w:r>
          </w:p>
        </w:tc>
      </w:tr>
      <w:tr w:rsidR="006261B8" w:rsidRPr="001450C6" w14:paraId="27F0FFC7" w14:textId="77777777" w:rsidTr="003E246A">
        <w:tc>
          <w:tcPr>
            <w:tcW w:w="1302" w:type="pct"/>
            <w:vAlign w:val="center"/>
          </w:tcPr>
          <w:p w14:paraId="57339846"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7165A78B"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IE3R04 as payload.</w:t>
            </w:r>
          </w:p>
          <w:p w14:paraId="63D971D6" w14:textId="73377A1D"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7B8391F9" w14:textId="77777777" w:rsidTr="003E246A">
        <w:tc>
          <w:tcPr>
            <w:tcW w:w="1302" w:type="pct"/>
            <w:vAlign w:val="center"/>
          </w:tcPr>
          <w:p w14:paraId="6391316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5420705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an Arrival Registration Response has been received by the EO system.</w:t>
            </w:r>
          </w:p>
        </w:tc>
      </w:tr>
    </w:tbl>
    <w:p w14:paraId="3D4D1B7D" w14:textId="46B2CB56" w:rsidR="00E80D1D" w:rsidRPr="001450C6" w:rsidRDefault="006261B8" w:rsidP="00762CFD">
      <w:pPr>
        <w:pStyle w:val="Caption"/>
      </w:pPr>
      <w:bookmarkStart w:id="212" w:name="_Toc508378442"/>
      <w:bookmarkStart w:id="213" w:name="_Toc511211001"/>
      <w:bookmarkStart w:id="214" w:name="_Toc21442693"/>
      <w:bookmarkStart w:id="215" w:name="_Toc24727952"/>
      <w:bookmarkStart w:id="216" w:name="_Toc188963776"/>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19</w:t>
      </w:r>
      <w:r w:rsidRPr="001450C6">
        <w:rPr>
          <w:noProof/>
        </w:rPr>
        <w:fldChar w:fldCharType="end"/>
      </w:r>
      <w:r w:rsidRPr="001450C6">
        <w:t>: Specification of IE3R04</w:t>
      </w:r>
      <w:bookmarkEnd w:id="212"/>
      <w:bookmarkEnd w:id="213"/>
      <w:bookmarkEnd w:id="214"/>
      <w:bookmarkEnd w:id="215"/>
      <w:bookmarkEnd w:id="216"/>
    </w:p>
    <w:p w14:paraId="3E9E9A0A" w14:textId="77777777" w:rsidR="006261B8" w:rsidRPr="001450C6" w:rsidRDefault="006261B8" w:rsidP="00D75429">
      <w:pPr>
        <w:pStyle w:val="Heading3"/>
        <w:rPr>
          <w:lang w:val="en-GB"/>
        </w:rPr>
      </w:pPr>
      <w:bookmarkStart w:id="217" w:name="_Toc508378408"/>
      <w:r w:rsidRPr="001450C6">
        <w:rPr>
          <w:lang w:val="en-GB"/>
        </w:rPr>
        <w:t xml:space="preserve"> </w:t>
      </w:r>
      <w:bookmarkStart w:id="218" w:name="_Toc21440996"/>
      <w:bookmarkStart w:id="219" w:name="_Toc21442665"/>
      <w:bookmarkStart w:id="220" w:name="_Toc24727924"/>
      <w:bookmarkStart w:id="221" w:name="_Toc188963745"/>
      <w:r w:rsidRPr="001450C6">
        <w:rPr>
          <w:lang w:val="en-GB"/>
        </w:rPr>
        <w:t>IE3N08</w:t>
      </w:r>
      <w:bookmarkEnd w:id="217"/>
      <w:bookmarkEnd w:id="218"/>
      <w:bookmarkEnd w:id="219"/>
      <w:bookmarkEnd w:id="220"/>
      <w:bookmarkEnd w:id="22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7CFC1B23" w14:textId="77777777" w:rsidTr="003E246A">
        <w:trPr>
          <w:trHeight w:val="418"/>
        </w:trPr>
        <w:tc>
          <w:tcPr>
            <w:tcW w:w="1302" w:type="pct"/>
            <w:shd w:val="clear" w:color="auto" w:fill="E6E6E6"/>
            <w:vAlign w:val="center"/>
          </w:tcPr>
          <w:p w14:paraId="65884D7E"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3911DA9A"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121E7608" w14:textId="77777777" w:rsidTr="003E246A">
        <w:tc>
          <w:tcPr>
            <w:tcW w:w="1302" w:type="pct"/>
            <w:vAlign w:val="center"/>
          </w:tcPr>
          <w:p w14:paraId="6EA9FBB5"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0A2A4179"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IE3N08</w:t>
            </w:r>
          </w:p>
        </w:tc>
      </w:tr>
      <w:tr w:rsidR="006261B8" w:rsidRPr="001450C6" w14:paraId="29556C80" w14:textId="77777777" w:rsidTr="003E246A">
        <w:tc>
          <w:tcPr>
            <w:tcW w:w="1302" w:type="pct"/>
            <w:vAlign w:val="center"/>
          </w:tcPr>
          <w:p w14:paraId="35A2D7CA"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433D33C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L4-ICS2-04 Process arrival of means of transport.</w:t>
            </w:r>
          </w:p>
          <w:p w14:paraId="7ED75233" w14:textId="6A35D44B"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T-04-07 - Notify control to Person filing task.</w:t>
            </w:r>
          </w:p>
          <w:p w14:paraId="56C2C608" w14:textId="458861A9" w:rsidR="006261B8" w:rsidRPr="001450C6" w:rsidRDefault="003D6600" w:rsidP="003E246A">
            <w:pPr>
              <w:pStyle w:val="TableText"/>
              <w:rPr>
                <w:bCs/>
                <w:i/>
                <w:color w:val="000080"/>
                <w:szCs w:val="22"/>
                <w:lang w:eastAsia="en-US"/>
              </w:rPr>
            </w:pPr>
            <w:r w:rsidRPr="001450C6">
              <w:rPr>
                <w:bCs/>
                <w:i/>
                <w:color w:val="000080"/>
                <w:szCs w:val="22"/>
                <w:lang w:eastAsia="en-US"/>
              </w:rPr>
              <w:t>High level description of the tasks realised by the action:</w:t>
            </w:r>
          </w:p>
          <w:p w14:paraId="0933F547"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 xml:space="preserve">The Person filing is notified about controls. </w:t>
            </w:r>
          </w:p>
        </w:tc>
      </w:tr>
      <w:tr w:rsidR="006261B8" w:rsidRPr="001450C6" w14:paraId="492973B2" w14:textId="77777777" w:rsidTr="003E246A">
        <w:tc>
          <w:tcPr>
            <w:tcW w:w="1302" w:type="pct"/>
            <w:vAlign w:val="center"/>
          </w:tcPr>
          <w:p w14:paraId="4D303DD2"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4EC07A8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 Control Notification has been submitted by the ICS2 CR Application, received and forwarded by the ICS2 TI Application.</w:t>
            </w:r>
          </w:p>
        </w:tc>
      </w:tr>
      <w:tr w:rsidR="006261B8" w:rsidRPr="001450C6" w14:paraId="6E36174D" w14:textId="77777777" w:rsidTr="003E246A">
        <w:tc>
          <w:tcPr>
            <w:tcW w:w="1302" w:type="pct"/>
            <w:vAlign w:val="center"/>
          </w:tcPr>
          <w:p w14:paraId="564847A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2DF1E9A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IE3N08 as payload.</w:t>
            </w:r>
          </w:p>
          <w:p w14:paraId="349C60B0" w14:textId="3254AE2F"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6790BDAA" w14:textId="77777777" w:rsidTr="003E246A">
        <w:tc>
          <w:tcPr>
            <w:tcW w:w="1302" w:type="pct"/>
            <w:vAlign w:val="center"/>
          </w:tcPr>
          <w:p w14:paraId="2C28DD3C"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36BC0EC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 Control Notification has been received by the EO system.</w:t>
            </w:r>
          </w:p>
        </w:tc>
      </w:tr>
    </w:tbl>
    <w:p w14:paraId="36C911E1" w14:textId="398A50E7" w:rsidR="006261B8" w:rsidRPr="001450C6" w:rsidRDefault="006261B8" w:rsidP="006261B8">
      <w:pPr>
        <w:pStyle w:val="Caption"/>
      </w:pPr>
      <w:bookmarkStart w:id="222" w:name="_Toc508378443"/>
      <w:bookmarkStart w:id="223" w:name="_Toc511211002"/>
      <w:bookmarkStart w:id="224" w:name="_Toc21442694"/>
      <w:bookmarkStart w:id="225" w:name="_Toc24727953"/>
      <w:bookmarkStart w:id="226" w:name="_Toc188963777"/>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20</w:t>
      </w:r>
      <w:r w:rsidRPr="001450C6">
        <w:rPr>
          <w:noProof/>
        </w:rPr>
        <w:fldChar w:fldCharType="end"/>
      </w:r>
      <w:r w:rsidRPr="001450C6">
        <w:t>: Specification of IE3N08</w:t>
      </w:r>
      <w:bookmarkEnd w:id="222"/>
      <w:bookmarkEnd w:id="223"/>
      <w:bookmarkEnd w:id="224"/>
      <w:bookmarkEnd w:id="225"/>
      <w:bookmarkEnd w:id="226"/>
    </w:p>
    <w:p w14:paraId="57802FEE" w14:textId="77777777" w:rsidR="00E80D1D" w:rsidRPr="001450C6" w:rsidRDefault="00E80D1D" w:rsidP="00E80D1D"/>
    <w:p w14:paraId="5ABFA686" w14:textId="77777777" w:rsidR="006261B8" w:rsidRPr="001450C6" w:rsidRDefault="006261B8" w:rsidP="00D75429">
      <w:pPr>
        <w:pStyle w:val="Heading3"/>
        <w:rPr>
          <w:lang w:val="en-GB"/>
        </w:rPr>
      </w:pPr>
      <w:bookmarkStart w:id="227" w:name="_Toc508378409"/>
      <w:r w:rsidRPr="001450C6">
        <w:rPr>
          <w:lang w:val="en-GB"/>
        </w:rPr>
        <w:lastRenderedPageBreak/>
        <w:t xml:space="preserve"> </w:t>
      </w:r>
      <w:bookmarkStart w:id="228" w:name="_Toc21440997"/>
      <w:bookmarkStart w:id="229" w:name="_Toc21442666"/>
      <w:bookmarkStart w:id="230" w:name="_Toc24727925"/>
      <w:bookmarkStart w:id="231" w:name="_Toc188963746"/>
      <w:r w:rsidRPr="001450C6">
        <w:rPr>
          <w:lang w:val="en-GB"/>
        </w:rPr>
        <w:t>IE3N09</w:t>
      </w:r>
      <w:bookmarkEnd w:id="227"/>
      <w:bookmarkEnd w:id="228"/>
      <w:bookmarkEnd w:id="229"/>
      <w:bookmarkEnd w:id="230"/>
      <w:bookmarkEnd w:id="231"/>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4A1B0367" w14:textId="77777777" w:rsidTr="00E80D1D">
        <w:trPr>
          <w:trHeight w:val="418"/>
          <w:tblHeader/>
        </w:trPr>
        <w:tc>
          <w:tcPr>
            <w:tcW w:w="1302" w:type="pct"/>
            <w:shd w:val="clear" w:color="auto" w:fill="E6E6E6"/>
            <w:vAlign w:val="center"/>
          </w:tcPr>
          <w:p w14:paraId="05644EF4"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7435AC2C"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F8A5D02" w14:textId="77777777" w:rsidTr="003E246A">
        <w:tc>
          <w:tcPr>
            <w:tcW w:w="1302" w:type="pct"/>
            <w:vAlign w:val="center"/>
          </w:tcPr>
          <w:p w14:paraId="095E6428"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05350EE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IE3N08</w:t>
            </w:r>
          </w:p>
        </w:tc>
      </w:tr>
      <w:tr w:rsidR="006261B8" w:rsidRPr="001450C6" w14:paraId="37FA7F34" w14:textId="77777777" w:rsidTr="003E246A">
        <w:tc>
          <w:tcPr>
            <w:tcW w:w="1302" w:type="pct"/>
            <w:vAlign w:val="center"/>
          </w:tcPr>
          <w:p w14:paraId="5A1EF76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710731C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L4-ICS2-06-01 Handle AEO notification.</w:t>
            </w:r>
          </w:p>
          <w:p w14:paraId="2017ED02" w14:textId="2E1E3337" w:rsidR="003D6600" w:rsidRPr="001450C6" w:rsidRDefault="006261B8"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T-06-01-01 Notify Person filing (AEOS) about controls and T-06-01-02 - Notify Carrier (AEOS) about controls tasks.</w:t>
            </w:r>
          </w:p>
          <w:p w14:paraId="50EC1A8D" w14:textId="77777777" w:rsidR="003D6600" w:rsidRPr="001450C6" w:rsidRDefault="003D6600" w:rsidP="003D6600">
            <w:pPr>
              <w:pStyle w:val="TableText"/>
              <w:rPr>
                <w:bCs/>
                <w:i/>
                <w:color w:val="000080"/>
                <w:szCs w:val="22"/>
                <w:lang w:eastAsia="en-US"/>
              </w:rPr>
            </w:pPr>
            <w:r w:rsidRPr="001450C6">
              <w:rPr>
                <w:bCs/>
                <w:i/>
                <w:color w:val="000080"/>
                <w:szCs w:val="22"/>
                <w:lang w:eastAsia="en-US"/>
              </w:rPr>
              <w:t>High level description of the tasks realised by the action:</w:t>
            </w:r>
          </w:p>
          <w:p w14:paraId="30975090" w14:textId="77777777" w:rsidR="006261B8" w:rsidRPr="001450C6" w:rsidRDefault="006261B8" w:rsidP="003E246A">
            <w:pPr>
              <w:pStyle w:val="TableText"/>
              <w:rPr>
                <w:bCs/>
                <w:i/>
                <w:color w:val="000080"/>
                <w:szCs w:val="22"/>
                <w:lang w:eastAsia="en-US"/>
              </w:rPr>
            </w:pPr>
            <w:r w:rsidRPr="001450C6">
              <w:rPr>
                <w:bCs/>
                <w:i/>
                <w:color w:val="000080"/>
                <w:szCs w:val="22"/>
                <w:lang w:eastAsia="en-US"/>
              </w:rPr>
              <w:t>Both the Person filing and the Carrier are potentially notified about controls.</w:t>
            </w:r>
          </w:p>
        </w:tc>
      </w:tr>
      <w:tr w:rsidR="006261B8" w:rsidRPr="001450C6" w14:paraId="1CF18D34" w14:textId="77777777" w:rsidTr="003E246A">
        <w:tc>
          <w:tcPr>
            <w:tcW w:w="1302" w:type="pct"/>
            <w:vAlign w:val="center"/>
          </w:tcPr>
          <w:p w14:paraId="1FEEAE08"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22972EF7"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AEO Control Notification has been submitted by the ICS2 CR Application, received and forwarded by the ICS2 TI Application.</w:t>
            </w:r>
          </w:p>
        </w:tc>
      </w:tr>
      <w:tr w:rsidR="006261B8" w:rsidRPr="001450C6" w14:paraId="2BC60488" w14:textId="77777777" w:rsidTr="003E246A">
        <w:tc>
          <w:tcPr>
            <w:tcW w:w="1302" w:type="pct"/>
            <w:vAlign w:val="center"/>
          </w:tcPr>
          <w:p w14:paraId="79C2C4B3"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40010BCD"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IE3N09 as payload.</w:t>
            </w:r>
          </w:p>
          <w:p w14:paraId="032E8C38" w14:textId="75AB2074"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08896438" w14:textId="77777777" w:rsidTr="003E246A">
        <w:tc>
          <w:tcPr>
            <w:tcW w:w="1302" w:type="pct"/>
            <w:vAlign w:val="center"/>
          </w:tcPr>
          <w:p w14:paraId="66A8941F"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6C475B6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an AEO Control Notification has been received by the EO system.</w:t>
            </w:r>
          </w:p>
        </w:tc>
      </w:tr>
    </w:tbl>
    <w:p w14:paraId="19D67304" w14:textId="3E67AFEC" w:rsidR="006261B8" w:rsidRPr="001450C6" w:rsidRDefault="006261B8" w:rsidP="006261B8">
      <w:pPr>
        <w:pStyle w:val="Caption"/>
      </w:pPr>
      <w:bookmarkStart w:id="232" w:name="_Toc508378444"/>
      <w:bookmarkStart w:id="233" w:name="_Toc511211003"/>
      <w:bookmarkStart w:id="234" w:name="_Toc21442695"/>
      <w:bookmarkStart w:id="235" w:name="_Toc24727954"/>
      <w:bookmarkStart w:id="236" w:name="_Toc188963778"/>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21</w:t>
      </w:r>
      <w:r w:rsidRPr="001450C6">
        <w:rPr>
          <w:noProof/>
        </w:rPr>
        <w:fldChar w:fldCharType="end"/>
      </w:r>
      <w:r w:rsidRPr="001450C6">
        <w:t>: Specification of IE3N08</w:t>
      </w:r>
      <w:bookmarkEnd w:id="232"/>
      <w:bookmarkEnd w:id="233"/>
      <w:bookmarkEnd w:id="234"/>
      <w:bookmarkEnd w:id="235"/>
      <w:bookmarkEnd w:id="236"/>
    </w:p>
    <w:p w14:paraId="53071C8B" w14:textId="77777777" w:rsidR="006261B8" w:rsidRPr="001450C6" w:rsidRDefault="006261B8" w:rsidP="00D75429">
      <w:pPr>
        <w:pStyle w:val="Heading3"/>
        <w:rPr>
          <w:lang w:val="en-GB"/>
        </w:rPr>
      </w:pPr>
      <w:bookmarkStart w:id="237" w:name="_Toc508378410"/>
      <w:r w:rsidRPr="001450C6">
        <w:rPr>
          <w:lang w:val="en-GB"/>
        </w:rPr>
        <w:t xml:space="preserve"> </w:t>
      </w:r>
      <w:bookmarkStart w:id="238" w:name="_Toc21440998"/>
      <w:bookmarkStart w:id="239" w:name="_Toc21442667"/>
      <w:bookmarkStart w:id="240" w:name="_Toc24727926"/>
      <w:bookmarkStart w:id="241" w:name="_Ref92824383"/>
      <w:bookmarkStart w:id="242" w:name="_Ref188877789"/>
      <w:bookmarkStart w:id="243" w:name="_Toc188963747"/>
      <w:r w:rsidRPr="001450C6">
        <w:rPr>
          <w:lang w:val="en-GB"/>
        </w:rPr>
        <w:t>IE3N07</w:t>
      </w:r>
      <w:bookmarkEnd w:id="237"/>
      <w:bookmarkEnd w:id="238"/>
      <w:bookmarkEnd w:id="239"/>
      <w:bookmarkEnd w:id="240"/>
      <w:bookmarkEnd w:id="241"/>
      <w:bookmarkEnd w:id="242"/>
      <w:bookmarkEnd w:id="243"/>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6261B8" w:rsidRPr="001450C6" w14:paraId="0D549692" w14:textId="77777777" w:rsidTr="7ACA4914">
        <w:trPr>
          <w:trHeight w:val="418"/>
        </w:trPr>
        <w:tc>
          <w:tcPr>
            <w:tcW w:w="1302" w:type="pct"/>
            <w:shd w:val="clear" w:color="auto" w:fill="E6E6E6"/>
            <w:vAlign w:val="center"/>
          </w:tcPr>
          <w:p w14:paraId="52DEF442"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4E4D7A2B" w14:textId="77777777" w:rsidR="006261B8" w:rsidRPr="001450C6" w:rsidRDefault="006261B8" w:rsidP="003E246A">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6261B8" w:rsidRPr="001450C6" w14:paraId="54ADAC40" w14:textId="77777777" w:rsidTr="7ACA4914">
        <w:tc>
          <w:tcPr>
            <w:tcW w:w="1302" w:type="pct"/>
            <w:vAlign w:val="center"/>
          </w:tcPr>
          <w:p w14:paraId="01211571" w14:textId="77777777" w:rsidR="006261B8" w:rsidRPr="001450C6" w:rsidRDefault="006261B8" w:rsidP="003E246A">
            <w:pPr>
              <w:pStyle w:val="TableText"/>
              <w:rPr>
                <w:rFonts w:eastAsia="Calibri"/>
                <w:b/>
                <w:bCs/>
                <w:color w:val="000000"/>
              </w:rPr>
            </w:pPr>
            <w:r w:rsidRPr="001450C6">
              <w:rPr>
                <w:rFonts w:eastAsia="Calibri"/>
                <w:b/>
                <w:bCs/>
                <w:color w:val="000000"/>
              </w:rPr>
              <w:t>Name</w:t>
            </w:r>
          </w:p>
        </w:tc>
        <w:tc>
          <w:tcPr>
            <w:tcW w:w="3698" w:type="pct"/>
            <w:vAlign w:val="center"/>
          </w:tcPr>
          <w:p w14:paraId="6D403E9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IE3N07</w:t>
            </w:r>
          </w:p>
        </w:tc>
      </w:tr>
      <w:tr w:rsidR="006261B8" w:rsidRPr="001450C6" w14:paraId="3B060B26" w14:textId="77777777" w:rsidTr="7ACA4914">
        <w:tc>
          <w:tcPr>
            <w:tcW w:w="1302" w:type="pct"/>
            <w:vAlign w:val="center"/>
          </w:tcPr>
          <w:p w14:paraId="25B5FBA1"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518303F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L4-ICS2-04 Process arrival of means of transport.</w:t>
            </w:r>
          </w:p>
          <w:p w14:paraId="36A0ADE1" w14:textId="60A3C250" w:rsidR="006261B8" w:rsidRPr="001450C6" w:rsidRDefault="006261B8" w:rsidP="7ACA4914">
            <w:pPr>
              <w:pStyle w:val="TableText"/>
              <w:rPr>
                <w:i/>
                <w:iCs/>
                <w:color w:val="000080"/>
                <w:lang w:eastAsia="en-US"/>
              </w:rPr>
            </w:pPr>
            <w:r w:rsidRPr="001450C6">
              <w:rPr>
                <w:b/>
                <w:bCs/>
                <w:i/>
                <w:iCs/>
                <w:color w:val="000080"/>
                <w:lang w:eastAsia="en-US"/>
              </w:rPr>
              <w:t>Triggering Task/Event</w:t>
            </w:r>
            <w:r w:rsidRPr="001450C6">
              <w:rPr>
                <w:i/>
                <w:iCs/>
                <w:color w:val="000080"/>
                <w:lang w:eastAsia="en-US"/>
              </w:rPr>
              <w:t xml:space="preserve">: </w:t>
            </w:r>
          </w:p>
          <w:p w14:paraId="22A3DE2A" w14:textId="6A78C12C" w:rsidR="7ACA4914" w:rsidRPr="00762CFD" w:rsidRDefault="006261B8" w:rsidP="7ACA4914">
            <w:pPr>
              <w:pStyle w:val="TableText"/>
              <w:rPr>
                <w:i/>
                <w:iCs/>
                <w:color w:val="000080"/>
                <w:lang w:eastAsia="en-US"/>
              </w:rPr>
            </w:pPr>
            <w:r w:rsidRPr="001450C6">
              <w:rPr>
                <w:i/>
                <w:iCs/>
                <w:color w:val="000080"/>
                <w:lang w:eastAsia="en-US"/>
              </w:rPr>
              <w:t xml:space="preserve">T-04-06 - Notify House consignments in incorrect state to Person </w:t>
            </w:r>
            <w:r w:rsidR="7A7C7386" w:rsidRPr="001450C6">
              <w:rPr>
                <w:i/>
                <w:iCs/>
                <w:color w:val="000080"/>
                <w:lang w:eastAsia="en-US"/>
              </w:rPr>
              <w:t>notifying the arrival</w:t>
            </w:r>
            <w:r w:rsidR="001450C6" w:rsidRPr="001450C6">
              <w:rPr>
                <w:i/>
                <w:iCs/>
                <w:color w:val="000080"/>
                <w:lang w:eastAsia="en-US"/>
              </w:rPr>
              <w:t xml:space="preserve"> and </w:t>
            </w:r>
            <w:r w:rsidR="6C2CCDB1" w:rsidRPr="001450C6">
              <w:rPr>
                <w:i/>
                <w:iCs/>
                <w:color w:val="000080"/>
                <w:lang w:eastAsia="en-US"/>
              </w:rPr>
              <w:t>T-04-29 - Notify House consignments in incorrect state to Person filing</w:t>
            </w:r>
            <w:r w:rsidR="001450C6" w:rsidRPr="001450C6">
              <w:rPr>
                <w:i/>
                <w:iCs/>
                <w:color w:val="000080"/>
                <w:lang w:eastAsia="en-US"/>
              </w:rPr>
              <w:t xml:space="preserve"> and </w:t>
            </w:r>
            <w:r w:rsidR="6C2CCDB1" w:rsidRPr="001450C6">
              <w:rPr>
                <w:i/>
                <w:iCs/>
                <w:color w:val="000080"/>
                <w:lang w:eastAsia="en-US"/>
              </w:rPr>
              <w:t>T-04-33 - Notify House consignments in incorrect state to Notify Party</w:t>
            </w:r>
          </w:p>
          <w:p w14:paraId="31BE9C63" w14:textId="760DE39F" w:rsidR="006261B8" w:rsidRPr="001450C6" w:rsidRDefault="003D6600" w:rsidP="003E246A">
            <w:pPr>
              <w:pStyle w:val="TableText"/>
              <w:rPr>
                <w:bCs/>
                <w:i/>
                <w:color w:val="000080"/>
                <w:szCs w:val="22"/>
                <w:lang w:eastAsia="en-US"/>
              </w:rPr>
            </w:pPr>
            <w:r w:rsidRPr="001450C6">
              <w:rPr>
                <w:bCs/>
                <w:i/>
                <w:color w:val="000080"/>
                <w:szCs w:val="22"/>
                <w:lang w:eastAsia="en-US"/>
              </w:rPr>
              <w:t>High level description of the tasks realised by the action:</w:t>
            </w:r>
          </w:p>
          <w:p w14:paraId="7882550F" w14:textId="3597AF0B" w:rsidR="006261B8" w:rsidRPr="001450C6" w:rsidRDefault="006261B8" w:rsidP="003E246A">
            <w:pPr>
              <w:pStyle w:val="TableText"/>
              <w:rPr>
                <w:bCs/>
                <w:i/>
                <w:color w:val="000080"/>
                <w:szCs w:val="22"/>
                <w:lang w:eastAsia="en-US"/>
              </w:rPr>
            </w:pPr>
            <w:r w:rsidRPr="001450C6">
              <w:rPr>
                <w:bCs/>
                <w:i/>
                <w:color w:val="000080"/>
                <w:szCs w:val="22"/>
                <w:lang w:eastAsia="en-US"/>
              </w:rPr>
              <w:t xml:space="preserve">The Person </w:t>
            </w:r>
            <w:r w:rsidR="00B071AF">
              <w:rPr>
                <w:bCs/>
                <w:i/>
                <w:color w:val="000080"/>
                <w:szCs w:val="22"/>
                <w:lang w:eastAsia="en-US"/>
              </w:rPr>
              <w:t xml:space="preserve">notifying the arrival and, (potentially) the Notify Party and (potentially) the Person </w:t>
            </w:r>
            <w:r w:rsidRPr="001450C6">
              <w:rPr>
                <w:bCs/>
                <w:i/>
                <w:color w:val="000080"/>
                <w:szCs w:val="22"/>
                <w:lang w:eastAsia="en-US"/>
              </w:rPr>
              <w:t xml:space="preserve">filing </w:t>
            </w:r>
            <w:r w:rsidR="00B071AF">
              <w:rPr>
                <w:bCs/>
                <w:i/>
                <w:color w:val="000080"/>
                <w:szCs w:val="22"/>
                <w:lang w:eastAsia="en-US"/>
              </w:rPr>
              <w:t>are</w:t>
            </w:r>
            <w:r w:rsidRPr="001450C6">
              <w:rPr>
                <w:bCs/>
                <w:i/>
                <w:color w:val="000080"/>
                <w:szCs w:val="22"/>
                <w:lang w:eastAsia="en-US"/>
              </w:rPr>
              <w:t xml:space="preserve"> notified about the incorrect state of the House consignments.</w:t>
            </w:r>
          </w:p>
        </w:tc>
      </w:tr>
      <w:tr w:rsidR="006261B8" w:rsidRPr="001450C6" w14:paraId="51E56CD1" w14:textId="77777777" w:rsidTr="7ACA4914">
        <w:tc>
          <w:tcPr>
            <w:tcW w:w="1302" w:type="pct"/>
            <w:vAlign w:val="center"/>
          </w:tcPr>
          <w:p w14:paraId="71E67D74"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3267C46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ENS in Incorrect State Notification has been submitted by the ICS2 CR Application, received and forwarded by the ICS2 TI Application.</w:t>
            </w:r>
          </w:p>
        </w:tc>
      </w:tr>
      <w:tr w:rsidR="006261B8" w:rsidRPr="001450C6" w14:paraId="0EB335EA" w14:textId="77777777" w:rsidTr="7ACA4914">
        <w:tc>
          <w:tcPr>
            <w:tcW w:w="1302" w:type="pct"/>
            <w:vAlign w:val="center"/>
          </w:tcPr>
          <w:p w14:paraId="698C74E0"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4C6CA53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IE3N07 as payload.</w:t>
            </w:r>
          </w:p>
          <w:p w14:paraId="7F0C1CA1" w14:textId="17230EB8" w:rsidR="006261B8" w:rsidRPr="001450C6" w:rsidRDefault="006261B8" w:rsidP="003E246A">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6261B8" w:rsidRPr="001450C6" w14:paraId="39222F4F" w14:textId="77777777" w:rsidTr="7ACA4914">
        <w:tc>
          <w:tcPr>
            <w:tcW w:w="1302" w:type="pct"/>
            <w:vAlign w:val="center"/>
          </w:tcPr>
          <w:p w14:paraId="0C281B5E" w14:textId="77777777" w:rsidR="006261B8" w:rsidRPr="001450C6" w:rsidRDefault="006261B8" w:rsidP="006261B8">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79AE91F4" w14:textId="36F85487" w:rsidR="008A4318" w:rsidRPr="00A95A75" w:rsidRDefault="006261B8" w:rsidP="008A4318">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an ENS in Incorrect State Notification has been received by the EO system</w:t>
            </w:r>
            <w:r w:rsidR="008A4318">
              <w:rPr>
                <w:bCs/>
                <w:i/>
                <w:color w:val="000080"/>
                <w:szCs w:val="22"/>
                <w:lang w:eastAsia="en-US"/>
              </w:rPr>
              <w:t xml:space="preserve"> of the Person notifying the arrival and, (potentially) by the EO system of the Notify Party and (potentially) by the EO system of Person filing</w:t>
            </w:r>
            <w:r w:rsidRPr="001450C6">
              <w:rPr>
                <w:bCs/>
                <w:i/>
                <w:color w:val="000080"/>
                <w:szCs w:val="22"/>
                <w:lang w:eastAsia="en-US"/>
              </w:rPr>
              <w:t>.</w:t>
            </w:r>
          </w:p>
        </w:tc>
      </w:tr>
    </w:tbl>
    <w:p w14:paraId="0F3B405A" w14:textId="4B7CCB43" w:rsidR="00D75429" w:rsidRPr="001450C6" w:rsidRDefault="006261B8" w:rsidP="008A235B">
      <w:pPr>
        <w:pStyle w:val="Caption"/>
      </w:pPr>
      <w:bookmarkStart w:id="244" w:name="_Toc511211004"/>
      <w:bookmarkStart w:id="245" w:name="_Toc508378445"/>
      <w:bookmarkStart w:id="246" w:name="_Toc21442696"/>
      <w:bookmarkStart w:id="247" w:name="_Toc24727955"/>
      <w:bookmarkStart w:id="248" w:name="_Toc188963779"/>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22</w:t>
      </w:r>
      <w:r w:rsidRPr="001450C6">
        <w:rPr>
          <w:noProof/>
        </w:rPr>
        <w:fldChar w:fldCharType="end"/>
      </w:r>
      <w:r w:rsidRPr="001450C6">
        <w:t>: Specification of</w:t>
      </w:r>
      <w:bookmarkEnd w:id="244"/>
      <w:r w:rsidRPr="001450C6">
        <w:t xml:space="preserve"> IE3N07</w:t>
      </w:r>
      <w:bookmarkStart w:id="249" w:name="_Toc511208695"/>
      <w:bookmarkEnd w:id="245"/>
      <w:bookmarkEnd w:id="246"/>
      <w:bookmarkEnd w:id="247"/>
      <w:bookmarkEnd w:id="248"/>
      <w:bookmarkEnd w:id="249"/>
    </w:p>
    <w:p w14:paraId="65A81D35" w14:textId="7E6BCDE6" w:rsidR="00C04F75" w:rsidRPr="001450C6" w:rsidRDefault="00C04F75" w:rsidP="00C04F75">
      <w:pPr>
        <w:pStyle w:val="Heading3"/>
        <w:rPr>
          <w:lang w:val="en-GB"/>
        </w:rPr>
      </w:pPr>
      <w:bookmarkStart w:id="250" w:name="_Toc188963748"/>
      <w:r w:rsidRPr="001450C6">
        <w:rPr>
          <w:lang w:val="en-GB"/>
        </w:rPr>
        <w:lastRenderedPageBreak/>
        <w:t>IE3R08</w:t>
      </w:r>
      <w:bookmarkEnd w:id="250"/>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C04F75" w:rsidRPr="001450C6" w14:paraId="13A93DD2" w14:textId="77777777" w:rsidTr="00E80D1D">
        <w:trPr>
          <w:trHeight w:val="418"/>
          <w:tblHeader/>
        </w:trPr>
        <w:tc>
          <w:tcPr>
            <w:tcW w:w="1302" w:type="pct"/>
            <w:shd w:val="clear" w:color="auto" w:fill="E6E6E6"/>
            <w:vAlign w:val="center"/>
          </w:tcPr>
          <w:p w14:paraId="7D756E2A" w14:textId="77777777" w:rsidR="00C04F75" w:rsidRPr="001450C6" w:rsidRDefault="00C04F75" w:rsidP="0004085C">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D104163" w14:textId="77777777" w:rsidR="00C04F75" w:rsidRPr="001450C6" w:rsidRDefault="00C04F75" w:rsidP="0004085C">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C04F75" w:rsidRPr="001450C6" w14:paraId="5EA80312" w14:textId="77777777" w:rsidTr="0004085C">
        <w:tc>
          <w:tcPr>
            <w:tcW w:w="1302" w:type="pct"/>
            <w:vAlign w:val="center"/>
          </w:tcPr>
          <w:p w14:paraId="5EB5665F" w14:textId="77777777" w:rsidR="00C04F75" w:rsidRPr="001450C6" w:rsidRDefault="00C04F75" w:rsidP="0004085C">
            <w:pPr>
              <w:pStyle w:val="TableText"/>
              <w:rPr>
                <w:rFonts w:eastAsia="Calibri"/>
                <w:b/>
                <w:bCs/>
                <w:color w:val="000000"/>
              </w:rPr>
            </w:pPr>
            <w:r w:rsidRPr="001450C6">
              <w:rPr>
                <w:rFonts w:eastAsia="Calibri"/>
                <w:b/>
                <w:bCs/>
                <w:color w:val="000000"/>
              </w:rPr>
              <w:t>Name</w:t>
            </w:r>
          </w:p>
        </w:tc>
        <w:tc>
          <w:tcPr>
            <w:tcW w:w="3698" w:type="pct"/>
            <w:vAlign w:val="center"/>
          </w:tcPr>
          <w:p w14:paraId="7025367B" w14:textId="536DEFE1"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IE3R08</w:t>
            </w:r>
          </w:p>
        </w:tc>
      </w:tr>
      <w:tr w:rsidR="00C04F75" w:rsidRPr="001450C6" w14:paraId="159E06AA" w14:textId="77777777" w:rsidTr="0004085C">
        <w:tc>
          <w:tcPr>
            <w:tcW w:w="1302" w:type="pct"/>
            <w:vAlign w:val="center"/>
          </w:tcPr>
          <w:p w14:paraId="6E8AA313" w14:textId="77777777"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579F126D" w14:textId="117FCEC9"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
                <w:i/>
                <w:color w:val="000080"/>
                <w:szCs w:val="22"/>
                <w:lang w:eastAsia="en-US"/>
              </w:rPr>
              <w:t>Realised BPM</w:t>
            </w:r>
            <w:r w:rsidRPr="001450C6">
              <w:rPr>
                <w:bCs/>
                <w:i/>
                <w:color w:val="000080"/>
                <w:szCs w:val="22"/>
                <w:lang w:eastAsia="en-US"/>
              </w:rPr>
              <w:t>: L4-ICS2-13 ENS Consultation.</w:t>
            </w:r>
          </w:p>
          <w:p w14:paraId="13E6260B" w14:textId="1D723FF1" w:rsidR="003D6600" w:rsidRPr="001450C6" w:rsidRDefault="00C04F75" w:rsidP="003D6600">
            <w:pPr>
              <w:pStyle w:val="TableText"/>
              <w:rPr>
                <w:bCs/>
                <w:i/>
                <w:color w:val="000080"/>
                <w:szCs w:val="22"/>
                <w:lang w:eastAsia="en-US"/>
              </w:rPr>
            </w:pPr>
            <w:r w:rsidRPr="001450C6">
              <w:rPr>
                <w:b/>
                <w:i/>
                <w:color w:val="000080"/>
                <w:szCs w:val="22"/>
                <w:lang w:eastAsia="en-US"/>
              </w:rPr>
              <w:t>Triggering Task/Event</w:t>
            </w:r>
            <w:r w:rsidRPr="001450C6">
              <w:rPr>
                <w:bCs/>
                <w:i/>
                <w:color w:val="000080"/>
                <w:szCs w:val="22"/>
                <w:lang w:eastAsia="en-US"/>
              </w:rPr>
              <w:t>: T-13-02 – Send ENS consultation results.</w:t>
            </w:r>
          </w:p>
          <w:p w14:paraId="764DB36C" w14:textId="4BD8DCB9" w:rsidR="00C04F75" w:rsidRPr="001450C6" w:rsidRDefault="003D6600" w:rsidP="0004085C">
            <w:pPr>
              <w:pStyle w:val="TableText"/>
              <w:rPr>
                <w:bCs/>
                <w:i/>
                <w:color w:val="000080"/>
                <w:szCs w:val="22"/>
                <w:lang w:eastAsia="en-US"/>
              </w:rPr>
            </w:pPr>
            <w:r w:rsidRPr="001450C6">
              <w:rPr>
                <w:bCs/>
                <w:i/>
                <w:color w:val="000080"/>
                <w:szCs w:val="22"/>
                <w:lang w:eastAsia="en-US"/>
              </w:rPr>
              <w:t>High level description of the tasks realised by the action:</w:t>
            </w:r>
          </w:p>
          <w:p w14:paraId="1DE92E32" w14:textId="1A49536E" w:rsidR="00C04F75" w:rsidRPr="001450C6" w:rsidRDefault="00C04F75" w:rsidP="0004085C">
            <w:pPr>
              <w:pStyle w:val="TableText"/>
              <w:rPr>
                <w:bCs/>
                <w:i/>
                <w:color w:val="000080"/>
                <w:szCs w:val="22"/>
                <w:lang w:eastAsia="en-US"/>
              </w:rPr>
            </w:pPr>
            <w:r w:rsidRPr="001450C6">
              <w:rPr>
                <w:bCs/>
                <w:i/>
                <w:color w:val="000080"/>
                <w:szCs w:val="22"/>
                <w:lang w:eastAsia="en-US"/>
              </w:rPr>
              <w:t xml:space="preserve">The Party requesting consultation is notified about the consultation results.  </w:t>
            </w:r>
          </w:p>
        </w:tc>
      </w:tr>
      <w:tr w:rsidR="00C04F75" w:rsidRPr="001450C6" w14:paraId="10D095C0" w14:textId="77777777" w:rsidTr="0004085C">
        <w:tc>
          <w:tcPr>
            <w:tcW w:w="1302" w:type="pct"/>
            <w:vAlign w:val="center"/>
          </w:tcPr>
          <w:p w14:paraId="6A725AB5" w14:textId="77777777"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Pre-conditions</w:t>
            </w:r>
          </w:p>
        </w:tc>
        <w:tc>
          <w:tcPr>
            <w:tcW w:w="3698" w:type="pct"/>
            <w:vAlign w:val="center"/>
          </w:tcPr>
          <w:p w14:paraId="400EBF60" w14:textId="63C31C85"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An ENS consultation results (IE4R06) has been submitted by the ICS2 CR Application, received and forwarded by the ICS2 TI Application.</w:t>
            </w:r>
          </w:p>
        </w:tc>
      </w:tr>
      <w:tr w:rsidR="00C04F75" w:rsidRPr="001450C6" w14:paraId="53B97006" w14:textId="77777777" w:rsidTr="0004085C">
        <w:tc>
          <w:tcPr>
            <w:tcW w:w="1302" w:type="pct"/>
            <w:vAlign w:val="center"/>
          </w:tcPr>
          <w:p w14:paraId="2D0DB25B" w14:textId="77777777"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01800B1A" w14:textId="1C177FB3" w:rsidR="00C04F75" w:rsidRPr="001450C6" w:rsidRDefault="00C04F75" w:rsidP="0004085C">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1450C6">
              <w:rPr>
                <w:bCs/>
                <w:i/>
                <w:color w:val="000080"/>
                <w:szCs w:val="22"/>
                <w:lang w:eastAsia="en-US"/>
              </w:rPr>
              <w:t>This action receives the message IE3R08 as payload.</w:t>
            </w:r>
          </w:p>
          <w:p w14:paraId="2836A735" w14:textId="6FCF94E8" w:rsidR="00C04F75" w:rsidRPr="001450C6" w:rsidRDefault="00C04F75" w:rsidP="0004085C">
            <w:pPr>
              <w:pStyle w:val="TableText"/>
              <w:rPr>
                <w:bCs/>
                <w:i/>
                <w:color w:val="000080"/>
                <w:szCs w:val="22"/>
                <w:lang w:eastAsia="en-US"/>
              </w:rPr>
            </w:pPr>
            <w:r w:rsidRPr="001450C6">
              <w:rPr>
                <w:bCs/>
                <w:i/>
                <w:color w:val="000080"/>
                <w:szCs w:val="22"/>
                <w:lang w:eastAsia="en-US"/>
              </w:rPr>
              <w:t>Details on the message are available in the Technical Service Contract Document [</w:t>
            </w:r>
            <w:r w:rsidR="00C87C95" w:rsidRPr="001450C6">
              <w:rPr>
                <w:b/>
                <w:i/>
                <w:color w:val="000080"/>
                <w:szCs w:val="22"/>
                <w:lang w:eastAsia="en-US"/>
              </w:rPr>
              <w:fldChar w:fldCharType="begin"/>
            </w:r>
            <w:r w:rsidR="00C87C95" w:rsidRPr="001450C6">
              <w:rPr>
                <w:b/>
                <w:i/>
                <w:color w:val="000080"/>
                <w:szCs w:val="22"/>
                <w:lang w:eastAsia="en-US"/>
              </w:rPr>
              <w:instrText xml:space="preserve"> REF ICS2_TSC \h  \* MERGEFORMAT </w:instrText>
            </w:r>
            <w:r w:rsidR="00C87C95" w:rsidRPr="001450C6">
              <w:rPr>
                <w:b/>
                <w:i/>
                <w:color w:val="000080"/>
                <w:szCs w:val="22"/>
                <w:lang w:eastAsia="en-US"/>
              </w:rPr>
            </w:r>
            <w:r w:rsidR="00C87C95" w:rsidRPr="001450C6">
              <w:rPr>
                <w:b/>
                <w:i/>
                <w:color w:val="000080"/>
                <w:szCs w:val="22"/>
                <w:lang w:eastAsia="en-US"/>
              </w:rPr>
              <w:fldChar w:fldCharType="separate"/>
            </w:r>
            <w:r w:rsidR="007747C0" w:rsidRPr="00412FF2">
              <w:rPr>
                <w:b/>
                <w:i/>
                <w:color w:val="000080"/>
                <w:szCs w:val="22"/>
                <w:lang w:eastAsia="en-US"/>
              </w:rPr>
              <w:t>R02</w:t>
            </w:r>
            <w:r w:rsidR="00C87C95" w:rsidRPr="001450C6">
              <w:rPr>
                <w:b/>
                <w:i/>
                <w:color w:val="000080"/>
                <w:szCs w:val="22"/>
                <w:lang w:eastAsia="en-US"/>
              </w:rPr>
              <w:fldChar w:fldCharType="end"/>
            </w:r>
            <w:r w:rsidRPr="001450C6">
              <w:rPr>
                <w:bCs/>
                <w:i/>
                <w:color w:val="000080"/>
                <w:szCs w:val="22"/>
                <w:lang w:eastAsia="en-US"/>
              </w:rPr>
              <w:t>].</w:t>
            </w:r>
          </w:p>
        </w:tc>
      </w:tr>
      <w:tr w:rsidR="00C04F75" w:rsidRPr="001450C6" w14:paraId="66EBD7CB" w14:textId="77777777" w:rsidTr="0004085C">
        <w:tc>
          <w:tcPr>
            <w:tcW w:w="1302" w:type="pct"/>
            <w:vAlign w:val="center"/>
          </w:tcPr>
          <w:p w14:paraId="0C0B7E5F" w14:textId="77777777"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Post-conditions</w:t>
            </w:r>
          </w:p>
        </w:tc>
        <w:tc>
          <w:tcPr>
            <w:tcW w:w="3698" w:type="pct"/>
            <w:vAlign w:val="center"/>
          </w:tcPr>
          <w:p w14:paraId="2FFBB8C3" w14:textId="60D818BD" w:rsidR="00C04F75" w:rsidRPr="001450C6" w:rsidRDefault="00C04F75" w:rsidP="0004085C">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Upon successful execution of this service action, an ENS consultation results has been received by the EO system.</w:t>
            </w:r>
          </w:p>
        </w:tc>
      </w:tr>
    </w:tbl>
    <w:p w14:paraId="308C0113" w14:textId="2265FB02" w:rsidR="00C04F75" w:rsidRPr="001450C6" w:rsidRDefault="00C04F75" w:rsidP="00C04F75">
      <w:pPr>
        <w:pStyle w:val="Caption"/>
      </w:pPr>
      <w:bookmarkStart w:id="251" w:name="_Toc188963780"/>
      <w:r w:rsidRPr="001450C6">
        <w:t xml:space="preserve">Table </w:t>
      </w:r>
      <w:r w:rsidRPr="001450C6">
        <w:rPr>
          <w:noProof/>
        </w:rPr>
        <w:fldChar w:fldCharType="begin"/>
      </w:r>
      <w:r w:rsidRPr="001450C6">
        <w:rPr>
          <w:noProof/>
        </w:rPr>
        <w:instrText xml:space="preserve"> SEQ Table \* ARABIC </w:instrText>
      </w:r>
      <w:r w:rsidRPr="001450C6">
        <w:rPr>
          <w:noProof/>
        </w:rPr>
        <w:fldChar w:fldCharType="separate"/>
      </w:r>
      <w:r w:rsidR="007747C0">
        <w:rPr>
          <w:noProof/>
        </w:rPr>
        <w:t>23</w:t>
      </w:r>
      <w:r w:rsidRPr="001450C6">
        <w:rPr>
          <w:noProof/>
        </w:rPr>
        <w:fldChar w:fldCharType="end"/>
      </w:r>
      <w:r w:rsidRPr="001450C6">
        <w:t>: Specification of IE3R08</w:t>
      </w:r>
      <w:bookmarkEnd w:id="251"/>
    </w:p>
    <w:p w14:paraId="26A10237" w14:textId="715BF85E" w:rsidR="00A52A47" w:rsidRDefault="00A52A47" w:rsidP="00A52A47">
      <w:pPr>
        <w:pStyle w:val="Heading3"/>
      </w:pPr>
      <w:bookmarkStart w:id="252" w:name="_Ref183080782"/>
      <w:bookmarkStart w:id="253" w:name="_Toc188963749"/>
      <w:bookmarkStart w:id="254" w:name="_Toc509994504"/>
      <w:bookmarkStart w:id="255" w:name="_Toc21440999"/>
      <w:bookmarkStart w:id="256" w:name="_Toc21442668"/>
      <w:bookmarkStart w:id="257" w:name="_Toc24727927"/>
      <w:bookmarkStart w:id="258" w:name="_Toc424281771"/>
      <w:bookmarkStart w:id="259" w:name="_Toc9856812"/>
      <w:bookmarkStart w:id="260" w:name="_Toc14789907"/>
      <w:r>
        <w:t>IE3N12</w:t>
      </w:r>
      <w:bookmarkEnd w:id="252"/>
      <w:bookmarkEnd w:id="253"/>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58"/>
        <w:gridCol w:w="6699"/>
      </w:tblGrid>
      <w:tr w:rsidR="00531797" w:rsidRPr="001450C6" w14:paraId="0817C07F" w14:textId="77777777" w:rsidTr="00DF51DB">
        <w:trPr>
          <w:trHeight w:val="418"/>
          <w:tblHeader/>
        </w:trPr>
        <w:tc>
          <w:tcPr>
            <w:tcW w:w="1302" w:type="pct"/>
            <w:shd w:val="clear" w:color="auto" w:fill="E6E6E6"/>
            <w:vAlign w:val="center"/>
          </w:tcPr>
          <w:p w14:paraId="17F208BD" w14:textId="77777777" w:rsidR="00531797" w:rsidRPr="001450C6" w:rsidRDefault="00531797" w:rsidP="00DF51DB">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3B460417" w14:textId="77777777" w:rsidR="00531797" w:rsidRPr="001450C6" w:rsidRDefault="00531797" w:rsidP="00DF51DB">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Values</w:t>
            </w:r>
          </w:p>
        </w:tc>
      </w:tr>
      <w:tr w:rsidR="00531797" w:rsidRPr="001450C6" w14:paraId="5B324D63" w14:textId="77777777" w:rsidTr="00DF51DB">
        <w:tc>
          <w:tcPr>
            <w:tcW w:w="1302" w:type="pct"/>
            <w:vAlign w:val="center"/>
          </w:tcPr>
          <w:p w14:paraId="12408F52" w14:textId="77777777" w:rsidR="00531797" w:rsidRPr="001450C6" w:rsidRDefault="00531797" w:rsidP="00DF51DB">
            <w:pPr>
              <w:pStyle w:val="TableText"/>
              <w:rPr>
                <w:rFonts w:eastAsia="Calibri"/>
                <w:b/>
                <w:bCs/>
                <w:color w:val="000000"/>
              </w:rPr>
            </w:pPr>
            <w:r w:rsidRPr="001450C6">
              <w:rPr>
                <w:rFonts w:eastAsia="Calibri"/>
                <w:b/>
                <w:bCs/>
                <w:color w:val="000000"/>
              </w:rPr>
              <w:t>Name</w:t>
            </w:r>
          </w:p>
        </w:tc>
        <w:tc>
          <w:tcPr>
            <w:tcW w:w="3698" w:type="pct"/>
            <w:vAlign w:val="center"/>
          </w:tcPr>
          <w:p w14:paraId="51C705B2" w14:textId="32E4E714" w:rsidR="00531797" w:rsidRPr="001450C6" w:rsidRDefault="00531797" w:rsidP="00531797">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450C6">
              <w:rPr>
                <w:bCs/>
                <w:i/>
                <w:color w:val="000080"/>
                <w:szCs w:val="22"/>
                <w:lang w:eastAsia="en-US"/>
              </w:rPr>
              <w:t>IE3</w:t>
            </w:r>
            <w:r>
              <w:rPr>
                <w:bCs/>
                <w:i/>
                <w:color w:val="000080"/>
                <w:szCs w:val="22"/>
                <w:lang w:eastAsia="en-US"/>
              </w:rPr>
              <w:t>N12</w:t>
            </w:r>
          </w:p>
        </w:tc>
      </w:tr>
      <w:tr w:rsidR="00531797" w:rsidRPr="001450C6" w14:paraId="54EA0EFE" w14:textId="77777777" w:rsidTr="00DF51DB">
        <w:tc>
          <w:tcPr>
            <w:tcW w:w="1302" w:type="pct"/>
            <w:vAlign w:val="center"/>
          </w:tcPr>
          <w:p w14:paraId="33CFB2FF" w14:textId="77777777" w:rsidR="00531797" w:rsidRPr="001450C6" w:rsidRDefault="00531797" w:rsidP="00531797">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Description</w:t>
            </w:r>
          </w:p>
        </w:tc>
        <w:tc>
          <w:tcPr>
            <w:tcW w:w="3698" w:type="pct"/>
            <w:vAlign w:val="center"/>
          </w:tcPr>
          <w:p w14:paraId="4212A6EB" w14:textId="77777777" w:rsidR="00531797" w:rsidRPr="00531797" w:rsidRDefault="00531797" w:rsidP="00531797">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531797">
              <w:rPr>
                <w:b/>
                <w:i/>
                <w:color w:val="000080"/>
                <w:szCs w:val="22"/>
                <w:lang w:eastAsia="en-US"/>
              </w:rPr>
              <w:t>Realised BPM</w:t>
            </w:r>
            <w:r w:rsidRPr="00531797">
              <w:rPr>
                <w:bCs/>
                <w:i/>
                <w:color w:val="000080"/>
                <w:szCs w:val="22"/>
                <w:lang w:eastAsia="en-US"/>
              </w:rPr>
              <w:t>: L4-ICS2-13 ENS Consultation.</w:t>
            </w:r>
          </w:p>
          <w:p w14:paraId="609A6DBF" w14:textId="52552B31" w:rsidR="00531797" w:rsidRPr="00FC5CA4" w:rsidRDefault="00531797" w:rsidP="00DF51DB">
            <w:pPr>
              <w:pStyle w:val="TableText"/>
              <w:rPr>
                <w:bCs/>
                <w:i/>
                <w:color w:val="000080"/>
                <w:szCs w:val="22"/>
                <w:lang w:eastAsia="en-US"/>
              </w:rPr>
            </w:pPr>
            <w:r w:rsidRPr="00FC5CA4">
              <w:rPr>
                <w:b/>
                <w:i/>
                <w:color w:val="000080"/>
                <w:szCs w:val="22"/>
                <w:lang w:eastAsia="en-US"/>
              </w:rPr>
              <w:t>Triggering Task/Event</w:t>
            </w:r>
            <w:r w:rsidRPr="00FC5CA4">
              <w:rPr>
                <w:bCs/>
                <w:i/>
                <w:color w:val="000080"/>
                <w:szCs w:val="22"/>
                <w:lang w:eastAsia="en-US"/>
              </w:rPr>
              <w:t>: T-13-0</w:t>
            </w:r>
            <w:r w:rsidR="003439A0" w:rsidRPr="00F72DB5">
              <w:rPr>
                <w:bCs/>
                <w:i/>
                <w:color w:val="000080"/>
                <w:szCs w:val="22"/>
                <w:lang w:eastAsia="en-US"/>
              </w:rPr>
              <w:t>6</w:t>
            </w:r>
            <w:r w:rsidRPr="00FC5CA4">
              <w:rPr>
                <w:bCs/>
                <w:i/>
                <w:color w:val="000080"/>
                <w:szCs w:val="22"/>
                <w:lang w:eastAsia="en-US"/>
              </w:rPr>
              <w:t xml:space="preserve"> – Send </w:t>
            </w:r>
            <w:r w:rsidR="003C2A85" w:rsidRPr="00F72DB5">
              <w:rPr>
                <w:bCs/>
                <w:i/>
                <w:color w:val="000080"/>
                <w:szCs w:val="22"/>
                <w:lang w:eastAsia="en-US"/>
              </w:rPr>
              <w:t xml:space="preserve">pre-loading </w:t>
            </w:r>
            <w:r w:rsidR="00FC5CA4" w:rsidRPr="00F72DB5">
              <w:rPr>
                <w:bCs/>
                <w:i/>
                <w:color w:val="000080"/>
                <w:szCs w:val="22"/>
                <w:lang w:eastAsia="en-US"/>
              </w:rPr>
              <w:t>assessment status notification.</w:t>
            </w:r>
          </w:p>
          <w:p w14:paraId="1F711334" w14:textId="77777777" w:rsidR="00531797" w:rsidRPr="00FC5CA4" w:rsidRDefault="00531797" w:rsidP="00DF51DB">
            <w:pPr>
              <w:pStyle w:val="TableText"/>
              <w:rPr>
                <w:bCs/>
                <w:i/>
                <w:color w:val="000080"/>
                <w:szCs w:val="22"/>
                <w:lang w:eastAsia="en-US"/>
              </w:rPr>
            </w:pPr>
            <w:r w:rsidRPr="00FC5CA4">
              <w:rPr>
                <w:bCs/>
                <w:i/>
                <w:color w:val="000080"/>
                <w:szCs w:val="22"/>
                <w:lang w:eastAsia="en-US"/>
              </w:rPr>
              <w:t>High level description of the tasks realised by the action:</w:t>
            </w:r>
          </w:p>
          <w:p w14:paraId="4FFA6B0F" w14:textId="437CCE4A" w:rsidR="00531797" w:rsidRPr="00F72DB5" w:rsidRDefault="00480F13" w:rsidP="00DF51DB">
            <w:pPr>
              <w:pStyle w:val="TableText"/>
              <w:rPr>
                <w:bCs/>
                <w:i/>
                <w:color w:val="000080"/>
                <w:szCs w:val="22"/>
                <w:highlight w:val="yellow"/>
                <w:lang w:eastAsia="en-US"/>
              </w:rPr>
            </w:pPr>
            <w:r w:rsidRPr="00480F13">
              <w:rPr>
                <w:bCs/>
                <w:i/>
                <w:color w:val="000080"/>
                <w:szCs w:val="22"/>
                <w:lang w:eastAsia="en-US"/>
              </w:rPr>
              <w:t>The Party pre-loading risk assessment status is notified about the pre-loading risk assessment status for each of the identified related house transport documents.</w:t>
            </w:r>
          </w:p>
        </w:tc>
      </w:tr>
      <w:tr w:rsidR="00531797" w:rsidRPr="001450C6" w14:paraId="4D09D27C" w14:textId="77777777" w:rsidTr="00DF51DB">
        <w:tc>
          <w:tcPr>
            <w:tcW w:w="1302" w:type="pct"/>
            <w:vAlign w:val="center"/>
          </w:tcPr>
          <w:p w14:paraId="324DF95F" w14:textId="77777777" w:rsidR="00531797" w:rsidRPr="001C6C47" w:rsidRDefault="00531797" w:rsidP="00531797">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C6C47">
              <w:rPr>
                <w:rFonts w:eastAsia="Calibri"/>
                <w:b/>
                <w:bCs/>
                <w:color w:val="000000"/>
              </w:rPr>
              <w:t>Pre-conditions</w:t>
            </w:r>
          </w:p>
        </w:tc>
        <w:tc>
          <w:tcPr>
            <w:tcW w:w="3698" w:type="pct"/>
            <w:vAlign w:val="center"/>
          </w:tcPr>
          <w:p w14:paraId="746475D8" w14:textId="14DC5E92" w:rsidR="00531797" w:rsidRPr="001C6C47" w:rsidRDefault="001C6C47" w:rsidP="00531797">
            <w:pPr>
              <w:pStyle w:val="TableT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1C6C47">
              <w:rPr>
                <w:bCs/>
                <w:i/>
                <w:color w:val="000080"/>
                <w:szCs w:val="22"/>
                <w:lang w:eastAsia="en-US"/>
              </w:rPr>
              <w:t>Pre-loading risk assessment status notification (IE4N16) has been submitted by the ICS2 CR Application, received and forwarded by the ICS2 TI Application.</w:t>
            </w:r>
          </w:p>
        </w:tc>
      </w:tr>
      <w:tr w:rsidR="00531797" w:rsidRPr="001450C6" w14:paraId="5E9A5D61" w14:textId="77777777" w:rsidTr="00DF51DB">
        <w:tc>
          <w:tcPr>
            <w:tcW w:w="1302" w:type="pct"/>
            <w:vAlign w:val="center"/>
          </w:tcPr>
          <w:p w14:paraId="0CDCB1FF" w14:textId="77777777" w:rsidR="00531797" w:rsidRPr="001450C6" w:rsidRDefault="00531797" w:rsidP="00531797">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Payloads</w:t>
            </w:r>
          </w:p>
        </w:tc>
        <w:tc>
          <w:tcPr>
            <w:tcW w:w="3698" w:type="pct"/>
            <w:vAlign w:val="center"/>
          </w:tcPr>
          <w:p w14:paraId="09A53A0A" w14:textId="739BB220" w:rsidR="00531797" w:rsidRPr="00576327" w:rsidRDefault="00531797" w:rsidP="00531797">
            <w:pPr>
              <w:pStyle w:val="TableText"/>
              <w:numPr>
                <w:ilvl w:val="2"/>
                <w:numId w:val="3"/>
              </w:numPr>
              <w:overflowPunct w:val="0"/>
              <w:autoSpaceDE w:val="0"/>
              <w:autoSpaceDN w:val="0"/>
              <w:adjustRightInd w:val="0"/>
              <w:spacing w:before="0" w:after="0" w:line="240" w:lineRule="auto"/>
              <w:ind w:left="0" w:right="28"/>
              <w:jc w:val="left"/>
              <w:rPr>
                <w:bCs/>
                <w:i/>
                <w:color w:val="000080"/>
                <w:szCs w:val="22"/>
                <w:lang w:eastAsia="en-US"/>
              </w:rPr>
            </w:pPr>
            <w:r w:rsidRPr="00576327">
              <w:rPr>
                <w:bCs/>
                <w:i/>
                <w:color w:val="000080"/>
                <w:szCs w:val="22"/>
                <w:lang w:eastAsia="en-US"/>
              </w:rPr>
              <w:t>This action receives the message IE3</w:t>
            </w:r>
            <w:r w:rsidR="00576327" w:rsidRPr="00F72DB5">
              <w:rPr>
                <w:bCs/>
                <w:i/>
                <w:color w:val="000080"/>
                <w:szCs w:val="22"/>
                <w:lang w:eastAsia="en-US"/>
              </w:rPr>
              <w:t>N12</w:t>
            </w:r>
            <w:r w:rsidRPr="00576327">
              <w:rPr>
                <w:bCs/>
                <w:i/>
                <w:color w:val="000080"/>
                <w:szCs w:val="22"/>
                <w:lang w:eastAsia="en-US"/>
              </w:rPr>
              <w:t xml:space="preserve"> as payload.</w:t>
            </w:r>
          </w:p>
          <w:p w14:paraId="22B0402A" w14:textId="09908EA2" w:rsidR="00531797" w:rsidRPr="00F72DB5" w:rsidRDefault="00531797" w:rsidP="00DF51DB">
            <w:pPr>
              <w:pStyle w:val="TableText"/>
              <w:rPr>
                <w:bCs/>
                <w:i/>
                <w:color w:val="000080"/>
                <w:szCs w:val="22"/>
                <w:highlight w:val="yellow"/>
                <w:lang w:eastAsia="en-US"/>
              </w:rPr>
            </w:pPr>
            <w:r w:rsidRPr="00576327">
              <w:rPr>
                <w:bCs/>
                <w:i/>
                <w:color w:val="000080"/>
                <w:szCs w:val="22"/>
                <w:lang w:eastAsia="en-US"/>
              </w:rPr>
              <w:t>Details on the message are available in the Technical Service Contract Document [</w:t>
            </w:r>
            <w:r w:rsidRPr="00576327">
              <w:rPr>
                <w:b/>
                <w:i/>
                <w:color w:val="000080"/>
                <w:szCs w:val="22"/>
                <w:lang w:eastAsia="en-US"/>
              </w:rPr>
              <w:fldChar w:fldCharType="begin"/>
            </w:r>
            <w:r w:rsidRPr="00576327">
              <w:rPr>
                <w:b/>
                <w:i/>
                <w:color w:val="000080"/>
                <w:szCs w:val="22"/>
                <w:lang w:eastAsia="en-US"/>
              </w:rPr>
              <w:instrText xml:space="preserve"> REF ICS2_TSC \h  \* MERGEFORMAT </w:instrText>
            </w:r>
            <w:r w:rsidRPr="00576327">
              <w:rPr>
                <w:b/>
                <w:i/>
                <w:color w:val="000080"/>
                <w:szCs w:val="22"/>
                <w:lang w:eastAsia="en-US"/>
              </w:rPr>
            </w:r>
            <w:r w:rsidRPr="00576327">
              <w:rPr>
                <w:b/>
                <w:i/>
                <w:color w:val="000080"/>
                <w:szCs w:val="22"/>
                <w:lang w:eastAsia="en-US"/>
              </w:rPr>
              <w:fldChar w:fldCharType="separate"/>
            </w:r>
            <w:r w:rsidR="007747C0" w:rsidRPr="00412FF2">
              <w:rPr>
                <w:b/>
                <w:i/>
                <w:color w:val="000080"/>
                <w:szCs w:val="22"/>
                <w:lang w:eastAsia="en-US"/>
              </w:rPr>
              <w:t>R02</w:t>
            </w:r>
            <w:r w:rsidRPr="00576327">
              <w:rPr>
                <w:b/>
                <w:i/>
                <w:color w:val="000080"/>
                <w:szCs w:val="22"/>
                <w:lang w:eastAsia="en-US"/>
              </w:rPr>
              <w:fldChar w:fldCharType="end"/>
            </w:r>
            <w:r w:rsidRPr="00576327">
              <w:rPr>
                <w:bCs/>
                <w:i/>
                <w:color w:val="000080"/>
                <w:szCs w:val="22"/>
                <w:lang w:eastAsia="en-US"/>
              </w:rPr>
              <w:t>].</w:t>
            </w:r>
          </w:p>
        </w:tc>
      </w:tr>
      <w:tr w:rsidR="00531797" w:rsidRPr="001450C6" w14:paraId="7A137833" w14:textId="77777777" w:rsidTr="00DF51DB">
        <w:tc>
          <w:tcPr>
            <w:tcW w:w="1302" w:type="pct"/>
            <w:vAlign w:val="center"/>
          </w:tcPr>
          <w:p w14:paraId="62FD2F13" w14:textId="77777777" w:rsidR="00531797" w:rsidRPr="000563B7" w:rsidRDefault="00531797" w:rsidP="00531797">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0563B7">
              <w:rPr>
                <w:rFonts w:eastAsia="Calibri"/>
                <w:b/>
                <w:bCs/>
                <w:color w:val="000000"/>
              </w:rPr>
              <w:t>Post-conditions</w:t>
            </w:r>
          </w:p>
        </w:tc>
        <w:tc>
          <w:tcPr>
            <w:tcW w:w="3698" w:type="pct"/>
            <w:vAlign w:val="center"/>
          </w:tcPr>
          <w:p w14:paraId="2603C7C4" w14:textId="430E59CD" w:rsidR="00531797" w:rsidRPr="000563B7" w:rsidRDefault="000563B7" w:rsidP="00412FF2">
            <w:pPr>
              <w:pStyle w:val="TableText"/>
              <w:keepNext/>
              <w:numPr>
                <w:ilvl w:val="2"/>
                <w:numId w:val="3"/>
              </w:numPr>
              <w:overflowPunct w:val="0"/>
              <w:autoSpaceDE w:val="0"/>
              <w:autoSpaceDN w:val="0"/>
              <w:adjustRightInd w:val="0"/>
              <w:spacing w:before="0" w:after="0" w:line="240" w:lineRule="auto"/>
              <w:ind w:left="28" w:right="28"/>
              <w:jc w:val="left"/>
              <w:rPr>
                <w:bCs/>
                <w:i/>
                <w:color w:val="000080"/>
                <w:szCs w:val="22"/>
                <w:lang w:eastAsia="en-US"/>
              </w:rPr>
            </w:pPr>
            <w:r w:rsidRPr="000563B7">
              <w:rPr>
                <w:bCs/>
                <w:i/>
                <w:color w:val="000080"/>
                <w:szCs w:val="22"/>
                <w:lang w:eastAsia="en-US"/>
              </w:rPr>
              <w:t>Upon successful execution of this service action, a Pre-loading risk assessment status notification has been received by the EO system.</w:t>
            </w:r>
          </w:p>
        </w:tc>
      </w:tr>
    </w:tbl>
    <w:p w14:paraId="2CA39ABA" w14:textId="4A535F3C" w:rsidR="00531797" w:rsidRPr="00F72DB5" w:rsidRDefault="00DF70FE" w:rsidP="00412FF2">
      <w:pPr>
        <w:pStyle w:val="Caption"/>
        <w:rPr>
          <w:lang w:eastAsia="en-US"/>
        </w:rPr>
      </w:pPr>
      <w:bookmarkStart w:id="261" w:name="_Toc188963781"/>
      <w:r>
        <w:t xml:space="preserve">Table </w:t>
      </w:r>
      <w:r>
        <w:fldChar w:fldCharType="begin"/>
      </w:r>
      <w:r>
        <w:instrText xml:space="preserve"> SEQ Table \* ARABIC </w:instrText>
      </w:r>
      <w:r>
        <w:fldChar w:fldCharType="separate"/>
      </w:r>
      <w:r w:rsidR="007747C0">
        <w:rPr>
          <w:noProof/>
        </w:rPr>
        <w:t>24</w:t>
      </w:r>
      <w:r>
        <w:fldChar w:fldCharType="end"/>
      </w:r>
      <w:r>
        <w:t xml:space="preserve">: </w:t>
      </w:r>
      <w:r w:rsidRPr="00DF70FE">
        <w:t>Specification of IE3N12</w:t>
      </w:r>
      <w:bookmarkEnd w:id="261"/>
    </w:p>
    <w:p w14:paraId="3C35CDBC" w14:textId="77777777" w:rsidR="00F86D6E" w:rsidRPr="001450C6" w:rsidRDefault="00F86D6E" w:rsidP="00F86D6E">
      <w:pPr>
        <w:pStyle w:val="Heading2"/>
        <w:spacing w:after="240"/>
      </w:pPr>
      <w:bookmarkStart w:id="262" w:name="_Toc185333404"/>
      <w:bookmarkStart w:id="263" w:name="_Toc185333495"/>
      <w:bookmarkStart w:id="264" w:name="_Toc186723220"/>
      <w:bookmarkStart w:id="265" w:name="_Toc185333426"/>
      <w:bookmarkStart w:id="266" w:name="_Toc185333517"/>
      <w:bookmarkStart w:id="267" w:name="_Toc186723242"/>
      <w:bookmarkStart w:id="268" w:name="_Toc188963750"/>
      <w:bookmarkEnd w:id="262"/>
      <w:bookmarkEnd w:id="263"/>
      <w:bookmarkEnd w:id="264"/>
      <w:bookmarkEnd w:id="265"/>
      <w:bookmarkEnd w:id="266"/>
      <w:bookmarkEnd w:id="267"/>
      <w:r w:rsidRPr="001450C6">
        <w:t>Error Handling</w:t>
      </w:r>
      <w:bookmarkEnd w:id="254"/>
      <w:bookmarkEnd w:id="255"/>
      <w:bookmarkEnd w:id="256"/>
      <w:bookmarkEnd w:id="257"/>
      <w:bookmarkEnd w:id="268"/>
    </w:p>
    <w:p w14:paraId="6A12903A" w14:textId="77777777" w:rsidR="003D6600" w:rsidRPr="001450C6" w:rsidRDefault="003D6600" w:rsidP="003D6600">
      <w:pPr>
        <w:pStyle w:val="Heading3"/>
        <w:numPr>
          <w:ilvl w:val="2"/>
          <w:numId w:val="36"/>
        </w:numPr>
        <w:suppressAutoHyphens w:val="0"/>
        <w:jc w:val="left"/>
        <w:rPr>
          <w:lang w:val="en-GB"/>
        </w:rPr>
      </w:pPr>
      <w:bookmarkStart w:id="269" w:name="_Toc23416577"/>
      <w:bookmarkStart w:id="270" w:name="_Toc50548377"/>
      <w:bookmarkStart w:id="271" w:name="_Toc188963751"/>
      <w:bookmarkStart w:id="272" w:name="_Toc509414592"/>
      <w:bookmarkStart w:id="273" w:name="_Toc509994505"/>
      <w:bookmarkStart w:id="274" w:name="_Hlk511209494"/>
      <w:r w:rsidRPr="001450C6">
        <w:rPr>
          <w:lang w:val="en-GB"/>
        </w:rPr>
        <w:t>Synchronous Error Handling</w:t>
      </w:r>
      <w:bookmarkEnd w:id="269"/>
      <w:bookmarkEnd w:id="270"/>
      <w:bookmarkEnd w:id="271"/>
    </w:p>
    <w:p w14:paraId="653402E2" w14:textId="77777777" w:rsidR="003D6600" w:rsidRPr="001450C6" w:rsidRDefault="003D6600" w:rsidP="003D6600">
      <w:pPr>
        <w:pStyle w:val="Text2"/>
        <w:rPr>
          <w:rFonts w:ascii="Times New Roman" w:hAnsi="Times New Roman"/>
          <w:sz w:val="22"/>
          <w:lang w:eastAsia="en-GB"/>
        </w:rPr>
      </w:pPr>
      <w:r w:rsidRPr="001450C6">
        <w:rPr>
          <w:rFonts w:ascii="Times New Roman" w:hAnsi="Times New Roman"/>
          <w:sz w:val="22"/>
          <w:lang w:eastAsia="en-GB"/>
        </w:rPr>
        <w:t>In case an error occurs within processing of the message by the receiving AS4 Access Point (technical error) an error signal message will be synchronously sent to the sending AS4 Access Point.</w:t>
      </w:r>
    </w:p>
    <w:p w14:paraId="175F795C" w14:textId="09BC8431" w:rsidR="003D6600" w:rsidRPr="001450C6" w:rsidRDefault="003D6600" w:rsidP="003D6600">
      <w:pPr>
        <w:pStyle w:val="Text2"/>
        <w:rPr>
          <w:rFonts w:ascii="Times New Roman" w:hAnsi="Times New Roman"/>
          <w:sz w:val="22"/>
          <w:lang w:eastAsia="en-GB"/>
        </w:rPr>
      </w:pPr>
      <w:r w:rsidRPr="001450C6">
        <w:rPr>
          <w:rFonts w:ascii="Times New Roman" w:hAnsi="Times New Roman"/>
          <w:sz w:val="22"/>
          <w:lang w:eastAsia="en-GB"/>
        </w:rPr>
        <w:lastRenderedPageBreak/>
        <w:t>Please refer to the section 4.3 of the ICS2 Interface Control Document</w:t>
      </w:r>
      <w:r w:rsidRPr="001450C6">
        <w:rPr>
          <w:rFonts w:ascii="Times New Roman" w:hAnsi="Times New Roman"/>
        </w:rPr>
        <w:t xml:space="preserve"> [</w:t>
      </w:r>
      <w:r w:rsidRPr="001450C6">
        <w:rPr>
          <w:rFonts w:ascii="Times New Roman" w:hAnsi="Times New Roman"/>
          <w:b/>
          <w:bCs/>
        </w:rPr>
        <w:fldChar w:fldCharType="begin"/>
      </w:r>
      <w:r w:rsidRPr="001450C6">
        <w:rPr>
          <w:rFonts w:ascii="Times New Roman" w:hAnsi="Times New Roman"/>
          <w:b/>
          <w:bCs/>
        </w:rPr>
        <w:instrText xml:space="preserve"> REF ICS2_ICD \h  \* MERGEFORMAT </w:instrText>
      </w:r>
      <w:r w:rsidRPr="001450C6">
        <w:rPr>
          <w:rFonts w:ascii="Times New Roman" w:hAnsi="Times New Roman"/>
          <w:b/>
          <w:bCs/>
        </w:rPr>
      </w:r>
      <w:r w:rsidRPr="001450C6">
        <w:rPr>
          <w:rFonts w:ascii="Times New Roman" w:hAnsi="Times New Roman"/>
          <w:b/>
          <w:bCs/>
        </w:rPr>
        <w:fldChar w:fldCharType="separate"/>
      </w:r>
      <w:r w:rsidR="007747C0" w:rsidRPr="00412FF2">
        <w:rPr>
          <w:rFonts w:ascii="Times New Roman" w:hAnsi="Times New Roman"/>
          <w:b/>
          <w:bCs/>
        </w:rPr>
        <w:t>R03</w:t>
      </w:r>
      <w:r w:rsidRPr="001450C6">
        <w:rPr>
          <w:rFonts w:ascii="Times New Roman" w:hAnsi="Times New Roman"/>
          <w:b/>
          <w:bCs/>
        </w:rPr>
        <w:fldChar w:fldCharType="end"/>
      </w:r>
      <w:r w:rsidRPr="001450C6">
        <w:rPr>
          <w:rFonts w:ascii="Times New Roman" w:hAnsi="Times New Roman"/>
        </w:rPr>
        <w:t xml:space="preserve">] </w:t>
      </w:r>
      <w:r w:rsidRPr="001450C6">
        <w:rPr>
          <w:rFonts w:ascii="Times New Roman" w:hAnsi="Times New Roman"/>
          <w:sz w:val="22"/>
          <w:lang w:eastAsia="en-GB"/>
        </w:rPr>
        <w:t>for more details on signal message and error signal message in particular.</w:t>
      </w:r>
    </w:p>
    <w:p w14:paraId="2B32F1C7" w14:textId="62D37196" w:rsidR="00C66C74" w:rsidRPr="001450C6" w:rsidRDefault="00C66C74" w:rsidP="00C66C74">
      <w:pPr>
        <w:pStyle w:val="Heading2"/>
      </w:pPr>
      <w:bookmarkStart w:id="275" w:name="_Toc188963752"/>
      <w:bookmarkEnd w:id="272"/>
      <w:bookmarkEnd w:id="273"/>
      <w:bookmarkEnd w:id="274"/>
      <w:r w:rsidRPr="001450C6">
        <w:t>Service usage terms</w:t>
      </w:r>
      <w:bookmarkEnd w:id="258"/>
      <w:bookmarkEnd w:id="259"/>
      <w:bookmarkEnd w:id="260"/>
      <w:bookmarkEnd w:id="275"/>
    </w:p>
    <w:p w14:paraId="4D7A6D4D" w14:textId="289F93FD" w:rsidR="00C66C74" w:rsidRPr="001450C6" w:rsidRDefault="00397846" w:rsidP="00C66C74">
      <w:r w:rsidRPr="001450C6">
        <w:t>The service usage terms described in the following subsections are applicable for the services implemented by the Trader Interface systems (NTI/STI). They are as such not applicable to the services described in this document and are therefore only informative.</w:t>
      </w:r>
    </w:p>
    <w:p w14:paraId="6CBFFEAF" w14:textId="77777777" w:rsidR="00C66C74" w:rsidRPr="001450C6" w:rsidRDefault="00C66C74" w:rsidP="00C66C74">
      <w:pPr>
        <w:pStyle w:val="Heading3"/>
        <w:rPr>
          <w:lang w:val="en-GB"/>
        </w:rPr>
      </w:pPr>
      <w:bookmarkStart w:id="276" w:name="_Toc367282386"/>
      <w:bookmarkStart w:id="277" w:name="_Toc424281772"/>
      <w:bookmarkStart w:id="278" w:name="_Toc9856813"/>
      <w:bookmarkStart w:id="279" w:name="_Toc14789908"/>
      <w:bookmarkStart w:id="280" w:name="_Toc188963753"/>
      <w:r w:rsidRPr="001450C6">
        <w:rPr>
          <w:lang w:val="en-GB"/>
        </w:rPr>
        <w:t>Service policies</w:t>
      </w:r>
      <w:bookmarkEnd w:id="276"/>
      <w:bookmarkEnd w:id="277"/>
      <w:bookmarkEnd w:id="278"/>
      <w:bookmarkEnd w:id="279"/>
      <w:bookmarkEnd w:id="280"/>
    </w:p>
    <w:p w14:paraId="1C9A6601" w14:textId="77777777" w:rsidR="00C66C74" w:rsidRPr="001450C6" w:rsidRDefault="00C66C74" w:rsidP="00C66C74">
      <w:pPr>
        <w:pStyle w:val="Heading4"/>
      </w:pPr>
      <w:bookmarkStart w:id="281" w:name="_Toc367282387"/>
      <w:bookmarkStart w:id="282" w:name="_Toc424281773"/>
      <w:bookmarkStart w:id="283" w:name="_Toc9856814"/>
      <w:r w:rsidRPr="001450C6">
        <w:t>Service security and data protection</w:t>
      </w:r>
      <w:bookmarkEnd w:id="281"/>
      <w:bookmarkEnd w:id="282"/>
      <w:bookmarkEnd w:id="283"/>
    </w:p>
    <w:p w14:paraId="6556609A" w14:textId="77777777" w:rsidR="00C66C74" w:rsidRPr="001450C6" w:rsidRDefault="00C66C74" w:rsidP="007051BE">
      <w:pPr>
        <w:pStyle w:val="ListParagraph"/>
        <w:numPr>
          <w:ilvl w:val="0"/>
          <w:numId w:val="28"/>
        </w:numPr>
        <w:ind w:left="720" w:hanging="360"/>
      </w:pPr>
      <w:r w:rsidRPr="001450C6">
        <w:t>Service confidentiality classification:</w:t>
      </w:r>
    </w:p>
    <w:p w14:paraId="11DE4F3D" w14:textId="77777777" w:rsidR="00397846" w:rsidRPr="001450C6" w:rsidRDefault="00397846" w:rsidP="00397846">
      <w:pPr>
        <w:spacing w:after="60"/>
        <w:ind w:left="720"/>
      </w:pPr>
      <w:r w:rsidRPr="001450C6">
        <w:t>The ICS2 STI system Confidentiality classification is “</w:t>
      </w:r>
      <w:r w:rsidRPr="001450C6">
        <w:rPr>
          <w:b/>
        </w:rPr>
        <w:t>LIMITED HIGH</w:t>
      </w:r>
      <w:r w:rsidRPr="001450C6">
        <w:t>”: it is an information system reserved for a limited number of persons on a need-to-know basis and whose disclosure to unauthorised persons would be prejudicial to the trader/his representative, Commission, other Institutions, Member States or other parties.</w:t>
      </w:r>
    </w:p>
    <w:p w14:paraId="18928039" w14:textId="77777777" w:rsidR="00397846" w:rsidRPr="001450C6" w:rsidRDefault="00397846" w:rsidP="00397846">
      <w:pPr>
        <w:ind w:left="720"/>
      </w:pPr>
      <w:r w:rsidRPr="001450C6">
        <w:t>Additionally, the ICS2 STI system processes personal data. Thus, it must be compliant with Regulation (EC) No 45/2001</w:t>
      </w:r>
      <w:r w:rsidRPr="001450C6">
        <w:rPr>
          <w:vertAlign w:val="superscript"/>
        </w:rPr>
        <w:footnoteReference w:id="2"/>
      </w:r>
      <w:r w:rsidRPr="001450C6">
        <w:t xml:space="preserve"> on the protection of individuals with regard to the processing of personal data by the Community institutions and bodies and on the free movement of such data. As far as the architecture overview is concerned, the systems will conform to the "Security of processing" requirement for personal data. </w:t>
      </w:r>
    </w:p>
    <w:p w14:paraId="7EE3031F" w14:textId="58903F4D" w:rsidR="00E80D1D" w:rsidRPr="001450C6" w:rsidRDefault="00397846" w:rsidP="009C7306">
      <w:pPr>
        <w:ind w:left="720"/>
      </w:pPr>
      <w:r w:rsidRPr="001450C6">
        <w:t>Finally, the traders receive sensitive information from ICS2 STI system. A reliable messaging will be ensured by eDelivery which provides a secure and reliable messaging channel using the eDelivery AS4 profile business-to-business protocol for all message exchanges between the trader system and the ICS2 STI system in both directions (including non-repudiation requirements).</w:t>
      </w:r>
    </w:p>
    <w:tbl>
      <w:tblPr>
        <w:tblW w:w="3657"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ayout w:type="fixed"/>
        <w:tblLook w:val="04A0" w:firstRow="1" w:lastRow="0" w:firstColumn="1" w:lastColumn="0" w:noHBand="0" w:noVBand="1"/>
      </w:tblPr>
      <w:tblGrid>
        <w:gridCol w:w="1960"/>
        <w:gridCol w:w="1331"/>
        <w:gridCol w:w="1526"/>
        <w:gridCol w:w="1807"/>
      </w:tblGrid>
      <w:tr w:rsidR="00397846" w:rsidRPr="001450C6" w14:paraId="3931ACC5" w14:textId="77777777" w:rsidTr="00397846">
        <w:trPr>
          <w:jc w:val="center"/>
        </w:trPr>
        <w:tc>
          <w:tcPr>
            <w:tcW w:w="1479" w:type="pct"/>
            <w:shd w:val="clear" w:color="auto" w:fill="E6E6E6"/>
            <w:vAlign w:val="center"/>
            <w:hideMark/>
          </w:tcPr>
          <w:p w14:paraId="0F9F3F0E"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Confidentiality</w:t>
            </w:r>
          </w:p>
        </w:tc>
        <w:tc>
          <w:tcPr>
            <w:tcW w:w="1005" w:type="pct"/>
            <w:shd w:val="clear" w:color="auto" w:fill="E6E6E6"/>
            <w:vAlign w:val="center"/>
            <w:hideMark/>
          </w:tcPr>
          <w:p w14:paraId="6B42BC99"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Integrity</w:t>
            </w:r>
          </w:p>
        </w:tc>
        <w:tc>
          <w:tcPr>
            <w:tcW w:w="1152" w:type="pct"/>
            <w:shd w:val="clear" w:color="auto" w:fill="E6E6E6"/>
            <w:vAlign w:val="center"/>
            <w:hideMark/>
          </w:tcPr>
          <w:p w14:paraId="7A4A227A"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Availability</w:t>
            </w:r>
          </w:p>
        </w:tc>
        <w:tc>
          <w:tcPr>
            <w:tcW w:w="1364" w:type="pct"/>
            <w:shd w:val="clear" w:color="auto" w:fill="E6E6E6"/>
            <w:vAlign w:val="center"/>
            <w:hideMark/>
          </w:tcPr>
          <w:p w14:paraId="0919ADEA"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Personal Data</w:t>
            </w:r>
          </w:p>
        </w:tc>
      </w:tr>
      <w:tr w:rsidR="00397846" w:rsidRPr="001450C6" w14:paraId="0482765C" w14:textId="77777777" w:rsidTr="00397846">
        <w:trPr>
          <w:jc w:val="center"/>
        </w:trPr>
        <w:tc>
          <w:tcPr>
            <w:tcW w:w="1479" w:type="pct"/>
            <w:vAlign w:val="center"/>
          </w:tcPr>
          <w:p w14:paraId="41BDD556" w14:textId="77777777" w:rsidR="00397846" w:rsidRPr="001450C6" w:rsidRDefault="00397846" w:rsidP="00397846">
            <w:pPr>
              <w:pStyle w:val="TableText"/>
              <w:jc w:val="left"/>
              <w:rPr>
                <w:b/>
                <w:szCs w:val="20"/>
              </w:rPr>
            </w:pPr>
            <w:r w:rsidRPr="001450C6">
              <w:rPr>
                <w:b/>
                <w:szCs w:val="20"/>
              </w:rPr>
              <w:t>LIMITED HIGH</w:t>
            </w:r>
          </w:p>
        </w:tc>
        <w:tc>
          <w:tcPr>
            <w:tcW w:w="1005" w:type="pct"/>
            <w:vAlign w:val="center"/>
          </w:tcPr>
          <w:p w14:paraId="1DDE6436" w14:textId="1970E5AF" w:rsidR="00397846" w:rsidRPr="001450C6" w:rsidRDefault="00397846" w:rsidP="003D6600">
            <w:pPr>
              <w:pStyle w:val="TableText"/>
              <w:rPr>
                <w:bCs/>
                <w:i/>
                <w:color w:val="000080"/>
                <w:szCs w:val="22"/>
                <w:lang w:eastAsia="en-US"/>
              </w:rPr>
            </w:pPr>
            <w:r w:rsidRPr="001450C6">
              <w:rPr>
                <w:bCs/>
                <w:i/>
                <w:color w:val="000080"/>
                <w:szCs w:val="22"/>
                <w:lang w:eastAsia="en-US"/>
              </w:rPr>
              <w:t>CRITICAL</w:t>
            </w:r>
          </w:p>
        </w:tc>
        <w:tc>
          <w:tcPr>
            <w:tcW w:w="1152" w:type="pct"/>
            <w:vAlign w:val="center"/>
          </w:tcPr>
          <w:p w14:paraId="335F92EF" w14:textId="1B282B3D" w:rsidR="00397846" w:rsidRPr="001450C6" w:rsidRDefault="00397846" w:rsidP="003D6600">
            <w:pPr>
              <w:pStyle w:val="TableText"/>
              <w:rPr>
                <w:bCs/>
                <w:i/>
                <w:color w:val="000080"/>
                <w:szCs w:val="22"/>
                <w:lang w:eastAsia="en-US"/>
              </w:rPr>
            </w:pPr>
            <w:r w:rsidRPr="001450C6">
              <w:rPr>
                <w:bCs/>
                <w:i/>
                <w:color w:val="000080"/>
                <w:szCs w:val="22"/>
                <w:lang w:eastAsia="en-US"/>
              </w:rPr>
              <w:t>STRATEGIC</w:t>
            </w:r>
          </w:p>
        </w:tc>
        <w:tc>
          <w:tcPr>
            <w:tcW w:w="1364" w:type="pct"/>
            <w:vAlign w:val="center"/>
          </w:tcPr>
          <w:p w14:paraId="74949E1B" w14:textId="77777777" w:rsidR="00397846" w:rsidRPr="001450C6" w:rsidRDefault="00397846" w:rsidP="003D6600">
            <w:pPr>
              <w:pStyle w:val="TableText"/>
              <w:numPr>
                <w:ilvl w:val="2"/>
                <w:numId w:val="3"/>
              </w:numPr>
              <w:overflowPunct w:val="0"/>
              <w:autoSpaceDE w:val="0"/>
              <w:autoSpaceDN w:val="0"/>
              <w:adjustRightInd w:val="0"/>
              <w:spacing w:before="0" w:after="0" w:line="240" w:lineRule="auto"/>
              <w:ind w:left="28" w:right="28"/>
              <w:rPr>
                <w:bCs/>
                <w:i/>
                <w:color w:val="000080"/>
                <w:szCs w:val="22"/>
                <w:lang w:eastAsia="en-US"/>
              </w:rPr>
            </w:pPr>
            <w:r w:rsidRPr="001450C6">
              <w:rPr>
                <w:bCs/>
                <w:i/>
                <w:color w:val="000080"/>
                <w:szCs w:val="22"/>
                <w:lang w:eastAsia="en-US"/>
              </w:rPr>
              <w:t>YES</w:t>
            </w:r>
          </w:p>
        </w:tc>
      </w:tr>
    </w:tbl>
    <w:p w14:paraId="67609165" w14:textId="2471DF2D" w:rsidR="00C66C74" w:rsidRPr="001450C6" w:rsidRDefault="00C66C74" w:rsidP="00C66C74">
      <w:pPr>
        <w:pStyle w:val="Caption"/>
        <w:rPr>
          <w:b w:val="0"/>
          <w:i/>
        </w:rPr>
      </w:pPr>
      <w:bookmarkStart w:id="284" w:name="_Toc424281797"/>
      <w:bookmarkStart w:id="285" w:name="_Toc9856789"/>
      <w:bookmarkStart w:id="286" w:name="_Toc14789924"/>
      <w:bookmarkStart w:id="287" w:name="_Toc188963782"/>
      <w:r w:rsidRPr="001450C6">
        <w:t xml:space="preserve">Table </w:t>
      </w:r>
      <w:r w:rsidRPr="001450C6">
        <w:fldChar w:fldCharType="begin"/>
      </w:r>
      <w:r w:rsidRPr="001450C6">
        <w:instrText>SEQ Table \* ARABIC</w:instrText>
      </w:r>
      <w:r w:rsidRPr="001450C6">
        <w:fldChar w:fldCharType="separate"/>
      </w:r>
      <w:r w:rsidR="007747C0">
        <w:rPr>
          <w:noProof/>
        </w:rPr>
        <w:t>25</w:t>
      </w:r>
      <w:r w:rsidRPr="001450C6">
        <w:fldChar w:fldCharType="end"/>
      </w:r>
      <w:r w:rsidRPr="001450C6">
        <w:t>: Service confidentiality classification</w:t>
      </w:r>
      <w:bookmarkEnd w:id="284"/>
      <w:bookmarkEnd w:id="285"/>
      <w:bookmarkEnd w:id="286"/>
      <w:bookmarkEnd w:id="287"/>
    </w:p>
    <w:p w14:paraId="7EB6B91D" w14:textId="01BBDB90" w:rsidR="00C66C74" w:rsidRPr="001450C6" w:rsidRDefault="00C66C74" w:rsidP="007051BE">
      <w:pPr>
        <w:pStyle w:val="BodyText"/>
        <w:numPr>
          <w:ilvl w:val="0"/>
          <w:numId w:val="28"/>
        </w:numPr>
        <w:spacing w:before="0"/>
        <w:ind w:left="720" w:hanging="360"/>
        <w:jc w:val="both"/>
        <w:rPr>
          <w:sz w:val="22"/>
        </w:rPr>
      </w:pPr>
      <w:r w:rsidRPr="001450C6">
        <w:rPr>
          <w:sz w:val="22"/>
        </w:rPr>
        <w:t>Security Mechanisms:</w:t>
      </w:r>
    </w:p>
    <w:tbl>
      <w:tblPr>
        <w:tblW w:w="4222"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577"/>
        <w:gridCol w:w="5071"/>
      </w:tblGrid>
      <w:tr w:rsidR="00397846" w:rsidRPr="001450C6" w14:paraId="1C5FE0BC" w14:textId="77777777" w:rsidTr="00412FF2">
        <w:trPr>
          <w:trHeight w:val="445"/>
          <w:tblHeader/>
          <w:jc w:val="center"/>
        </w:trPr>
        <w:tc>
          <w:tcPr>
            <w:tcW w:w="1685" w:type="pct"/>
            <w:shd w:val="clear" w:color="auto" w:fill="E6E6E6"/>
            <w:vAlign w:val="center"/>
          </w:tcPr>
          <w:p w14:paraId="3F6CAA6C"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Category</w:t>
            </w:r>
          </w:p>
        </w:tc>
        <w:tc>
          <w:tcPr>
            <w:tcW w:w="3315" w:type="pct"/>
            <w:shd w:val="clear" w:color="auto" w:fill="E6E6E6"/>
            <w:vAlign w:val="center"/>
          </w:tcPr>
          <w:p w14:paraId="46D2B468"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w:t>
            </w:r>
          </w:p>
        </w:tc>
      </w:tr>
      <w:tr w:rsidR="00397846" w:rsidRPr="001450C6" w14:paraId="62986930" w14:textId="77777777" w:rsidTr="009C7306">
        <w:trPr>
          <w:jc w:val="center"/>
        </w:trPr>
        <w:tc>
          <w:tcPr>
            <w:tcW w:w="1685" w:type="pct"/>
            <w:vAlign w:val="center"/>
          </w:tcPr>
          <w:p w14:paraId="253D55CE" w14:textId="77777777" w:rsidR="00397846" w:rsidRPr="001450C6" w:rsidRDefault="00397846" w:rsidP="00F86D6E">
            <w:pPr>
              <w:pStyle w:val="TableText"/>
              <w:rPr>
                <w:rFonts w:eastAsia="Calibri"/>
                <w:b/>
                <w:bCs/>
                <w:color w:val="000000"/>
              </w:rPr>
            </w:pPr>
            <w:r w:rsidRPr="001450C6">
              <w:rPr>
                <w:rFonts w:eastAsia="Calibri"/>
                <w:b/>
                <w:bCs/>
                <w:color w:val="000000"/>
              </w:rPr>
              <w:t>End to End Security</w:t>
            </w:r>
          </w:p>
        </w:tc>
        <w:tc>
          <w:tcPr>
            <w:tcW w:w="3315" w:type="pct"/>
            <w:vAlign w:val="center"/>
          </w:tcPr>
          <w:p w14:paraId="3D117A95" w14:textId="77777777" w:rsidR="00397846" w:rsidRPr="001450C6" w:rsidRDefault="00397846" w:rsidP="00F86D6E">
            <w:pPr>
              <w:pStyle w:val="Guidance"/>
              <w:spacing w:after="0"/>
              <w:jc w:val="left"/>
              <w:rPr>
                <w:rFonts w:cs="Times New Roman"/>
                <w:bCs/>
                <w:i/>
                <w:color w:val="000080"/>
                <w:szCs w:val="22"/>
              </w:rPr>
            </w:pPr>
            <w:r w:rsidRPr="001450C6">
              <w:rPr>
                <w:rFonts w:cs="Times New Roman"/>
                <w:bCs/>
                <w:i/>
                <w:color w:val="000080"/>
                <w:szCs w:val="22"/>
              </w:rPr>
              <w:t>Transport Level</w:t>
            </w:r>
          </w:p>
        </w:tc>
      </w:tr>
      <w:tr w:rsidR="00397846" w:rsidRPr="001450C6" w14:paraId="15EA3DCE" w14:textId="77777777" w:rsidTr="009C7306">
        <w:trPr>
          <w:jc w:val="center"/>
        </w:trPr>
        <w:tc>
          <w:tcPr>
            <w:tcW w:w="1685" w:type="pct"/>
            <w:vAlign w:val="center"/>
          </w:tcPr>
          <w:p w14:paraId="0C084616" w14:textId="77777777" w:rsidR="00397846" w:rsidRPr="001450C6" w:rsidRDefault="00397846" w:rsidP="00397846">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Authentication</w:t>
            </w:r>
          </w:p>
        </w:tc>
        <w:tc>
          <w:tcPr>
            <w:tcW w:w="3315" w:type="pct"/>
            <w:vAlign w:val="center"/>
          </w:tcPr>
          <w:p w14:paraId="34755FD5" w14:textId="77777777" w:rsidR="00397846" w:rsidRPr="001450C6" w:rsidRDefault="00397846" w:rsidP="00F86D6E">
            <w:pPr>
              <w:pStyle w:val="Guidance"/>
              <w:spacing w:after="0"/>
              <w:jc w:val="left"/>
              <w:rPr>
                <w:rFonts w:cs="Times New Roman"/>
                <w:bCs/>
                <w:i/>
                <w:color w:val="000080"/>
                <w:szCs w:val="22"/>
              </w:rPr>
            </w:pPr>
            <w:r w:rsidRPr="001450C6">
              <w:rPr>
                <w:rFonts w:cs="Times New Roman"/>
                <w:bCs/>
                <w:i/>
                <w:color w:val="000080"/>
                <w:szCs w:val="22"/>
              </w:rPr>
              <w:t>Yes</w:t>
            </w:r>
          </w:p>
        </w:tc>
      </w:tr>
      <w:tr w:rsidR="00397846" w:rsidRPr="001450C6" w14:paraId="27E4D883" w14:textId="77777777" w:rsidTr="009C7306">
        <w:trPr>
          <w:jc w:val="center"/>
        </w:trPr>
        <w:tc>
          <w:tcPr>
            <w:tcW w:w="1685" w:type="pct"/>
            <w:vAlign w:val="center"/>
          </w:tcPr>
          <w:p w14:paraId="5651CFFE" w14:textId="77777777" w:rsidR="00397846" w:rsidRPr="001450C6" w:rsidRDefault="00397846" w:rsidP="00397846">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Authorisation</w:t>
            </w:r>
          </w:p>
        </w:tc>
        <w:tc>
          <w:tcPr>
            <w:tcW w:w="3315" w:type="pct"/>
            <w:vAlign w:val="center"/>
          </w:tcPr>
          <w:p w14:paraId="1BA51A0B" w14:textId="77777777" w:rsidR="00397846" w:rsidRPr="001450C6" w:rsidRDefault="00397846" w:rsidP="00F86D6E">
            <w:pPr>
              <w:pStyle w:val="Guidance"/>
              <w:spacing w:after="0"/>
              <w:jc w:val="left"/>
              <w:rPr>
                <w:rFonts w:cs="Times New Roman"/>
                <w:bCs/>
                <w:i/>
                <w:color w:val="000080"/>
                <w:szCs w:val="22"/>
              </w:rPr>
            </w:pPr>
            <w:r w:rsidRPr="001450C6">
              <w:rPr>
                <w:rFonts w:cs="Times New Roman"/>
                <w:bCs/>
                <w:i/>
                <w:color w:val="000080"/>
                <w:szCs w:val="22"/>
              </w:rPr>
              <w:t>Yes</w:t>
            </w:r>
          </w:p>
        </w:tc>
      </w:tr>
      <w:tr w:rsidR="00397846" w:rsidRPr="001450C6" w14:paraId="7B35403E" w14:textId="77777777" w:rsidTr="009C7306">
        <w:trPr>
          <w:jc w:val="center"/>
        </w:trPr>
        <w:tc>
          <w:tcPr>
            <w:tcW w:w="1685" w:type="pct"/>
            <w:vAlign w:val="center"/>
          </w:tcPr>
          <w:p w14:paraId="1152DC21" w14:textId="77777777" w:rsidR="00397846" w:rsidRPr="001450C6" w:rsidRDefault="00397846" w:rsidP="00397846">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Integrity</w:t>
            </w:r>
          </w:p>
        </w:tc>
        <w:tc>
          <w:tcPr>
            <w:tcW w:w="3315" w:type="pct"/>
            <w:vAlign w:val="center"/>
          </w:tcPr>
          <w:p w14:paraId="32D39CDB" w14:textId="77777777" w:rsidR="00397846" w:rsidRPr="001450C6" w:rsidRDefault="00397846" w:rsidP="00F86D6E">
            <w:pPr>
              <w:pStyle w:val="Guidance"/>
              <w:spacing w:after="0"/>
              <w:jc w:val="left"/>
              <w:rPr>
                <w:rFonts w:cs="Times New Roman"/>
                <w:bCs/>
                <w:i/>
                <w:color w:val="000080"/>
                <w:szCs w:val="22"/>
              </w:rPr>
            </w:pPr>
            <w:r w:rsidRPr="001450C6">
              <w:rPr>
                <w:rFonts w:cs="Times New Roman"/>
                <w:bCs/>
                <w:i/>
                <w:color w:val="000080"/>
                <w:szCs w:val="22"/>
              </w:rPr>
              <w:t>Yes</w:t>
            </w:r>
          </w:p>
        </w:tc>
      </w:tr>
      <w:tr w:rsidR="00397846" w:rsidRPr="001450C6" w14:paraId="4077B1CF" w14:textId="77777777" w:rsidTr="009C7306">
        <w:trPr>
          <w:jc w:val="center"/>
        </w:trPr>
        <w:tc>
          <w:tcPr>
            <w:tcW w:w="1685" w:type="pct"/>
            <w:vAlign w:val="center"/>
          </w:tcPr>
          <w:p w14:paraId="44EE7DB0" w14:textId="77777777" w:rsidR="00397846" w:rsidRPr="001450C6" w:rsidRDefault="00397846" w:rsidP="00397846">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Encryption</w:t>
            </w:r>
          </w:p>
        </w:tc>
        <w:tc>
          <w:tcPr>
            <w:tcW w:w="3315" w:type="pct"/>
            <w:vAlign w:val="center"/>
          </w:tcPr>
          <w:p w14:paraId="0C58A9D3" w14:textId="77777777" w:rsidR="00397846" w:rsidRPr="001450C6" w:rsidRDefault="00397846" w:rsidP="00F86D6E">
            <w:pPr>
              <w:pStyle w:val="Guidance"/>
              <w:spacing w:after="0"/>
              <w:jc w:val="left"/>
              <w:rPr>
                <w:rFonts w:cs="Times New Roman"/>
                <w:bCs/>
                <w:i/>
                <w:color w:val="000080"/>
                <w:szCs w:val="22"/>
              </w:rPr>
            </w:pPr>
            <w:r w:rsidRPr="001450C6">
              <w:rPr>
                <w:rFonts w:cs="Times New Roman"/>
                <w:bCs/>
                <w:i/>
                <w:color w:val="000080"/>
                <w:szCs w:val="22"/>
              </w:rPr>
              <w:t>Yes</w:t>
            </w:r>
          </w:p>
        </w:tc>
      </w:tr>
      <w:tr w:rsidR="00397846" w:rsidRPr="001450C6" w14:paraId="319E58D9" w14:textId="77777777" w:rsidTr="009C7306">
        <w:trPr>
          <w:jc w:val="center"/>
        </w:trPr>
        <w:tc>
          <w:tcPr>
            <w:tcW w:w="1685" w:type="pct"/>
            <w:vAlign w:val="center"/>
          </w:tcPr>
          <w:p w14:paraId="4AED27D8" w14:textId="77777777" w:rsidR="00397846" w:rsidRPr="001450C6" w:rsidRDefault="00397846" w:rsidP="00397846">
            <w:pPr>
              <w:pStyle w:val="TableText"/>
              <w:numPr>
                <w:ilvl w:val="2"/>
                <w:numId w:val="3"/>
              </w:numPr>
              <w:overflowPunct w:val="0"/>
              <w:autoSpaceDE w:val="0"/>
              <w:autoSpaceDN w:val="0"/>
              <w:adjustRightInd w:val="0"/>
              <w:spacing w:before="0" w:after="0" w:line="240" w:lineRule="auto"/>
              <w:ind w:left="28" w:right="28"/>
              <w:jc w:val="left"/>
              <w:rPr>
                <w:rFonts w:eastAsia="Calibri"/>
                <w:b/>
                <w:bCs/>
                <w:color w:val="000000"/>
              </w:rPr>
            </w:pPr>
            <w:r w:rsidRPr="001450C6">
              <w:rPr>
                <w:rFonts w:eastAsia="Calibri"/>
                <w:b/>
                <w:bCs/>
                <w:color w:val="000000"/>
              </w:rPr>
              <w:t>Reliable Messaging</w:t>
            </w:r>
          </w:p>
        </w:tc>
        <w:tc>
          <w:tcPr>
            <w:tcW w:w="3315" w:type="pct"/>
            <w:vAlign w:val="center"/>
          </w:tcPr>
          <w:p w14:paraId="071E548D" w14:textId="77777777" w:rsidR="00397846" w:rsidRPr="001450C6" w:rsidRDefault="00397846" w:rsidP="003D6600">
            <w:pPr>
              <w:pStyle w:val="Guidance"/>
              <w:spacing w:after="0"/>
              <w:jc w:val="left"/>
              <w:rPr>
                <w:rFonts w:cs="Times New Roman"/>
                <w:bCs/>
                <w:i/>
                <w:color w:val="000080"/>
                <w:szCs w:val="22"/>
              </w:rPr>
            </w:pPr>
            <w:r w:rsidRPr="001450C6">
              <w:rPr>
                <w:rFonts w:cs="Times New Roman"/>
                <w:bCs/>
                <w:i/>
                <w:color w:val="000080"/>
                <w:szCs w:val="22"/>
              </w:rPr>
              <w:t>Yes. A reliable messing will be ensured by eDelivery which provides a secure and reliable messaging channel using the eDelivery e-Sense AS4 business-to-</w:t>
            </w:r>
            <w:r w:rsidRPr="001450C6">
              <w:rPr>
                <w:rFonts w:cs="Times New Roman"/>
                <w:bCs/>
                <w:i/>
                <w:color w:val="000080"/>
                <w:szCs w:val="22"/>
              </w:rPr>
              <w:lastRenderedPageBreak/>
              <w:t>business protocol for all message exchanges between the trader system and the ICS2 STI system in both directions (including non-repudiation requirements).</w:t>
            </w:r>
          </w:p>
        </w:tc>
      </w:tr>
    </w:tbl>
    <w:p w14:paraId="0592A49E" w14:textId="7FD5035E" w:rsidR="00C66C74" w:rsidRPr="001450C6" w:rsidRDefault="00C66C74" w:rsidP="00C66C74">
      <w:pPr>
        <w:pStyle w:val="Caption"/>
        <w:rPr>
          <w:i/>
          <w:color w:val="0070C0"/>
        </w:rPr>
      </w:pPr>
      <w:bookmarkStart w:id="288" w:name="_Toc424281798"/>
      <w:bookmarkStart w:id="289" w:name="_Toc9856790"/>
      <w:bookmarkStart w:id="290" w:name="_Toc14789925"/>
      <w:bookmarkStart w:id="291" w:name="_Toc188963783"/>
      <w:r w:rsidRPr="001450C6">
        <w:lastRenderedPageBreak/>
        <w:t xml:space="preserve">Table </w:t>
      </w:r>
      <w:r w:rsidRPr="001450C6">
        <w:fldChar w:fldCharType="begin"/>
      </w:r>
      <w:r w:rsidRPr="001450C6">
        <w:instrText>SEQ Table \* ARABIC</w:instrText>
      </w:r>
      <w:r w:rsidRPr="001450C6">
        <w:fldChar w:fldCharType="separate"/>
      </w:r>
      <w:r w:rsidR="007747C0">
        <w:rPr>
          <w:noProof/>
        </w:rPr>
        <w:t>26</w:t>
      </w:r>
      <w:r w:rsidRPr="001450C6">
        <w:fldChar w:fldCharType="end"/>
      </w:r>
      <w:r w:rsidRPr="001450C6">
        <w:t>: Security mechanisms</w:t>
      </w:r>
      <w:bookmarkEnd w:id="288"/>
      <w:bookmarkEnd w:id="289"/>
      <w:bookmarkEnd w:id="290"/>
      <w:bookmarkEnd w:id="291"/>
    </w:p>
    <w:p w14:paraId="65C1F147" w14:textId="77777777" w:rsidR="00C66C74" w:rsidRPr="001450C6" w:rsidRDefault="00C66C74" w:rsidP="00C66C74">
      <w:pPr>
        <w:pStyle w:val="Heading4"/>
      </w:pPr>
      <w:bookmarkStart w:id="292" w:name="_Toc367282388"/>
      <w:bookmarkStart w:id="293" w:name="_Toc424281774"/>
      <w:bookmarkStart w:id="294" w:name="_Toc9856815"/>
      <w:r w:rsidRPr="001450C6">
        <w:t>Other service usage policies</w:t>
      </w:r>
      <w:bookmarkEnd w:id="292"/>
      <w:bookmarkEnd w:id="293"/>
      <w:bookmarkEnd w:id="294"/>
    </w:p>
    <w:p w14:paraId="6008CD2C" w14:textId="77777777" w:rsidR="00397846" w:rsidRPr="001450C6" w:rsidRDefault="00397846" w:rsidP="00397846">
      <w:pPr>
        <w:pStyle w:val="Guidance"/>
        <w:spacing w:after="0"/>
        <w:rPr>
          <w:rFonts w:cs="Times New Roman"/>
        </w:rPr>
      </w:pPr>
      <w:bookmarkStart w:id="295" w:name="_Toc367282389"/>
      <w:bookmarkStart w:id="296" w:name="_Toc424281775"/>
      <w:bookmarkStart w:id="297" w:name="_Toc9856816"/>
      <w:bookmarkStart w:id="298" w:name="_Toc14789909"/>
      <w:r w:rsidRPr="001450C6">
        <w:rPr>
          <w:rFonts w:cs="Times New Roman"/>
        </w:rPr>
        <w:t>N/A</w:t>
      </w:r>
    </w:p>
    <w:p w14:paraId="52D355FF" w14:textId="77777777" w:rsidR="00C66C74" w:rsidRPr="001450C6" w:rsidRDefault="00C66C74" w:rsidP="00C66C74">
      <w:pPr>
        <w:pStyle w:val="Heading3"/>
        <w:rPr>
          <w:lang w:val="en-GB"/>
        </w:rPr>
      </w:pPr>
      <w:bookmarkStart w:id="299" w:name="_Toc188963754"/>
      <w:r w:rsidRPr="001450C6">
        <w:rPr>
          <w:lang w:val="en-GB"/>
        </w:rPr>
        <w:t>Default Quality of Service (QoS)</w:t>
      </w:r>
      <w:bookmarkEnd w:id="295"/>
      <w:bookmarkEnd w:id="296"/>
      <w:bookmarkEnd w:id="297"/>
      <w:bookmarkEnd w:id="298"/>
      <w:bookmarkEnd w:id="299"/>
    </w:p>
    <w:p w14:paraId="6C32A302" w14:textId="59457D4B" w:rsidR="00397846" w:rsidRPr="001450C6" w:rsidRDefault="00C66C74" w:rsidP="00397846">
      <w:pPr>
        <w:pStyle w:val="Heading4"/>
      </w:pPr>
      <w:bookmarkStart w:id="300" w:name="_Toc367282390"/>
      <w:bookmarkStart w:id="301" w:name="_Toc424281776"/>
      <w:bookmarkStart w:id="302" w:name="_Toc9856817"/>
      <w:bookmarkStart w:id="303" w:name="_Ref188359186"/>
      <w:bookmarkStart w:id="304" w:name="_Ref188359200"/>
      <w:r w:rsidRPr="001450C6">
        <w:t>Service reliability</w:t>
      </w:r>
      <w:bookmarkEnd w:id="300"/>
      <w:bookmarkEnd w:id="301"/>
      <w:bookmarkEnd w:id="302"/>
      <w:bookmarkEnd w:id="303"/>
      <w:bookmarkEnd w:id="304"/>
    </w:p>
    <w:tbl>
      <w:tblPr>
        <w:tblW w:w="5000"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078"/>
        <w:gridCol w:w="2815"/>
        <w:gridCol w:w="1159"/>
        <w:gridCol w:w="1503"/>
        <w:gridCol w:w="1502"/>
      </w:tblGrid>
      <w:tr w:rsidR="00397846" w:rsidRPr="001450C6" w14:paraId="2CE72A88" w14:textId="77777777" w:rsidTr="009C7306">
        <w:trPr>
          <w:trHeight w:val="400"/>
          <w:tblHeader/>
          <w:jc w:val="center"/>
        </w:trPr>
        <w:tc>
          <w:tcPr>
            <w:tcW w:w="1147" w:type="pct"/>
            <w:shd w:val="clear" w:color="auto" w:fill="E6E6E6"/>
            <w:vAlign w:val="center"/>
          </w:tcPr>
          <w:p w14:paraId="7AB4418B"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Category</w:t>
            </w:r>
          </w:p>
        </w:tc>
        <w:tc>
          <w:tcPr>
            <w:tcW w:w="1554" w:type="pct"/>
            <w:shd w:val="clear" w:color="auto" w:fill="E6E6E6"/>
            <w:vAlign w:val="center"/>
          </w:tcPr>
          <w:p w14:paraId="70436615"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Description</w:t>
            </w:r>
          </w:p>
        </w:tc>
        <w:tc>
          <w:tcPr>
            <w:tcW w:w="640" w:type="pct"/>
            <w:shd w:val="clear" w:color="auto" w:fill="E6E6E6"/>
            <w:vAlign w:val="center"/>
          </w:tcPr>
          <w:p w14:paraId="64B025BE"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Indicator</w:t>
            </w:r>
          </w:p>
        </w:tc>
        <w:tc>
          <w:tcPr>
            <w:tcW w:w="830" w:type="pct"/>
            <w:shd w:val="clear" w:color="auto" w:fill="E6E6E6"/>
            <w:vAlign w:val="center"/>
          </w:tcPr>
          <w:p w14:paraId="54A4DC70"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w:t>
            </w:r>
          </w:p>
        </w:tc>
        <w:tc>
          <w:tcPr>
            <w:tcW w:w="829" w:type="pct"/>
            <w:shd w:val="clear" w:color="auto" w:fill="E6E6E6"/>
            <w:vAlign w:val="center"/>
          </w:tcPr>
          <w:p w14:paraId="53A99C8A"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Penalty</w:t>
            </w:r>
          </w:p>
        </w:tc>
      </w:tr>
      <w:tr w:rsidR="00397846" w:rsidRPr="001450C6" w14:paraId="40C7D81A" w14:textId="77777777" w:rsidTr="00F86D6E">
        <w:trPr>
          <w:jc w:val="center"/>
        </w:trPr>
        <w:tc>
          <w:tcPr>
            <w:tcW w:w="1147" w:type="pct"/>
            <w:vAlign w:val="center"/>
          </w:tcPr>
          <w:p w14:paraId="3B57796D" w14:textId="77777777" w:rsidR="00397846" w:rsidRPr="001450C6" w:rsidRDefault="00397846" w:rsidP="00F86D6E">
            <w:pPr>
              <w:pStyle w:val="TableText"/>
              <w:rPr>
                <w:bCs/>
                <w:i/>
                <w:noProof/>
                <w:color w:val="000080"/>
                <w:sz w:val="20"/>
                <w:lang w:eastAsia="en-US"/>
              </w:rPr>
            </w:pPr>
            <w:r w:rsidRPr="001450C6">
              <w:rPr>
                <w:rFonts w:eastAsia="Calibri"/>
                <w:b/>
                <w:bCs/>
                <w:color w:val="000000"/>
              </w:rPr>
              <w:t>Availability</w:t>
            </w:r>
          </w:p>
        </w:tc>
        <w:tc>
          <w:tcPr>
            <w:tcW w:w="1554" w:type="pct"/>
          </w:tcPr>
          <w:p w14:paraId="25DA1228" w14:textId="77777777" w:rsidR="00397846" w:rsidRPr="001450C6" w:rsidRDefault="00397846" w:rsidP="00F86D6E">
            <w:pPr>
              <w:pStyle w:val="Guidance"/>
              <w:spacing w:after="0"/>
              <w:rPr>
                <w:rFonts w:cs="Times New Roman"/>
                <w:bCs/>
                <w:i/>
                <w:color w:val="000080"/>
                <w:szCs w:val="22"/>
              </w:rPr>
            </w:pPr>
            <w:r w:rsidRPr="001450C6">
              <w:rPr>
                <w:rFonts w:cs="Times New Roman"/>
                <w:bCs/>
                <w:i/>
                <w:color w:val="000080"/>
                <w:szCs w:val="22"/>
              </w:rPr>
              <w:t>The availability requirements for the ICS2 STI system are expressed in availability during 24 hours per day, 365 days per year with a service window of 1 hour per week (during Mondays between 2:30 AM and 3:30 AM).</w:t>
            </w:r>
          </w:p>
        </w:tc>
        <w:tc>
          <w:tcPr>
            <w:tcW w:w="640" w:type="pct"/>
          </w:tcPr>
          <w:p w14:paraId="39F74DEA" w14:textId="77777777" w:rsidR="00397846" w:rsidRPr="001450C6" w:rsidRDefault="00397846" w:rsidP="00F86D6E">
            <w:pPr>
              <w:pStyle w:val="Guidance"/>
              <w:spacing w:after="0"/>
              <w:rPr>
                <w:rFonts w:cs="Times New Roman"/>
                <w:bCs/>
                <w:i/>
                <w:color w:val="000080"/>
                <w:szCs w:val="22"/>
              </w:rPr>
            </w:pPr>
            <w:r w:rsidRPr="001450C6">
              <w:rPr>
                <w:rFonts w:cs="Times New Roman"/>
                <w:bCs/>
                <w:i/>
                <w:color w:val="000080"/>
                <w:szCs w:val="22"/>
              </w:rPr>
              <w:t>Downtime in years</w:t>
            </w:r>
          </w:p>
        </w:tc>
        <w:tc>
          <w:tcPr>
            <w:tcW w:w="830" w:type="pct"/>
          </w:tcPr>
          <w:p w14:paraId="5F74EB7D" w14:textId="29CCA56D" w:rsidR="00397846" w:rsidRPr="00A95A75" w:rsidRDefault="00397846" w:rsidP="00F86D6E">
            <w:pPr>
              <w:pStyle w:val="Guidance"/>
              <w:rPr>
                <w:rFonts w:cs="Times New Roman"/>
                <w:bCs/>
                <w:i/>
                <w:color w:val="000080"/>
                <w:szCs w:val="22"/>
                <w:lang w:val="en-US"/>
              </w:rPr>
            </w:pPr>
            <w:r w:rsidRPr="001450C6">
              <w:rPr>
                <w:rFonts w:cs="Times New Roman"/>
                <w:bCs/>
                <w:i/>
                <w:color w:val="000080"/>
                <w:szCs w:val="22"/>
              </w:rPr>
              <w:t>99,</w:t>
            </w:r>
            <w:r w:rsidR="008A59C0">
              <w:rPr>
                <w:rFonts w:cs="Times New Roman"/>
                <w:bCs/>
                <w:i/>
                <w:color w:val="000080"/>
                <w:szCs w:val="22"/>
              </w:rPr>
              <w:t>80</w:t>
            </w:r>
            <w:r w:rsidRPr="001450C6">
              <w:rPr>
                <w:rFonts w:cs="Times New Roman"/>
                <w:bCs/>
                <w:i/>
                <w:color w:val="000080"/>
                <w:szCs w:val="22"/>
              </w:rPr>
              <w:t>%</w:t>
            </w:r>
            <w:r w:rsidR="008A59C0">
              <w:rPr>
                <w:rFonts w:cs="Times New Roman"/>
                <w:bCs/>
                <w:i/>
                <w:color w:val="000080"/>
                <w:szCs w:val="22"/>
              </w:rPr>
              <w:t xml:space="preserve"> </w:t>
            </w:r>
            <w:r w:rsidRPr="001450C6">
              <w:rPr>
                <w:rFonts w:cs="Times New Roman"/>
                <w:bCs/>
                <w:i/>
                <w:color w:val="000080"/>
                <w:szCs w:val="22"/>
              </w:rPr>
              <w:t>(source: Architecture Overview document [</w:t>
            </w:r>
            <w:r w:rsidR="00D464E2" w:rsidRPr="005D6B65">
              <w:rPr>
                <w:rFonts w:cs="Times New Roman"/>
                <w:b/>
                <w:i/>
                <w:color w:val="000080"/>
                <w:szCs w:val="22"/>
              </w:rPr>
              <w:fldChar w:fldCharType="begin"/>
            </w:r>
            <w:r w:rsidR="00D464E2" w:rsidRPr="005D6B65">
              <w:rPr>
                <w:rFonts w:cs="Times New Roman"/>
                <w:b/>
                <w:i/>
                <w:color w:val="000080"/>
                <w:szCs w:val="22"/>
              </w:rPr>
              <w:instrText xml:space="preserve"> REF ICS2_AO \h  \* MERGEFORMAT </w:instrText>
            </w:r>
            <w:r w:rsidR="00D464E2" w:rsidRPr="005D6B65">
              <w:rPr>
                <w:rFonts w:cs="Times New Roman"/>
                <w:b/>
                <w:i/>
                <w:color w:val="000080"/>
                <w:szCs w:val="22"/>
              </w:rPr>
            </w:r>
            <w:r w:rsidR="00D464E2" w:rsidRPr="005D6B65">
              <w:rPr>
                <w:rFonts w:cs="Times New Roman"/>
                <w:b/>
                <w:i/>
                <w:color w:val="000080"/>
                <w:szCs w:val="22"/>
              </w:rPr>
              <w:fldChar w:fldCharType="separate"/>
            </w:r>
            <w:r w:rsidR="007747C0" w:rsidRPr="00412FF2">
              <w:rPr>
                <w:rFonts w:cs="Times New Roman"/>
                <w:b/>
                <w:i/>
                <w:color w:val="000080"/>
                <w:szCs w:val="22"/>
              </w:rPr>
              <w:t>R04</w:t>
            </w:r>
            <w:r w:rsidR="00D464E2" w:rsidRPr="005D6B65">
              <w:rPr>
                <w:rFonts w:cs="Times New Roman"/>
                <w:b/>
                <w:i/>
                <w:color w:val="000080"/>
                <w:szCs w:val="22"/>
              </w:rPr>
              <w:fldChar w:fldCharType="end"/>
            </w:r>
            <w:r w:rsidRPr="001450C6">
              <w:rPr>
                <w:rFonts w:cs="Times New Roman"/>
                <w:bCs/>
                <w:i/>
                <w:color w:val="000080"/>
                <w:szCs w:val="22"/>
              </w:rPr>
              <w:t>])</w:t>
            </w:r>
          </w:p>
        </w:tc>
        <w:tc>
          <w:tcPr>
            <w:tcW w:w="829" w:type="pct"/>
          </w:tcPr>
          <w:p w14:paraId="237B0051" w14:textId="77777777" w:rsidR="00397846" w:rsidRPr="001450C6" w:rsidRDefault="00397846" w:rsidP="00F86D6E">
            <w:pPr>
              <w:pStyle w:val="Guidance"/>
              <w:spacing w:after="0"/>
              <w:rPr>
                <w:rFonts w:cs="Times New Roman"/>
                <w:bCs/>
                <w:i/>
                <w:color w:val="000080"/>
                <w:szCs w:val="22"/>
              </w:rPr>
            </w:pPr>
            <w:r w:rsidRPr="001450C6">
              <w:rPr>
                <w:rFonts w:cs="Times New Roman"/>
                <w:bCs/>
                <w:i/>
                <w:color w:val="000080"/>
                <w:szCs w:val="22"/>
              </w:rPr>
              <w:t>N/A</w:t>
            </w:r>
          </w:p>
        </w:tc>
      </w:tr>
    </w:tbl>
    <w:p w14:paraId="7F567BAA" w14:textId="2AF31127" w:rsidR="00C66C74" w:rsidRPr="001450C6" w:rsidRDefault="00C66C74" w:rsidP="00C66C74">
      <w:pPr>
        <w:pStyle w:val="Caption"/>
        <w:rPr>
          <w:i/>
        </w:rPr>
      </w:pPr>
      <w:bookmarkStart w:id="305" w:name="_Toc424281799"/>
      <w:bookmarkStart w:id="306" w:name="_Toc9856791"/>
      <w:bookmarkStart w:id="307" w:name="_Toc14789926"/>
      <w:bookmarkStart w:id="308" w:name="_Toc188963784"/>
      <w:r w:rsidRPr="001450C6">
        <w:t xml:space="preserve">Table </w:t>
      </w:r>
      <w:r w:rsidRPr="001450C6">
        <w:fldChar w:fldCharType="begin"/>
      </w:r>
      <w:r w:rsidRPr="001450C6">
        <w:instrText>SEQ Table \* ARABIC</w:instrText>
      </w:r>
      <w:r w:rsidRPr="001450C6">
        <w:fldChar w:fldCharType="separate"/>
      </w:r>
      <w:r w:rsidR="007747C0">
        <w:rPr>
          <w:noProof/>
        </w:rPr>
        <w:t>27</w:t>
      </w:r>
      <w:r w:rsidRPr="001450C6">
        <w:fldChar w:fldCharType="end"/>
      </w:r>
      <w:r w:rsidRPr="001450C6">
        <w:t>: Service reliability</w:t>
      </w:r>
      <w:bookmarkEnd w:id="305"/>
      <w:bookmarkEnd w:id="306"/>
      <w:bookmarkEnd w:id="307"/>
      <w:bookmarkEnd w:id="308"/>
    </w:p>
    <w:p w14:paraId="33D325AA" w14:textId="77777777" w:rsidR="00C66C74" w:rsidRPr="001450C6" w:rsidRDefault="00C66C74" w:rsidP="00C66C74">
      <w:pPr>
        <w:pStyle w:val="Heading4"/>
      </w:pPr>
      <w:bookmarkStart w:id="309" w:name="_Toc367282391"/>
      <w:bookmarkStart w:id="310" w:name="_Toc424281777"/>
      <w:bookmarkStart w:id="311" w:name="_Toc9856818"/>
      <w:bookmarkStart w:id="312" w:name="_Ref188877793"/>
      <w:r w:rsidRPr="001450C6">
        <w:t>Service performance</w:t>
      </w:r>
      <w:bookmarkEnd w:id="309"/>
      <w:bookmarkEnd w:id="310"/>
      <w:bookmarkEnd w:id="311"/>
      <w:bookmarkEnd w:id="312"/>
    </w:p>
    <w:tbl>
      <w:tblPr>
        <w:tblW w:w="5000"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1675"/>
        <w:gridCol w:w="2404"/>
        <w:gridCol w:w="1390"/>
        <w:gridCol w:w="1299"/>
        <w:gridCol w:w="1157"/>
        <w:gridCol w:w="1132"/>
      </w:tblGrid>
      <w:tr w:rsidR="00397846" w:rsidRPr="001450C6" w14:paraId="1ADA4A3A" w14:textId="77777777" w:rsidTr="00497787">
        <w:trPr>
          <w:trHeight w:val="391"/>
          <w:tblHeader/>
          <w:jc w:val="center"/>
        </w:trPr>
        <w:tc>
          <w:tcPr>
            <w:tcW w:w="925" w:type="pct"/>
            <w:shd w:val="clear" w:color="auto" w:fill="E6E6E6"/>
            <w:vAlign w:val="center"/>
          </w:tcPr>
          <w:p w14:paraId="6A36DE20"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Category</w:t>
            </w:r>
          </w:p>
        </w:tc>
        <w:tc>
          <w:tcPr>
            <w:tcW w:w="1327" w:type="pct"/>
            <w:shd w:val="clear" w:color="auto" w:fill="E6E6E6"/>
            <w:vAlign w:val="center"/>
          </w:tcPr>
          <w:p w14:paraId="55F45341"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Description</w:t>
            </w:r>
          </w:p>
        </w:tc>
        <w:tc>
          <w:tcPr>
            <w:tcW w:w="767" w:type="pct"/>
            <w:shd w:val="clear" w:color="auto" w:fill="E6E6E6"/>
            <w:vAlign w:val="center"/>
          </w:tcPr>
          <w:p w14:paraId="192AD875"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Indicator</w:t>
            </w:r>
          </w:p>
        </w:tc>
        <w:tc>
          <w:tcPr>
            <w:tcW w:w="1355" w:type="pct"/>
            <w:gridSpan w:val="2"/>
            <w:shd w:val="clear" w:color="auto" w:fill="E6E6E6"/>
            <w:vAlign w:val="center"/>
          </w:tcPr>
          <w:p w14:paraId="1BBEACF0"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Value</w:t>
            </w:r>
          </w:p>
        </w:tc>
        <w:tc>
          <w:tcPr>
            <w:tcW w:w="625" w:type="pct"/>
            <w:shd w:val="clear" w:color="auto" w:fill="E6E6E6"/>
            <w:vAlign w:val="center"/>
          </w:tcPr>
          <w:p w14:paraId="7CFD4202" w14:textId="77777777" w:rsidR="00397846" w:rsidRPr="001450C6" w:rsidRDefault="00397846" w:rsidP="00F86D6E">
            <w:pPr>
              <w:pStyle w:val="TableHeader"/>
              <w:rPr>
                <w:rFonts w:ascii="Times New Roman" w:eastAsia="Calibri" w:hAnsi="Times New Roman"/>
                <w:color w:val="000000"/>
                <w:sz w:val="22"/>
                <w:szCs w:val="24"/>
                <w:lang w:val="en-GB" w:eastAsia="en-GB"/>
              </w:rPr>
            </w:pPr>
            <w:r w:rsidRPr="001450C6">
              <w:rPr>
                <w:rFonts w:ascii="Times New Roman" w:eastAsia="Calibri" w:hAnsi="Times New Roman"/>
                <w:color w:val="000000"/>
                <w:sz w:val="22"/>
                <w:szCs w:val="24"/>
                <w:lang w:val="en-GB" w:eastAsia="en-GB"/>
              </w:rPr>
              <w:t>Penalty</w:t>
            </w:r>
          </w:p>
        </w:tc>
      </w:tr>
      <w:tr w:rsidR="00397846" w:rsidRPr="001450C6" w14:paraId="1662AAB2" w14:textId="77777777" w:rsidTr="00412FF2">
        <w:trPr>
          <w:jc w:val="center"/>
        </w:trPr>
        <w:tc>
          <w:tcPr>
            <w:tcW w:w="925" w:type="pct"/>
            <w:vAlign w:val="center"/>
          </w:tcPr>
          <w:p w14:paraId="435E6484" w14:textId="77777777" w:rsidR="00397846" w:rsidRPr="001450C6" w:rsidRDefault="00397846" w:rsidP="00F86D6E">
            <w:pPr>
              <w:pStyle w:val="TableText"/>
              <w:rPr>
                <w:rFonts w:eastAsia="Calibri"/>
                <w:b/>
                <w:bCs/>
                <w:color w:val="000000"/>
              </w:rPr>
            </w:pPr>
            <w:r w:rsidRPr="001450C6">
              <w:rPr>
                <w:rFonts w:eastAsia="Calibri"/>
                <w:b/>
                <w:bCs/>
                <w:color w:val="000000"/>
              </w:rPr>
              <w:t>Latency</w:t>
            </w:r>
          </w:p>
        </w:tc>
        <w:tc>
          <w:tcPr>
            <w:tcW w:w="1327" w:type="pct"/>
          </w:tcPr>
          <w:p w14:paraId="174306CE" w14:textId="77777777" w:rsidR="00397846" w:rsidRPr="001450C6" w:rsidRDefault="00397846" w:rsidP="00F86D6E">
            <w:pPr>
              <w:pStyle w:val="Guidance"/>
              <w:rPr>
                <w:rFonts w:cs="Times New Roman"/>
                <w:bCs/>
                <w:i/>
                <w:color w:val="000080"/>
                <w:szCs w:val="22"/>
              </w:rPr>
            </w:pPr>
            <w:r w:rsidRPr="001450C6">
              <w:rPr>
                <w:rFonts w:cs="Times New Roman"/>
                <w:bCs/>
                <w:i/>
                <w:color w:val="000080"/>
                <w:szCs w:val="22"/>
              </w:rPr>
              <w:t>Refers to the maximum amount of time between the arrival of a request and the completion of that request.</w:t>
            </w:r>
          </w:p>
        </w:tc>
        <w:tc>
          <w:tcPr>
            <w:tcW w:w="767" w:type="pct"/>
          </w:tcPr>
          <w:p w14:paraId="0168C111" w14:textId="77777777" w:rsidR="00397846" w:rsidRPr="001450C6" w:rsidRDefault="00397846" w:rsidP="00F86D6E">
            <w:pPr>
              <w:pStyle w:val="Guidance"/>
              <w:rPr>
                <w:rFonts w:cs="Times New Roman"/>
                <w:bCs/>
                <w:i/>
                <w:color w:val="000080"/>
                <w:szCs w:val="22"/>
              </w:rPr>
            </w:pPr>
            <w:r w:rsidRPr="001450C6">
              <w:rPr>
                <w:rFonts w:cs="Times New Roman"/>
                <w:bCs/>
                <w:i/>
                <w:color w:val="000080"/>
                <w:szCs w:val="22"/>
              </w:rPr>
              <w:t>Duration (in milliseconds)</w:t>
            </w:r>
          </w:p>
        </w:tc>
        <w:tc>
          <w:tcPr>
            <w:tcW w:w="1355" w:type="pct"/>
            <w:gridSpan w:val="2"/>
            <w:tcBorders>
              <w:bottom w:val="single" w:sz="6" w:space="0" w:color="808080" w:themeColor="background1" w:themeShade="80"/>
            </w:tcBorders>
          </w:tcPr>
          <w:p w14:paraId="2AC34D71" w14:textId="77777777" w:rsidR="00397846" w:rsidRPr="001450C6" w:rsidRDefault="00397846" w:rsidP="00F86D6E">
            <w:pPr>
              <w:pStyle w:val="Guidance"/>
              <w:rPr>
                <w:rFonts w:cs="Times New Roman"/>
                <w:bCs/>
                <w:i/>
                <w:color w:val="000080"/>
                <w:szCs w:val="22"/>
              </w:rPr>
            </w:pPr>
            <w:r w:rsidRPr="001450C6">
              <w:rPr>
                <w:rFonts w:cs="Times New Roman"/>
                <w:bCs/>
                <w:i/>
                <w:color w:val="000080"/>
                <w:szCs w:val="22"/>
              </w:rPr>
              <w:t>100ms</w:t>
            </w:r>
          </w:p>
        </w:tc>
        <w:tc>
          <w:tcPr>
            <w:tcW w:w="625" w:type="pct"/>
          </w:tcPr>
          <w:p w14:paraId="217EBE99" w14:textId="77777777" w:rsidR="00397846" w:rsidRPr="001450C6" w:rsidRDefault="00397846" w:rsidP="00E84BCF">
            <w:pPr>
              <w:pStyle w:val="Guidance"/>
              <w:jc w:val="center"/>
              <w:rPr>
                <w:rFonts w:cs="Times New Roman"/>
                <w:bCs/>
                <w:i/>
                <w:color w:val="000080"/>
                <w:szCs w:val="22"/>
              </w:rPr>
            </w:pPr>
            <w:r w:rsidRPr="001450C6">
              <w:rPr>
                <w:rFonts w:cs="Times New Roman"/>
                <w:bCs/>
                <w:i/>
                <w:color w:val="000080"/>
                <w:szCs w:val="22"/>
              </w:rPr>
              <w:t>N/A</w:t>
            </w:r>
          </w:p>
        </w:tc>
      </w:tr>
      <w:tr w:rsidR="00497787" w:rsidRPr="001450C6" w14:paraId="4CF9ABFB" w14:textId="77777777" w:rsidTr="00412FF2">
        <w:trPr>
          <w:trHeight w:val="298"/>
          <w:jc w:val="center"/>
        </w:trPr>
        <w:tc>
          <w:tcPr>
            <w:tcW w:w="925" w:type="pct"/>
            <w:vAlign w:val="center"/>
          </w:tcPr>
          <w:p w14:paraId="623B25D9" w14:textId="77777777" w:rsidR="00497787" w:rsidRPr="001450C6" w:rsidRDefault="00497787" w:rsidP="00397846">
            <w:pPr>
              <w:pStyle w:val="TableText"/>
              <w:numPr>
                <w:ilvl w:val="2"/>
                <w:numId w:val="3"/>
              </w:numPr>
              <w:overflowPunct w:val="0"/>
              <w:autoSpaceDE w:val="0"/>
              <w:autoSpaceDN w:val="0"/>
              <w:adjustRightInd w:val="0"/>
              <w:spacing w:before="0" w:after="0" w:line="240" w:lineRule="auto"/>
              <w:ind w:left="28" w:right="28"/>
              <w:rPr>
                <w:rFonts w:eastAsia="Calibri"/>
                <w:b/>
                <w:bCs/>
                <w:color w:val="000000"/>
              </w:rPr>
            </w:pPr>
            <w:r w:rsidRPr="001450C6">
              <w:rPr>
                <w:rFonts w:eastAsia="Calibri"/>
                <w:b/>
                <w:bCs/>
                <w:color w:val="000000"/>
              </w:rPr>
              <w:t>Capacity</w:t>
            </w:r>
          </w:p>
        </w:tc>
        <w:tc>
          <w:tcPr>
            <w:tcW w:w="1327" w:type="pct"/>
          </w:tcPr>
          <w:p w14:paraId="1227DA5A" w14:textId="4727E99B" w:rsidR="00497787" w:rsidRPr="001450C6" w:rsidRDefault="00497787" w:rsidP="00F86D6E">
            <w:pPr>
              <w:pStyle w:val="Guidance"/>
              <w:rPr>
                <w:rFonts w:cs="Times New Roman"/>
                <w:bCs/>
                <w:i/>
                <w:color w:val="000080"/>
                <w:szCs w:val="22"/>
              </w:rPr>
            </w:pPr>
            <w:r w:rsidRPr="001450C6">
              <w:rPr>
                <w:rFonts w:cs="Times New Roman"/>
                <w:bCs/>
                <w:i/>
                <w:color w:val="000080"/>
                <w:szCs w:val="22"/>
              </w:rPr>
              <w:t xml:space="preserve">Refers to the number of concurrent requests that can be handled by the service in a given time period. It is possible to specify the maximum number of concurrent requests that can be </w:t>
            </w:r>
            <w:r>
              <w:rPr>
                <w:rFonts w:cs="Times New Roman"/>
                <w:bCs/>
                <w:i/>
                <w:color w:val="000080"/>
                <w:szCs w:val="22"/>
              </w:rPr>
              <w:t xml:space="preserve">handled </w:t>
            </w:r>
            <w:r w:rsidRPr="001450C6">
              <w:rPr>
                <w:rFonts w:cs="Times New Roman"/>
                <w:bCs/>
                <w:i/>
                <w:color w:val="000080"/>
                <w:szCs w:val="22"/>
              </w:rPr>
              <w:t>by a service in a set block of time.</w:t>
            </w:r>
          </w:p>
        </w:tc>
        <w:tc>
          <w:tcPr>
            <w:tcW w:w="767" w:type="pct"/>
          </w:tcPr>
          <w:p w14:paraId="1DF068B1" w14:textId="77777777" w:rsidR="00497787" w:rsidRPr="001450C6" w:rsidRDefault="00497787" w:rsidP="00F86D6E">
            <w:pPr>
              <w:pStyle w:val="Guidance"/>
              <w:spacing w:after="0"/>
              <w:rPr>
                <w:rFonts w:cs="Times New Roman"/>
                <w:bCs/>
                <w:i/>
                <w:color w:val="000080"/>
                <w:szCs w:val="22"/>
              </w:rPr>
            </w:pPr>
            <w:r w:rsidRPr="001450C6">
              <w:rPr>
                <w:rFonts w:cs="Times New Roman"/>
                <w:bCs/>
                <w:i/>
                <w:color w:val="000080"/>
                <w:szCs w:val="22"/>
              </w:rPr>
              <w:t xml:space="preserve">Filings received per second. </w:t>
            </w:r>
            <w:r w:rsidRPr="001450C6">
              <w:rPr>
                <w:rFonts w:cs="Times New Roman"/>
                <w:bCs/>
                <w:i/>
                <w:color w:val="000080"/>
                <w:szCs w:val="22"/>
              </w:rPr>
              <w:footnoteReference w:id="3"/>
            </w:r>
            <w:r w:rsidRPr="001450C6">
              <w:rPr>
                <w:rFonts w:cs="Times New Roman"/>
                <w:bCs/>
                <w:i/>
                <w:color w:val="000080"/>
                <w:szCs w:val="22"/>
              </w:rPr>
              <w:t xml:space="preserve"> </w:t>
            </w:r>
          </w:p>
          <w:p w14:paraId="2AED1868" w14:textId="77777777" w:rsidR="00497787" w:rsidRPr="001450C6" w:rsidRDefault="00497787" w:rsidP="00F86D6E">
            <w:pPr>
              <w:pStyle w:val="Guidance"/>
              <w:rPr>
                <w:rFonts w:cs="Times New Roman"/>
                <w:bCs/>
                <w:i/>
                <w:color w:val="000080"/>
                <w:szCs w:val="22"/>
              </w:rPr>
            </w:pPr>
          </w:p>
          <w:p w14:paraId="64CE19E8" w14:textId="77777777" w:rsidR="00497787" w:rsidRPr="001450C6" w:rsidRDefault="00497787" w:rsidP="00F86D6E">
            <w:pPr>
              <w:pStyle w:val="Guidance"/>
              <w:rPr>
                <w:rFonts w:cs="Times New Roman"/>
                <w:bCs/>
                <w:i/>
                <w:color w:val="000080"/>
                <w:szCs w:val="22"/>
              </w:rPr>
            </w:pPr>
          </w:p>
        </w:tc>
        <w:tc>
          <w:tcPr>
            <w:tcW w:w="717" w:type="pct"/>
            <w:tcBorders>
              <w:bottom w:val="single" w:sz="4" w:space="0" w:color="auto"/>
            </w:tcBorders>
          </w:tcPr>
          <w:p w14:paraId="1C60B378" w14:textId="77777777" w:rsidR="00497787" w:rsidRPr="001450C6" w:rsidRDefault="00497787" w:rsidP="00497787">
            <w:pPr>
              <w:pStyle w:val="Guidance"/>
              <w:jc w:val="center"/>
              <w:rPr>
                <w:rFonts w:cs="Times New Roman"/>
                <w:bCs/>
                <w:i/>
                <w:color w:val="000080"/>
                <w:szCs w:val="22"/>
              </w:rPr>
            </w:pPr>
            <w:r w:rsidRPr="001450C6">
              <w:rPr>
                <w:rFonts w:cs="Times New Roman"/>
                <w:bCs/>
                <w:i/>
                <w:color w:val="000080"/>
                <w:szCs w:val="22"/>
              </w:rPr>
              <w:t>Normal Traffic:</w:t>
            </w:r>
          </w:p>
          <w:p w14:paraId="31CD7F79" w14:textId="13128A70" w:rsidR="00497787" w:rsidRPr="001450C6" w:rsidRDefault="00497787" w:rsidP="00412FF2">
            <w:pPr>
              <w:pStyle w:val="Guidance"/>
              <w:jc w:val="center"/>
              <w:rPr>
                <w:rFonts w:cs="Times New Roman"/>
                <w:b/>
                <w:i/>
                <w:color w:val="000080"/>
                <w:szCs w:val="22"/>
              </w:rPr>
            </w:pPr>
            <w:r w:rsidRPr="001450C6">
              <w:rPr>
                <w:bCs/>
                <w:i/>
                <w:color w:val="000080"/>
                <w:szCs w:val="22"/>
              </w:rPr>
              <w:t>73.7</w:t>
            </w:r>
          </w:p>
        </w:tc>
        <w:tc>
          <w:tcPr>
            <w:tcW w:w="639" w:type="pct"/>
            <w:tcBorders>
              <w:bottom w:val="single" w:sz="4" w:space="0" w:color="auto"/>
            </w:tcBorders>
          </w:tcPr>
          <w:p w14:paraId="0FF783F3" w14:textId="77777777" w:rsidR="00497787" w:rsidRPr="001450C6" w:rsidRDefault="00497787" w:rsidP="00497787">
            <w:pPr>
              <w:pStyle w:val="Guidance"/>
              <w:jc w:val="center"/>
              <w:rPr>
                <w:rFonts w:cs="Times New Roman"/>
                <w:bCs/>
                <w:i/>
                <w:color w:val="000080"/>
                <w:szCs w:val="22"/>
              </w:rPr>
            </w:pPr>
            <w:r w:rsidRPr="001450C6">
              <w:rPr>
                <w:rFonts w:cs="Times New Roman"/>
                <w:bCs/>
                <w:i/>
                <w:color w:val="000080"/>
                <w:szCs w:val="22"/>
              </w:rPr>
              <w:t>Peak Traffic:</w:t>
            </w:r>
          </w:p>
          <w:p w14:paraId="51C4C819" w14:textId="2AAF1EE3" w:rsidR="00497787" w:rsidRPr="001450C6" w:rsidRDefault="00497787" w:rsidP="00497787">
            <w:pPr>
              <w:pStyle w:val="Guidance"/>
              <w:jc w:val="center"/>
              <w:rPr>
                <w:rFonts w:cs="Times New Roman"/>
                <w:b/>
                <w:i/>
                <w:color w:val="000080"/>
                <w:szCs w:val="22"/>
              </w:rPr>
            </w:pPr>
            <w:r w:rsidRPr="001450C6">
              <w:rPr>
                <w:rFonts w:cs="Times New Roman"/>
                <w:bCs/>
                <w:i/>
                <w:color w:val="000080"/>
                <w:szCs w:val="22"/>
              </w:rPr>
              <w:t>294.8</w:t>
            </w:r>
          </w:p>
        </w:tc>
        <w:tc>
          <w:tcPr>
            <w:tcW w:w="625" w:type="pct"/>
          </w:tcPr>
          <w:p w14:paraId="053D59BA" w14:textId="77777777" w:rsidR="00497787" w:rsidRPr="001450C6" w:rsidRDefault="00497787" w:rsidP="00E84BCF">
            <w:pPr>
              <w:pStyle w:val="Guidance"/>
              <w:jc w:val="center"/>
              <w:rPr>
                <w:rFonts w:cs="Times New Roman"/>
                <w:bCs/>
                <w:i/>
                <w:color w:val="000080"/>
                <w:szCs w:val="22"/>
              </w:rPr>
            </w:pPr>
            <w:r w:rsidRPr="001450C6">
              <w:rPr>
                <w:rFonts w:cs="Times New Roman"/>
                <w:bCs/>
                <w:i/>
                <w:color w:val="000080"/>
                <w:szCs w:val="22"/>
              </w:rPr>
              <w:t>N/A</w:t>
            </w:r>
          </w:p>
          <w:p w14:paraId="1DA7E49A" w14:textId="77777777" w:rsidR="00497787" w:rsidRPr="001450C6" w:rsidRDefault="00497787" w:rsidP="00E84BCF">
            <w:pPr>
              <w:pStyle w:val="Guidance"/>
              <w:jc w:val="center"/>
              <w:rPr>
                <w:rFonts w:cs="Times New Roman"/>
                <w:bCs/>
                <w:i/>
                <w:color w:val="000080"/>
                <w:szCs w:val="22"/>
              </w:rPr>
            </w:pPr>
          </w:p>
        </w:tc>
      </w:tr>
    </w:tbl>
    <w:p w14:paraId="658C12D6" w14:textId="7C7401D1" w:rsidR="00C66C74" w:rsidRPr="001450C6" w:rsidRDefault="00C66C74" w:rsidP="00412FF2">
      <w:pPr>
        <w:pStyle w:val="Caption"/>
        <w:rPr>
          <w:sz w:val="20"/>
          <w:lang w:eastAsia="en-US"/>
        </w:rPr>
      </w:pPr>
      <w:bookmarkStart w:id="313" w:name="_Toc424281800"/>
      <w:bookmarkStart w:id="314" w:name="_Toc9856792"/>
      <w:bookmarkStart w:id="315" w:name="_Toc14789927"/>
      <w:bookmarkStart w:id="316" w:name="_Toc188963785"/>
      <w:r w:rsidRPr="001450C6">
        <w:t xml:space="preserve">Table </w:t>
      </w:r>
      <w:r w:rsidRPr="001450C6">
        <w:fldChar w:fldCharType="begin"/>
      </w:r>
      <w:r w:rsidRPr="001450C6">
        <w:instrText>SEQ Table \* ARABIC</w:instrText>
      </w:r>
      <w:r w:rsidRPr="001450C6">
        <w:fldChar w:fldCharType="separate"/>
      </w:r>
      <w:r w:rsidR="007747C0">
        <w:rPr>
          <w:noProof/>
        </w:rPr>
        <w:t>28</w:t>
      </w:r>
      <w:r w:rsidRPr="001450C6">
        <w:fldChar w:fldCharType="end"/>
      </w:r>
      <w:r w:rsidRPr="001450C6">
        <w:t>: Service performance</w:t>
      </w:r>
      <w:bookmarkEnd w:id="313"/>
      <w:bookmarkEnd w:id="314"/>
      <w:bookmarkEnd w:id="315"/>
      <w:bookmarkEnd w:id="316"/>
    </w:p>
    <w:p w14:paraId="49BB840B" w14:textId="77777777" w:rsidR="00C66C74" w:rsidRPr="001450C6" w:rsidRDefault="00C66C74" w:rsidP="00C66C74">
      <w:pPr>
        <w:pStyle w:val="Heading1"/>
      </w:pPr>
      <w:bookmarkStart w:id="317" w:name="_Toc424281782"/>
      <w:bookmarkStart w:id="318" w:name="_Toc9856821"/>
      <w:bookmarkStart w:id="319" w:name="_Toc14789911"/>
      <w:bookmarkStart w:id="320" w:name="_Ref51065602"/>
      <w:bookmarkStart w:id="321" w:name="_Ref51065613"/>
      <w:bookmarkStart w:id="322" w:name="_Toc188963755"/>
      <w:r w:rsidRPr="001450C6">
        <w:lastRenderedPageBreak/>
        <w:t>Service Orchestration Logic</w:t>
      </w:r>
      <w:bookmarkEnd w:id="317"/>
      <w:bookmarkEnd w:id="318"/>
      <w:bookmarkEnd w:id="319"/>
      <w:bookmarkEnd w:id="320"/>
      <w:bookmarkEnd w:id="321"/>
      <w:bookmarkEnd w:id="322"/>
    </w:p>
    <w:p w14:paraId="48AFDE7A" w14:textId="21614066" w:rsidR="00E84BCF" w:rsidRPr="001450C6" w:rsidRDefault="00E84BCF" w:rsidP="00E84BCF">
      <w:pPr>
        <w:pStyle w:val="Heading2"/>
        <w:widowControl w:val="0"/>
        <w:spacing w:before="120" w:line="240" w:lineRule="atLeast"/>
        <w:ind w:left="652" w:hanging="652"/>
        <w:rPr>
          <w:sz w:val="28"/>
        </w:rPr>
      </w:pPr>
      <w:bookmarkStart w:id="323" w:name="_Toc508191900"/>
      <w:bookmarkStart w:id="324" w:name="_Toc508192043"/>
      <w:bookmarkStart w:id="325" w:name="_Toc508293654"/>
      <w:bookmarkStart w:id="326" w:name="_Toc23416583"/>
      <w:bookmarkStart w:id="327" w:name="_Toc50548383"/>
      <w:bookmarkStart w:id="328" w:name="_Toc188963756"/>
      <w:bookmarkStart w:id="329" w:name="_Hlk508799879"/>
      <w:bookmarkStart w:id="330" w:name="_Toc367282401"/>
      <w:bookmarkStart w:id="331" w:name="_Toc424281783"/>
      <w:bookmarkStart w:id="332" w:name="_Toc9856822"/>
      <w:bookmarkStart w:id="333" w:name="_Toc14789912"/>
      <w:r w:rsidRPr="001450C6">
        <w:rPr>
          <w:sz w:val="28"/>
        </w:rPr>
        <w:t>Orchestration Logic</w:t>
      </w:r>
      <w:bookmarkEnd w:id="323"/>
      <w:bookmarkEnd w:id="324"/>
      <w:bookmarkEnd w:id="325"/>
      <w:bookmarkEnd w:id="326"/>
      <w:bookmarkEnd w:id="327"/>
      <w:bookmarkEnd w:id="328"/>
    </w:p>
    <w:p w14:paraId="22C9CEE4" w14:textId="215D0540" w:rsidR="00DF70FE" w:rsidRDefault="00397846" w:rsidP="00DF70FE">
      <w:pPr>
        <w:pStyle w:val="Comment"/>
        <w:spacing w:before="120" w:after="120"/>
        <w:rPr>
          <w:rFonts w:ascii="Times New Roman" w:hAnsi="Times New Roman" w:cs="Times New Roman"/>
          <w:i w:val="0"/>
          <w:color w:val="auto"/>
          <w:sz w:val="22"/>
          <w:szCs w:val="24"/>
          <w:lang w:eastAsia="en-GB"/>
        </w:rPr>
      </w:pPr>
      <w:r w:rsidRPr="001450C6">
        <w:rPr>
          <w:rFonts w:ascii="Times New Roman" w:hAnsi="Times New Roman" w:cs="Times New Roman"/>
          <w:i w:val="0"/>
          <w:color w:val="auto"/>
          <w:sz w:val="22"/>
          <w:szCs w:val="24"/>
          <w:lang w:eastAsia="en-GB"/>
        </w:rPr>
        <w:t xml:space="preserve">Details on the business orchestration logic executed asynchronously between the TI and EO applications are described in the Interface Control Document </w:t>
      </w:r>
      <w:bookmarkEnd w:id="329"/>
      <w:r w:rsidRPr="001450C6">
        <w:rPr>
          <w:rFonts w:ascii="Times New Roman" w:hAnsi="Times New Roman" w:cs="Times New Roman"/>
          <w:i w:val="0"/>
          <w:color w:val="auto"/>
          <w:sz w:val="22"/>
          <w:szCs w:val="24"/>
          <w:lang w:eastAsia="en-GB"/>
        </w:rPr>
        <w:t>[</w:t>
      </w:r>
      <w:r w:rsidR="00C87C95" w:rsidRPr="001450C6">
        <w:rPr>
          <w:rFonts w:ascii="Times New Roman" w:hAnsi="Times New Roman" w:cs="Times New Roman"/>
          <w:b/>
          <w:bCs/>
          <w:i w:val="0"/>
          <w:color w:val="auto"/>
          <w:sz w:val="22"/>
          <w:szCs w:val="24"/>
          <w:lang w:eastAsia="en-GB"/>
        </w:rPr>
        <w:fldChar w:fldCharType="begin"/>
      </w:r>
      <w:r w:rsidR="00C87C95" w:rsidRPr="001450C6">
        <w:rPr>
          <w:rFonts w:ascii="Times New Roman" w:hAnsi="Times New Roman" w:cs="Times New Roman"/>
          <w:b/>
          <w:bCs/>
          <w:i w:val="0"/>
          <w:color w:val="auto"/>
          <w:sz w:val="22"/>
          <w:szCs w:val="24"/>
          <w:lang w:eastAsia="en-GB"/>
        </w:rPr>
        <w:instrText xml:space="preserve"> REF ICS2_ICD \h  \* MERGEFORMAT </w:instrText>
      </w:r>
      <w:r w:rsidR="00C87C95" w:rsidRPr="001450C6">
        <w:rPr>
          <w:rFonts w:ascii="Times New Roman" w:hAnsi="Times New Roman" w:cs="Times New Roman"/>
          <w:b/>
          <w:bCs/>
          <w:i w:val="0"/>
          <w:color w:val="auto"/>
          <w:sz w:val="22"/>
          <w:szCs w:val="24"/>
          <w:lang w:eastAsia="en-GB"/>
        </w:rPr>
      </w:r>
      <w:r w:rsidR="00C87C95" w:rsidRPr="001450C6">
        <w:rPr>
          <w:rFonts w:ascii="Times New Roman" w:hAnsi="Times New Roman" w:cs="Times New Roman"/>
          <w:b/>
          <w:bCs/>
          <w:i w:val="0"/>
          <w:color w:val="auto"/>
          <w:sz w:val="22"/>
          <w:szCs w:val="24"/>
          <w:lang w:eastAsia="en-GB"/>
        </w:rPr>
        <w:fldChar w:fldCharType="separate"/>
      </w:r>
      <w:r w:rsidR="007747C0" w:rsidRPr="00412FF2">
        <w:rPr>
          <w:rFonts w:ascii="Times New Roman" w:hAnsi="Times New Roman" w:cs="Times New Roman"/>
          <w:b/>
          <w:bCs/>
          <w:i w:val="0"/>
          <w:color w:val="auto"/>
          <w:sz w:val="22"/>
          <w:szCs w:val="24"/>
          <w:lang w:eastAsia="en-GB"/>
        </w:rPr>
        <w:t>R03</w:t>
      </w:r>
      <w:r w:rsidR="00C87C95" w:rsidRPr="001450C6">
        <w:rPr>
          <w:rFonts w:ascii="Times New Roman" w:hAnsi="Times New Roman" w:cs="Times New Roman"/>
          <w:b/>
          <w:bCs/>
          <w:i w:val="0"/>
          <w:color w:val="auto"/>
          <w:sz w:val="22"/>
          <w:szCs w:val="24"/>
          <w:lang w:eastAsia="en-GB"/>
        </w:rPr>
        <w:fldChar w:fldCharType="end"/>
      </w:r>
      <w:r w:rsidRPr="001450C6">
        <w:rPr>
          <w:rFonts w:ascii="Times New Roman" w:hAnsi="Times New Roman" w:cs="Times New Roman"/>
          <w:i w:val="0"/>
          <w:color w:val="auto"/>
          <w:sz w:val="22"/>
          <w:szCs w:val="24"/>
          <w:lang w:eastAsia="en-GB"/>
        </w:rPr>
        <w:t>].</w:t>
      </w:r>
    </w:p>
    <w:bookmarkEnd w:id="330"/>
    <w:bookmarkEnd w:id="331"/>
    <w:bookmarkEnd w:id="332"/>
    <w:bookmarkEnd w:id="333"/>
    <w:p w14:paraId="3D87CD1A" w14:textId="6981748C" w:rsidR="00C66C74" w:rsidRPr="001450C6" w:rsidRDefault="00C66C74" w:rsidP="00DF70FE"/>
    <w:p w14:paraId="70A8AFD7" w14:textId="77777777" w:rsidR="00DF70FE" w:rsidRDefault="00DF70FE">
      <w:pPr>
        <w:spacing w:after="0" w:line="240" w:lineRule="auto"/>
        <w:jc w:val="left"/>
        <w:rPr>
          <w:rFonts w:eastAsia="SimSun"/>
          <w:b/>
          <w:smallCaps/>
          <w:sz w:val="32"/>
          <w:lang w:eastAsia="zh-CN"/>
        </w:rPr>
      </w:pPr>
      <w:bookmarkStart w:id="334" w:name="_Toc424222707"/>
      <w:bookmarkStart w:id="335" w:name="_Toc424281785"/>
      <w:bookmarkStart w:id="336" w:name="_Toc9856824"/>
      <w:bookmarkStart w:id="337" w:name="_Toc14789914"/>
      <w:bookmarkStart w:id="338" w:name="_Ref51065668"/>
      <w:r>
        <w:rPr>
          <w:rFonts w:eastAsia="SimSun"/>
          <w:lang w:eastAsia="zh-CN"/>
        </w:rPr>
        <w:br w:type="page"/>
      </w:r>
    </w:p>
    <w:p w14:paraId="14A6CAF2" w14:textId="0744ACE0" w:rsidR="00C66C74" w:rsidRPr="001450C6" w:rsidRDefault="00C66C74" w:rsidP="00C66C74">
      <w:pPr>
        <w:pStyle w:val="Heading1"/>
        <w:rPr>
          <w:rFonts w:eastAsia="SimSun"/>
          <w:lang w:eastAsia="zh-CN"/>
        </w:rPr>
      </w:pPr>
      <w:bookmarkStart w:id="339" w:name="_Toc188963757"/>
      <w:r w:rsidRPr="001450C6">
        <w:rPr>
          <w:rFonts w:eastAsia="SimSun"/>
          <w:lang w:eastAsia="zh-CN"/>
        </w:rPr>
        <w:lastRenderedPageBreak/>
        <w:t>Annex</w:t>
      </w:r>
      <w:bookmarkEnd w:id="334"/>
      <w:bookmarkEnd w:id="335"/>
      <w:bookmarkEnd w:id="336"/>
      <w:bookmarkEnd w:id="337"/>
      <w:r w:rsidR="00397846" w:rsidRPr="001450C6">
        <w:rPr>
          <w:rFonts w:eastAsia="SimSun"/>
          <w:lang w:eastAsia="zh-CN"/>
        </w:rPr>
        <w:t xml:space="preserve">: </w:t>
      </w:r>
      <w:r w:rsidR="00397846" w:rsidRPr="001450C6">
        <w:rPr>
          <w:rFonts w:eastAsia="SimSun"/>
        </w:rPr>
        <w:t xml:space="preserve">Supported </w:t>
      </w:r>
      <w:r w:rsidR="00397846" w:rsidRPr="001450C6">
        <w:rPr>
          <w:rFonts w:eastAsia="SimSun"/>
          <w:lang w:eastAsia="zh-CN"/>
        </w:rPr>
        <w:t>Actions</w:t>
      </w:r>
      <w:bookmarkEnd w:id="338"/>
      <w:bookmarkEnd w:id="339"/>
    </w:p>
    <w:p w14:paraId="14BFFDB0" w14:textId="694AD8F2" w:rsidR="00397846" w:rsidRPr="001450C6" w:rsidRDefault="00397846" w:rsidP="00397846">
      <w:pPr>
        <w:pStyle w:val="Text1"/>
        <w:rPr>
          <w:rFonts w:ascii="Times New Roman" w:hAnsi="Times New Roman"/>
          <w:sz w:val="22"/>
          <w:szCs w:val="24"/>
          <w:lang w:eastAsia="en-GB"/>
        </w:rPr>
      </w:pPr>
      <w:r w:rsidRPr="001450C6">
        <w:rPr>
          <w:rFonts w:ascii="Times New Roman" w:hAnsi="Times New Roman"/>
          <w:sz w:val="22"/>
          <w:szCs w:val="24"/>
          <w:lang w:eastAsia="en-GB"/>
        </w:rPr>
        <w:t xml:space="preserve">The following tables group the actions that are supported </w:t>
      </w:r>
      <w:r w:rsidR="00801F57">
        <w:rPr>
          <w:rFonts w:ascii="Times New Roman" w:hAnsi="Times New Roman"/>
          <w:sz w:val="22"/>
          <w:szCs w:val="24"/>
          <w:lang w:eastAsia="en-GB"/>
        </w:rPr>
        <w:t>from</w:t>
      </w:r>
      <w:r w:rsidRPr="001450C6">
        <w:rPr>
          <w:rFonts w:ascii="Times New Roman" w:hAnsi="Times New Roman"/>
          <w:sz w:val="22"/>
          <w:szCs w:val="24"/>
          <w:lang w:eastAsia="en-GB"/>
        </w:rPr>
        <w:t xml:space="preserve"> ICS2 STI. </w:t>
      </w:r>
    </w:p>
    <w:tbl>
      <w:tblPr>
        <w:tblStyle w:val="TableGrid1"/>
        <w:tblW w:w="936" w:type="pct"/>
        <w:tblInd w:w="3682" w:type="dxa"/>
        <w:tblLook w:val="04A0" w:firstRow="1" w:lastRow="0" w:firstColumn="1" w:lastColumn="0" w:noHBand="0" w:noVBand="1"/>
      </w:tblPr>
      <w:tblGrid>
        <w:gridCol w:w="1697"/>
      </w:tblGrid>
      <w:tr w:rsidR="004D5888" w:rsidRPr="001450C6" w14:paraId="23B17140" w14:textId="77777777" w:rsidTr="00801F57">
        <w:trPr>
          <w:trHeight w:val="244"/>
        </w:trPr>
        <w:tc>
          <w:tcPr>
            <w:tcW w:w="5000" w:type="pct"/>
            <w:shd w:val="clear" w:color="auto" w:fill="D9D9D9" w:themeFill="background1" w:themeFillShade="D9"/>
          </w:tcPr>
          <w:p w14:paraId="247401E3" w14:textId="77777777" w:rsidR="004D5888" w:rsidRPr="001450C6" w:rsidRDefault="004D5888" w:rsidP="00F86D6E">
            <w:pPr>
              <w:spacing w:after="0"/>
              <w:jc w:val="left"/>
              <w:rPr>
                <w:rFonts w:eastAsia="SimSun"/>
                <w:b/>
                <w:iCs/>
                <w:lang w:val="en-GB" w:eastAsia="zh-CN"/>
              </w:rPr>
            </w:pPr>
            <w:r w:rsidRPr="001450C6">
              <w:rPr>
                <w:rFonts w:eastAsia="SimSun"/>
                <w:b/>
                <w:iCs/>
                <w:lang w:val="en-GB" w:eastAsia="zh-CN"/>
              </w:rPr>
              <w:t>Action</w:t>
            </w:r>
          </w:p>
        </w:tc>
      </w:tr>
      <w:tr w:rsidR="004D5888" w:rsidRPr="001450C6" w14:paraId="1CC1160C" w14:textId="77777777" w:rsidTr="00801F57">
        <w:trPr>
          <w:trHeight w:val="244"/>
        </w:trPr>
        <w:tc>
          <w:tcPr>
            <w:tcW w:w="5000" w:type="pct"/>
          </w:tcPr>
          <w:p w14:paraId="69526F2D" w14:textId="77777777" w:rsidR="004D5888" w:rsidRPr="001450C6" w:rsidRDefault="004D5888" w:rsidP="00F86D6E">
            <w:pPr>
              <w:spacing w:after="0"/>
              <w:jc w:val="left"/>
              <w:rPr>
                <w:rFonts w:eastAsia="SimSun"/>
                <w:b/>
                <w:iCs/>
                <w:lang w:val="en-GB" w:eastAsia="zh-CN"/>
              </w:rPr>
            </w:pPr>
            <w:r w:rsidRPr="001450C6">
              <w:rPr>
                <w:lang w:val="en-GB"/>
              </w:rPr>
              <w:t>IE3N01</w:t>
            </w:r>
          </w:p>
        </w:tc>
      </w:tr>
      <w:tr w:rsidR="004D5888" w:rsidRPr="001450C6" w14:paraId="51A49B4D" w14:textId="77777777" w:rsidTr="00801F57">
        <w:trPr>
          <w:trHeight w:val="245"/>
        </w:trPr>
        <w:tc>
          <w:tcPr>
            <w:tcW w:w="5000" w:type="pct"/>
          </w:tcPr>
          <w:p w14:paraId="367791EB" w14:textId="77777777" w:rsidR="004D5888" w:rsidRPr="001450C6" w:rsidRDefault="004D5888" w:rsidP="00F86D6E">
            <w:pPr>
              <w:spacing w:after="0"/>
              <w:jc w:val="left"/>
              <w:rPr>
                <w:rFonts w:eastAsia="SimSun"/>
                <w:b/>
                <w:iCs/>
                <w:lang w:val="en-GB" w:eastAsia="zh-CN"/>
              </w:rPr>
            </w:pPr>
            <w:r w:rsidRPr="001450C6">
              <w:rPr>
                <w:lang w:val="en-GB"/>
              </w:rPr>
              <w:t>IE3N03</w:t>
            </w:r>
          </w:p>
        </w:tc>
      </w:tr>
      <w:tr w:rsidR="004D5888" w:rsidRPr="001450C6" w14:paraId="389ABCF3" w14:textId="77777777" w:rsidTr="00801F57">
        <w:trPr>
          <w:trHeight w:val="244"/>
        </w:trPr>
        <w:tc>
          <w:tcPr>
            <w:tcW w:w="5000" w:type="pct"/>
          </w:tcPr>
          <w:p w14:paraId="32E6A720" w14:textId="77777777" w:rsidR="004D5888" w:rsidRPr="001450C6" w:rsidRDefault="004D5888" w:rsidP="00F86D6E">
            <w:pPr>
              <w:spacing w:after="0"/>
              <w:jc w:val="left"/>
              <w:rPr>
                <w:rFonts w:eastAsia="SimSun"/>
                <w:b/>
                <w:iCs/>
                <w:lang w:val="en-GB" w:eastAsia="zh-CN"/>
              </w:rPr>
            </w:pPr>
            <w:r w:rsidRPr="001450C6">
              <w:rPr>
                <w:lang w:val="en-GB"/>
              </w:rPr>
              <w:t>IE3N04</w:t>
            </w:r>
          </w:p>
        </w:tc>
      </w:tr>
      <w:tr w:rsidR="004D5888" w:rsidRPr="001450C6" w14:paraId="43EE8A13" w14:textId="77777777" w:rsidTr="00801F57">
        <w:trPr>
          <w:trHeight w:val="245"/>
        </w:trPr>
        <w:tc>
          <w:tcPr>
            <w:tcW w:w="5000" w:type="pct"/>
          </w:tcPr>
          <w:p w14:paraId="234F7A2A" w14:textId="77777777" w:rsidR="004D5888" w:rsidRPr="001450C6" w:rsidRDefault="004D5888" w:rsidP="00F86D6E">
            <w:pPr>
              <w:spacing w:after="0"/>
              <w:jc w:val="left"/>
              <w:rPr>
                <w:lang w:val="en-GB"/>
              </w:rPr>
            </w:pPr>
            <w:r w:rsidRPr="001450C6">
              <w:rPr>
                <w:lang w:val="en-GB"/>
              </w:rPr>
              <w:t>IE3N05</w:t>
            </w:r>
          </w:p>
        </w:tc>
      </w:tr>
      <w:tr w:rsidR="004D5888" w:rsidRPr="001450C6" w14:paraId="14C27C08" w14:textId="77777777" w:rsidTr="00801F57">
        <w:trPr>
          <w:trHeight w:val="245"/>
        </w:trPr>
        <w:tc>
          <w:tcPr>
            <w:tcW w:w="5000" w:type="pct"/>
          </w:tcPr>
          <w:p w14:paraId="3133D531" w14:textId="77777777" w:rsidR="004D5888" w:rsidRPr="001450C6" w:rsidRDefault="004D5888" w:rsidP="00F86D6E">
            <w:pPr>
              <w:spacing w:after="0"/>
              <w:jc w:val="left"/>
              <w:rPr>
                <w:lang w:val="en-GB"/>
              </w:rPr>
            </w:pPr>
            <w:r w:rsidRPr="001450C6">
              <w:rPr>
                <w:lang w:val="en-GB"/>
              </w:rPr>
              <w:t>IE3N09</w:t>
            </w:r>
          </w:p>
        </w:tc>
      </w:tr>
      <w:tr w:rsidR="004D5888" w:rsidRPr="001450C6" w14:paraId="528ED060" w14:textId="77777777" w:rsidTr="00801F57">
        <w:trPr>
          <w:trHeight w:val="244"/>
        </w:trPr>
        <w:tc>
          <w:tcPr>
            <w:tcW w:w="5000" w:type="pct"/>
          </w:tcPr>
          <w:p w14:paraId="041D0258" w14:textId="77777777" w:rsidR="004D5888" w:rsidRPr="001450C6" w:rsidRDefault="004D5888" w:rsidP="00F86D6E">
            <w:pPr>
              <w:spacing w:after="0"/>
              <w:jc w:val="left"/>
              <w:rPr>
                <w:rFonts w:eastAsia="SimSun"/>
                <w:b/>
                <w:iCs/>
                <w:lang w:val="en-GB" w:eastAsia="zh-CN"/>
              </w:rPr>
            </w:pPr>
            <w:r w:rsidRPr="001450C6">
              <w:rPr>
                <w:lang w:val="en-GB"/>
              </w:rPr>
              <w:t>IE3N10</w:t>
            </w:r>
          </w:p>
        </w:tc>
      </w:tr>
      <w:tr w:rsidR="004D5888" w:rsidRPr="001450C6" w14:paraId="042E0284" w14:textId="77777777" w:rsidTr="00801F57">
        <w:trPr>
          <w:trHeight w:val="244"/>
        </w:trPr>
        <w:tc>
          <w:tcPr>
            <w:tcW w:w="5000" w:type="pct"/>
          </w:tcPr>
          <w:p w14:paraId="4BDCDCAC" w14:textId="77777777" w:rsidR="004D5888" w:rsidRPr="001450C6" w:rsidRDefault="004D5888" w:rsidP="00F86D6E">
            <w:pPr>
              <w:spacing w:after="0"/>
              <w:jc w:val="left"/>
              <w:rPr>
                <w:rFonts w:eastAsia="SimSun"/>
                <w:b/>
                <w:iCs/>
                <w:lang w:val="en-GB" w:eastAsia="zh-CN"/>
              </w:rPr>
            </w:pPr>
            <w:r w:rsidRPr="001450C6">
              <w:rPr>
                <w:lang w:val="en-GB"/>
              </w:rPr>
              <w:t>IE3N99</w:t>
            </w:r>
          </w:p>
        </w:tc>
      </w:tr>
      <w:tr w:rsidR="004D5888" w:rsidRPr="001450C6" w14:paraId="694F4066" w14:textId="77777777" w:rsidTr="00801F57">
        <w:trPr>
          <w:trHeight w:val="244"/>
        </w:trPr>
        <w:tc>
          <w:tcPr>
            <w:tcW w:w="5000" w:type="pct"/>
          </w:tcPr>
          <w:p w14:paraId="74233D25" w14:textId="77777777" w:rsidR="004D5888" w:rsidRPr="001450C6" w:rsidRDefault="004D5888" w:rsidP="00F86D6E">
            <w:pPr>
              <w:spacing w:after="0"/>
              <w:jc w:val="left"/>
              <w:rPr>
                <w:rFonts w:eastAsia="SimSun"/>
                <w:b/>
                <w:iCs/>
                <w:lang w:val="en-GB" w:eastAsia="zh-CN"/>
              </w:rPr>
            </w:pPr>
            <w:r w:rsidRPr="001450C6">
              <w:rPr>
                <w:lang w:val="en-GB"/>
              </w:rPr>
              <w:t>IE3Q01</w:t>
            </w:r>
          </w:p>
        </w:tc>
      </w:tr>
      <w:tr w:rsidR="004D5888" w:rsidRPr="001450C6" w14:paraId="5FC1AD47" w14:textId="77777777" w:rsidTr="00801F57">
        <w:trPr>
          <w:trHeight w:val="244"/>
        </w:trPr>
        <w:tc>
          <w:tcPr>
            <w:tcW w:w="5000" w:type="pct"/>
          </w:tcPr>
          <w:p w14:paraId="20666F69" w14:textId="77777777" w:rsidR="004D5888" w:rsidRPr="001450C6" w:rsidRDefault="004D5888" w:rsidP="00F86D6E">
            <w:pPr>
              <w:spacing w:after="0"/>
              <w:jc w:val="left"/>
              <w:rPr>
                <w:rFonts w:eastAsia="SimSun"/>
                <w:b/>
                <w:iCs/>
                <w:lang w:val="en-GB" w:eastAsia="zh-CN"/>
              </w:rPr>
            </w:pPr>
            <w:r w:rsidRPr="001450C6">
              <w:rPr>
                <w:lang w:val="en-GB"/>
              </w:rPr>
              <w:t>IE3Q02</w:t>
            </w:r>
          </w:p>
        </w:tc>
      </w:tr>
      <w:tr w:rsidR="004D5888" w:rsidRPr="001450C6" w14:paraId="17CDF9E3" w14:textId="77777777" w:rsidTr="00801F57">
        <w:trPr>
          <w:trHeight w:val="245"/>
        </w:trPr>
        <w:tc>
          <w:tcPr>
            <w:tcW w:w="5000" w:type="pct"/>
          </w:tcPr>
          <w:p w14:paraId="24215463" w14:textId="77777777" w:rsidR="004D5888" w:rsidRPr="001450C6" w:rsidRDefault="004D5888" w:rsidP="00F86D6E">
            <w:pPr>
              <w:spacing w:after="0"/>
              <w:jc w:val="left"/>
              <w:rPr>
                <w:rFonts w:eastAsia="SimSun"/>
                <w:b/>
                <w:iCs/>
                <w:lang w:val="en-GB" w:eastAsia="zh-CN"/>
              </w:rPr>
            </w:pPr>
            <w:r w:rsidRPr="001450C6">
              <w:rPr>
                <w:rFonts w:eastAsia="SimSun"/>
                <w:lang w:val="en-GB" w:eastAsia="zh-CN"/>
              </w:rPr>
              <w:t>IE3Q03</w:t>
            </w:r>
          </w:p>
        </w:tc>
      </w:tr>
      <w:tr w:rsidR="004D5888" w:rsidRPr="001450C6" w14:paraId="2E8F9B42" w14:textId="77777777" w:rsidTr="00801F57">
        <w:trPr>
          <w:trHeight w:val="244"/>
        </w:trPr>
        <w:tc>
          <w:tcPr>
            <w:tcW w:w="5000" w:type="pct"/>
          </w:tcPr>
          <w:p w14:paraId="53F849C9" w14:textId="77777777" w:rsidR="004D5888" w:rsidRPr="001450C6" w:rsidRDefault="004D5888" w:rsidP="00F86D6E">
            <w:pPr>
              <w:spacing w:after="0"/>
              <w:jc w:val="left"/>
              <w:rPr>
                <w:rFonts w:eastAsia="SimSun"/>
                <w:b/>
                <w:iCs/>
                <w:lang w:val="en-GB" w:eastAsia="zh-CN"/>
              </w:rPr>
            </w:pPr>
            <w:r w:rsidRPr="001450C6">
              <w:rPr>
                <w:lang w:val="en-GB"/>
              </w:rPr>
              <w:t>IE3R01</w:t>
            </w:r>
          </w:p>
        </w:tc>
      </w:tr>
      <w:tr w:rsidR="004D5888" w:rsidRPr="001450C6" w14:paraId="38CE61B2" w14:textId="77777777" w:rsidTr="00801F57">
        <w:trPr>
          <w:trHeight w:val="244"/>
        </w:trPr>
        <w:tc>
          <w:tcPr>
            <w:tcW w:w="5000" w:type="pct"/>
          </w:tcPr>
          <w:p w14:paraId="5643FEE1" w14:textId="77777777" w:rsidR="004D5888" w:rsidRPr="001450C6" w:rsidRDefault="004D5888" w:rsidP="00F86D6E">
            <w:pPr>
              <w:spacing w:after="0"/>
              <w:jc w:val="left"/>
              <w:rPr>
                <w:rFonts w:eastAsia="SimSun"/>
                <w:b/>
                <w:iCs/>
                <w:lang w:val="en-GB" w:eastAsia="zh-CN"/>
              </w:rPr>
            </w:pPr>
            <w:r w:rsidRPr="001450C6">
              <w:rPr>
                <w:lang w:val="en-GB"/>
              </w:rPr>
              <w:t>IE3R07</w:t>
            </w:r>
          </w:p>
        </w:tc>
      </w:tr>
      <w:tr w:rsidR="004D5888" w:rsidRPr="001450C6" w14:paraId="59FD1E4D" w14:textId="77777777" w:rsidTr="00801F57">
        <w:trPr>
          <w:trHeight w:val="244"/>
        </w:trPr>
        <w:tc>
          <w:tcPr>
            <w:tcW w:w="5000" w:type="pct"/>
          </w:tcPr>
          <w:p w14:paraId="6086B1E5" w14:textId="77777777" w:rsidR="004D5888" w:rsidRPr="001450C6" w:rsidRDefault="004D5888" w:rsidP="00F86D6E">
            <w:pPr>
              <w:spacing w:after="0"/>
              <w:jc w:val="left"/>
              <w:rPr>
                <w:rFonts w:eastAsia="SimSun"/>
                <w:b/>
                <w:iCs/>
                <w:lang w:val="en-GB" w:eastAsia="zh-CN"/>
              </w:rPr>
            </w:pPr>
            <w:r w:rsidRPr="001450C6">
              <w:rPr>
                <w:lang w:val="en-GB"/>
              </w:rPr>
              <w:t>IE3N02</w:t>
            </w:r>
          </w:p>
        </w:tc>
      </w:tr>
      <w:tr w:rsidR="004D5888" w:rsidRPr="001450C6" w14:paraId="29898ED1" w14:textId="77777777" w:rsidTr="00801F57">
        <w:trPr>
          <w:trHeight w:val="245"/>
        </w:trPr>
        <w:tc>
          <w:tcPr>
            <w:tcW w:w="5000" w:type="pct"/>
          </w:tcPr>
          <w:p w14:paraId="5E80446A" w14:textId="77777777" w:rsidR="004D5888" w:rsidRPr="001450C6" w:rsidRDefault="004D5888" w:rsidP="00F86D6E">
            <w:pPr>
              <w:spacing w:after="0"/>
              <w:jc w:val="left"/>
              <w:rPr>
                <w:lang w:val="en-GB"/>
              </w:rPr>
            </w:pPr>
            <w:r w:rsidRPr="001450C6">
              <w:rPr>
                <w:lang w:val="en-GB"/>
              </w:rPr>
              <w:t>IE3N07</w:t>
            </w:r>
          </w:p>
        </w:tc>
      </w:tr>
      <w:tr w:rsidR="004D5888" w:rsidRPr="001450C6" w14:paraId="3BC91D2A" w14:textId="77777777" w:rsidTr="00801F57">
        <w:trPr>
          <w:trHeight w:val="245"/>
        </w:trPr>
        <w:tc>
          <w:tcPr>
            <w:tcW w:w="5000" w:type="pct"/>
          </w:tcPr>
          <w:p w14:paraId="1D38A332" w14:textId="77777777" w:rsidR="004D5888" w:rsidRPr="001450C6" w:rsidRDefault="004D5888" w:rsidP="00F86D6E">
            <w:pPr>
              <w:spacing w:after="0"/>
              <w:jc w:val="left"/>
              <w:rPr>
                <w:lang w:val="en-GB"/>
              </w:rPr>
            </w:pPr>
            <w:r w:rsidRPr="001450C6">
              <w:rPr>
                <w:lang w:val="en-GB"/>
              </w:rPr>
              <w:t>IE3N08</w:t>
            </w:r>
          </w:p>
        </w:tc>
      </w:tr>
      <w:tr w:rsidR="004D5888" w:rsidRPr="001450C6" w14:paraId="49FF6F69" w14:textId="77777777" w:rsidTr="00801F57">
        <w:trPr>
          <w:trHeight w:val="244"/>
        </w:trPr>
        <w:tc>
          <w:tcPr>
            <w:tcW w:w="5000" w:type="pct"/>
          </w:tcPr>
          <w:p w14:paraId="2D70A5A2" w14:textId="77777777" w:rsidR="004D5888" w:rsidRPr="001450C6" w:rsidRDefault="004D5888" w:rsidP="00F86D6E">
            <w:pPr>
              <w:spacing w:after="0"/>
              <w:jc w:val="left"/>
              <w:rPr>
                <w:rFonts w:eastAsia="SimSun"/>
                <w:b/>
                <w:iCs/>
                <w:lang w:val="en-GB" w:eastAsia="zh-CN"/>
              </w:rPr>
            </w:pPr>
            <w:r w:rsidRPr="001450C6">
              <w:rPr>
                <w:lang w:val="en-GB"/>
              </w:rPr>
              <w:t>IE3N11</w:t>
            </w:r>
          </w:p>
        </w:tc>
      </w:tr>
      <w:tr w:rsidR="004D5888" w:rsidRPr="001450C6" w14:paraId="1D919BE7" w14:textId="77777777" w:rsidTr="00801F57">
        <w:trPr>
          <w:trHeight w:val="245"/>
        </w:trPr>
        <w:tc>
          <w:tcPr>
            <w:tcW w:w="5000" w:type="pct"/>
          </w:tcPr>
          <w:p w14:paraId="6761F5DE" w14:textId="77777777" w:rsidR="004D5888" w:rsidRPr="001450C6" w:rsidRDefault="004D5888" w:rsidP="00F86D6E">
            <w:pPr>
              <w:spacing w:after="0"/>
              <w:jc w:val="left"/>
              <w:rPr>
                <w:lang w:val="en-GB"/>
              </w:rPr>
            </w:pPr>
            <w:r w:rsidRPr="001450C6">
              <w:rPr>
                <w:lang w:val="en-GB"/>
              </w:rPr>
              <w:t>IE3R04</w:t>
            </w:r>
          </w:p>
        </w:tc>
      </w:tr>
      <w:tr w:rsidR="004D5888" w:rsidRPr="001450C6" w14:paraId="23F9DCD9" w14:textId="77777777" w:rsidTr="00801F57">
        <w:trPr>
          <w:trHeight w:val="245"/>
        </w:trPr>
        <w:tc>
          <w:tcPr>
            <w:tcW w:w="5000" w:type="pct"/>
          </w:tcPr>
          <w:p w14:paraId="18971CBA" w14:textId="259DAD65" w:rsidR="004D5888" w:rsidRPr="001450C6" w:rsidRDefault="004D5888" w:rsidP="00E84BCF">
            <w:pPr>
              <w:spacing w:after="0"/>
              <w:jc w:val="left"/>
              <w:rPr>
                <w:lang w:val="en-GB"/>
              </w:rPr>
            </w:pPr>
            <w:r w:rsidRPr="001450C6">
              <w:rPr>
                <w:lang w:val="en-GB"/>
              </w:rPr>
              <w:t>IE3R08</w:t>
            </w:r>
          </w:p>
        </w:tc>
      </w:tr>
      <w:tr w:rsidR="00531797" w:rsidRPr="001450C6" w14:paraId="61BE755E" w14:textId="77777777" w:rsidTr="00801F57">
        <w:trPr>
          <w:trHeight w:val="245"/>
        </w:trPr>
        <w:tc>
          <w:tcPr>
            <w:tcW w:w="5000" w:type="pct"/>
          </w:tcPr>
          <w:p w14:paraId="3AF00B18" w14:textId="4116B7E8" w:rsidR="00531797" w:rsidRPr="001450C6" w:rsidRDefault="00531797" w:rsidP="00E84BCF">
            <w:pPr>
              <w:spacing w:after="0"/>
              <w:jc w:val="left"/>
            </w:pPr>
            <w:r>
              <w:t>IE3N12</w:t>
            </w:r>
          </w:p>
        </w:tc>
      </w:tr>
    </w:tbl>
    <w:p w14:paraId="15CA9154" w14:textId="6F3B1A14" w:rsidR="00DF70FE" w:rsidRDefault="00112FB7" w:rsidP="00412FF2">
      <w:pPr>
        <w:pStyle w:val="Caption"/>
        <w:spacing w:before="240"/>
      </w:pPr>
      <w:bookmarkStart w:id="340" w:name="_Toc188963786"/>
      <w:r>
        <w:t xml:space="preserve">Table </w:t>
      </w:r>
      <w:r>
        <w:fldChar w:fldCharType="begin"/>
      </w:r>
      <w:r>
        <w:instrText xml:space="preserve"> SEQ Table \* ARABIC </w:instrText>
      </w:r>
      <w:r>
        <w:fldChar w:fldCharType="separate"/>
      </w:r>
      <w:r w:rsidR="007747C0">
        <w:rPr>
          <w:noProof/>
        </w:rPr>
        <w:t>29</w:t>
      </w:r>
      <w:r>
        <w:fldChar w:fldCharType="end"/>
      </w:r>
      <w:r>
        <w:t xml:space="preserve">: </w:t>
      </w:r>
      <w:r w:rsidR="007F4413">
        <w:t xml:space="preserve">Supported actions </w:t>
      </w:r>
      <w:r w:rsidR="00801F57">
        <w:t>from</w:t>
      </w:r>
      <w:r w:rsidR="007F4413">
        <w:t xml:space="preserve"> STI</w:t>
      </w:r>
      <w:bookmarkEnd w:id="340"/>
      <w:r w:rsidR="007F4413">
        <w:t xml:space="preserve"> </w:t>
      </w:r>
    </w:p>
    <w:p w14:paraId="4F978351" w14:textId="77777777" w:rsidR="00DF70FE" w:rsidRDefault="00DF70FE" w:rsidP="00DF70FE">
      <w:pPr>
        <w:pBdr>
          <w:bottom w:val="single" w:sz="6" w:space="1" w:color="auto"/>
        </w:pBdr>
      </w:pPr>
    </w:p>
    <w:p w14:paraId="463A6BBA" w14:textId="229CC5DB" w:rsidR="00DF70FE" w:rsidRPr="00412FF2" w:rsidRDefault="00DF70FE" w:rsidP="00412FF2">
      <w:pPr>
        <w:jc w:val="center"/>
        <w:rPr>
          <w:i/>
          <w:iCs/>
        </w:rPr>
      </w:pPr>
      <w:r w:rsidRPr="00412FF2">
        <w:rPr>
          <w:i/>
          <w:iCs/>
        </w:rPr>
        <w:t>***End of Document***</w:t>
      </w:r>
    </w:p>
    <w:sectPr w:rsidR="00DF70FE" w:rsidRPr="00412FF2" w:rsidSect="00C43437">
      <w:pgSz w:w="11907" w:h="16840" w:code="9"/>
      <w:pgMar w:top="1417" w:right="1417" w:bottom="1417" w:left="1417" w:header="709" w:footer="1059" w:gutter="0"/>
      <w:paperSrc w:first="15" w:other="15"/>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0C57E" w14:textId="77777777" w:rsidR="004D084E" w:rsidRDefault="004D084E">
      <w:pPr>
        <w:spacing w:after="0" w:line="240" w:lineRule="auto"/>
      </w:pPr>
      <w:r>
        <w:separator/>
      </w:r>
    </w:p>
  </w:endnote>
  <w:endnote w:type="continuationSeparator" w:id="0">
    <w:p w14:paraId="7ACFF3AB" w14:textId="77777777" w:rsidR="004D084E" w:rsidRDefault="004D084E">
      <w:pPr>
        <w:spacing w:after="0" w:line="240" w:lineRule="auto"/>
      </w:pPr>
      <w:r>
        <w:continuationSeparator/>
      </w:r>
    </w:p>
  </w:endnote>
  <w:endnote w:type="continuationNotice" w:id="1">
    <w:p w14:paraId="754BE45C" w14:textId="77777777" w:rsidR="004D084E" w:rsidRDefault="004D08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A1"/>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66499086"/>
    </w:sdtPr>
    <w:sdtEndPr/>
    <w:sdtContent>
      <w:p w14:paraId="2D2540D0" w14:textId="707B2015" w:rsidR="00C10677" w:rsidRPr="00C65AC2" w:rsidRDefault="00E82122">
        <w:pPr>
          <w:pStyle w:val="FooterLine"/>
          <w:rPr>
            <w:lang w:val="fr-BE"/>
          </w:rPr>
        </w:pPr>
        <w:sdt>
          <w:sdtPr>
            <w:rPr>
              <w:lang w:val="fr-BE"/>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C10677" w:rsidRPr="00C65AC2">
              <w:rPr>
                <w:lang w:val="fr-BE"/>
              </w:rPr>
              <w:t>SOA Service Specification Document</w:t>
            </w:r>
          </w:sdtContent>
        </w:sdt>
        <w:r w:rsidR="00C10677" w:rsidRPr="00C65AC2">
          <w:rPr>
            <w:lang w:val="fr-BE"/>
          </w:rPr>
          <w:t xml:space="preserve"> - </w:t>
        </w:r>
        <w:sdt>
          <w:sdtPr>
            <w:rPr>
              <w:lang w:val="fr-BE"/>
            </w:r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C10677" w:rsidRPr="00C65AC2">
              <w:rPr>
                <w:lang w:val="fr-BE"/>
              </w:rPr>
              <w:t>HTI eu_ics2_c2t - ICS2 STI</w:t>
            </w:r>
          </w:sdtContent>
        </w:sdt>
        <w:r w:rsidR="00C10677" w:rsidRPr="00C65AC2">
          <w:rPr>
            <w:lang w:val="fr-BE"/>
          </w:rPr>
          <w:tab/>
          <w:t xml:space="preserve">Page </w:t>
        </w:r>
        <w:r w:rsidR="00C10677">
          <w:fldChar w:fldCharType="begin"/>
        </w:r>
        <w:r w:rsidR="00C10677" w:rsidRPr="00C65AC2">
          <w:rPr>
            <w:lang w:val="fr-BE"/>
          </w:rPr>
          <w:instrText>PAGE</w:instrText>
        </w:r>
        <w:r w:rsidR="00C10677">
          <w:fldChar w:fldCharType="separate"/>
        </w:r>
        <w:r w:rsidR="00C10677" w:rsidRPr="00C65AC2">
          <w:rPr>
            <w:noProof/>
            <w:lang w:val="fr-BE"/>
          </w:rPr>
          <w:t>6</w:t>
        </w:r>
        <w:r w:rsidR="00C10677">
          <w:fldChar w:fldCharType="end"/>
        </w:r>
        <w:r w:rsidR="00C10677" w:rsidRPr="00C65AC2">
          <w:rPr>
            <w:lang w:val="fr-BE"/>
          </w:rPr>
          <w:t xml:space="preserve"> / </w:t>
        </w:r>
        <w:r w:rsidR="00C10677">
          <w:fldChar w:fldCharType="begin"/>
        </w:r>
        <w:r w:rsidR="00C10677" w:rsidRPr="00C65AC2">
          <w:rPr>
            <w:lang w:val="fr-BE"/>
          </w:rPr>
          <w:instrText>NUMPAGES</w:instrText>
        </w:r>
        <w:r w:rsidR="00C10677">
          <w:fldChar w:fldCharType="separate"/>
        </w:r>
        <w:r w:rsidR="00C10677" w:rsidRPr="00C65AC2">
          <w:rPr>
            <w:noProof/>
            <w:lang w:val="fr-BE"/>
          </w:rPr>
          <w:t>2</w:t>
        </w:r>
        <w:r w:rsidR="00C10677">
          <w:fldChar w:fldCharType="end"/>
        </w:r>
      </w:p>
      <w:p w14:paraId="0934336C" w14:textId="05483303" w:rsidR="00C10677" w:rsidRPr="008D3A2D" w:rsidRDefault="00E82122">
        <w:pPr>
          <w:pStyle w:val="Footer"/>
          <w:rPr>
            <w:lang w:val="de-DE"/>
          </w:rPr>
        </w:pPr>
        <w:sdt>
          <w:sdtPr>
            <w:rPr>
              <w:noProof/>
              <w:lang w:val="fr-BE"/>
            </w:rPr>
            <w:id w:val="-1646350973"/>
            <w:dataBinding w:xpath="/Texts/TechFooterVersion" w:storeItemID="{4EF90DE6-88B6-4264-9629-4D8DFDFE87D2}"/>
            <w:text w:multiLine="1"/>
          </w:sdtPr>
          <w:sdtEndPr/>
          <w:sdtContent>
            <w:r w:rsidR="00C10677">
              <w:rPr>
                <w:noProof/>
                <w:lang w:val="fr-BE"/>
              </w:rPr>
              <w:t>Document version</w:t>
            </w:r>
          </w:sdtContent>
        </w:sdt>
        <w:r w:rsidR="00C10677" w:rsidRPr="008D3A2D">
          <w:rPr>
            <w:lang w:val="de-DE"/>
          </w:rPr>
          <w:t xml:space="preserve"> </w:t>
        </w:r>
        <w:sdt>
          <w:sdtPr>
            <w:rPr>
              <w:lang w:val="de-DE"/>
            </w:rPr>
            <w:alias w:val="Version"/>
            <w:id w:val="-581447756"/>
            <w:dataBinding w:xpath="/EurolookProperties/DocumentVersion" w:storeItemID="{D3EA5527-7367-4268-9D83-5125C98D0ED2}"/>
            <w:text w:multiLine="1"/>
          </w:sdtPr>
          <w:sdtEndPr/>
          <w:sdtContent>
            <w:r w:rsidR="007F665B">
              <w:rPr>
                <w:lang w:val="de-DE"/>
              </w:rPr>
              <w:t>5.80 EN</w:t>
            </w:r>
          </w:sdtContent>
        </w:sdt>
        <w:r w:rsidR="00C10677" w:rsidRPr="008D3A2D">
          <w:rPr>
            <w:lang w:val="de-DE"/>
          </w:rPr>
          <w:t xml:space="preserve"> </w:t>
        </w:r>
        <w:sdt>
          <w:sdtPr>
            <w:rPr>
              <w:noProof/>
              <w:lang w:val="de-DE"/>
            </w:rPr>
            <w:id w:val="-1738384756"/>
            <w:dataBinding w:xpath="/Texts/TechFooterDated" w:storeItemID="{4EF90DE6-88B6-4264-9629-4D8DFDFE87D2}"/>
            <w:text w:multiLine="1"/>
          </w:sdtPr>
          <w:sdtEndPr/>
          <w:sdtContent>
            <w:r w:rsidR="00C10677" w:rsidRPr="008D3A2D">
              <w:rPr>
                <w:noProof/>
                <w:lang w:val="de-DE"/>
              </w:rPr>
              <w:t>dated</w:t>
            </w:r>
          </w:sdtContent>
        </w:sdt>
        <w:r w:rsidR="00C10677" w:rsidRPr="008D3A2D">
          <w:rPr>
            <w:lang w:val="de-DE"/>
          </w:rPr>
          <w:t xml:space="preserve"> </w:t>
        </w:r>
        <w:sdt>
          <w:sdtPr>
            <w:rPr>
              <w:lang w:val="de-DE"/>
            </w:rPr>
            <w:alias w:val=""/>
            <w:id w:val="-64425944"/>
            <w:dataBinding w:xpath="/EurolookProperties/DocumentDate" w:storeItemID="{D3EA5527-7367-4268-9D83-5125C98D0ED2}"/>
            <w:date w:fullDate="2025-01-29T00:00:00Z">
              <w:dateFormat w:val="dd/MM/yyyy"/>
              <w:lid w:val="en-GB"/>
              <w:storeMappedDataAs w:val="dateTime"/>
              <w:calendar w:val="gregorian"/>
            </w:date>
          </w:sdtPr>
          <w:sdtEndPr/>
          <w:sdtContent>
            <w:r w:rsidR="004647B6">
              <w:t>29/01/2025</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1051889446"/>
    </w:sdtPr>
    <w:sdtEndPr/>
    <w:sdtContent>
      <w:p w14:paraId="016CF4A0" w14:textId="483248BC" w:rsidR="00C10677" w:rsidRPr="00C65AC2" w:rsidRDefault="00E82122" w:rsidP="001F03D8">
        <w:pPr>
          <w:pStyle w:val="FooterLine"/>
          <w:rPr>
            <w:lang w:val="fr-BE"/>
          </w:rPr>
        </w:pPr>
        <w:sdt>
          <w:sdtPr>
            <w:rPr>
              <w:lang w:val="fr-BE"/>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C10677" w:rsidRPr="00C65AC2">
              <w:rPr>
                <w:lang w:val="fr-BE"/>
              </w:rPr>
              <w:t>SOA Service Specification Document</w:t>
            </w:r>
          </w:sdtContent>
        </w:sdt>
        <w:r w:rsidR="00C10677" w:rsidRPr="00C65AC2">
          <w:rPr>
            <w:lang w:val="fr-BE"/>
          </w:rPr>
          <w:t xml:space="preserve"> - </w:t>
        </w:r>
        <w:sdt>
          <w:sdtPr>
            <w:rPr>
              <w:lang w:val="fr-BE"/>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C10677" w:rsidRPr="00C65AC2">
              <w:rPr>
                <w:lang w:val="fr-BE"/>
              </w:rPr>
              <w:t>HTI eu_ics2_c2t - ICS2 STI</w:t>
            </w:r>
          </w:sdtContent>
        </w:sdt>
        <w:r w:rsidR="00C10677" w:rsidRPr="00C65AC2">
          <w:rPr>
            <w:lang w:val="fr-BE"/>
          </w:rPr>
          <w:tab/>
          <w:t xml:space="preserve">Page </w:t>
        </w:r>
        <w:r w:rsidR="00C10677">
          <w:fldChar w:fldCharType="begin"/>
        </w:r>
        <w:r w:rsidR="00C10677" w:rsidRPr="00C65AC2">
          <w:rPr>
            <w:lang w:val="fr-BE"/>
          </w:rPr>
          <w:instrText>PAGE</w:instrText>
        </w:r>
        <w:r w:rsidR="00C10677">
          <w:fldChar w:fldCharType="separate"/>
        </w:r>
        <w:r w:rsidR="00C10677" w:rsidRPr="00C65AC2">
          <w:rPr>
            <w:noProof/>
            <w:lang w:val="fr-BE"/>
          </w:rPr>
          <w:t>3</w:t>
        </w:r>
        <w:r w:rsidR="00C10677">
          <w:fldChar w:fldCharType="end"/>
        </w:r>
        <w:r w:rsidR="00C10677" w:rsidRPr="00C65AC2">
          <w:rPr>
            <w:lang w:val="fr-BE"/>
          </w:rPr>
          <w:t xml:space="preserve"> / </w:t>
        </w:r>
        <w:r w:rsidR="00C10677">
          <w:fldChar w:fldCharType="begin"/>
        </w:r>
        <w:r w:rsidR="00C10677" w:rsidRPr="00C65AC2">
          <w:rPr>
            <w:lang w:val="fr-BE"/>
          </w:rPr>
          <w:instrText>NUMPAGES</w:instrText>
        </w:r>
        <w:r w:rsidR="00C10677">
          <w:fldChar w:fldCharType="separate"/>
        </w:r>
        <w:r w:rsidR="00C10677" w:rsidRPr="00C65AC2">
          <w:rPr>
            <w:noProof/>
            <w:lang w:val="fr-BE"/>
          </w:rPr>
          <w:t>17</w:t>
        </w:r>
        <w:r w:rsidR="00C10677">
          <w:fldChar w:fldCharType="end"/>
        </w:r>
      </w:p>
      <w:p w14:paraId="01852AD5" w14:textId="2743889A" w:rsidR="00C10677" w:rsidRPr="008D3A2D" w:rsidRDefault="00E82122">
        <w:pPr>
          <w:pStyle w:val="Footer"/>
          <w:rPr>
            <w:lang w:val="en-US"/>
          </w:rPr>
        </w:pPr>
        <w:sdt>
          <w:sdtPr>
            <w:rPr>
              <w:noProof/>
              <w:lang w:val="en-US"/>
            </w:rPr>
            <w:id w:val="-1203323583"/>
            <w:dataBinding w:xpath="/Texts/TechFooterVersion" w:storeItemID="{4EF90DE6-88B6-4264-9629-4D8DFDFE87D2}"/>
            <w:text w:multiLine="1"/>
          </w:sdtPr>
          <w:sdtEndPr/>
          <w:sdtContent>
            <w:r w:rsidR="00C10677" w:rsidRPr="008D3A2D">
              <w:rPr>
                <w:noProof/>
                <w:lang w:val="en-US"/>
              </w:rPr>
              <w:t>Document version</w:t>
            </w:r>
          </w:sdtContent>
        </w:sdt>
        <w:r w:rsidR="00C10677" w:rsidRPr="008D3A2D">
          <w:rPr>
            <w:lang w:val="en-US"/>
          </w:rPr>
          <w:t xml:space="preserve"> </w:t>
        </w:r>
        <w:sdt>
          <w:sdtPr>
            <w:rPr>
              <w:lang w:val="en-US"/>
            </w:rPr>
            <w:alias w:val="Version"/>
            <w:id w:val="-807239695"/>
            <w:dataBinding w:xpath="/EurolookProperties/DocumentVersion" w:storeItemID="{D3EA5527-7367-4268-9D83-5125C98D0ED2}"/>
            <w:text w:multiLine="1"/>
          </w:sdtPr>
          <w:sdtEndPr/>
          <w:sdtContent>
            <w:r w:rsidR="007F665B">
              <w:rPr>
                <w:lang w:val="en-US"/>
              </w:rPr>
              <w:t>5.80 EN</w:t>
            </w:r>
          </w:sdtContent>
        </w:sdt>
        <w:r w:rsidR="00C10677" w:rsidRPr="008D3A2D">
          <w:rPr>
            <w:lang w:val="en-US"/>
          </w:rPr>
          <w:t xml:space="preserve"> </w:t>
        </w:r>
        <w:sdt>
          <w:sdtPr>
            <w:rPr>
              <w:noProof/>
              <w:lang w:val="en-US"/>
            </w:rPr>
            <w:id w:val="-1750648157"/>
            <w:dataBinding w:xpath="/Texts/TechFooterDated" w:storeItemID="{4EF90DE6-88B6-4264-9629-4D8DFDFE87D2}"/>
            <w:text w:multiLine="1"/>
          </w:sdtPr>
          <w:sdtEndPr/>
          <w:sdtContent>
            <w:r w:rsidR="00C10677" w:rsidRPr="008D3A2D">
              <w:rPr>
                <w:noProof/>
                <w:lang w:val="en-US"/>
              </w:rPr>
              <w:t>dated</w:t>
            </w:r>
          </w:sdtContent>
        </w:sdt>
        <w:r w:rsidR="00C10677" w:rsidRPr="008D3A2D">
          <w:rPr>
            <w:lang w:val="en-US"/>
          </w:rPr>
          <w:t xml:space="preserve"> </w:t>
        </w:r>
        <w:sdt>
          <w:sdtPr>
            <w:rPr>
              <w:lang w:val="en-US"/>
            </w:rPr>
            <w:alias w:val=""/>
            <w:id w:val="-642578304"/>
            <w:dataBinding w:xpath="/EurolookProperties/DocumentDate" w:storeItemID="{D3EA5527-7367-4268-9D83-5125C98D0ED2}"/>
            <w:date w:fullDate="2025-01-29T00:00:00Z">
              <w:dateFormat w:val="dd/MM/yyyy"/>
              <w:lid w:val="en-GB"/>
              <w:storeMappedDataAs w:val="dateTime"/>
              <w:calendar w:val="gregorian"/>
            </w:date>
          </w:sdtPr>
          <w:sdtEndPr/>
          <w:sdtContent>
            <w:r w:rsidR="004647B6">
              <w:t>29/01/2025</w:t>
            </w:r>
          </w:sdtContent>
        </w:sdt>
      </w:p>
      <w:p w14:paraId="09E1B7BF" w14:textId="41B4E31E" w:rsidR="00C10677" w:rsidRPr="001F03D8" w:rsidRDefault="00C10677">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Pr>
                <w:bCs/>
                <w:szCs w:val="16"/>
                <w:lang w:eastAsia="en-US"/>
              </w:rPr>
              <w:t>Commission use (CU)</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EC Footers - EC Standard Footer "/>
      <w:tag w:val="SVoGAZ38gakDmzcHmLly90-Uz5BECj2qQF70SGAMzDdI0"/>
      <w:id w:val="-1471894362"/>
    </w:sdtPr>
    <w:sdtEndPr/>
    <w:sdtContent>
      <w:p w14:paraId="71BDB680" w14:textId="7C7874CA" w:rsidR="00C10677" w:rsidRDefault="00E82122">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C10677" w:rsidRPr="00617D0F">
              <w:rPr>
                <w:noProof/>
                <w:lang w:val="fr-BE"/>
              </w:rPr>
              <w:t>Commission européenne/Europese Commissie, 1049 Bruxelles/Brussel, BELGIQUE/BELGIË - Tel. +32 22991111</w:t>
            </w:r>
          </w:sdtContent>
        </w:sdt>
      </w:p>
      <w:p w14:paraId="3D8B59E8" w14:textId="5609E1BF" w:rsidR="00C10677" w:rsidRPr="001F03D8" w:rsidRDefault="00E82122">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D16330" w14:textId="77777777" w:rsidR="004D084E" w:rsidRDefault="004D084E">
      <w:pPr>
        <w:spacing w:after="0" w:line="240" w:lineRule="auto"/>
      </w:pPr>
      <w:r>
        <w:separator/>
      </w:r>
    </w:p>
  </w:footnote>
  <w:footnote w:type="continuationSeparator" w:id="0">
    <w:p w14:paraId="61B82A7F" w14:textId="77777777" w:rsidR="004D084E" w:rsidRDefault="004D084E">
      <w:pPr>
        <w:spacing w:after="0" w:line="240" w:lineRule="auto"/>
      </w:pPr>
      <w:r>
        <w:continuationSeparator/>
      </w:r>
    </w:p>
  </w:footnote>
  <w:footnote w:type="continuationNotice" w:id="1">
    <w:p w14:paraId="3AC77CF6" w14:textId="77777777" w:rsidR="004D084E" w:rsidRDefault="004D084E">
      <w:pPr>
        <w:spacing w:after="0" w:line="240" w:lineRule="auto"/>
      </w:pPr>
    </w:p>
  </w:footnote>
  <w:footnote w:id="2">
    <w:p w14:paraId="49A025C2" w14:textId="36AF90AF" w:rsidR="00C10677" w:rsidRPr="00E70A99" w:rsidRDefault="00C10677" w:rsidP="00397846">
      <w:pPr>
        <w:pStyle w:val="FootnoteText"/>
      </w:pPr>
      <w:r>
        <w:rPr>
          <w:rStyle w:val="FootnoteReference"/>
        </w:rPr>
        <w:footnoteRef/>
      </w:r>
      <w:r>
        <w:t xml:space="preserve">   </w:t>
      </w:r>
      <w:r w:rsidRPr="00CB6121">
        <w:rPr>
          <w:lang w:val="en-US"/>
        </w:rPr>
        <w:t>Personal Data Protection Regulation (EC) 45/2001 and the Confidentiality, Integrity, Availability and Security Requirements of Information Systems defined in the Commission Decision C(2006) 3602 of 16.08.2006, Annex I</w:t>
      </w:r>
      <w:r>
        <w:rPr>
          <w:sz w:val="18"/>
          <w:szCs w:val="18"/>
          <w:lang w:eastAsia="nl-NL"/>
        </w:rPr>
        <w:t>.</w:t>
      </w:r>
    </w:p>
  </w:footnote>
  <w:footnote w:id="3">
    <w:p w14:paraId="1E8682C8" w14:textId="77777777" w:rsidR="00497787" w:rsidRPr="00DB0CE0" w:rsidRDefault="00497787" w:rsidP="00397846">
      <w:pPr>
        <w:pStyle w:val="FootnoteText"/>
        <w:rPr>
          <w:lang w:val="en-US"/>
        </w:rPr>
      </w:pPr>
      <w:r>
        <w:rPr>
          <w:rStyle w:val="FootnoteReference"/>
        </w:rPr>
        <w:footnoteRef/>
      </w:r>
      <w:r>
        <w:t xml:space="preserve"> </w:t>
      </w:r>
      <w:r>
        <w:rPr>
          <w:lang w:val="en-US"/>
        </w:rPr>
        <w:t>Figures are calculates based on the current volumetric estimates. The provided figures are global figures of outgoing traffic from STI. Hence, only a specific portion of this traffic will be targeting a specific instance of the service implemented by a given system.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A954" w14:textId="77777777" w:rsidR="00C10677" w:rsidRDefault="00C10677">
    <w:pPr>
      <w:pStyle w:val="Header"/>
    </w:pPr>
  </w:p>
  <w:p w14:paraId="6A3EA04B" w14:textId="77777777" w:rsidR="00C10677" w:rsidRDefault="00C106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4" w15:restartNumberingAfterBreak="0">
    <w:nsid w:val="094D7369"/>
    <w:multiLevelType w:val="hybridMultilevel"/>
    <w:tmpl w:val="8AA66B16"/>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5"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6"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7"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8"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9" w15:restartNumberingAfterBreak="0">
    <w:nsid w:val="1EB53ADD"/>
    <w:multiLevelType w:val="hybridMultilevel"/>
    <w:tmpl w:val="BF98C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0B025B"/>
    <w:multiLevelType w:val="hybridMultilevel"/>
    <w:tmpl w:val="31B66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CF3356"/>
    <w:multiLevelType w:val="hybridMultilevel"/>
    <w:tmpl w:val="6F300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3"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17" w15:restartNumberingAfterBreak="0">
    <w:nsid w:val="35BF12B0"/>
    <w:multiLevelType w:val="hybridMultilevel"/>
    <w:tmpl w:val="3612B442"/>
    <w:lvl w:ilvl="0" w:tplc="80BE8260">
      <w:numFmt w:val="bullet"/>
      <w:lvlText w:val="•"/>
      <w:lvlJc w:val="left"/>
      <w:pPr>
        <w:ind w:left="108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0"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1"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EA7ACE"/>
    <w:multiLevelType w:val="hybridMultilevel"/>
    <w:tmpl w:val="EED89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0A3B34"/>
    <w:multiLevelType w:val="hybridMultilevel"/>
    <w:tmpl w:val="E2E610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6"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7" w15:restartNumberingAfterBreak="0">
    <w:nsid w:val="568C0A31"/>
    <w:multiLevelType w:val="hybridMultilevel"/>
    <w:tmpl w:val="288E34FE"/>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29" w15:restartNumberingAfterBreak="0">
    <w:nsid w:val="698D1001"/>
    <w:multiLevelType w:val="hybridMultilevel"/>
    <w:tmpl w:val="C7907352"/>
    <w:lvl w:ilvl="0" w:tplc="08090015">
      <w:start w:val="1"/>
      <w:numFmt w:val="bullet"/>
      <w:pStyle w:val="InfoBlue"/>
      <w:lvlText w:val=""/>
      <w:lvlJc w:val="left"/>
      <w:pPr>
        <w:tabs>
          <w:tab w:val="num" w:pos="1440"/>
        </w:tabs>
        <w:ind w:left="1440" w:hanging="360"/>
      </w:pPr>
      <w:rPr>
        <w:rFonts w:ascii="Symbol" w:hAnsi="Symbol" w:hint="default"/>
      </w:rPr>
    </w:lvl>
    <w:lvl w:ilvl="1" w:tplc="08090019">
      <w:start w:val="1"/>
      <w:numFmt w:val="decimal"/>
      <w:lvlText w:val="%2."/>
      <w:lvlJc w:val="left"/>
      <w:pPr>
        <w:tabs>
          <w:tab w:val="num" w:pos="2160"/>
        </w:tabs>
        <w:ind w:left="2160" w:hanging="360"/>
      </w:pPr>
      <w:rPr>
        <w:rFonts w:hint="default"/>
      </w:rPr>
    </w:lvl>
    <w:lvl w:ilvl="2" w:tplc="0809001B" w:tentative="1">
      <w:start w:val="1"/>
      <w:numFmt w:val="bullet"/>
      <w:lvlText w:val=""/>
      <w:lvlJc w:val="left"/>
      <w:pPr>
        <w:tabs>
          <w:tab w:val="num" w:pos="2880"/>
        </w:tabs>
        <w:ind w:left="2880" w:hanging="360"/>
      </w:pPr>
      <w:rPr>
        <w:rFonts w:ascii="Wingdings" w:hAnsi="Wingdings" w:hint="default"/>
      </w:rPr>
    </w:lvl>
    <w:lvl w:ilvl="3" w:tplc="0809000F" w:tentative="1">
      <w:start w:val="1"/>
      <w:numFmt w:val="bullet"/>
      <w:lvlText w:val=""/>
      <w:lvlJc w:val="left"/>
      <w:pPr>
        <w:tabs>
          <w:tab w:val="num" w:pos="3600"/>
        </w:tabs>
        <w:ind w:left="3600" w:hanging="360"/>
      </w:pPr>
      <w:rPr>
        <w:rFonts w:ascii="Symbol" w:hAnsi="Symbol" w:hint="default"/>
      </w:rPr>
    </w:lvl>
    <w:lvl w:ilvl="4" w:tplc="08090019" w:tentative="1">
      <w:start w:val="1"/>
      <w:numFmt w:val="bullet"/>
      <w:lvlText w:val="o"/>
      <w:lvlJc w:val="left"/>
      <w:pPr>
        <w:tabs>
          <w:tab w:val="num" w:pos="4320"/>
        </w:tabs>
        <w:ind w:left="4320" w:hanging="360"/>
      </w:pPr>
      <w:rPr>
        <w:rFonts w:ascii="Courier New" w:hAnsi="Courier New" w:cs="Courier New" w:hint="default"/>
      </w:rPr>
    </w:lvl>
    <w:lvl w:ilvl="5" w:tplc="0809001B" w:tentative="1">
      <w:start w:val="1"/>
      <w:numFmt w:val="bullet"/>
      <w:lvlText w:val=""/>
      <w:lvlJc w:val="left"/>
      <w:pPr>
        <w:tabs>
          <w:tab w:val="num" w:pos="5040"/>
        </w:tabs>
        <w:ind w:left="5040" w:hanging="360"/>
      </w:pPr>
      <w:rPr>
        <w:rFonts w:ascii="Wingdings" w:hAnsi="Wingdings" w:hint="default"/>
      </w:rPr>
    </w:lvl>
    <w:lvl w:ilvl="6" w:tplc="0809000F" w:tentative="1">
      <w:start w:val="1"/>
      <w:numFmt w:val="bullet"/>
      <w:lvlText w:val=""/>
      <w:lvlJc w:val="left"/>
      <w:pPr>
        <w:tabs>
          <w:tab w:val="num" w:pos="5760"/>
        </w:tabs>
        <w:ind w:left="5760" w:hanging="360"/>
      </w:pPr>
      <w:rPr>
        <w:rFonts w:ascii="Symbol" w:hAnsi="Symbol" w:hint="default"/>
      </w:rPr>
    </w:lvl>
    <w:lvl w:ilvl="7" w:tplc="08090019" w:tentative="1">
      <w:start w:val="1"/>
      <w:numFmt w:val="bullet"/>
      <w:lvlText w:val="o"/>
      <w:lvlJc w:val="left"/>
      <w:pPr>
        <w:tabs>
          <w:tab w:val="num" w:pos="6480"/>
        </w:tabs>
        <w:ind w:left="6480" w:hanging="360"/>
      </w:pPr>
      <w:rPr>
        <w:rFonts w:ascii="Courier New" w:hAnsi="Courier New" w:cs="Courier New" w:hint="default"/>
      </w:rPr>
    </w:lvl>
    <w:lvl w:ilvl="8" w:tplc="0809001B"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75B611AE"/>
    <w:multiLevelType w:val="multilevel"/>
    <w:tmpl w:val="F5C4FF3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720"/>
        </w:tabs>
        <w:ind w:left="720" w:hanging="720"/>
      </w:pPr>
      <w:rPr>
        <w:rFonts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864"/>
        </w:tabs>
        <w:ind w:left="864" w:hanging="8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B0F34ED"/>
    <w:multiLevelType w:val="hybridMultilevel"/>
    <w:tmpl w:val="375AD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5"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36"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abstractNum w:abstractNumId="37" w15:restartNumberingAfterBreak="0">
    <w:nsid w:val="7E112174"/>
    <w:multiLevelType w:val="multilevel"/>
    <w:tmpl w:val="7E11217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num w:numId="1" w16cid:durableId="974876529">
    <w:abstractNumId w:val="34"/>
  </w:num>
  <w:num w:numId="2" w16cid:durableId="1268347163">
    <w:abstractNumId w:val="25"/>
  </w:num>
  <w:num w:numId="3" w16cid:durableId="1764765818">
    <w:abstractNumId w:val="5"/>
  </w:num>
  <w:num w:numId="4" w16cid:durableId="1714693484">
    <w:abstractNumId w:val="26"/>
  </w:num>
  <w:num w:numId="5" w16cid:durableId="338428716">
    <w:abstractNumId w:val="16"/>
  </w:num>
  <w:num w:numId="6" w16cid:durableId="315106250">
    <w:abstractNumId w:val="35"/>
  </w:num>
  <w:num w:numId="7" w16cid:durableId="297418011">
    <w:abstractNumId w:val="36"/>
  </w:num>
  <w:num w:numId="8" w16cid:durableId="1085031445">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967853899">
    <w:abstractNumId w:val="18"/>
  </w:num>
  <w:num w:numId="10" w16cid:durableId="1430351821">
    <w:abstractNumId w:val="0"/>
  </w:num>
  <w:num w:numId="11" w16cid:durableId="297033672">
    <w:abstractNumId w:val="32"/>
  </w:num>
  <w:num w:numId="12" w16cid:durableId="351541186">
    <w:abstractNumId w:val="21"/>
  </w:num>
  <w:num w:numId="13" w16cid:durableId="793058440">
    <w:abstractNumId w:val="1"/>
  </w:num>
  <w:num w:numId="14" w16cid:durableId="1988168586">
    <w:abstractNumId w:val="13"/>
  </w:num>
  <w:num w:numId="15" w16cid:durableId="584921946">
    <w:abstractNumId w:val="31"/>
  </w:num>
  <w:num w:numId="16" w16cid:durableId="1241983636">
    <w:abstractNumId w:val="6"/>
  </w:num>
  <w:num w:numId="17" w16cid:durableId="1717243690">
    <w:abstractNumId w:val="3"/>
  </w:num>
  <w:num w:numId="18" w16cid:durableId="1055203314">
    <w:abstractNumId w:val="19"/>
  </w:num>
  <w:num w:numId="19" w16cid:durableId="1716537691">
    <w:abstractNumId w:val="20"/>
  </w:num>
  <w:num w:numId="20" w16cid:durableId="2015447882">
    <w:abstractNumId w:val="12"/>
  </w:num>
  <w:num w:numId="21" w16cid:durableId="557403468">
    <w:abstractNumId w:val="8"/>
  </w:num>
  <w:num w:numId="22" w16cid:durableId="856114873">
    <w:abstractNumId w:val="7"/>
  </w:num>
  <w:num w:numId="23" w16cid:durableId="1827043078">
    <w:abstractNumId w:val="27"/>
  </w:num>
  <w:num w:numId="24" w16cid:durableId="1289895333">
    <w:abstractNumId w:val="22"/>
  </w:num>
  <w:num w:numId="25" w16cid:durableId="1867719654">
    <w:abstractNumId w:val="14"/>
  </w:num>
  <w:num w:numId="26" w16cid:durableId="974064683">
    <w:abstractNumId w:val="15"/>
  </w:num>
  <w:num w:numId="27" w16cid:durableId="1684940575">
    <w:abstractNumId w:val="29"/>
  </w:num>
  <w:num w:numId="28" w16cid:durableId="1492059742">
    <w:abstractNumId w:val="17"/>
  </w:num>
  <w:num w:numId="29" w16cid:durableId="1241066129">
    <w:abstractNumId w:val="24"/>
  </w:num>
  <w:num w:numId="30" w16cid:durableId="1917591925">
    <w:abstractNumId w:val="23"/>
  </w:num>
  <w:num w:numId="31" w16cid:durableId="10373624">
    <w:abstractNumId w:val="9"/>
  </w:num>
  <w:num w:numId="32" w16cid:durableId="1003045118">
    <w:abstractNumId w:val="37"/>
  </w:num>
  <w:num w:numId="33" w16cid:durableId="1069499389">
    <w:abstractNumId w:val="10"/>
  </w:num>
  <w:num w:numId="34" w16cid:durableId="78724335">
    <w:abstractNumId w:val="34"/>
  </w:num>
  <w:num w:numId="35" w16cid:durableId="1796286334">
    <w:abstractNumId w:val="34"/>
  </w:num>
  <w:num w:numId="36" w16cid:durableId="1325234440">
    <w:abstractNumId w:val="34"/>
  </w:num>
  <w:num w:numId="37" w16cid:durableId="1101101807">
    <w:abstractNumId w:val="34"/>
  </w:num>
  <w:num w:numId="38" w16cid:durableId="1936208678">
    <w:abstractNumId w:val="34"/>
  </w:num>
  <w:num w:numId="39" w16cid:durableId="83843109">
    <w:abstractNumId w:val="34"/>
  </w:num>
  <w:num w:numId="40" w16cid:durableId="820191263">
    <w:abstractNumId w:val="34"/>
  </w:num>
  <w:num w:numId="41" w16cid:durableId="106588176">
    <w:abstractNumId w:val="34"/>
  </w:num>
  <w:num w:numId="42" w16cid:durableId="1077822289">
    <w:abstractNumId w:val="34"/>
  </w:num>
  <w:num w:numId="43" w16cid:durableId="2114205691">
    <w:abstractNumId w:val="34"/>
  </w:num>
  <w:num w:numId="44" w16cid:durableId="1409812216">
    <w:abstractNumId w:val="34"/>
  </w:num>
  <w:num w:numId="45" w16cid:durableId="1945458206">
    <w:abstractNumId w:val="11"/>
  </w:num>
  <w:num w:numId="46" w16cid:durableId="511648544">
    <w:abstractNumId w:val="33"/>
  </w:num>
  <w:num w:numId="47" w16cid:durableId="108092761">
    <w:abstractNumId w:val="30"/>
  </w:num>
  <w:num w:numId="48" w16cid:durableId="1491366163">
    <w:abstractNumId w:val="28"/>
  </w:num>
  <w:num w:numId="49" w16cid:durableId="1780832117">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33A"/>
    <w:rsid w:val="00000E2E"/>
    <w:rsid w:val="00000FB9"/>
    <w:rsid w:val="00010B3D"/>
    <w:rsid w:val="00012202"/>
    <w:rsid w:val="00015A2A"/>
    <w:rsid w:val="000200A2"/>
    <w:rsid w:val="00020F19"/>
    <w:rsid w:val="0002338F"/>
    <w:rsid w:val="000271DB"/>
    <w:rsid w:val="000329F7"/>
    <w:rsid w:val="00033517"/>
    <w:rsid w:val="00036C8E"/>
    <w:rsid w:val="00037CED"/>
    <w:rsid w:val="0004085C"/>
    <w:rsid w:val="00040C02"/>
    <w:rsid w:val="00041562"/>
    <w:rsid w:val="0004374A"/>
    <w:rsid w:val="0004751B"/>
    <w:rsid w:val="00050E6F"/>
    <w:rsid w:val="000563B7"/>
    <w:rsid w:val="00060FDE"/>
    <w:rsid w:val="0006168D"/>
    <w:rsid w:val="00061F8C"/>
    <w:rsid w:val="0006725B"/>
    <w:rsid w:val="00070BF7"/>
    <w:rsid w:val="000738EB"/>
    <w:rsid w:val="00074064"/>
    <w:rsid w:val="000744FF"/>
    <w:rsid w:val="00086BE5"/>
    <w:rsid w:val="0008749B"/>
    <w:rsid w:val="00087CBA"/>
    <w:rsid w:val="00090050"/>
    <w:rsid w:val="000A0C7A"/>
    <w:rsid w:val="000B2F64"/>
    <w:rsid w:val="000C7A7E"/>
    <w:rsid w:val="000D4EDB"/>
    <w:rsid w:val="000D6CC1"/>
    <w:rsid w:val="000E2CA9"/>
    <w:rsid w:val="000E423A"/>
    <w:rsid w:val="000E6A99"/>
    <w:rsid w:val="000F7A53"/>
    <w:rsid w:val="000F7B60"/>
    <w:rsid w:val="0010590B"/>
    <w:rsid w:val="00110594"/>
    <w:rsid w:val="00112FB7"/>
    <w:rsid w:val="00120BA9"/>
    <w:rsid w:val="0012150A"/>
    <w:rsid w:val="0012420F"/>
    <w:rsid w:val="00127DA3"/>
    <w:rsid w:val="00144FC6"/>
    <w:rsid w:val="001450C6"/>
    <w:rsid w:val="001479F5"/>
    <w:rsid w:val="00151D03"/>
    <w:rsid w:val="001532C2"/>
    <w:rsid w:val="00153E17"/>
    <w:rsid w:val="0017523D"/>
    <w:rsid w:val="00180252"/>
    <w:rsid w:val="001878BF"/>
    <w:rsid w:val="001A3C19"/>
    <w:rsid w:val="001A4F80"/>
    <w:rsid w:val="001A6842"/>
    <w:rsid w:val="001B1C38"/>
    <w:rsid w:val="001B4EE7"/>
    <w:rsid w:val="001C2D80"/>
    <w:rsid w:val="001C6344"/>
    <w:rsid w:val="001C6C47"/>
    <w:rsid w:val="001C735D"/>
    <w:rsid w:val="001C7C7C"/>
    <w:rsid w:val="001D7D3B"/>
    <w:rsid w:val="001D7EEB"/>
    <w:rsid w:val="001E3315"/>
    <w:rsid w:val="001F03D8"/>
    <w:rsid w:val="001F52A3"/>
    <w:rsid w:val="001F5DD2"/>
    <w:rsid w:val="001F60F8"/>
    <w:rsid w:val="001F6BF4"/>
    <w:rsid w:val="002055EE"/>
    <w:rsid w:val="00212305"/>
    <w:rsid w:val="00212AAF"/>
    <w:rsid w:val="00214382"/>
    <w:rsid w:val="00214ABB"/>
    <w:rsid w:val="002209A1"/>
    <w:rsid w:val="00223752"/>
    <w:rsid w:val="00225471"/>
    <w:rsid w:val="00225B90"/>
    <w:rsid w:val="002416A6"/>
    <w:rsid w:val="00246327"/>
    <w:rsid w:val="00250C2D"/>
    <w:rsid w:val="0025434C"/>
    <w:rsid w:val="0025545A"/>
    <w:rsid w:val="00257C99"/>
    <w:rsid w:val="00262E23"/>
    <w:rsid w:val="002672CD"/>
    <w:rsid w:val="002758A9"/>
    <w:rsid w:val="002763B6"/>
    <w:rsid w:val="00277683"/>
    <w:rsid w:val="00277F5E"/>
    <w:rsid w:val="0028186F"/>
    <w:rsid w:val="00282812"/>
    <w:rsid w:val="00284E57"/>
    <w:rsid w:val="00287B36"/>
    <w:rsid w:val="002A612C"/>
    <w:rsid w:val="002B207B"/>
    <w:rsid w:val="002B5720"/>
    <w:rsid w:val="002C443D"/>
    <w:rsid w:val="002C4DF9"/>
    <w:rsid w:val="002E1058"/>
    <w:rsid w:val="002F51DA"/>
    <w:rsid w:val="00300AD5"/>
    <w:rsid w:val="003032D1"/>
    <w:rsid w:val="0030498F"/>
    <w:rsid w:val="00307002"/>
    <w:rsid w:val="003119F6"/>
    <w:rsid w:val="00315B1A"/>
    <w:rsid w:val="003160FD"/>
    <w:rsid w:val="00320E43"/>
    <w:rsid w:val="003237D0"/>
    <w:rsid w:val="003251C6"/>
    <w:rsid w:val="0033445F"/>
    <w:rsid w:val="00336AC9"/>
    <w:rsid w:val="00343427"/>
    <w:rsid w:val="003439A0"/>
    <w:rsid w:val="003449C2"/>
    <w:rsid w:val="00375186"/>
    <w:rsid w:val="00381259"/>
    <w:rsid w:val="00385A07"/>
    <w:rsid w:val="00392C5F"/>
    <w:rsid w:val="00393CA0"/>
    <w:rsid w:val="0039578B"/>
    <w:rsid w:val="003960A2"/>
    <w:rsid w:val="003964D0"/>
    <w:rsid w:val="003974E2"/>
    <w:rsid w:val="00397846"/>
    <w:rsid w:val="003A4F74"/>
    <w:rsid w:val="003A5FE9"/>
    <w:rsid w:val="003B0600"/>
    <w:rsid w:val="003B3A48"/>
    <w:rsid w:val="003C2A85"/>
    <w:rsid w:val="003C3280"/>
    <w:rsid w:val="003C32A9"/>
    <w:rsid w:val="003C408B"/>
    <w:rsid w:val="003D39CA"/>
    <w:rsid w:val="003D45C7"/>
    <w:rsid w:val="003D6600"/>
    <w:rsid w:val="003D661F"/>
    <w:rsid w:val="003D79BA"/>
    <w:rsid w:val="003E1B86"/>
    <w:rsid w:val="003E1FC2"/>
    <w:rsid w:val="003E246A"/>
    <w:rsid w:val="003F1D08"/>
    <w:rsid w:val="003F3948"/>
    <w:rsid w:val="003F6B9E"/>
    <w:rsid w:val="003F7285"/>
    <w:rsid w:val="00400291"/>
    <w:rsid w:val="004057B7"/>
    <w:rsid w:val="004105FE"/>
    <w:rsid w:val="0041062F"/>
    <w:rsid w:val="00410C64"/>
    <w:rsid w:val="00412FF2"/>
    <w:rsid w:val="00417B08"/>
    <w:rsid w:val="00417D3E"/>
    <w:rsid w:val="00417ECE"/>
    <w:rsid w:val="004200DD"/>
    <w:rsid w:val="00424542"/>
    <w:rsid w:val="00426726"/>
    <w:rsid w:val="00432B4D"/>
    <w:rsid w:val="00433663"/>
    <w:rsid w:val="00434CF6"/>
    <w:rsid w:val="00437F4B"/>
    <w:rsid w:val="00440888"/>
    <w:rsid w:val="00444E63"/>
    <w:rsid w:val="00445962"/>
    <w:rsid w:val="00445F7F"/>
    <w:rsid w:val="004647B6"/>
    <w:rsid w:val="004676B5"/>
    <w:rsid w:val="00471835"/>
    <w:rsid w:val="00471B1C"/>
    <w:rsid w:val="00473353"/>
    <w:rsid w:val="00474A3D"/>
    <w:rsid w:val="00480F13"/>
    <w:rsid w:val="00481310"/>
    <w:rsid w:val="00482D0C"/>
    <w:rsid w:val="00490EBF"/>
    <w:rsid w:val="00491B52"/>
    <w:rsid w:val="00494F4F"/>
    <w:rsid w:val="00495196"/>
    <w:rsid w:val="00497787"/>
    <w:rsid w:val="004A0CBC"/>
    <w:rsid w:val="004A1D5B"/>
    <w:rsid w:val="004B2D2E"/>
    <w:rsid w:val="004B3DEF"/>
    <w:rsid w:val="004B716B"/>
    <w:rsid w:val="004C09C4"/>
    <w:rsid w:val="004D084E"/>
    <w:rsid w:val="004D2822"/>
    <w:rsid w:val="004D5888"/>
    <w:rsid w:val="004D5CEC"/>
    <w:rsid w:val="004D637A"/>
    <w:rsid w:val="004E2FFA"/>
    <w:rsid w:val="004E3777"/>
    <w:rsid w:val="004E4E3A"/>
    <w:rsid w:val="004E7FD1"/>
    <w:rsid w:val="004F194A"/>
    <w:rsid w:val="004F19A7"/>
    <w:rsid w:val="004F4546"/>
    <w:rsid w:val="004F49CF"/>
    <w:rsid w:val="00501D73"/>
    <w:rsid w:val="0050306F"/>
    <w:rsid w:val="005033EF"/>
    <w:rsid w:val="00503A6D"/>
    <w:rsid w:val="00505F25"/>
    <w:rsid w:val="005176C5"/>
    <w:rsid w:val="0052326D"/>
    <w:rsid w:val="00524222"/>
    <w:rsid w:val="00525378"/>
    <w:rsid w:val="00531797"/>
    <w:rsid w:val="00533DD0"/>
    <w:rsid w:val="00535195"/>
    <w:rsid w:val="005364C9"/>
    <w:rsid w:val="00537D8D"/>
    <w:rsid w:val="00550DAA"/>
    <w:rsid w:val="005541B0"/>
    <w:rsid w:val="005550A9"/>
    <w:rsid w:val="0055735D"/>
    <w:rsid w:val="00560919"/>
    <w:rsid w:val="005638C5"/>
    <w:rsid w:val="0056390F"/>
    <w:rsid w:val="00574BC3"/>
    <w:rsid w:val="00576327"/>
    <w:rsid w:val="00581AB1"/>
    <w:rsid w:val="00581F6A"/>
    <w:rsid w:val="00583BE0"/>
    <w:rsid w:val="00584FEB"/>
    <w:rsid w:val="0058755D"/>
    <w:rsid w:val="00595C6A"/>
    <w:rsid w:val="005A283F"/>
    <w:rsid w:val="005A5F96"/>
    <w:rsid w:val="005A6C17"/>
    <w:rsid w:val="005B5F6A"/>
    <w:rsid w:val="005C1528"/>
    <w:rsid w:val="005C3460"/>
    <w:rsid w:val="005C42AD"/>
    <w:rsid w:val="005C63EA"/>
    <w:rsid w:val="005C772B"/>
    <w:rsid w:val="005D0A3F"/>
    <w:rsid w:val="005D0B09"/>
    <w:rsid w:val="005D2F82"/>
    <w:rsid w:val="005D331A"/>
    <w:rsid w:val="005D5DF2"/>
    <w:rsid w:val="005D6B65"/>
    <w:rsid w:val="005F0035"/>
    <w:rsid w:val="005F29AF"/>
    <w:rsid w:val="005F2E48"/>
    <w:rsid w:val="00604F72"/>
    <w:rsid w:val="006055B1"/>
    <w:rsid w:val="00617D0F"/>
    <w:rsid w:val="00623C6F"/>
    <w:rsid w:val="00624562"/>
    <w:rsid w:val="00625908"/>
    <w:rsid w:val="006261B8"/>
    <w:rsid w:val="00630C29"/>
    <w:rsid w:val="006316C9"/>
    <w:rsid w:val="00631F21"/>
    <w:rsid w:val="0063701D"/>
    <w:rsid w:val="00646A12"/>
    <w:rsid w:val="00647966"/>
    <w:rsid w:val="00647CC4"/>
    <w:rsid w:val="00651B35"/>
    <w:rsid w:val="006533B0"/>
    <w:rsid w:val="00653B3B"/>
    <w:rsid w:val="00662355"/>
    <w:rsid w:val="00662806"/>
    <w:rsid w:val="0067063A"/>
    <w:rsid w:val="006710D5"/>
    <w:rsid w:val="0067527B"/>
    <w:rsid w:val="006837EA"/>
    <w:rsid w:val="00694896"/>
    <w:rsid w:val="006A3370"/>
    <w:rsid w:val="006A73A1"/>
    <w:rsid w:val="006B2BF3"/>
    <w:rsid w:val="006B7047"/>
    <w:rsid w:val="006C5701"/>
    <w:rsid w:val="006C60FD"/>
    <w:rsid w:val="006C7AEC"/>
    <w:rsid w:val="006D0758"/>
    <w:rsid w:val="006D4271"/>
    <w:rsid w:val="006D4C9E"/>
    <w:rsid w:val="006E038B"/>
    <w:rsid w:val="006E0817"/>
    <w:rsid w:val="006E49FF"/>
    <w:rsid w:val="006F24AA"/>
    <w:rsid w:val="006F4565"/>
    <w:rsid w:val="006F7B2A"/>
    <w:rsid w:val="00700AD1"/>
    <w:rsid w:val="00701EC0"/>
    <w:rsid w:val="007050D7"/>
    <w:rsid w:val="007051BE"/>
    <w:rsid w:val="00707E1E"/>
    <w:rsid w:val="00712EED"/>
    <w:rsid w:val="0071565B"/>
    <w:rsid w:val="00721E99"/>
    <w:rsid w:val="007241CB"/>
    <w:rsid w:val="0072529D"/>
    <w:rsid w:val="007258E8"/>
    <w:rsid w:val="007336B6"/>
    <w:rsid w:val="007348A5"/>
    <w:rsid w:val="0073490B"/>
    <w:rsid w:val="00735EC0"/>
    <w:rsid w:val="0073659A"/>
    <w:rsid w:val="007379F8"/>
    <w:rsid w:val="00743D51"/>
    <w:rsid w:val="00751950"/>
    <w:rsid w:val="00755C24"/>
    <w:rsid w:val="0075725A"/>
    <w:rsid w:val="00760EDF"/>
    <w:rsid w:val="00762CFD"/>
    <w:rsid w:val="00765D93"/>
    <w:rsid w:val="00767150"/>
    <w:rsid w:val="007701A5"/>
    <w:rsid w:val="00770402"/>
    <w:rsid w:val="00771203"/>
    <w:rsid w:val="007747C0"/>
    <w:rsid w:val="00776DF3"/>
    <w:rsid w:val="00780BBD"/>
    <w:rsid w:val="00781A5F"/>
    <w:rsid w:val="00785AA3"/>
    <w:rsid w:val="00785CEA"/>
    <w:rsid w:val="00795E4B"/>
    <w:rsid w:val="007A1170"/>
    <w:rsid w:val="007A1221"/>
    <w:rsid w:val="007A347C"/>
    <w:rsid w:val="007A382C"/>
    <w:rsid w:val="007A4282"/>
    <w:rsid w:val="007A5029"/>
    <w:rsid w:val="007A5B9B"/>
    <w:rsid w:val="007B5483"/>
    <w:rsid w:val="007B5765"/>
    <w:rsid w:val="007C42F9"/>
    <w:rsid w:val="007C5BFC"/>
    <w:rsid w:val="007C64F8"/>
    <w:rsid w:val="007C7AE2"/>
    <w:rsid w:val="007D10D5"/>
    <w:rsid w:val="007D2A6F"/>
    <w:rsid w:val="007D7C25"/>
    <w:rsid w:val="007E0ABE"/>
    <w:rsid w:val="007E1F36"/>
    <w:rsid w:val="007E4A03"/>
    <w:rsid w:val="007F33E1"/>
    <w:rsid w:val="007F4413"/>
    <w:rsid w:val="007F62E4"/>
    <w:rsid w:val="007F665B"/>
    <w:rsid w:val="00801F57"/>
    <w:rsid w:val="00803562"/>
    <w:rsid w:val="00803A67"/>
    <w:rsid w:val="00806443"/>
    <w:rsid w:val="00806EDD"/>
    <w:rsid w:val="00810E66"/>
    <w:rsid w:val="00810E9B"/>
    <w:rsid w:val="0081397E"/>
    <w:rsid w:val="00824221"/>
    <w:rsid w:val="008258D6"/>
    <w:rsid w:val="00825D1B"/>
    <w:rsid w:val="008354D2"/>
    <w:rsid w:val="00837214"/>
    <w:rsid w:val="00837260"/>
    <w:rsid w:val="00845245"/>
    <w:rsid w:val="0084573E"/>
    <w:rsid w:val="00847DC7"/>
    <w:rsid w:val="00852063"/>
    <w:rsid w:val="00855041"/>
    <w:rsid w:val="0086176C"/>
    <w:rsid w:val="00863B03"/>
    <w:rsid w:val="00865BD5"/>
    <w:rsid w:val="00870F03"/>
    <w:rsid w:val="0087573E"/>
    <w:rsid w:val="0088297B"/>
    <w:rsid w:val="00884E0F"/>
    <w:rsid w:val="00884EDE"/>
    <w:rsid w:val="00887C45"/>
    <w:rsid w:val="00892157"/>
    <w:rsid w:val="008944FC"/>
    <w:rsid w:val="00894D6C"/>
    <w:rsid w:val="008A235B"/>
    <w:rsid w:val="008A24D0"/>
    <w:rsid w:val="008A4318"/>
    <w:rsid w:val="008A5004"/>
    <w:rsid w:val="008A59C0"/>
    <w:rsid w:val="008B6B7F"/>
    <w:rsid w:val="008C3818"/>
    <w:rsid w:val="008C6071"/>
    <w:rsid w:val="008C6E93"/>
    <w:rsid w:val="008D3A2D"/>
    <w:rsid w:val="008E15E1"/>
    <w:rsid w:val="008E1E20"/>
    <w:rsid w:val="008E1F9E"/>
    <w:rsid w:val="008E64F8"/>
    <w:rsid w:val="008E676F"/>
    <w:rsid w:val="008F6F83"/>
    <w:rsid w:val="0090171C"/>
    <w:rsid w:val="00906FCF"/>
    <w:rsid w:val="0090777C"/>
    <w:rsid w:val="009132F5"/>
    <w:rsid w:val="0091561A"/>
    <w:rsid w:val="00920C92"/>
    <w:rsid w:val="00922DBF"/>
    <w:rsid w:val="00932D8F"/>
    <w:rsid w:val="009330F8"/>
    <w:rsid w:val="00942B92"/>
    <w:rsid w:val="009439C5"/>
    <w:rsid w:val="0094434C"/>
    <w:rsid w:val="00950B35"/>
    <w:rsid w:val="00953745"/>
    <w:rsid w:val="00955105"/>
    <w:rsid w:val="00965629"/>
    <w:rsid w:val="009736FF"/>
    <w:rsid w:val="00975056"/>
    <w:rsid w:val="00981F22"/>
    <w:rsid w:val="00986D62"/>
    <w:rsid w:val="00987681"/>
    <w:rsid w:val="009900A0"/>
    <w:rsid w:val="009925B1"/>
    <w:rsid w:val="00993B23"/>
    <w:rsid w:val="00995170"/>
    <w:rsid w:val="00995ED2"/>
    <w:rsid w:val="009977F8"/>
    <w:rsid w:val="009A07DA"/>
    <w:rsid w:val="009B0163"/>
    <w:rsid w:val="009B09F5"/>
    <w:rsid w:val="009B4D5A"/>
    <w:rsid w:val="009C2151"/>
    <w:rsid w:val="009C2E65"/>
    <w:rsid w:val="009C3442"/>
    <w:rsid w:val="009C7306"/>
    <w:rsid w:val="009D7B39"/>
    <w:rsid w:val="009E5B24"/>
    <w:rsid w:val="009E7139"/>
    <w:rsid w:val="009F1786"/>
    <w:rsid w:val="009F3E3A"/>
    <w:rsid w:val="009F6747"/>
    <w:rsid w:val="00A00F3E"/>
    <w:rsid w:val="00A03016"/>
    <w:rsid w:val="00A168AD"/>
    <w:rsid w:val="00A244DA"/>
    <w:rsid w:val="00A249A6"/>
    <w:rsid w:val="00A2654B"/>
    <w:rsid w:val="00A31D01"/>
    <w:rsid w:val="00A33279"/>
    <w:rsid w:val="00A34D97"/>
    <w:rsid w:val="00A3778D"/>
    <w:rsid w:val="00A37AD1"/>
    <w:rsid w:val="00A41D51"/>
    <w:rsid w:val="00A41EA4"/>
    <w:rsid w:val="00A43A36"/>
    <w:rsid w:val="00A43B83"/>
    <w:rsid w:val="00A45DDF"/>
    <w:rsid w:val="00A52A47"/>
    <w:rsid w:val="00A56964"/>
    <w:rsid w:val="00A56FE2"/>
    <w:rsid w:val="00A63B64"/>
    <w:rsid w:val="00A671AD"/>
    <w:rsid w:val="00A750A9"/>
    <w:rsid w:val="00A8017E"/>
    <w:rsid w:val="00A83ED8"/>
    <w:rsid w:val="00A852EE"/>
    <w:rsid w:val="00A9020C"/>
    <w:rsid w:val="00A912F3"/>
    <w:rsid w:val="00A95A75"/>
    <w:rsid w:val="00A95EC0"/>
    <w:rsid w:val="00AA66F4"/>
    <w:rsid w:val="00AA7034"/>
    <w:rsid w:val="00AB26BB"/>
    <w:rsid w:val="00AB64B7"/>
    <w:rsid w:val="00AC53A1"/>
    <w:rsid w:val="00AC75D2"/>
    <w:rsid w:val="00AD0315"/>
    <w:rsid w:val="00AE45D1"/>
    <w:rsid w:val="00AE6E40"/>
    <w:rsid w:val="00AF174D"/>
    <w:rsid w:val="00AF2E57"/>
    <w:rsid w:val="00AF31D0"/>
    <w:rsid w:val="00B06CFE"/>
    <w:rsid w:val="00B071AF"/>
    <w:rsid w:val="00B15035"/>
    <w:rsid w:val="00B1571F"/>
    <w:rsid w:val="00B204A1"/>
    <w:rsid w:val="00B20B5B"/>
    <w:rsid w:val="00B25E30"/>
    <w:rsid w:val="00B25EE9"/>
    <w:rsid w:val="00B305DF"/>
    <w:rsid w:val="00B305F6"/>
    <w:rsid w:val="00B320DA"/>
    <w:rsid w:val="00B4380B"/>
    <w:rsid w:val="00B43ADF"/>
    <w:rsid w:val="00B55F84"/>
    <w:rsid w:val="00B64290"/>
    <w:rsid w:val="00B65429"/>
    <w:rsid w:val="00B752D5"/>
    <w:rsid w:val="00B7723E"/>
    <w:rsid w:val="00B775C3"/>
    <w:rsid w:val="00B80294"/>
    <w:rsid w:val="00B80636"/>
    <w:rsid w:val="00B94DBB"/>
    <w:rsid w:val="00BA28A6"/>
    <w:rsid w:val="00BB1B6D"/>
    <w:rsid w:val="00BB751A"/>
    <w:rsid w:val="00BC04C2"/>
    <w:rsid w:val="00BC6090"/>
    <w:rsid w:val="00BC709B"/>
    <w:rsid w:val="00BC7306"/>
    <w:rsid w:val="00BC7DC8"/>
    <w:rsid w:val="00BD4AAD"/>
    <w:rsid w:val="00BD6297"/>
    <w:rsid w:val="00BE7DB2"/>
    <w:rsid w:val="00BF0F75"/>
    <w:rsid w:val="00BF20F6"/>
    <w:rsid w:val="00BF3F5B"/>
    <w:rsid w:val="00BF68F7"/>
    <w:rsid w:val="00BF789F"/>
    <w:rsid w:val="00C0086F"/>
    <w:rsid w:val="00C02A95"/>
    <w:rsid w:val="00C04F75"/>
    <w:rsid w:val="00C061C9"/>
    <w:rsid w:val="00C10677"/>
    <w:rsid w:val="00C12EAE"/>
    <w:rsid w:val="00C32801"/>
    <w:rsid w:val="00C32F91"/>
    <w:rsid w:val="00C34F6F"/>
    <w:rsid w:val="00C350EF"/>
    <w:rsid w:val="00C375AF"/>
    <w:rsid w:val="00C41510"/>
    <w:rsid w:val="00C43437"/>
    <w:rsid w:val="00C5039D"/>
    <w:rsid w:val="00C5573F"/>
    <w:rsid w:val="00C561DF"/>
    <w:rsid w:val="00C57ACD"/>
    <w:rsid w:val="00C63586"/>
    <w:rsid w:val="00C64C1B"/>
    <w:rsid w:val="00C65AC2"/>
    <w:rsid w:val="00C65D89"/>
    <w:rsid w:val="00C66C74"/>
    <w:rsid w:val="00C67803"/>
    <w:rsid w:val="00C7287A"/>
    <w:rsid w:val="00C73299"/>
    <w:rsid w:val="00C77D41"/>
    <w:rsid w:val="00C80522"/>
    <w:rsid w:val="00C8691C"/>
    <w:rsid w:val="00C877F7"/>
    <w:rsid w:val="00C87C95"/>
    <w:rsid w:val="00C94237"/>
    <w:rsid w:val="00C96E2C"/>
    <w:rsid w:val="00CA39EA"/>
    <w:rsid w:val="00CA663B"/>
    <w:rsid w:val="00CB19C2"/>
    <w:rsid w:val="00CB31C8"/>
    <w:rsid w:val="00CB6121"/>
    <w:rsid w:val="00CB6AD4"/>
    <w:rsid w:val="00CC06E1"/>
    <w:rsid w:val="00CC2C8C"/>
    <w:rsid w:val="00CC3A67"/>
    <w:rsid w:val="00CC543A"/>
    <w:rsid w:val="00CD3F28"/>
    <w:rsid w:val="00CE33EF"/>
    <w:rsid w:val="00CE78F8"/>
    <w:rsid w:val="00CF0F23"/>
    <w:rsid w:val="00CF280B"/>
    <w:rsid w:val="00D00BE3"/>
    <w:rsid w:val="00D0156A"/>
    <w:rsid w:val="00D02804"/>
    <w:rsid w:val="00D02BE5"/>
    <w:rsid w:val="00D03736"/>
    <w:rsid w:val="00D049F7"/>
    <w:rsid w:val="00D05E15"/>
    <w:rsid w:val="00D0681F"/>
    <w:rsid w:val="00D10588"/>
    <w:rsid w:val="00D1696B"/>
    <w:rsid w:val="00D2020F"/>
    <w:rsid w:val="00D22018"/>
    <w:rsid w:val="00D3333A"/>
    <w:rsid w:val="00D33867"/>
    <w:rsid w:val="00D34271"/>
    <w:rsid w:val="00D36C61"/>
    <w:rsid w:val="00D36CCC"/>
    <w:rsid w:val="00D40832"/>
    <w:rsid w:val="00D44FCA"/>
    <w:rsid w:val="00D464E2"/>
    <w:rsid w:val="00D47678"/>
    <w:rsid w:val="00D54169"/>
    <w:rsid w:val="00D625F4"/>
    <w:rsid w:val="00D639F6"/>
    <w:rsid w:val="00D66C9C"/>
    <w:rsid w:val="00D676E4"/>
    <w:rsid w:val="00D75429"/>
    <w:rsid w:val="00D81E0B"/>
    <w:rsid w:val="00D848D1"/>
    <w:rsid w:val="00D92B68"/>
    <w:rsid w:val="00D95B6C"/>
    <w:rsid w:val="00D97A0A"/>
    <w:rsid w:val="00DB58B1"/>
    <w:rsid w:val="00DC0469"/>
    <w:rsid w:val="00DC3DC4"/>
    <w:rsid w:val="00DD6153"/>
    <w:rsid w:val="00DD6197"/>
    <w:rsid w:val="00DD75A7"/>
    <w:rsid w:val="00DE09C2"/>
    <w:rsid w:val="00DE0B39"/>
    <w:rsid w:val="00DE4E23"/>
    <w:rsid w:val="00DF1DFA"/>
    <w:rsid w:val="00DF6E72"/>
    <w:rsid w:val="00DF70FE"/>
    <w:rsid w:val="00E00254"/>
    <w:rsid w:val="00E1075B"/>
    <w:rsid w:val="00E11E4C"/>
    <w:rsid w:val="00E16C93"/>
    <w:rsid w:val="00E21742"/>
    <w:rsid w:val="00E22F4B"/>
    <w:rsid w:val="00E242DB"/>
    <w:rsid w:val="00E344E3"/>
    <w:rsid w:val="00E35BC5"/>
    <w:rsid w:val="00E446D9"/>
    <w:rsid w:val="00E4544F"/>
    <w:rsid w:val="00E50156"/>
    <w:rsid w:val="00E5287B"/>
    <w:rsid w:val="00E52CB5"/>
    <w:rsid w:val="00E5441F"/>
    <w:rsid w:val="00E62739"/>
    <w:rsid w:val="00E75430"/>
    <w:rsid w:val="00E80D1D"/>
    <w:rsid w:val="00E82122"/>
    <w:rsid w:val="00E84BCF"/>
    <w:rsid w:val="00E91484"/>
    <w:rsid w:val="00E91C4A"/>
    <w:rsid w:val="00E92A48"/>
    <w:rsid w:val="00E938C1"/>
    <w:rsid w:val="00EA2E0C"/>
    <w:rsid w:val="00EA3369"/>
    <w:rsid w:val="00EA5D5B"/>
    <w:rsid w:val="00EB17D8"/>
    <w:rsid w:val="00EB27BE"/>
    <w:rsid w:val="00EB37DE"/>
    <w:rsid w:val="00EC0230"/>
    <w:rsid w:val="00EC3E12"/>
    <w:rsid w:val="00EC67DD"/>
    <w:rsid w:val="00EC7E55"/>
    <w:rsid w:val="00ED5791"/>
    <w:rsid w:val="00ED7604"/>
    <w:rsid w:val="00EF073D"/>
    <w:rsid w:val="00EF290A"/>
    <w:rsid w:val="00EF4E9E"/>
    <w:rsid w:val="00EF7016"/>
    <w:rsid w:val="00EF7430"/>
    <w:rsid w:val="00F0052B"/>
    <w:rsid w:val="00F02896"/>
    <w:rsid w:val="00F07C0D"/>
    <w:rsid w:val="00F07DB1"/>
    <w:rsid w:val="00F13F74"/>
    <w:rsid w:val="00F16FE4"/>
    <w:rsid w:val="00F22C61"/>
    <w:rsid w:val="00F23A29"/>
    <w:rsid w:val="00F25D84"/>
    <w:rsid w:val="00F263EC"/>
    <w:rsid w:val="00F2788F"/>
    <w:rsid w:val="00F37111"/>
    <w:rsid w:val="00F37EE3"/>
    <w:rsid w:val="00F44FD3"/>
    <w:rsid w:val="00F46F35"/>
    <w:rsid w:val="00F57F1E"/>
    <w:rsid w:val="00F6310E"/>
    <w:rsid w:val="00F64B49"/>
    <w:rsid w:val="00F6639B"/>
    <w:rsid w:val="00F72DB5"/>
    <w:rsid w:val="00F82963"/>
    <w:rsid w:val="00F83ADE"/>
    <w:rsid w:val="00F86D6E"/>
    <w:rsid w:val="00F9300F"/>
    <w:rsid w:val="00FA155A"/>
    <w:rsid w:val="00FA1C99"/>
    <w:rsid w:val="00FA4656"/>
    <w:rsid w:val="00FB4675"/>
    <w:rsid w:val="00FC1E4E"/>
    <w:rsid w:val="00FC3808"/>
    <w:rsid w:val="00FC47EF"/>
    <w:rsid w:val="00FC5CA4"/>
    <w:rsid w:val="00FD33C2"/>
    <w:rsid w:val="00FE09E6"/>
    <w:rsid w:val="00FE139F"/>
    <w:rsid w:val="00FE5258"/>
    <w:rsid w:val="00FE7022"/>
    <w:rsid w:val="00FF1564"/>
    <w:rsid w:val="00FF5E56"/>
    <w:rsid w:val="0130C713"/>
    <w:rsid w:val="03C794C8"/>
    <w:rsid w:val="04803C1E"/>
    <w:rsid w:val="09EC3432"/>
    <w:rsid w:val="10AF4FF3"/>
    <w:rsid w:val="11DE1DBA"/>
    <w:rsid w:val="12A7410B"/>
    <w:rsid w:val="130DC7BD"/>
    <w:rsid w:val="1CA30FFC"/>
    <w:rsid w:val="1CB79999"/>
    <w:rsid w:val="22DF8860"/>
    <w:rsid w:val="2984C661"/>
    <w:rsid w:val="338A355C"/>
    <w:rsid w:val="3583858B"/>
    <w:rsid w:val="3BFDE30D"/>
    <w:rsid w:val="43EA8E82"/>
    <w:rsid w:val="46EB92DE"/>
    <w:rsid w:val="4CBA4440"/>
    <w:rsid w:val="4D052F7C"/>
    <w:rsid w:val="4E5614A1"/>
    <w:rsid w:val="58305025"/>
    <w:rsid w:val="59CA8A27"/>
    <w:rsid w:val="59DCB3C3"/>
    <w:rsid w:val="5CAFC261"/>
    <w:rsid w:val="61824D90"/>
    <w:rsid w:val="65E61FE7"/>
    <w:rsid w:val="69A005AC"/>
    <w:rsid w:val="6C2CCDB1"/>
    <w:rsid w:val="73F52E8A"/>
    <w:rsid w:val="74622ACD"/>
    <w:rsid w:val="797A72A3"/>
    <w:rsid w:val="7A7C7386"/>
    <w:rsid w:val="7ACA4914"/>
    <w:rsid w:val="7F518EF8"/>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D20D40"/>
  <w15:docId w15:val="{B33B9079-19A0-4F16-8877-03383C905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uiPriority="90"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unhideWhenUsed="1"/>
    <w:lsdException w:name="footer" w:unhideWhenUsed="1"/>
    <w:lsdException w:name="index heading" w:semiHidden="1" w:unhideWhenUsed="1"/>
    <w:lsdException w:name="caption"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 w:unhideWhenUsed="1" w:qFormat="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225B90"/>
    <w:pPr>
      <w:spacing w:after="120" w:line="264" w:lineRule="auto"/>
      <w:jc w:val="both"/>
    </w:pPr>
    <w:rPr>
      <w:sz w:val="22"/>
    </w:rPr>
  </w:style>
  <w:style w:type="paragraph" w:styleId="Heading1">
    <w:name w:val="heading 1"/>
    <w:aliases w:val="chapitre,Titre 11,t1.T1.Titre 1,t1,TITRE 1 SL"/>
    <w:basedOn w:val="Normal"/>
    <w:next w:val="Normal"/>
    <w:link w:val="Heading1Char"/>
    <w:qFormat/>
    <w:rsid w:val="0084573E"/>
    <w:pPr>
      <w:keepNext/>
      <w:numPr>
        <w:numId w:val="1"/>
      </w:numPr>
      <w:tabs>
        <w:tab w:val="left" w:pos="510"/>
      </w:tabs>
      <w:spacing w:before="480"/>
      <w:outlineLvl w:val="0"/>
    </w:pPr>
    <w:rPr>
      <w:b/>
      <w:smallCaps/>
      <w:sz w:val="32"/>
      <w:lang w:eastAsia="ko-KR"/>
    </w:rPr>
  </w:style>
  <w:style w:type="paragraph" w:styleId="Heading2">
    <w:name w:val="heading 2"/>
    <w:aliases w:val="Niveau 2,H2,paragraphe,t2,h2"/>
    <w:basedOn w:val="Heading1"/>
    <w:next w:val="Normal"/>
    <w:link w:val="Heading2Char"/>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qFormat/>
    <w:pPr>
      <w:keepNext/>
      <w:numPr>
        <w:ilvl w:val="4"/>
        <w:numId w:val="1"/>
      </w:numPr>
      <w:outlineLvl w:val="4"/>
    </w:pPr>
  </w:style>
  <w:style w:type="paragraph" w:styleId="Heading6">
    <w:name w:val="heading 6"/>
    <w:basedOn w:val="Normal"/>
    <w:next w:val="Normal"/>
    <w:link w:val="Heading6Char"/>
    <w:unhideWhenUsed/>
    <w:qFormat/>
    <w:pPr>
      <w:keepNext/>
      <w:numPr>
        <w:ilvl w:val="5"/>
        <w:numId w:val="1"/>
      </w:numPr>
      <w:outlineLvl w:val="5"/>
    </w:pPr>
  </w:style>
  <w:style w:type="paragraph" w:styleId="Heading7">
    <w:name w:val="heading 7"/>
    <w:basedOn w:val="Normal"/>
    <w:next w:val="Normal"/>
    <w:link w:val="Heading7Char"/>
    <w:qFormat/>
    <w:pPr>
      <w:keepNext/>
      <w:numPr>
        <w:ilvl w:val="6"/>
        <w:numId w:val="1"/>
      </w:numPr>
      <w:outlineLvl w:val="6"/>
    </w:pPr>
  </w:style>
  <w:style w:type="paragraph" w:styleId="Heading8">
    <w:name w:val="heading 8"/>
    <w:basedOn w:val="Normal"/>
    <w:next w:val="Normal"/>
    <w:link w:val="Heading8Char"/>
    <w:qFormat/>
    <w:pPr>
      <w:keepNext/>
      <w:numPr>
        <w:ilvl w:val="7"/>
        <w:numId w:val="1"/>
      </w:numPr>
      <w:outlineLvl w:val="7"/>
    </w:pPr>
  </w:style>
  <w:style w:type="paragraph" w:styleId="Heading9">
    <w:name w:val="heading 9"/>
    <w:basedOn w:val="Normal"/>
    <w:next w:val="Normal"/>
    <w:link w:val="Heading9Char"/>
    <w:qFormat/>
    <w:pPr>
      <w:keepNext/>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aliases w:val="CaptionCFMU,CaptionTLS"/>
    <w:basedOn w:val="Normal"/>
    <w:next w:val="Normal"/>
    <w:link w:val="CaptionChar"/>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
    <w:basedOn w:val="Normal"/>
    <w:link w:val="FootnoteTextChar"/>
    <w:semiHidden/>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semiHidden/>
    <w:pPr>
      <w:tabs>
        <w:tab w:val="right" w:leader="dot" w:pos="8640"/>
      </w:tabs>
      <w:spacing w:before="120" w:after="60"/>
      <w:ind w:right="720"/>
    </w:pPr>
    <w:rPr>
      <w:b/>
    </w:rPr>
  </w:style>
  <w:style w:type="paragraph" w:styleId="TOC6">
    <w:name w:val="toc 6"/>
    <w:basedOn w:val="Normal"/>
    <w:next w:val="Normal"/>
    <w:semiHidden/>
    <w:pPr>
      <w:tabs>
        <w:tab w:val="right" w:leader="dot" w:pos="8640"/>
      </w:tabs>
    </w:pPr>
  </w:style>
  <w:style w:type="paragraph" w:styleId="TOC7">
    <w:name w:val="toc 7"/>
    <w:basedOn w:val="Normal"/>
    <w:next w:val="Normal"/>
    <w:semiHidden/>
    <w:pPr>
      <w:tabs>
        <w:tab w:val="right" w:leader="dot" w:pos="8640"/>
      </w:tabs>
    </w:pPr>
  </w:style>
  <w:style w:type="paragraph" w:styleId="TOC8">
    <w:name w:val="toc 8"/>
    <w:basedOn w:val="Normal"/>
    <w:next w:val="Normal"/>
    <w:semiHidden/>
    <w:pPr>
      <w:tabs>
        <w:tab w:val="right" w:leader="dot" w:pos="8640"/>
      </w:tabs>
    </w:pPr>
  </w:style>
  <w:style w:type="paragraph" w:styleId="TOC9">
    <w:name w:val="toc 9"/>
    <w:basedOn w:val="Normal"/>
    <w:next w:val="Normal"/>
    <w:semiHidden/>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locked/>
    <w:rsid w:val="00212AAF"/>
    <w:pPr>
      <w:spacing w:after="120"/>
    </w:pPr>
  </w:style>
  <w:style w:type="character" w:customStyle="1" w:styleId="BodyTextChar">
    <w:name w:val="Body Text Char"/>
    <w:basedOn w:val="DefaultParagraphFont"/>
    <w:link w:val="BodyText"/>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link w:val="TableHeadingChar"/>
    <w:qFormat/>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99"/>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semiHidden/>
    <w:locked/>
    <w:rsid w:val="007C64F8"/>
    <w:rPr>
      <w:sz w:val="16"/>
      <w:szCs w:val="16"/>
    </w:rPr>
  </w:style>
  <w:style w:type="paragraph" w:styleId="CommentText">
    <w:name w:val="annotation text"/>
    <w:basedOn w:val="Normal"/>
    <w:link w:val="CommentTextChar"/>
    <w:semiHidden/>
    <w:locked/>
    <w:rsid w:val="007C64F8"/>
    <w:pPr>
      <w:spacing w:line="240" w:lineRule="auto"/>
    </w:pPr>
    <w:rPr>
      <w:sz w:val="20"/>
    </w:rPr>
  </w:style>
  <w:style w:type="character" w:customStyle="1" w:styleId="CommentTextChar">
    <w:name w:val="Comment Text Char"/>
    <w:basedOn w:val="DefaultParagraphFont"/>
    <w:link w:val="CommentText"/>
    <w:semiHidden/>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locked/>
    <w:rsid w:val="006E49FF"/>
    <w:rPr>
      <w:rFonts w:cs="Arial"/>
      <w:sz w:val="22"/>
      <w:lang w:eastAsia="en-US"/>
    </w:rPr>
  </w:style>
  <w:style w:type="paragraph" w:customStyle="1" w:styleId="Guidance">
    <w:name w:val="Guidance"/>
    <w:basedOn w:val="Normal"/>
    <w:next w:val="Normal"/>
    <w:link w:val="GuidanceChar"/>
    <w:qFormat/>
    <w:rsid w:val="00A56964"/>
    <w:pPr>
      <w:spacing w:line="240" w:lineRule="auto"/>
    </w:pPr>
    <w:rPr>
      <w:rFonts w:cs="Arial"/>
      <w:lang w:eastAsia="en-US"/>
    </w:rPr>
  </w:style>
  <w:style w:type="paragraph" w:customStyle="1" w:styleId="Text2">
    <w:name w:val="Text 2"/>
    <w:basedOn w:val="Normal"/>
    <w:link w:val="Text2Char"/>
    <w:qFormat/>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NoList"/>
    <w:semiHidden/>
    <w:unhideWhenUsed/>
    <w:rsid w:val="00C12EAE"/>
  </w:style>
  <w:style w:type="character" w:customStyle="1" w:styleId="Heading1Char">
    <w:name w:val="Heading 1 Char"/>
    <w:aliases w:val="chapitre Char,Titre 11 Char,t1.T1.Titre 1 Char,t1 Char,TITRE 1 SL Char"/>
    <w:basedOn w:val="DefaultParagraphFont"/>
    <w:link w:val="Heading1"/>
    <w:rsid w:val="006E49FF"/>
    <w:rPr>
      <w:b/>
      <w:smallCaps/>
      <w:sz w:val="32"/>
      <w:lang w:eastAsia="ko-KR"/>
    </w:rPr>
  </w:style>
  <w:style w:type="character" w:customStyle="1" w:styleId="Heading2Char">
    <w:name w:val="Heading 2 Char"/>
    <w:aliases w:val="Niveau 2 Char,H2 Char,paragraphe Char,t2 Char,h2 Char"/>
    <w:basedOn w:val="DefaultParagraphFont"/>
    <w:link w:val="Heading2"/>
    <w:rsid w:val="006E49FF"/>
    <w:rPr>
      <w:b/>
      <w:smallCaps/>
      <w:sz w:val="26"/>
      <w:szCs w:val="26"/>
      <w:lang w:eastAsia="ko-KR"/>
    </w:rPr>
  </w:style>
  <w:style w:type="character" w:customStyle="1" w:styleId="Heading3Char">
    <w:name w:val="Heading 3 Char"/>
    <w:basedOn w:val="DefaultParagraphFont"/>
    <w:link w:val="Heading3"/>
    <w:rsid w:val="006E49FF"/>
    <w:rPr>
      <w:b/>
      <w:sz w:val="26"/>
      <w:lang w:val="en" w:eastAsia="en-US"/>
    </w:rPr>
  </w:style>
  <w:style w:type="character" w:customStyle="1" w:styleId="Heading4Char">
    <w:name w:val="Heading 4 Char"/>
    <w:basedOn w:val="DefaultParagraphFont"/>
    <w:link w:val="Heading4"/>
    <w:rsid w:val="006E49FF"/>
    <w:rPr>
      <w:b/>
      <w:sz w:val="22"/>
    </w:rPr>
  </w:style>
  <w:style w:type="character" w:customStyle="1" w:styleId="Heading5Char">
    <w:name w:val="Heading 5 Char"/>
    <w:basedOn w:val="DefaultParagraphFont"/>
    <w:link w:val="Heading5"/>
    <w:rsid w:val="006E49FF"/>
    <w:rPr>
      <w:sz w:val="22"/>
    </w:rPr>
  </w:style>
  <w:style w:type="character" w:customStyle="1" w:styleId="Heading6Char">
    <w:name w:val="Heading 6 Char"/>
    <w:basedOn w:val="DefaultParagraphFont"/>
    <w:link w:val="Heading6"/>
    <w:rsid w:val="006E49FF"/>
    <w:rPr>
      <w:sz w:val="22"/>
    </w:rPr>
  </w:style>
  <w:style w:type="character" w:customStyle="1" w:styleId="Heading7Char">
    <w:name w:val="Heading 7 Char"/>
    <w:basedOn w:val="DefaultParagraphFont"/>
    <w:link w:val="Heading7"/>
    <w:rsid w:val="006E49FF"/>
    <w:rPr>
      <w:sz w:val="22"/>
    </w:rPr>
  </w:style>
  <w:style w:type="character" w:customStyle="1" w:styleId="Heading8Char">
    <w:name w:val="Heading 8 Char"/>
    <w:basedOn w:val="DefaultParagraphFont"/>
    <w:link w:val="Heading8"/>
    <w:rsid w:val="006E49FF"/>
    <w:rPr>
      <w:sz w:val="22"/>
    </w:rPr>
  </w:style>
  <w:style w:type="character" w:customStyle="1" w:styleId="Heading9Char">
    <w:name w:val="Heading 9 Char"/>
    <w:basedOn w:val="DefaultParagraphFont"/>
    <w:link w:val="Heading9"/>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
    <w:basedOn w:val="DefaultParagraphFont"/>
    <w:link w:val="FootnoteText"/>
    <w:semiHidden/>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semiHidden/>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aliases w:val="CaptionCFMU Char,CaptionTLS Char"/>
    <w:basedOn w:val="DefaultParagraphFont"/>
    <w:link w:val="Caption"/>
    <w:uiPriority w:val="1"/>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paragraph" w:customStyle="1" w:styleId="InfoBlue">
    <w:name w:val="Info Blue"/>
    <w:basedOn w:val="Normal"/>
    <w:link w:val="InfoBlueChar"/>
    <w:rsid w:val="00C66C74"/>
    <w:pPr>
      <w:widowControl w:val="0"/>
      <w:numPr>
        <w:numId w:val="27"/>
      </w:numPr>
      <w:spacing w:after="0" w:line="240" w:lineRule="atLeast"/>
      <w:jc w:val="left"/>
    </w:pPr>
    <w:rPr>
      <w:i/>
      <w:color w:val="0000FF"/>
      <w:sz w:val="20"/>
      <w:szCs w:val="20"/>
      <w:lang w:val="en-US" w:eastAsia="en-US"/>
    </w:rPr>
  </w:style>
  <w:style w:type="paragraph" w:customStyle="1" w:styleId="TableHeader">
    <w:name w:val="Table Header"/>
    <w:basedOn w:val="TableText"/>
    <w:rsid w:val="00C66C74"/>
    <w:pPr>
      <w:overflowPunct w:val="0"/>
      <w:autoSpaceDE w:val="0"/>
      <w:autoSpaceDN w:val="0"/>
      <w:adjustRightInd w:val="0"/>
      <w:spacing w:before="0" w:after="0" w:line="240" w:lineRule="auto"/>
      <w:ind w:left="28" w:right="28"/>
      <w:jc w:val="center"/>
      <w:textAlignment w:val="baseline"/>
    </w:pPr>
    <w:rPr>
      <w:rFonts w:ascii="Arial" w:hAnsi="Arial"/>
      <w:b/>
      <w:bCs/>
      <w:sz w:val="20"/>
      <w:szCs w:val="20"/>
      <w:lang w:val="en-US" w:eastAsia="en-US"/>
    </w:rPr>
  </w:style>
  <w:style w:type="character" w:customStyle="1" w:styleId="InfoBlueChar">
    <w:name w:val="Info Blue Char"/>
    <w:link w:val="InfoBlue"/>
    <w:rsid w:val="00C66C74"/>
    <w:rPr>
      <w:i/>
      <w:color w:val="0000FF"/>
      <w:sz w:val="20"/>
      <w:szCs w:val="20"/>
      <w:lang w:val="en-US" w:eastAsia="en-US"/>
    </w:rPr>
  </w:style>
  <w:style w:type="character" w:customStyle="1" w:styleId="Text2Char">
    <w:name w:val="Text 2 Char"/>
    <w:link w:val="Text2"/>
    <w:locked/>
    <w:rsid w:val="008E1F9E"/>
    <w:rPr>
      <w:rFonts w:asciiTheme="minorHAnsi" w:hAnsiTheme="minorHAnsi"/>
      <w:sz w:val="20"/>
      <w:lang w:eastAsia="en-US"/>
    </w:rPr>
  </w:style>
  <w:style w:type="paragraph" w:customStyle="1" w:styleId="Comment">
    <w:name w:val="Comment"/>
    <w:basedOn w:val="Guidance"/>
    <w:link w:val="CommentChar"/>
    <w:qFormat/>
    <w:rsid w:val="00397846"/>
    <w:pPr>
      <w:spacing w:after="0"/>
    </w:pPr>
    <w:rPr>
      <w:rFonts w:ascii="Calibri" w:hAnsi="Calibri" w:cs="Calibri"/>
      <w:i/>
      <w:color w:val="0070C0"/>
      <w:sz w:val="20"/>
      <w:szCs w:val="20"/>
    </w:rPr>
  </w:style>
  <w:style w:type="character" w:customStyle="1" w:styleId="CommentChar">
    <w:name w:val="Comment Char"/>
    <w:basedOn w:val="GuidanceChar"/>
    <w:link w:val="Comment"/>
    <w:rsid w:val="00397846"/>
    <w:rPr>
      <w:rFonts w:ascii="Calibri" w:hAnsi="Calibri" w:cs="Calibri"/>
      <w:i/>
      <w:color w:val="0070C0"/>
      <w:sz w:val="20"/>
      <w:szCs w:val="20"/>
      <w:lang w:eastAsia="en-US"/>
    </w:rPr>
  </w:style>
  <w:style w:type="paragraph" w:customStyle="1" w:styleId="Text1">
    <w:name w:val="Text 1"/>
    <w:basedOn w:val="Normal"/>
    <w:rsid w:val="00397846"/>
    <w:pPr>
      <w:spacing w:line="240" w:lineRule="auto"/>
    </w:pPr>
    <w:rPr>
      <w:rFonts w:asciiTheme="minorHAnsi" w:hAnsiTheme="minorHAnsi"/>
      <w:sz w:val="20"/>
      <w:szCs w:val="20"/>
      <w:lang w:eastAsia="en-US"/>
    </w:rPr>
  </w:style>
  <w:style w:type="paragraph" w:customStyle="1" w:styleId="ListDash1">
    <w:name w:val="List Dash 1"/>
    <w:basedOn w:val="Text1"/>
    <w:rsid w:val="00C10677"/>
    <w:pPr>
      <w:numPr>
        <w:numId w:val="48"/>
      </w:numPr>
      <w:tabs>
        <w:tab w:val="clear" w:pos="765"/>
        <w:tab w:val="left" w:pos="567"/>
      </w:tabs>
      <w:ind w:left="568" w:hanging="284"/>
    </w:pPr>
  </w:style>
  <w:style w:type="paragraph" w:styleId="Revision">
    <w:name w:val="Revision"/>
    <w:hidden/>
    <w:semiHidden/>
    <w:locked/>
    <w:rsid w:val="005364C9"/>
    <w:rPr>
      <w:sz w:val="22"/>
    </w:rPr>
  </w:style>
  <w:style w:type="character" w:customStyle="1" w:styleId="TableHeadingChar">
    <w:name w:val="Table Heading Char"/>
    <w:basedOn w:val="DefaultParagraphFont"/>
    <w:link w:val="TableHeading"/>
    <w:locked/>
    <w:rsid w:val="00FE5258"/>
    <w:rPr>
      <w:rFonts w:ascii="Times New Roman Bold" w:eastAsia="Calibri" w:hAnsi="Times New Roman Bold"/>
      <w:b/>
      <w:bCs/>
      <w:color w:val="000000"/>
      <w:sz w:val="22"/>
    </w:rPr>
  </w:style>
  <w:style w:type="character" w:customStyle="1" w:styleId="normaltextrun">
    <w:name w:val="normaltextrun"/>
    <w:basedOn w:val="DefaultParagraphFont"/>
    <w:rsid w:val="00287B36"/>
  </w:style>
  <w:style w:type="character" w:customStyle="1" w:styleId="eop">
    <w:name w:val="eop"/>
    <w:basedOn w:val="DefaultParagraphFont"/>
    <w:rsid w:val="00287B36"/>
  </w:style>
  <w:style w:type="character" w:styleId="UnresolvedMention">
    <w:name w:val="Unresolved Mention"/>
    <w:basedOn w:val="DefaultParagraphFont"/>
    <w:uiPriority w:val="99"/>
    <w:semiHidden/>
    <w:unhideWhenUsed/>
    <w:rsid w:val="00050E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53760224">
      <w:bodyDiv w:val="1"/>
      <w:marLeft w:val="0"/>
      <w:marRight w:val="0"/>
      <w:marTop w:val="0"/>
      <w:marBottom w:val="0"/>
      <w:divBdr>
        <w:top w:val="none" w:sz="0" w:space="0" w:color="auto"/>
        <w:left w:val="none" w:sz="0" w:space="0" w:color="auto"/>
        <w:bottom w:val="none" w:sz="0" w:space="0" w:color="auto"/>
        <w:right w:val="none" w:sz="0" w:space="0" w:color="auto"/>
      </w:divBdr>
      <w:divsChild>
        <w:div w:id="1713072797">
          <w:marLeft w:val="0"/>
          <w:marRight w:val="0"/>
          <w:marTop w:val="0"/>
          <w:marBottom w:val="0"/>
          <w:divBdr>
            <w:top w:val="none" w:sz="0" w:space="0" w:color="auto"/>
            <w:left w:val="none" w:sz="0" w:space="0" w:color="auto"/>
            <w:bottom w:val="none" w:sz="0" w:space="0" w:color="auto"/>
            <w:right w:val="none" w:sz="0" w:space="0" w:color="auto"/>
          </w:divBdr>
        </w:div>
      </w:divsChild>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23187494">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s://circabc.europa.eu/ui/group/3239bbcc-d39e-4850-96fd-bd14066568ef/library/744616eb-2087-41ed-9890-19fb281cdc29" TargetMode="Externa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cehold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cehold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cehold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ceholderText"/>
              <w:color w:val="984806"/>
              <w:lang w:eastAsia="en-US"/>
            </w:rPr>
            <w:t>Select the confidentiality classification level here.</w:t>
          </w:r>
        </w:p>
      </w:docPartBody>
    </w:docPart>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ceholderText"/>
              <w:color w:val="984806"/>
              <w:sz w:val="20"/>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ceholderText"/>
              <w:color w:val="auto"/>
              <w:szCs w:val="16"/>
              <w:lang w:eastAsia="en-US"/>
            </w:rPr>
            <w:t>Select the confidentiality classification level here.</w:t>
          </w:r>
        </w:p>
      </w:docPartBody>
    </w:docPart>
    <w:docPart>
      <w:docPartPr>
        <w:name w:val="6B5836A2E6BD4EAEAFDF94B763A4337F"/>
        <w:category>
          <w:name w:val="General"/>
          <w:gallery w:val="placeholder"/>
        </w:category>
        <w:types>
          <w:type w:val="bbPlcHdr"/>
        </w:types>
        <w:behaviors>
          <w:behavior w:val="content"/>
        </w:behaviors>
        <w:guid w:val="{9E0F3775-1DF0-4CD6-BD9A-ECE9FC6940EB}"/>
      </w:docPartPr>
      <w:docPartBody>
        <w:p w:rsidR="00316D04" w:rsidRDefault="006F7B2A" w:rsidP="006F7B2A">
          <w:pPr>
            <w:pStyle w:val="6B5836A2E6BD4EAEAFDF94B763A4337F19"/>
          </w:pPr>
          <w:r w:rsidRPr="00624562">
            <w:rPr>
              <w:color w:val="984806"/>
            </w:rPr>
            <w:t>Select the applicable value about the location of the previously accepted ver</w:t>
          </w:r>
          <w:r>
            <w:rPr>
              <w:color w:val="984806"/>
            </w:rPr>
            <w:t>sion of this document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ceholderText"/>
              <w:color w:val="984806"/>
              <w:lang w:eastAsia="en-US"/>
            </w:rPr>
            <w:t>Select the public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A1"/>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CE1"/>
    <w:rsid w:val="00010C56"/>
    <w:rsid w:val="00074064"/>
    <w:rsid w:val="000853CF"/>
    <w:rsid w:val="000B1C56"/>
    <w:rsid w:val="000D02CA"/>
    <w:rsid w:val="000E6A99"/>
    <w:rsid w:val="000F1E41"/>
    <w:rsid w:val="00127DA3"/>
    <w:rsid w:val="00184A4C"/>
    <w:rsid w:val="001A6842"/>
    <w:rsid w:val="001C4FF6"/>
    <w:rsid w:val="001D1658"/>
    <w:rsid w:val="002758FB"/>
    <w:rsid w:val="00284967"/>
    <w:rsid w:val="00294D60"/>
    <w:rsid w:val="002A0D14"/>
    <w:rsid w:val="002A612C"/>
    <w:rsid w:val="002C1CF0"/>
    <w:rsid w:val="00316D04"/>
    <w:rsid w:val="00334D4C"/>
    <w:rsid w:val="00340D08"/>
    <w:rsid w:val="00351BF6"/>
    <w:rsid w:val="0036504B"/>
    <w:rsid w:val="00365A88"/>
    <w:rsid w:val="0039578B"/>
    <w:rsid w:val="003D041B"/>
    <w:rsid w:val="003D2D8C"/>
    <w:rsid w:val="00400930"/>
    <w:rsid w:val="00440A8C"/>
    <w:rsid w:val="00440C03"/>
    <w:rsid w:val="00444E63"/>
    <w:rsid w:val="004922FC"/>
    <w:rsid w:val="004932D4"/>
    <w:rsid w:val="004A33E6"/>
    <w:rsid w:val="004E4E3A"/>
    <w:rsid w:val="004F1FFA"/>
    <w:rsid w:val="005248DD"/>
    <w:rsid w:val="00525378"/>
    <w:rsid w:val="00555FF3"/>
    <w:rsid w:val="00584DD7"/>
    <w:rsid w:val="005C15F8"/>
    <w:rsid w:val="005C25CB"/>
    <w:rsid w:val="005D5DF2"/>
    <w:rsid w:val="005E41D5"/>
    <w:rsid w:val="006138FA"/>
    <w:rsid w:val="0063518F"/>
    <w:rsid w:val="00661DE5"/>
    <w:rsid w:val="00665FBF"/>
    <w:rsid w:val="006B2BF3"/>
    <w:rsid w:val="006F2B6A"/>
    <w:rsid w:val="006F7B2A"/>
    <w:rsid w:val="00724BDC"/>
    <w:rsid w:val="007336B6"/>
    <w:rsid w:val="007366C9"/>
    <w:rsid w:val="007438BA"/>
    <w:rsid w:val="00747A2B"/>
    <w:rsid w:val="007709AD"/>
    <w:rsid w:val="007777A1"/>
    <w:rsid w:val="007804E1"/>
    <w:rsid w:val="007A1221"/>
    <w:rsid w:val="007D7CDB"/>
    <w:rsid w:val="007E0ABE"/>
    <w:rsid w:val="00847DC7"/>
    <w:rsid w:val="0085647E"/>
    <w:rsid w:val="00870F03"/>
    <w:rsid w:val="008D2307"/>
    <w:rsid w:val="008E1396"/>
    <w:rsid w:val="008E1E20"/>
    <w:rsid w:val="009141AB"/>
    <w:rsid w:val="009629AE"/>
    <w:rsid w:val="0098411C"/>
    <w:rsid w:val="009B09F5"/>
    <w:rsid w:val="009B7A23"/>
    <w:rsid w:val="009C7F2E"/>
    <w:rsid w:val="009D1201"/>
    <w:rsid w:val="009D7564"/>
    <w:rsid w:val="009E356A"/>
    <w:rsid w:val="00A37AD1"/>
    <w:rsid w:val="00A63DEA"/>
    <w:rsid w:val="00AB08AB"/>
    <w:rsid w:val="00B001E8"/>
    <w:rsid w:val="00B41D21"/>
    <w:rsid w:val="00B54E31"/>
    <w:rsid w:val="00B752D5"/>
    <w:rsid w:val="00B80636"/>
    <w:rsid w:val="00B94DBB"/>
    <w:rsid w:val="00BA7315"/>
    <w:rsid w:val="00BC0AF5"/>
    <w:rsid w:val="00BC7306"/>
    <w:rsid w:val="00BE743E"/>
    <w:rsid w:val="00BF6052"/>
    <w:rsid w:val="00BF7FA1"/>
    <w:rsid w:val="00C057DD"/>
    <w:rsid w:val="00C20042"/>
    <w:rsid w:val="00CA39EA"/>
    <w:rsid w:val="00CD2962"/>
    <w:rsid w:val="00CE68D2"/>
    <w:rsid w:val="00D40407"/>
    <w:rsid w:val="00D4679C"/>
    <w:rsid w:val="00D50DFA"/>
    <w:rsid w:val="00D91C32"/>
    <w:rsid w:val="00D95B6C"/>
    <w:rsid w:val="00DB2ACA"/>
    <w:rsid w:val="00DE4EF9"/>
    <w:rsid w:val="00E06897"/>
    <w:rsid w:val="00E22F17"/>
    <w:rsid w:val="00E35BC5"/>
    <w:rsid w:val="00E62739"/>
    <w:rsid w:val="00EB32CE"/>
    <w:rsid w:val="00EC01F7"/>
    <w:rsid w:val="00EE1535"/>
    <w:rsid w:val="00EE6024"/>
    <w:rsid w:val="00EF11FA"/>
    <w:rsid w:val="00F0614A"/>
    <w:rsid w:val="00F13883"/>
    <w:rsid w:val="00F57F1E"/>
    <w:rsid w:val="00F7006C"/>
    <w:rsid w:val="00F70F67"/>
    <w:rsid w:val="00F865CC"/>
    <w:rsid w:val="00F93B07"/>
    <w:rsid w:val="00FA10C8"/>
    <w:rsid w:val="00FB1E9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1D1658"/>
    <w:rPr>
      <w:color w:val="808080"/>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B5836A2E6BD4EAEAFDF94B763A4337F19">
    <w:name w:val="6B5836A2E6BD4EAEAFDF94B763A4337F1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SC xmlns="e47e2653-5753-49d6-a4b9-25a4ea2eb9f5">22</SC>
    <Deliverable_x0020_Id xmlns="e47e2653-5753-49d6-a4b9-25a4ea2eb9f5">DLV-789-6-47-1-3-b</Deliverable_x0020_Id>
    <Delivery_x0020_Date xmlns="e47e2653-5753-49d6-a4b9-25a4ea2eb9f5">2025-01-28T22:00:00+00:00</Delivery_x0020_Date>
    <RfA xmlns="e47e2653-5753-49d6-a4b9-25a4ea2eb9f5">798</RfA>
    <Deliverable_x0020_Status xmlns="e47e2653-5753-49d6-a4b9-25a4ea2eb9f5">SfA</Deliverable_x0020_Status>
    <Deliverable_x0020_Version xmlns="e47e2653-5753-49d6-a4b9-25a4ea2eb9f5">5.80</Deliverable_x0020_Version>
    <_Flow_SignoffStatus xmlns="e47e2653-5753-49d6-a4b9-25a4ea2eb9f5" xsi:nil="true"/>
    <TaxCatchAll xmlns="ffcdf2b0-1459-4444-989c-847f95dff766" xsi:nil="true"/>
    <lcf76f155ced4ddcb4097134ff3c332f xmlns="e47e2653-5753-49d6-a4b9-25a4ea2eb9f5">
      <Terms xmlns="http://schemas.microsoft.com/office/infopath/2007/PartnerControls"/>
    </lcf76f155ced4ddcb4097134ff3c332f>
  </documentManagement>
</p:properties>
</file>

<file path=customXml/item2.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SOFT-DEV</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2025-01-29T00:00:00</DocumentDate>
  <DocumentVersion>5.80 EN</DocumentVersion>
  <CompatibilityMode>Eurolook10</CompatibilityMode>
  <Address/>
</EurolookProperties>
</file>

<file path=customXml/item6.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7.xml><?xml version="1.0" encoding="utf-8"?>
<ct:contentTypeSchema xmlns:ct="http://schemas.microsoft.com/office/2006/metadata/contentType" xmlns:ma="http://schemas.microsoft.com/office/2006/metadata/properties/metaAttributes" ct:_="" ma:_="" ma:contentTypeName="Document" ma:contentTypeID="0x010100C6A2244FB817E94692A30439939E8F11" ma:contentTypeVersion="29" ma:contentTypeDescription="Create a new document." ma:contentTypeScope="" ma:versionID="c555928da2b13d303b0356897ed63716">
  <xsd:schema xmlns:xsd="http://www.w3.org/2001/XMLSchema" xmlns:xs="http://www.w3.org/2001/XMLSchema" xmlns:p="http://schemas.microsoft.com/office/2006/metadata/properties" xmlns:ns2="e47e2653-5753-49d6-a4b9-25a4ea2eb9f5" xmlns:ns3="ffcdf2b0-1459-4444-989c-847f95dff766" targetNamespace="http://schemas.microsoft.com/office/2006/metadata/properties" ma:root="true" ma:fieldsID="3750c9437001d3d1b582d1f57dd752ab" ns2:_="" ns3:_="">
    <xsd:import namespace="e47e2653-5753-49d6-a4b9-25a4ea2eb9f5"/>
    <xsd:import namespace="ffcdf2b0-1459-4444-989c-847f95dff76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_Flow_SignoffStatus" minOccurs="0"/>
                <xsd:element ref="ns2:lcf76f155ced4ddcb4097134ff3c332f" minOccurs="0"/>
                <xsd:element ref="ns3:TaxCatchAll" minOccurs="0"/>
                <xsd:element ref="ns3:SharedWithUsers" minOccurs="0"/>
                <xsd:element ref="ns3:SharedWithDetails" minOccurs="0"/>
                <xsd:element ref="ns2:Deliverable_x0020_Id" minOccurs="0"/>
                <xsd:element ref="ns2:Deliverable_x0020_Status" minOccurs="0"/>
                <xsd:element ref="ns2:Deliverable_x0020_Version" minOccurs="0"/>
                <xsd:element ref="ns2:RfA" minOccurs="0"/>
                <xsd:element ref="ns2:Delivery_x0020_Date" minOccurs="0"/>
                <xsd:element ref="ns2:SC"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7e2653-5753-49d6-a4b9-25a4ea2eb9f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_Flow_SignoffStatus" ma:index="11" nillable="true" ma:displayName="Sign-off status" ma:internalName="Sign_x002d_off_x0020_status" ma:readOnly="fals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6837251-29ea-4b68-89a9-9f41a84048d0" ma:termSetId="09814cd3-568e-fe90-9814-8d621ff8fb84" ma:anchorId="fba54fb3-c3e1-fe81-a776-ca4b69148c4d" ma:open="true" ma:isKeyword="false">
      <xsd:complexType>
        <xsd:sequence>
          <xsd:element ref="pc:Terms" minOccurs="0" maxOccurs="1"/>
        </xsd:sequence>
      </xsd:complexType>
    </xsd:element>
    <xsd:element name="Deliverable_x0020_Id" ma:index="17" nillable="true" ma:displayName="Deliverable Id" ma:internalName="Deliverable_x0020_Id" ma:readOnly="false">
      <xsd:simpleType>
        <xsd:restriction base="dms:Text">
          <xsd:maxLength value="255"/>
        </xsd:restriction>
      </xsd:simpleType>
    </xsd:element>
    <xsd:element name="Deliverable_x0020_Status" ma:index="18" nillable="true" ma:displayName="Deliverable Status" ma:format="Dropdown" ma:internalName="Deliverable_x0020_Status" ma:readOnly="false">
      <xsd:simpleType>
        <xsd:restriction base="dms:Choice">
          <xsd:enumeration value="Working"/>
          <xsd:enumeration value="Internal QR"/>
          <xsd:enumeration value="Draft"/>
          <xsd:enumeration value="SfI"/>
          <xsd:enumeration value="SfR"/>
          <xsd:enumeration value="SfA"/>
        </xsd:restriction>
      </xsd:simpleType>
    </xsd:element>
    <xsd:element name="Deliverable_x0020_Version" ma:index="19" nillable="true" ma:displayName="Deliverable Version" ma:description="Version of the deliverable (TAXUD version)" ma:internalName="Deliverable_x0020_Version" ma:readOnly="false">
      <xsd:simpleType>
        <xsd:restriction base="dms:Text">
          <xsd:maxLength value="255"/>
        </xsd:restriction>
      </xsd:simpleType>
    </xsd:element>
    <xsd:element name="RfA" ma:index="20" nillable="true" ma:displayName="RfA" ma:internalName="RfA" ma:readOnly="false">
      <xsd:simpleType>
        <xsd:restriction base="dms:Text">
          <xsd:maxLength value="255"/>
        </xsd:restriction>
      </xsd:simpleType>
    </xsd:element>
    <xsd:element name="Delivery_x0020_Date" ma:index="21" nillable="true" ma:displayName="Delivery Date" ma:format="DateOnly" ma:internalName="Delivery_x0020_Date" ma:readOnly="false">
      <xsd:simpleType>
        <xsd:restriction base="dms:DateTime"/>
      </xsd:simpleType>
    </xsd:element>
    <xsd:element name="SC" ma:index="22" nillable="true" ma:displayName="SC" ma:internalName="SC" ma:readOnly="false">
      <xsd:simpleType>
        <xsd:restriction base="dms:Text">
          <xsd:maxLength value="255"/>
        </xsd:restrictio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c3efaef-d65d-454e-a102-2afb12e09a8e}" ma:internalName="TaxCatchAll" ma:showField="CatchAllData" ma:web="ffcdf2b0-1459-4444-989c-847f95dff766">
      <xsd:complexType>
        <xsd:complexContent>
          <xsd:extension base="dms:MultiChoiceLookup">
            <xsd:sequence>
              <xsd:element name="Value" type="dms:Lookup" maxOccurs="unbounded" minOccurs="0" nillable="true"/>
            </xsd:sequence>
          </xsd:extension>
        </xsd:complexContent>
      </xsd:complexType>
    </xsd:element>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3721FE-9C86-4367-8566-CB9E8615CF52}">
  <ds:schemaRefs>
    <ds:schemaRef ds:uri="http://purl.org/dc/elements/1.1/"/>
    <ds:schemaRef ds:uri="http://schemas.microsoft.com/office/infopath/2007/PartnerControls"/>
    <ds:schemaRef ds:uri="ffcdf2b0-1459-4444-989c-847f95dff766"/>
    <ds:schemaRef ds:uri="e47e2653-5753-49d6-a4b9-25a4ea2eb9f5"/>
    <ds:schemaRef ds:uri="http://schemas.openxmlformats.org/package/2006/metadata/core-properties"/>
    <ds:schemaRef ds:uri="http://schemas.microsoft.com/office/2006/documentManagement/types"/>
    <ds:schemaRef ds:uri="http://www.w3.org/XML/1998/namespace"/>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EE044946-5330-43F7-8D16-AA78684F2938}">
  <ds:schemaRefs/>
</ds:datastoreItem>
</file>

<file path=customXml/itemProps3.xml><?xml version="1.0" encoding="utf-8"?>
<ds:datastoreItem xmlns:ds="http://schemas.openxmlformats.org/officeDocument/2006/customXml" ds:itemID="{73A3707C-1536-4DD9-8A10-088A1E8B3749}">
  <ds:schemaRefs>
    <ds:schemaRef ds:uri="http://schemas.openxmlformats.org/officeDocument/2006/bibliography"/>
  </ds:schemaRefs>
</ds:datastoreItem>
</file>

<file path=customXml/itemProps4.xml><?xml version="1.0" encoding="utf-8"?>
<ds:datastoreItem xmlns:ds="http://schemas.openxmlformats.org/officeDocument/2006/customXml" ds:itemID="{0AD8C634-444D-468A-9F0C-9442DC97AF87}">
  <ds:schemaRefs>
    <ds:schemaRef ds:uri="http://schemas.microsoft.com/sharepoint/v3/contenttype/forms"/>
  </ds:schemaRefs>
</ds:datastoreItem>
</file>

<file path=customXml/itemProps5.xml><?xml version="1.0" encoding="utf-8"?>
<ds:datastoreItem xmlns:ds="http://schemas.openxmlformats.org/officeDocument/2006/customXml" ds:itemID="{D3EA5527-7367-4268-9D83-5125C98D0ED2}">
  <ds:schemaRefs/>
</ds:datastoreItem>
</file>

<file path=customXml/itemProps6.xml><?xml version="1.0" encoding="utf-8"?>
<ds:datastoreItem xmlns:ds="http://schemas.openxmlformats.org/officeDocument/2006/customXml" ds:itemID="{4EF90DE6-88B6-4264-9629-4D8DFDFE87D2}">
  <ds:schemaRefs/>
</ds:datastoreItem>
</file>

<file path=customXml/itemProps7.xml><?xml version="1.0" encoding="utf-8"?>
<ds:datastoreItem xmlns:ds="http://schemas.openxmlformats.org/officeDocument/2006/customXml" ds:itemID="{B668D186-90C0-46D3-B719-52D75B8851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7e2653-5753-49d6-a4b9-25a4ea2eb9f5"/>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Eurolook.dotm</Template>
  <TotalTime>44</TotalTime>
  <Pages>24</Pages>
  <Words>6913</Words>
  <Characters>37333</Characters>
  <Application>Microsoft Office Word</Application>
  <DocSecurity>0</DocSecurity>
  <PresentationFormat>Microsoft Word 14.0</PresentationFormat>
  <Lines>311</Lines>
  <Paragraphs>88</Paragraphs>
  <ScaleCrop>true</ScaleCrop>
  <Company/>
  <LinksUpToDate>false</LinksUpToDate>
  <CharactersWithSpaces>44158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SOA Service Specification Document</dc:title>
  <dc:subject>HTI eu_ics2_c2t - ICS2 STI</dc:subject>
  <dc:creator>SOFT-DEV</dc:creator>
  <cp:keywords/>
  <dc:description/>
  <cp:lastModifiedBy>Giannis Bakolas</cp:lastModifiedBy>
  <cp:revision>207</cp:revision>
  <cp:lastPrinted>2019-07-05T14:29:00Z</cp:lastPrinted>
  <dcterms:created xsi:type="dcterms:W3CDTF">2019-12-18T15:10:00Z</dcterms:created>
  <dcterms:modified xsi:type="dcterms:W3CDTF">2025-01-29T16:15:00Z</dcterms:modified>
  <cp:contentStatus>Commission use (CU)</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Document Date">
    <vt:lpwstr>06 01 2025</vt:lpwstr>
  </property>
  <property fmtid="{D5CDD505-2E9C-101B-9397-08002B2CF9AE}" pid="5" name="Language">
    <vt:lpwstr>EN</vt:lpwstr>
  </property>
  <property fmtid="{D5CDD505-2E9C-101B-9397-08002B2CF9AE}" pid="6" name="Version">
    <vt:r8>5.6</vt:r8>
  </property>
  <property fmtid="{D5CDD505-2E9C-101B-9397-08002B2CF9AE}" pid="7" name="ContentTypeId">
    <vt:lpwstr>0x010100C6A2244FB817E94692A30439939E8F11</vt:lpwstr>
  </property>
  <property fmtid="{D5CDD505-2E9C-101B-9397-08002B2CF9AE}" pid="8" name="DocumentName">
    <vt:lpwstr>HTI Service Specification Document</vt:lpwstr>
  </property>
  <property fmtid="{D5CDD505-2E9C-101B-9397-08002B2CF9AE}" pid="9" name="ServiceName">
    <vt:lpwstr>eu_ics2_c2t</vt:lpwstr>
  </property>
  <property fmtid="{D5CDD505-2E9C-101B-9397-08002B2CF9AE}" pid="10" name="MediaServiceImageTags">
    <vt:lpwstr/>
  </property>
  <property fmtid="{D5CDD505-2E9C-101B-9397-08002B2CF9AE}" pid="11" name="_ExtendedDescription">
    <vt:lpwstr/>
  </property>
</Properties>
</file>